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FC761" w14:textId="65F236E6" w:rsidR="00665BFF" w:rsidRPr="00380849" w:rsidRDefault="00665BFF" w:rsidP="00A52ADB">
      <w:pPr>
        <w:ind w:firstLine="567"/>
        <w:jc w:val="center"/>
        <w:rPr>
          <w:rFonts w:cstheme="minorHAnsi"/>
          <w:b/>
          <w:color w:val="002060"/>
          <w:sz w:val="36"/>
          <w:szCs w:val="36"/>
        </w:rPr>
      </w:pPr>
      <w:r w:rsidRPr="00380849">
        <w:rPr>
          <w:rFonts w:cstheme="minorHAnsi"/>
          <w:b/>
          <w:color w:val="002060"/>
          <w:sz w:val="36"/>
          <w:szCs w:val="36"/>
        </w:rPr>
        <w:t>SOMMAIRE</w:t>
      </w:r>
    </w:p>
    <w:p w14:paraId="4510A443" w14:textId="77777777" w:rsidR="00E74889" w:rsidRPr="00142E73" w:rsidRDefault="00E74889" w:rsidP="00E74889">
      <w:pPr>
        <w:tabs>
          <w:tab w:val="left" w:pos="7605"/>
        </w:tabs>
        <w:rPr>
          <w:rFonts w:cstheme="minorHAnsi"/>
        </w:rPr>
      </w:pPr>
    </w:p>
    <w:p w14:paraId="17035ACB" w14:textId="11564A6B" w:rsidR="00A57771" w:rsidRDefault="00A57771" w:rsidP="0014620E">
      <w:pPr>
        <w:tabs>
          <w:tab w:val="left" w:pos="7605"/>
        </w:tabs>
        <w:spacing w:line="360" w:lineRule="auto"/>
        <w:ind w:left="567"/>
        <w:rPr>
          <w:rFonts w:cstheme="minorHAnsi"/>
          <w:b/>
          <w:bCs/>
          <w:sz w:val="24"/>
          <w:szCs w:val="28"/>
        </w:rPr>
      </w:pPr>
      <w:r>
        <w:rPr>
          <w:rFonts w:cstheme="minorHAnsi"/>
          <w:b/>
          <w:bCs/>
          <w:sz w:val="24"/>
          <w:szCs w:val="28"/>
        </w:rPr>
        <w:t>ARRETE</w:t>
      </w:r>
    </w:p>
    <w:p w14:paraId="76BED09F" w14:textId="1B712611" w:rsidR="00A57771" w:rsidRDefault="00A57771" w:rsidP="0014620E">
      <w:pPr>
        <w:tabs>
          <w:tab w:val="left" w:pos="7605"/>
        </w:tabs>
        <w:spacing w:line="360" w:lineRule="auto"/>
        <w:ind w:left="567"/>
        <w:rPr>
          <w:rFonts w:cstheme="minorHAnsi"/>
          <w:b/>
          <w:bCs/>
          <w:sz w:val="24"/>
          <w:szCs w:val="28"/>
        </w:rPr>
      </w:pPr>
      <w:r>
        <w:rPr>
          <w:rFonts w:cstheme="minorHAnsi"/>
          <w:b/>
          <w:bCs/>
          <w:sz w:val="24"/>
          <w:szCs w:val="28"/>
        </w:rPr>
        <w:t>AVIS</w:t>
      </w:r>
    </w:p>
    <w:p w14:paraId="2A7A77E1" w14:textId="77777777" w:rsidR="00665BFF" w:rsidRPr="009E3B6C" w:rsidRDefault="0014620E" w:rsidP="0014620E">
      <w:pPr>
        <w:tabs>
          <w:tab w:val="left" w:pos="7605"/>
        </w:tabs>
        <w:spacing w:line="360" w:lineRule="auto"/>
        <w:ind w:left="567"/>
        <w:rPr>
          <w:rFonts w:cstheme="minorHAnsi"/>
          <w:b/>
          <w:bCs/>
          <w:sz w:val="24"/>
          <w:szCs w:val="28"/>
        </w:rPr>
      </w:pPr>
      <w:r w:rsidRPr="009E3B6C">
        <w:rPr>
          <w:rFonts w:cstheme="minorHAnsi"/>
          <w:b/>
          <w:bCs/>
          <w:sz w:val="24"/>
          <w:szCs w:val="28"/>
        </w:rPr>
        <w:t>PREAMBULE</w:t>
      </w:r>
    </w:p>
    <w:p w14:paraId="3755CEE7" w14:textId="77777777" w:rsidR="00665BFF" w:rsidRPr="009E3B6C" w:rsidRDefault="0014620E" w:rsidP="0014620E">
      <w:pPr>
        <w:tabs>
          <w:tab w:val="left" w:pos="7605"/>
        </w:tabs>
        <w:spacing w:line="360" w:lineRule="auto"/>
        <w:ind w:left="567"/>
        <w:rPr>
          <w:rFonts w:cstheme="minorHAnsi"/>
          <w:b/>
          <w:bCs/>
          <w:sz w:val="24"/>
          <w:szCs w:val="28"/>
        </w:rPr>
      </w:pPr>
      <w:r w:rsidRPr="009E3B6C">
        <w:rPr>
          <w:rFonts w:cstheme="minorHAnsi"/>
          <w:b/>
          <w:bCs/>
          <w:sz w:val="24"/>
          <w:szCs w:val="28"/>
        </w:rPr>
        <w:t>CADRE CONCEPTUEL DE LA COMPTABILITE DE L’ETAT</w:t>
      </w:r>
    </w:p>
    <w:p w14:paraId="71EF376D" w14:textId="77777777" w:rsidR="00CE56F2" w:rsidRPr="00142E73" w:rsidRDefault="00CE56F2" w:rsidP="0014620E">
      <w:pPr>
        <w:autoSpaceDE w:val="0"/>
        <w:autoSpaceDN w:val="0"/>
        <w:adjustRightInd w:val="0"/>
        <w:spacing w:line="360" w:lineRule="auto"/>
        <w:ind w:firstLine="567"/>
        <w:rPr>
          <w:rFonts w:cstheme="minorHAnsi"/>
          <w:b/>
          <w:bCs/>
          <w:sz w:val="24"/>
          <w:szCs w:val="28"/>
        </w:rPr>
      </w:pPr>
      <w:r w:rsidRPr="00142E73">
        <w:rPr>
          <w:rFonts w:cstheme="minorHAnsi"/>
          <w:b/>
          <w:bCs/>
          <w:sz w:val="24"/>
          <w:szCs w:val="28"/>
        </w:rPr>
        <w:t>NORME 1</w:t>
      </w:r>
      <w:r w:rsidR="0014620E" w:rsidRPr="00142E73">
        <w:rPr>
          <w:rFonts w:cstheme="minorHAnsi"/>
          <w:b/>
          <w:bCs/>
          <w:sz w:val="24"/>
          <w:szCs w:val="28"/>
        </w:rPr>
        <w:t> :</w:t>
      </w:r>
      <w:r w:rsidRPr="00142E73">
        <w:rPr>
          <w:rFonts w:cstheme="minorHAnsi"/>
          <w:b/>
          <w:bCs/>
          <w:sz w:val="24"/>
          <w:szCs w:val="28"/>
        </w:rPr>
        <w:t xml:space="preserve">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Pr="00142E73">
        <w:rPr>
          <w:rFonts w:cstheme="minorHAnsi"/>
          <w:b/>
          <w:bCs/>
          <w:sz w:val="24"/>
          <w:szCs w:val="28"/>
        </w:rPr>
        <w:t>LES ETATS FINANCIERS</w:t>
      </w:r>
    </w:p>
    <w:p w14:paraId="66E790C6" w14:textId="2E94FC12"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2</w:t>
      </w:r>
      <w:r w:rsidR="0014620E" w:rsidRPr="00142E73">
        <w:rPr>
          <w:rFonts w:cstheme="minorHAnsi"/>
          <w:b/>
          <w:bCs/>
          <w:sz w:val="24"/>
          <w:szCs w:val="28"/>
        </w:rPr>
        <w:t>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IMMOBILISATIONS INCORPORELLES</w:t>
      </w:r>
    </w:p>
    <w:p w14:paraId="5CA9F3F7" w14:textId="50111B21"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3</w:t>
      </w:r>
      <w:r w:rsidR="0014620E" w:rsidRPr="00142E73">
        <w:rPr>
          <w:rFonts w:cstheme="minorHAnsi"/>
          <w:b/>
          <w:bCs/>
          <w:sz w:val="24"/>
          <w:szCs w:val="28"/>
        </w:rPr>
        <w:t> :</w:t>
      </w:r>
      <w:r w:rsidR="00CE56F2" w:rsidRPr="00142E73">
        <w:rPr>
          <w:rFonts w:cstheme="minorHAnsi"/>
          <w:b/>
          <w:bCs/>
          <w:sz w:val="24"/>
          <w:szCs w:val="28"/>
        </w:rPr>
        <w:t xml:space="preserve">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IMMOBILISATIONS CORPORELLES</w:t>
      </w:r>
    </w:p>
    <w:p w14:paraId="7F012F95" w14:textId="3A6A0E6F"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4</w:t>
      </w:r>
      <w:r w:rsidR="0014620E" w:rsidRPr="00142E73">
        <w:rPr>
          <w:rFonts w:cstheme="minorHAnsi"/>
          <w:b/>
          <w:bCs/>
          <w:sz w:val="24"/>
          <w:szCs w:val="28"/>
        </w:rPr>
        <w:t> :</w:t>
      </w:r>
      <w:r w:rsidR="00CE56F2" w:rsidRPr="00142E73">
        <w:rPr>
          <w:rFonts w:cstheme="minorHAnsi"/>
          <w:b/>
          <w:bCs/>
          <w:sz w:val="24"/>
          <w:szCs w:val="28"/>
        </w:rPr>
        <w:t xml:space="preserve">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IMMOBILISATIONS FINANCIERES</w:t>
      </w:r>
    </w:p>
    <w:p w14:paraId="6B8B53B3" w14:textId="71D77AE6"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5</w:t>
      </w:r>
      <w:r w:rsidR="0014620E" w:rsidRPr="00142E73">
        <w:rPr>
          <w:rFonts w:cstheme="minorHAnsi"/>
          <w:b/>
          <w:bCs/>
          <w:sz w:val="24"/>
          <w:szCs w:val="28"/>
        </w:rPr>
        <w:t> :</w:t>
      </w:r>
      <w:r w:rsidR="00CE56F2" w:rsidRPr="00142E73">
        <w:rPr>
          <w:rFonts w:cstheme="minorHAnsi"/>
          <w:b/>
          <w:bCs/>
          <w:sz w:val="24"/>
          <w:szCs w:val="28"/>
        </w:rPr>
        <w:t xml:space="preserve">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STOCKS</w:t>
      </w:r>
    </w:p>
    <w:p w14:paraId="5B16DB82" w14:textId="0450096E"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6</w:t>
      </w:r>
      <w:r w:rsidR="0014620E" w:rsidRPr="00142E73">
        <w:rPr>
          <w:rFonts w:cstheme="minorHAnsi"/>
          <w:b/>
          <w:bCs/>
          <w:sz w:val="24"/>
          <w:szCs w:val="28"/>
        </w:rPr>
        <w:t> :</w:t>
      </w:r>
      <w:r w:rsidR="00CE56F2" w:rsidRPr="00142E73">
        <w:rPr>
          <w:rFonts w:cstheme="minorHAnsi"/>
          <w:b/>
          <w:bCs/>
          <w:sz w:val="24"/>
          <w:szCs w:val="28"/>
        </w:rPr>
        <w:t xml:space="preserve">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CREANCES DE L’ACTIF CIRCULANT</w:t>
      </w:r>
    </w:p>
    <w:p w14:paraId="16EFF035" w14:textId="7CD41FD6"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7</w:t>
      </w:r>
      <w:r w:rsidR="0014620E" w:rsidRPr="00142E73">
        <w:rPr>
          <w:rFonts w:cstheme="minorHAnsi"/>
          <w:b/>
          <w:bCs/>
          <w:sz w:val="24"/>
          <w:szCs w:val="28"/>
        </w:rPr>
        <w:t xml:space="preserve"> :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COMPOSANTES DE LA TRESORERIE DE L’ETAT</w:t>
      </w:r>
    </w:p>
    <w:p w14:paraId="0DDEDCE6" w14:textId="676EF1B7"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8</w:t>
      </w:r>
      <w:r w:rsidR="0014620E" w:rsidRPr="00142E73">
        <w:rPr>
          <w:rFonts w:cstheme="minorHAnsi"/>
          <w:b/>
          <w:bCs/>
          <w:sz w:val="24"/>
          <w:szCs w:val="28"/>
        </w:rPr>
        <w:t xml:space="preserve"> :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DETTES FINANCIERES</w:t>
      </w:r>
    </w:p>
    <w:p w14:paraId="39CD2D82" w14:textId="6106F85F" w:rsidR="00CE56F2" w:rsidRPr="00142E73" w:rsidRDefault="003F514B" w:rsidP="0014620E">
      <w:pPr>
        <w:autoSpaceDE w:val="0"/>
        <w:autoSpaceDN w:val="0"/>
        <w:adjustRightInd w:val="0"/>
        <w:spacing w:line="360" w:lineRule="auto"/>
        <w:ind w:left="3597" w:hanging="3030"/>
        <w:rPr>
          <w:rFonts w:cstheme="minorHAnsi"/>
          <w:b/>
          <w:bCs/>
          <w:sz w:val="24"/>
          <w:szCs w:val="28"/>
        </w:rPr>
      </w:pPr>
      <w:r>
        <w:rPr>
          <w:rFonts w:cstheme="minorHAnsi"/>
          <w:b/>
          <w:bCs/>
          <w:sz w:val="24"/>
          <w:szCs w:val="28"/>
        </w:rPr>
        <w:t>NORME 9</w:t>
      </w:r>
      <w:r w:rsidR="0014620E" w:rsidRPr="00142E73">
        <w:rPr>
          <w:rFonts w:cstheme="minorHAnsi"/>
          <w:b/>
          <w:bCs/>
          <w:sz w:val="24"/>
          <w:szCs w:val="28"/>
        </w:rPr>
        <w:t xml:space="preserve"> : </w:t>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PROVISIONS POUR RISQUES ET CHARGES ET LES DETTES NON FINANCIERES</w:t>
      </w:r>
    </w:p>
    <w:p w14:paraId="0F57B8C9" w14:textId="5846DC04"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10</w:t>
      </w:r>
      <w:r w:rsidR="0014620E" w:rsidRPr="00142E73">
        <w:rPr>
          <w:rFonts w:cstheme="minorHAnsi"/>
          <w:b/>
          <w:bCs/>
          <w:sz w:val="24"/>
          <w:szCs w:val="28"/>
        </w:rPr>
        <w:t xml:space="preserve"> :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CHARGES</w:t>
      </w:r>
    </w:p>
    <w:p w14:paraId="6A32EB96" w14:textId="2549D74E"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11</w:t>
      </w:r>
      <w:r w:rsidR="0014620E" w:rsidRPr="00142E73">
        <w:rPr>
          <w:rFonts w:cstheme="minorHAnsi"/>
          <w:b/>
          <w:bCs/>
          <w:sz w:val="24"/>
          <w:szCs w:val="28"/>
        </w:rPr>
        <w:t xml:space="preserve"> :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AUTRES PRODUITS</w:t>
      </w:r>
    </w:p>
    <w:p w14:paraId="3E84B6EE" w14:textId="45C7DF3A" w:rsidR="00CE56F2" w:rsidRPr="00142E73" w:rsidRDefault="003F514B" w:rsidP="0014620E">
      <w:pPr>
        <w:autoSpaceDE w:val="0"/>
        <w:autoSpaceDN w:val="0"/>
        <w:adjustRightInd w:val="0"/>
        <w:spacing w:line="360" w:lineRule="auto"/>
        <w:ind w:firstLine="567"/>
        <w:rPr>
          <w:rFonts w:cstheme="minorHAnsi"/>
          <w:b/>
          <w:bCs/>
          <w:sz w:val="24"/>
          <w:szCs w:val="28"/>
        </w:rPr>
      </w:pPr>
      <w:r>
        <w:rPr>
          <w:rFonts w:cstheme="minorHAnsi"/>
          <w:b/>
          <w:bCs/>
          <w:sz w:val="24"/>
          <w:szCs w:val="28"/>
        </w:rPr>
        <w:t>NORME 12</w:t>
      </w:r>
      <w:r w:rsidR="0014620E" w:rsidRPr="00142E73">
        <w:rPr>
          <w:rFonts w:cstheme="minorHAnsi"/>
          <w:b/>
          <w:bCs/>
          <w:sz w:val="24"/>
          <w:szCs w:val="28"/>
        </w:rPr>
        <w:t xml:space="preserve"> : </w:t>
      </w:r>
      <w:r w:rsidR="0014620E" w:rsidRPr="00142E73">
        <w:rPr>
          <w:rFonts w:cstheme="minorHAnsi"/>
          <w:b/>
          <w:bCs/>
          <w:sz w:val="24"/>
          <w:szCs w:val="28"/>
        </w:rPr>
        <w:tab/>
      </w:r>
      <w:r w:rsidR="0014620E" w:rsidRPr="00142E73">
        <w:rPr>
          <w:rFonts w:cstheme="minorHAnsi"/>
          <w:b/>
          <w:bCs/>
          <w:sz w:val="24"/>
          <w:szCs w:val="28"/>
        </w:rPr>
        <w:tab/>
      </w:r>
      <w:r w:rsidR="0014620E" w:rsidRPr="00142E73">
        <w:rPr>
          <w:rFonts w:cstheme="minorHAnsi"/>
          <w:b/>
          <w:bCs/>
          <w:sz w:val="24"/>
          <w:szCs w:val="28"/>
        </w:rPr>
        <w:tab/>
      </w:r>
      <w:r w:rsidR="00CE56F2" w:rsidRPr="00142E73">
        <w:rPr>
          <w:rFonts w:cstheme="minorHAnsi"/>
          <w:b/>
          <w:bCs/>
          <w:sz w:val="24"/>
          <w:szCs w:val="28"/>
        </w:rPr>
        <w:t>LES ENGAGEMENTS HORS BILAN</w:t>
      </w:r>
    </w:p>
    <w:p w14:paraId="046A8F59" w14:textId="77777777" w:rsidR="0014620E" w:rsidRPr="00142E73" w:rsidRDefault="0014620E" w:rsidP="0014620E">
      <w:pPr>
        <w:autoSpaceDE w:val="0"/>
        <w:autoSpaceDN w:val="0"/>
        <w:adjustRightInd w:val="0"/>
        <w:spacing w:line="360" w:lineRule="auto"/>
        <w:ind w:firstLine="567"/>
        <w:rPr>
          <w:rFonts w:cstheme="minorHAnsi"/>
          <w:b/>
          <w:bCs/>
          <w:sz w:val="24"/>
          <w:szCs w:val="28"/>
        </w:rPr>
      </w:pPr>
      <w:r w:rsidRPr="00142E73">
        <w:rPr>
          <w:rFonts w:cstheme="minorHAnsi"/>
          <w:b/>
          <w:bCs/>
          <w:sz w:val="24"/>
          <w:szCs w:val="28"/>
        </w:rPr>
        <w:t>GLOSSAIRE</w:t>
      </w:r>
    </w:p>
    <w:p w14:paraId="0709F65E" w14:textId="77777777" w:rsidR="00665BFF" w:rsidRPr="00142E73" w:rsidRDefault="00665BFF" w:rsidP="00CE56F2">
      <w:pPr>
        <w:jc w:val="center"/>
        <w:rPr>
          <w:rFonts w:cstheme="minorHAnsi"/>
        </w:rPr>
      </w:pPr>
    </w:p>
    <w:p w14:paraId="243D2DFF" w14:textId="77777777" w:rsidR="0014620E" w:rsidRDefault="0014620E" w:rsidP="00CE56F2">
      <w:pPr>
        <w:jc w:val="center"/>
      </w:pPr>
    </w:p>
    <w:p w14:paraId="5A1A4BCE" w14:textId="77777777" w:rsidR="0014620E" w:rsidRDefault="0014620E" w:rsidP="00CE56F2">
      <w:pPr>
        <w:jc w:val="center"/>
      </w:pPr>
    </w:p>
    <w:p w14:paraId="3DDAF235" w14:textId="77777777" w:rsidR="0014620E" w:rsidRDefault="0014620E" w:rsidP="00CE56F2">
      <w:pPr>
        <w:jc w:val="center"/>
      </w:pPr>
    </w:p>
    <w:p w14:paraId="138AA2F7" w14:textId="77777777" w:rsidR="0014620E" w:rsidRDefault="0014620E" w:rsidP="00CE56F2">
      <w:pPr>
        <w:jc w:val="center"/>
      </w:pPr>
    </w:p>
    <w:p w14:paraId="489A8AB0" w14:textId="77777777" w:rsidR="0014620E" w:rsidRDefault="0014620E" w:rsidP="00CE56F2">
      <w:pPr>
        <w:jc w:val="center"/>
      </w:pPr>
    </w:p>
    <w:p w14:paraId="6BC75B2D" w14:textId="77777777" w:rsidR="0014620E" w:rsidRDefault="0014620E" w:rsidP="00CE56F2">
      <w:pPr>
        <w:jc w:val="center"/>
      </w:pPr>
    </w:p>
    <w:p w14:paraId="5A01B400" w14:textId="77777777" w:rsidR="0014620E" w:rsidRDefault="0014620E" w:rsidP="00CE56F2">
      <w:pPr>
        <w:jc w:val="center"/>
      </w:pPr>
    </w:p>
    <w:p w14:paraId="0E633826" w14:textId="77777777" w:rsidR="0014620E" w:rsidRDefault="0014620E" w:rsidP="00CE56F2">
      <w:pPr>
        <w:jc w:val="center"/>
      </w:pPr>
    </w:p>
    <w:p w14:paraId="0F6DBC9C" w14:textId="77777777" w:rsidR="0014620E" w:rsidRDefault="0014620E" w:rsidP="00CE56F2">
      <w:pPr>
        <w:jc w:val="center"/>
      </w:pPr>
    </w:p>
    <w:p w14:paraId="7FE965FD" w14:textId="77777777" w:rsidR="0014620E" w:rsidRDefault="0014620E" w:rsidP="00CE56F2">
      <w:pPr>
        <w:jc w:val="center"/>
      </w:pPr>
    </w:p>
    <w:p w14:paraId="37FA9964" w14:textId="77777777" w:rsidR="0014620E" w:rsidRDefault="0014620E" w:rsidP="00CE56F2">
      <w:pPr>
        <w:jc w:val="center"/>
      </w:pPr>
    </w:p>
    <w:p w14:paraId="23DB5C2F" w14:textId="77777777" w:rsidR="0014620E" w:rsidRDefault="0014620E" w:rsidP="00CE56F2">
      <w:pPr>
        <w:jc w:val="center"/>
      </w:pPr>
    </w:p>
    <w:p w14:paraId="316C3C29" w14:textId="77777777" w:rsidR="0014620E" w:rsidRDefault="0014620E" w:rsidP="00273F2C">
      <w:pPr>
        <w:jc w:val="right"/>
      </w:pPr>
      <w:bookmarkStart w:id="0" w:name="_GoBack"/>
      <w:bookmarkEnd w:id="0"/>
    </w:p>
    <w:p w14:paraId="204CB681" w14:textId="77777777" w:rsidR="0014620E" w:rsidRDefault="0014620E" w:rsidP="00CE56F2">
      <w:pPr>
        <w:jc w:val="center"/>
      </w:pPr>
    </w:p>
    <w:p w14:paraId="3A0242E3" w14:textId="77777777" w:rsidR="0014620E" w:rsidRDefault="0014620E" w:rsidP="00CE56F2">
      <w:pPr>
        <w:jc w:val="center"/>
      </w:pPr>
    </w:p>
    <w:p w14:paraId="03CCD802" w14:textId="77777777" w:rsidR="0014620E" w:rsidRDefault="0014620E" w:rsidP="00CE56F2">
      <w:pPr>
        <w:jc w:val="center"/>
      </w:pPr>
    </w:p>
    <w:p w14:paraId="7003A977" w14:textId="77777777" w:rsidR="00A57771" w:rsidRDefault="00A57771" w:rsidP="00CE56F2">
      <w:pPr>
        <w:jc w:val="center"/>
      </w:pPr>
    </w:p>
    <w:p w14:paraId="57891D5C" w14:textId="77777777" w:rsidR="00A57771" w:rsidRDefault="00A57771" w:rsidP="00CE56F2">
      <w:pPr>
        <w:jc w:val="center"/>
      </w:pPr>
    </w:p>
    <w:p w14:paraId="42383840" w14:textId="77777777" w:rsidR="00A57771" w:rsidRDefault="00A57771" w:rsidP="00CE56F2">
      <w:pPr>
        <w:jc w:val="center"/>
      </w:pPr>
    </w:p>
    <w:p w14:paraId="01D2C353" w14:textId="77777777" w:rsidR="00A57771" w:rsidRDefault="00A57771" w:rsidP="00CE56F2">
      <w:pPr>
        <w:jc w:val="center"/>
      </w:pPr>
    </w:p>
    <w:p w14:paraId="02447198" w14:textId="77777777" w:rsidR="0014620E" w:rsidRDefault="0014620E" w:rsidP="00A57771"/>
    <w:p w14:paraId="6BBAE313" w14:textId="0765188B" w:rsidR="00A57771" w:rsidRDefault="00A57771"/>
    <w:p w14:paraId="46678A6E" w14:textId="7B545E77" w:rsidR="002E0F3E" w:rsidRDefault="002E0F3E">
      <w:pPr>
        <w:rPr>
          <w:rFonts w:asciiTheme="majorHAnsi" w:hAnsiTheme="majorHAnsi" w:cstheme="majorHAnsi"/>
          <w:b/>
        </w:rPr>
      </w:pPr>
      <w:r>
        <w:rPr>
          <w:rFonts w:asciiTheme="majorHAnsi" w:hAnsiTheme="majorHAnsi" w:cstheme="majorHAnsi"/>
          <w:b/>
          <w:noProof/>
          <w:lang w:eastAsia="fr-FR"/>
        </w:rPr>
        <w:drawing>
          <wp:anchor distT="0" distB="0" distL="114300" distR="114300" simplePos="0" relativeHeight="251800064" behindDoc="0" locked="0" layoutInCell="1" allowOverlap="1" wp14:anchorId="12AE7A2F" wp14:editId="1781DABF">
            <wp:simplePos x="0" y="0"/>
            <wp:positionH relativeFrom="column">
              <wp:posOffset>-317501</wp:posOffset>
            </wp:positionH>
            <wp:positionV relativeFrom="paragraph">
              <wp:posOffset>-695798</wp:posOffset>
            </wp:positionV>
            <wp:extent cx="7567155" cy="10696354"/>
            <wp:effectExtent l="0" t="0" r="0" b="0"/>
            <wp:wrapNone/>
            <wp:docPr id="3" name="Image 3" descr="F:\CNCP\Scan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NCP\Scan_0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317" cy="10695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rPr>
        <w:br w:type="page"/>
      </w:r>
    </w:p>
    <w:p w14:paraId="7F790FCD" w14:textId="3D56AAC9" w:rsidR="002E0F3E" w:rsidRDefault="002E0F3E">
      <w:pPr>
        <w:rPr>
          <w:rFonts w:asciiTheme="majorHAnsi" w:hAnsiTheme="majorHAnsi" w:cstheme="majorHAnsi"/>
          <w:b/>
        </w:rPr>
      </w:pPr>
      <w:r>
        <w:rPr>
          <w:rFonts w:asciiTheme="majorHAnsi" w:hAnsiTheme="majorHAnsi" w:cstheme="majorHAnsi"/>
          <w:b/>
          <w:noProof/>
          <w:lang w:eastAsia="fr-FR"/>
        </w:rPr>
        <w:lastRenderedPageBreak/>
        <w:drawing>
          <wp:anchor distT="0" distB="0" distL="114300" distR="114300" simplePos="0" relativeHeight="251801088" behindDoc="0" locked="0" layoutInCell="1" allowOverlap="1" wp14:anchorId="2DD53EAF" wp14:editId="1C183D1F">
            <wp:simplePos x="0" y="0"/>
            <wp:positionH relativeFrom="margin">
              <wp:align>center</wp:align>
            </wp:positionH>
            <wp:positionV relativeFrom="paragraph">
              <wp:posOffset>-685166</wp:posOffset>
            </wp:positionV>
            <wp:extent cx="7537067" cy="10653823"/>
            <wp:effectExtent l="0" t="0" r="0" b="0"/>
            <wp:wrapNone/>
            <wp:docPr id="4" name="Image 4" descr="F:\CNCP\Scan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NCP\Scan_0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067" cy="106538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rPr>
        <w:br w:type="page"/>
      </w:r>
    </w:p>
    <w:p w14:paraId="4D4EE622" w14:textId="51B0A20D" w:rsidR="002E0F3E" w:rsidRDefault="002E0F3E">
      <w:pPr>
        <w:rPr>
          <w:rFonts w:asciiTheme="majorHAnsi" w:hAnsiTheme="majorHAnsi" w:cstheme="majorHAnsi"/>
          <w:b/>
        </w:rPr>
      </w:pPr>
      <w:r>
        <w:rPr>
          <w:rFonts w:asciiTheme="majorHAnsi" w:hAnsiTheme="majorHAnsi" w:cstheme="majorHAnsi"/>
          <w:b/>
          <w:noProof/>
          <w:lang w:eastAsia="fr-FR"/>
        </w:rPr>
        <w:lastRenderedPageBreak/>
        <w:drawing>
          <wp:anchor distT="0" distB="0" distL="114300" distR="114300" simplePos="0" relativeHeight="251802112" behindDoc="0" locked="0" layoutInCell="1" allowOverlap="1" wp14:anchorId="06EB87CC" wp14:editId="1523896C">
            <wp:simplePos x="0" y="0"/>
            <wp:positionH relativeFrom="column">
              <wp:posOffset>-328134</wp:posOffset>
            </wp:positionH>
            <wp:positionV relativeFrom="paragraph">
              <wp:posOffset>-685166</wp:posOffset>
            </wp:positionV>
            <wp:extent cx="7559633" cy="10685721"/>
            <wp:effectExtent l="0" t="0" r="0" b="0"/>
            <wp:wrapNone/>
            <wp:docPr id="6" name="Image 6" descr="F:\CNCP\Scan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NCP\Scan_0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8796" cy="106845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rPr>
        <w:br w:type="page"/>
      </w:r>
    </w:p>
    <w:p w14:paraId="4486D001" w14:textId="1838923D" w:rsidR="00AB4D27" w:rsidRPr="007D09EE" w:rsidRDefault="0079371C" w:rsidP="0079371C">
      <w:pPr>
        <w:ind w:left="1418" w:right="993"/>
        <w:jc w:val="both"/>
        <w:rPr>
          <w:rFonts w:asciiTheme="majorHAnsi" w:hAnsiTheme="majorHAnsi" w:cstheme="majorHAnsi"/>
          <w:b/>
          <w:sz w:val="28"/>
        </w:rPr>
      </w:pPr>
      <w:r w:rsidRPr="0079371C">
        <w:rPr>
          <w:rFonts w:asciiTheme="majorHAnsi" w:hAnsiTheme="majorHAnsi" w:cstheme="majorHAnsi"/>
          <w:b/>
          <w:noProof/>
          <w:sz w:val="28"/>
          <w:lang w:eastAsia="fr-FR"/>
        </w:rPr>
        <w:lastRenderedPageBreak/>
        <w:drawing>
          <wp:anchor distT="0" distB="0" distL="114300" distR="114300" simplePos="0" relativeHeight="251796992" behindDoc="0" locked="0" layoutInCell="1" allowOverlap="1" wp14:anchorId="2CC2FD67" wp14:editId="4195F24F">
            <wp:simplePos x="0" y="0"/>
            <wp:positionH relativeFrom="column">
              <wp:posOffset>-296236</wp:posOffset>
            </wp:positionH>
            <wp:positionV relativeFrom="paragraph">
              <wp:posOffset>-674532</wp:posOffset>
            </wp:positionV>
            <wp:extent cx="7546061" cy="10621925"/>
            <wp:effectExtent l="0" t="0" r="0" b="0"/>
            <wp:wrapNone/>
            <wp:docPr id="1" name="Image 1" descr="D:\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8238" cy="106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65E84" w14:textId="77777777" w:rsidR="007D09EE" w:rsidRDefault="007D09EE" w:rsidP="00A57771">
      <w:pPr>
        <w:ind w:left="1418" w:right="993"/>
        <w:jc w:val="right"/>
        <w:rPr>
          <w:rFonts w:asciiTheme="majorHAnsi" w:hAnsiTheme="majorHAnsi" w:cstheme="majorHAnsi"/>
          <w:sz w:val="28"/>
        </w:rPr>
      </w:pPr>
    </w:p>
    <w:p w14:paraId="16C6873F" w14:textId="6C67F8A6" w:rsidR="00A57771" w:rsidRDefault="00A57771"/>
    <w:p w14:paraId="4FC9A61E" w14:textId="67235BA7" w:rsidR="004519DF" w:rsidRPr="00E75494" w:rsidRDefault="004519DF" w:rsidP="002F7584">
      <w:pPr>
        <w:tabs>
          <w:tab w:val="left" w:pos="1485"/>
        </w:tabs>
        <w:rPr>
          <w:sz w:val="8"/>
          <w:szCs w:val="8"/>
        </w:rPr>
      </w:pPr>
    </w:p>
    <w:p w14:paraId="17941287" w14:textId="47F77C9F" w:rsidR="00DE2B07" w:rsidRDefault="00DE2B07">
      <w:r>
        <w:br w:type="page"/>
      </w:r>
    </w:p>
    <w:p w14:paraId="00A32839" w14:textId="4EA546C8" w:rsidR="0079371C" w:rsidRDefault="0079371C">
      <w:pPr>
        <w:rPr>
          <w:noProof/>
          <w:lang w:eastAsia="fr-FR"/>
        </w:rPr>
      </w:pPr>
      <w:r w:rsidRPr="0079371C">
        <w:rPr>
          <w:noProof/>
          <w:lang w:eastAsia="fr-FR"/>
        </w:rPr>
        <w:lastRenderedPageBreak/>
        <w:drawing>
          <wp:anchor distT="0" distB="0" distL="114300" distR="114300" simplePos="0" relativeHeight="251798016" behindDoc="0" locked="0" layoutInCell="1" allowOverlap="1" wp14:anchorId="40DD3699" wp14:editId="06E0291A">
            <wp:simplePos x="0" y="0"/>
            <wp:positionH relativeFrom="column">
              <wp:posOffset>-115481</wp:posOffset>
            </wp:positionH>
            <wp:positionV relativeFrom="paragraph">
              <wp:posOffset>-493778</wp:posOffset>
            </wp:positionV>
            <wp:extent cx="7102475" cy="9324754"/>
            <wp:effectExtent l="0" t="0" r="3175" b="0"/>
            <wp:wrapNone/>
            <wp:docPr id="5" name="Image 5" descr="D:\AVIS ET PREAMBULE CN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S ET PREAMBULE CNCP-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69" t="1603" r="3013" b="10510"/>
                    <a:stretch/>
                  </pic:blipFill>
                  <pic:spPr bwMode="auto">
                    <a:xfrm>
                      <a:off x="0" y="0"/>
                      <a:ext cx="7104683" cy="9327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br w:type="page"/>
      </w:r>
    </w:p>
    <w:p w14:paraId="6A55952D" w14:textId="55A6DB6C" w:rsidR="002E0F3E" w:rsidRDefault="002A4B00">
      <w:pPr>
        <w:rPr>
          <w:noProof/>
          <w:lang w:eastAsia="fr-FR"/>
        </w:rPr>
      </w:pPr>
      <w:r w:rsidRPr="002A4B00">
        <w:rPr>
          <w:noProof/>
          <w:lang w:eastAsia="fr-FR"/>
        </w:rPr>
        <w:lastRenderedPageBreak/>
        <w:drawing>
          <wp:anchor distT="0" distB="0" distL="114300" distR="114300" simplePos="0" relativeHeight="251799040" behindDoc="0" locked="0" layoutInCell="1" allowOverlap="1" wp14:anchorId="30792F8B" wp14:editId="732525A8">
            <wp:simplePos x="0" y="0"/>
            <wp:positionH relativeFrom="column">
              <wp:posOffset>-296235</wp:posOffset>
            </wp:positionH>
            <wp:positionV relativeFrom="paragraph">
              <wp:posOffset>-653267</wp:posOffset>
            </wp:positionV>
            <wp:extent cx="7516999" cy="7028121"/>
            <wp:effectExtent l="0" t="0" r="0" b="0"/>
            <wp:wrapNone/>
            <wp:docPr id="7" name="Image 7" descr="D:\AVIS ET PREAMBULE CNC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IS ET PREAMBULE CNCP-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856"/>
                    <a:stretch/>
                  </pic:blipFill>
                  <pic:spPr bwMode="auto">
                    <a:xfrm>
                      <a:off x="0" y="0"/>
                      <a:ext cx="7518524" cy="7029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br w:type="page"/>
      </w:r>
      <w:r w:rsidR="002E0F3E">
        <w:rPr>
          <w:noProof/>
          <w:lang w:eastAsia="fr-FR"/>
        </w:rPr>
        <w:lastRenderedPageBreak/>
        <w:br w:type="page"/>
      </w:r>
    </w:p>
    <w:p w14:paraId="4D122233" w14:textId="06071AB4" w:rsidR="002A4B00" w:rsidRDefault="002A4B00">
      <w:pPr>
        <w:rPr>
          <w:noProof/>
          <w:lang w:eastAsia="fr-FR"/>
        </w:rPr>
      </w:pPr>
    </w:p>
    <w:p w14:paraId="698B8581" w14:textId="6CBD64E6" w:rsidR="000A053C" w:rsidRDefault="000A053C">
      <w:pPr>
        <w:rPr>
          <w:noProof/>
          <w:lang w:eastAsia="fr-FR"/>
        </w:rPr>
      </w:pPr>
    </w:p>
    <w:p w14:paraId="560E4FF1" w14:textId="74EB1D6B" w:rsidR="00DE2B07" w:rsidRDefault="00DE2B07"/>
    <w:p w14:paraId="6C238C75" w14:textId="77777777" w:rsidR="00611775" w:rsidRDefault="00611775" w:rsidP="00244051">
      <w:pPr>
        <w:pStyle w:val="Corps"/>
        <w:rPr>
          <w:rStyle w:val="Aucun"/>
          <w:rFonts w:ascii="Times New Roman" w:hAnsi="Times New Roman"/>
          <w:b/>
          <w:bCs/>
          <w:color w:val="002060"/>
          <w:sz w:val="36"/>
          <w:szCs w:val="36"/>
          <w:u w:color="002060"/>
          <w:lang w:val="de-DE"/>
        </w:rPr>
      </w:pPr>
    </w:p>
    <w:p w14:paraId="1757FA12" w14:textId="55B6E09B" w:rsidR="00611775" w:rsidRDefault="00611775" w:rsidP="00244051">
      <w:pPr>
        <w:pStyle w:val="Corps"/>
        <w:rPr>
          <w:rStyle w:val="Aucun"/>
          <w:rFonts w:ascii="Times New Roman" w:hAnsi="Times New Roman"/>
          <w:b/>
          <w:bCs/>
          <w:color w:val="002060"/>
          <w:sz w:val="36"/>
          <w:szCs w:val="36"/>
          <w:u w:color="002060"/>
          <w:lang w:val="de-DE"/>
        </w:rPr>
      </w:pPr>
    </w:p>
    <w:p w14:paraId="25213FE2" w14:textId="6674846B" w:rsidR="00611775" w:rsidRDefault="00611775" w:rsidP="00244051">
      <w:pPr>
        <w:pStyle w:val="Corps"/>
        <w:rPr>
          <w:rStyle w:val="Aucun"/>
          <w:rFonts w:ascii="Times New Roman" w:hAnsi="Times New Roman"/>
          <w:b/>
          <w:bCs/>
          <w:color w:val="002060"/>
          <w:sz w:val="36"/>
          <w:szCs w:val="36"/>
          <w:u w:color="002060"/>
          <w:lang w:val="de-DE"/>
        </w:rPr>
      </w:pPr>
    </w:p>
    <w:p w14:paraId="5455AF06" w14:textId="7B86F4B6" w:rsidR="001777CC" w:rsidRDefault="001777CC" w:rsidP="00244051">
      <w:pPr>
        <w:pStyle w:val="Corps"/>
        <w:rPr>
          <w:rStyle w:val="Aucun"/>
          <w:rFonts w:ascii="Times New Roman" w:hAnsi="Times New Roman"/>
          <w:b/>
          <w:bCs/>
          <w:color w:val="002060"/>
          <w:sz w:val="36"/>
          <w:szCs w:val="36"/>
          <w:u w:color="002060"/>
          <w:lang w:val="de-DE"/>
        </w:rPr>
      </w:pPr>
    </w:p>
    <w:p w14:paraId="762849BA" w14:textId="1C319DFD" w:rsidR="001777CC" w:rsidRDefault="001777CC" w:rsidP="00244051">
      <w:pPr>
        <w:pStyle w:val="Corps"/>
        <w:rPr>
          <w:rStyle w:val="Aucun"/>
          <w:rFonts w:ascii="Times New Roman" w:hAnsi="Times New Roman"/>
          <w:b/>
          <w:bCs/>
          <w:color w:val="002060"/>
          <w:sz w:val="36"/>
          <w:szCs w:val="36"/>
          <w:u w:color="002060"/>
          <w:lang w:val="de-DE"/>
        </w:rPr>
      </w:pPr>
    </w:p>
    <w:p w14:paraId="5BA74AA8" w14:textId="78D811F6" w:rsidR="004028C9" w:rsidRDefault="004028C9" w:rsidP="00BA1C90">
      <w:pPr>
        <w:spacing w:line="360" w:lineRule="auto"/>
        <w:ind w:left="720" w:right="710"/>
        <w:jc w:val="both"/>
        <w:rPr>
          <w:rFonts w:ascii="Times New Roman" w:hAnsi="Times New Roman" w:cs="Times New Roman"/>
          <w:b/>
          <w:sz w:val="28"/>
          <w:szCs w:val="28"/>
          <w:u w:val="single"/>
        </w:rPr>
      </w:pPr>
    </w:p>
    <w:p w14:paraId="3BE7EA25" w14:textId="0F0081EE" w:rsidR="004028C9" w:rsidRDefault="004028C9" w:rsidP="00BA1C90">
      <w:pPr>
        <w:spacing w:line="360" w:lineRule="auto"/>
        <w:ind w:left="720" w:right="710"/>
        <w:jc w:val="both"/>
        <w:rPr>
          <w:rFonts w:ascii="Times New Roman" w:hAnsi="Times New Roman" w:cs="Times New Roman"/>
          <w:b/>
          <w:sz w:val="28"/>
          <w:szCs w:val="28"/>
          <w:u w:val="single"/>
        </w:rPr>
      </w:pPr>
    </w:p>
    <w:p w14:paraId="4B0E627C" w14:textId="54D1F475" w:rsidR="004028C9" w:rsidRDefault="004028C9" w:rsidP="00BA1C90">
      <w:pPr>
        <w:spacing w:line="360" w:lineRule="auto"/>
        <w:ind w:left="720" w:right="710"/>
        <w:jc w:val="both"/>
        <w:rPr>
          <w:rFonts w:ascii="Times New Roman" w:hAnsi="Times New Roman" w:cs="Times New Roman"/>
          <w:b/>
          <w:sz w:val="28"/>
          <w:szCs w:val="28"/>
          <w:u w:val="single"/>
        </w:rPr>
      </w:pPr>
    </w:p>
    <w:p w14:paraId="3C6C7490" w14:textId="77777777" w:rsidR="00FF0817" w:rsidRDefault="00FF0817" w:rsidP="00BA1C90">
      <w:pPr>
        <w:spacing w:line="360" w:lineRule="auto"/>
        <w:ind w:left="720" w:right="710"/>
        <w:jc w:val="both"/>
        <w:rPr>
          <w:rFonts w:ascii="Times New Roman" w:hAnsi="Times New Roman" w:cs="Times New Roman"/>
          <w:b/>
          <w:sz w:val="28"/>
          <w:szCs w:val="28"/>
          <w:u w:val="single"/>
        </w:rPr>
      </w:pPr>
    </w:p>
    <w:p w14:paraId="01E50F1C" w14:textId="77777777" w:rsidR="004028C9" w:rsidRDefault="004028C9" w:rsidP="00BA1C90">
      <w:pPr>
        <w:spacing w:line="360" w:lineRule="auto"/>
        <w:ind w:left="720" w:right="710"/>
        <w:jc w:val="both"/>
        <w:rPr>
          <w:rFonts w:ascii="Times New Roman" w:hAnsi="Times New Roman" w:cs="Times New Roman"/>
          <w:b/>
          <w:sz w:val="28"/>
          <w:szCs w:val="28"/>
          <w:u w:val="single"/>
        </w:rPr>
      </w:pPr>
    </w:p>
    <w:p w14:paraId="7E3FAF68" w14:textId="0B74E31A" w:rsidR="0048431B" w:rsidRDefault="0048431B" w:rsidP="00BA1C90">
      <w:pPr>
        <w:spacing w:line="360" w:lineRule="auto"/>
        <w:ind w:left="720" w:right="710"/>
        <w:jc w:val="both"/>
        <w:rPr>
          <w:rFonts w:ascii="Times New Roman" w:hAnsi="Times New Roman" w:cs="Times New Roman"/>
          <w:b/>
          <w:sz w:val="28"/>
          <w:szCs w:val="28"/>
          <w:u w:val="single"/>
        </w:rPr>
      </w:pPr>
    </w:p>
    <w:p w14:paraId="6C391CFE" w14:textId="77777777" w:rsidR="0048431B" w:rsidRDefault="0048431B" w:rsidP="00BA1C90">
      <w:pPr>
        <w:spacing w:line="360" w:lineRule="auto"/>
        <w:ind w:left="720" w:right="710"/>
        <w:jc w:val="both"/>
        <w:rPr>
          <w:rFonts w:ascii="Times New Roman" w:hAnsi="Times New Roman" w:cs="Times New Roman"/>
          <w:b/>
          <w:sz w:val="28"/>
          <w:szCs w:val="28"/>
          <w:u w:val="single"/>
        </w:rPr>
      </w:pPr>
    </w:p>
    <w:p w14:paraId="525C30F2" w14:textId="77777777" w:rsidR="004028C9" w:rsidRDefault="004028C9" w:rsidP="00BA1C90">
      <w:pPr>
        <w:spacing w:line="360" w:lineRule="auto"/>
        <w:ind w:left="720" w:right="710"/>
        <w:jc w:val="both"/>
        <w:rPr>
          <w:rFonts w:ascii="Times New Roman" w:hAnsi="Times New Roman" w:cs="Times New Roman"/>
          <w:b/>
          <w:sz w:val="28"/>
          <w:szCs w:val="28"/>
          <w:u w:val="single"/>
        </w:rPr>
      </w:pPr>
    </w:p>
    <w:p w14:paraId="35CE90D3" w14:textId="38414D7A" w:rsidR="004028C9" w:rsidRDefault="004028C9" w:rsidP="00BA1C90">
      <w:pPr>
        <w:spacing w:line="360" w:lineRule="auto"/>
        <w:ind w:left="720" w:right="710"/>
        <w:jc w:val="both"/>
        <w:rPr>
          <w:rFonts w:ascii="Times New Roman" w:hAnsi="Times New Roman" w:cs="Times New Roman"/>
          <w:b/>
          <w:sz w:val="28"/>
          <w:szCs w:val="28"/>
          <w:u w:val="single"/>
        </w:rPr>
      </w:pPr>
    </w:p>
    <w:p w14:paraId="5096D17B" w14:textId="082EB2A7" w:rsidR="004028C9" w:rsidRDefault="004028C9" w:rsidP="00BA1C90">
      <w:pPr>
        <w:spacing w:line="360" w:lineRule="auto"/>
        <w:ind w:left="720" w:right="710"/>
        <w:jc w:val="both"/>
        <w:rPr>
          <w:rFonts w:ascii="Times New Roman" w:hAnsi="Times New Roman" w:cs="Times New Roman"/>
          <w:b/>
          <w:sz w:val="28"/>
          <w:szCs w:val="28"/>
          <w:u w:val="single"/>
        </w:rPr>
      </w:pPr>
    </w:p>
    <w:p w14:paraId="44EF4BED" w14:textId="2E5E69AB" w:rsidR="004028C9" w:rsidRDefault="004028C9" w:rsidP="00BA1C90">
      <w:pPr>
        <w:spacing w:line="360" w:lineRule="auto"/>
        <w:ind w:left="720" w:right="710"/>
        <w:jc w:val="both"/>
        <w:rPr>
          <w:rFonts w:ascii="Times New Roman" w:hAnsi="Times New Roman" w:cs="Times New Roman"/>
          <w:b/>
          <w:sz w:val="28"/>
          <w:szCs w:val="28"/>
          <w:u w:val="single"/>
        </w:rPr>
      </w:pPr>
    </w:p>
    <w:p w14:paraId="2B40A0AF" w14:textId="77777777" w:rsidR="004028C9" w:rsidRDefault="004028C9" w:rsidP="00BA1C90">
      <w:pPr>
        <w:spacing w:line="360" w:lineRule="auto"/>
        <w:ind w:left="720" w:right="710"/>
        <w:jc w:val="both"/>
        <w:rPr>
          <w:rFonts w:ascii="Times New Roman" w:hAnsi="Times New Roman" w:cs="Times New Roman"/>
          <w:b/>
          <w:sz w:val="28"/>
          <w:szCs w:val="28"/>
          <w:u w:val="single"/>
        </w:rPr>
      </w:pPr>
    </w:p>
    <w:p w14:paraId="69612E64" w14:textId="16086936" w:rsidR="004028C9" w:rsidRDefault="004028C9" w:rsidP="00BA1C90">
      <w:pPr>
        <w:spacing w:line="360" w:lineRule="auto"/>
        <w:ind w:left="720" w:right="710"/>
        <w:jc w:val="both"/>
        <w:rPr>
          <w:rFonts w:ascii="Times New Roman" w:hAnsi="Times New Roman" w:cs="Times New Roman"/>
          <w:b/>
          <w:sz w:val="28"/>
          <w:szCs w:val="28"/>
          <w:u w:val="single"/>
        </w:rPr>
      </w:pPr>
    </w:p>
    <w:p w14:paraId="503DA3D8" w14:textId="77777777" w:rsidR="004028C9" w:rsidRDefault="004028C9" w:rsidP="00BA1C90">
      <w:pPr>
        <w:spacing w:line="360" w:lineRule="auto"/>
        <w:ind w:left="720" w:right="710"/>
        <w:jc w:val="both"/>
        <w:rPr>
          <w:rFonts w:ascii="Times New Roman" w:hAnsi="Times New Roman" w:cs="Times New Roman"/>
          <w:b/>
          <w:sz w:val="28"/>
          <w:szCs w:val="28"/>
          <w:u w:val="single"/>
        </w:rPr>
      </w:pPr>
    </w:p>
    <w:p w14:paraId="67C3766D" w14:textId="77777777" w:rsidR="004028C9" w:rsidRDefault="004028C9" w:rsidP="00BA1C90">
      <w:pPr>
        <w:spacing w:line="360" w:lineRule="auto"/>
        <w:ind w:left="720" w:right="710"/>
        <w:jc w:val="both"/>
        <w:rPr>
          <w:rFonts w:ascii="Times New Roman" w:hAnsi="Times New Roman" w:cs="Times New Roman"/>
          <w:b/>
          <w:sz w:val="28"/>
          <w:szCs w:val="28"/>
          <w:u w:val="single"/>
        </w:rPr>
      </w:pPr>
    </w:p>
    <w:p w14:paraId="50A30F16" w14:textId="77777777" w:rsidR="004028C9" w:rsidRDefault="004028C9" w:rsidP="00BA1C90">
      <w:pPr>
        <w:spacing w:line="360" w:lineRule="auto"/>
        <w:ind w:left="720" w:right="710"/>
        <w:jc w:val="both"/>
        <w:rPr>
          <w:rFonts w:ascii="Times New Roman" w:hAnsi="Times New Roman" w:cs="Times New Roman"/>
          <w:b/>
          <w:sz w:val="28"/>
          <w:szCs w:val="28"/>
          <w:u w:val="single"/>
        </w:rPr>
      </w:pPr>
    </w:p>
    <w:p w14:paraId="1A869084" w14:textId="77777777" w:rsidR="004028C9" w:rsidRDefault="004028C9" w:rsidP="00BA1C90">
      <w:pPr>
        <w:spacing w:line="360" w:lineRule="auto"/>
        <w:ind w:left="720" w:right="710"/>
        <w:jc w:val="both"/>
        <w:rPr>
          <w:rFonts w:ascii="Times New Roman" w:hAnsi="Times New Roman" w:cs="Times New Roman"/>
          <w:b/>
          <w:sz w:val="28"/>
          <w:szCs w:val="28"/>
          <w:u w:val="single"/>
        </w:rPr>
      </w:pPr>
    </w:p>
    <w:p w14:paraId="3762E368" w14:textId="0E35E35E" w:rsidR="004028C9" w:rsidRDefault="004028C9" w:rsidP="00BA1C90">
      <w:pPr>
        <w:spacing w:line="360" w:lineRule="auto"/>
        <w:ind w:left="720" w:right="710"/>
        <w:jc w:val="both"/>
        <w:rPr>
          <w:rFonts w:ascii="Times New Roman" w:hAnsi="Times New Roman" w:cs="Times New Roman"/>
          <w:b/>
          <w:sz w:val="28"/>
          <w:szCs w:val="28"/>
          <w:u w:val="single"/>
        </w:rPr>
      </w:pPr>
    </w:p>
    <w:p w14:paraId="67BAE33F" w14:textId="77777777" w:rsidR="00553205" w:rsidRDefault="00553205" w:rsidP="00553205">
      <w:pPr>
        <w:rPr>
          <w:rFonts w:ascii="Times New Roman" w:hAnsi="Times New Roman"/>
          <w:color w:val="000000" w:themeColor="text1"/>
          <w:sz w:val="24"/>
          <w:szCs w:val="24"/>
        </w:rPr>
      </w:pPr>
    </w:p>
    <w:p w14:paraId="07ACD942" w14:textId="77777777" w:rsidR="00553205" w:rsidRDefault="00553205" w:rsidP="00553205">
      <w:pPr>
        <w:rPr>
          <w:rFonts w:ascii="Times New Roman" w:hAnsi="Times New Roman"/>
          <w:color w:val="000000" w:themeColor="text1"/>
          <w:sz w:val="24"/>
          <w:szCs w:val="24"/>
        </w:rPr>
      </w:pPr>
    </w:p>
    <w:p w14:paraId="0D1765A3" w14:textId="77777777" w:rsidR="00553205" w:rsidRDefault="00553205" w:rsidP="00553205">
      <w:pPr>
        <w:rPr>
          <w:rFonts w:ascii="Times New Roman" w:hAnsi="Times New Roman"/>
          <w:color w:val="000000" w:themeColor="text1"/>
          <w:sz w:val="24"/>
          <w:szCs w:val="24"/>
        </w:rPr>
      </w:pPr>
    </w:p>
    <w:p w14:paraId="55A2DB95" w14:textId="77777777" w:rsidR="00553205" w:rsidRDefault="00553205" w:rsidP="00553205">
      <w:pPr>
        <w:rPr>
          <w:rFonts w:ascii="Times New Roman" w:hAnsi="Times New Roman"/>
          <w:color w:val="000000" w:themeColor="text1"/>
          <w:sz w:val="24"/>
          <w:szCs w:val="24"/>
        </w:rPr>
      </w:pPr>
    </w:p>
    <w:p w14:paraId="63CEB3E6" w14:textId="7D3CB3DE" w:rsidR="00380849" w:rsidRDefault="002E0F3E" w:rsidP="009F2973">
      <w:pPr>
        <w:rPr>
          <w:rFonts w:ascii="Times New Roman" w:hAnsi="Times New Roman" w:cs="Times New Roman"/>
          <w:sz w:val="24"/>
          <w:szCs w:val="24"/>
        </w:rPr>
      </w:pPr>
      <w:r>
        <w:rPr>
          <w:rFonts w:ascii="Times New Roman" w:hAnsi="Times New Roman" w:cs="Times New Roman"/>
          <w:b/>
          <w:noProof/>
          <w:sz w:val="28"/>
          <w:szCs w:val="28"/>
          <w:u w:val="single"/>
          <w:lang w:eastAsia="fr-FR"/>
        </w:rPr>
        <mc:AlternateContent>
          <mc:Choice Requires="wpg">
            <w:drawing>
              <wp:anchor distT="0" distB="0" distL="114300" distR="114300" simplePos="0" relativeHeight="251686400" behindDoc="0" locked="0" layoutInCell="1" allowOverlap="1" wp14:anchorId="1AF4CC9A" wp14:editId="1CCD5299">
                <wp:simplePos x="0" y="0"/>
                <wp:positionH relativeFrom="page">
                  <wp:posOffset>-138430</wp:posOffset>
                </wp:positionH>
                <wp:positionV relativeFrom="paragraph">
                  <wp:posOffset>-9314815</wp:posOffset>
                </wp:positionV>
                <wp:extent cx="7705090" cy="8574405"/>
                <wp:effectExtent l="0" t="0" r="0" b="0"/>
                <wp:wrapNone/>
                <wp:docPr id="147" name="Groupe 147"/>
                <wp:cNvGraphicFramePr/>
                <a:graphic xmlns:a="http://schemas.openxmlformats.org/drawingml/2006/main">
                  <a:graphicData uri="http://schemas.microsoft.com/office/word/2010/wordprocessingGroup">
                    <wpg:wgp>
                      <wpg:cNvGrpSpPr/>
                      <wpg:grpSpPr>
                        <a:xfrm>
                          <a:off x="0" y="0"/>
                          <a:ext cx="7705090" cy="8574405"/>
                          <a:chOff x="0" y="0"/>
                          <a:chExt cx="7647309" cy="8574406"/>
                        </a:xfrm>
                      </wpg:grpSpPr>
                      <pic:pic xmlns:pic="http://schemas.openxmlformats.org/drawingml/2006/picture">
                        <pic:nvPicPr>
                          <pic:cNvPr id="18"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86999" y="96521"/>
                            <a:ext cx="7560310" cy="8477885"/>
                          </a:xfrm>
                          <a:prstGeom prst="rect">
                            <a:avLst/>
                          </a:prstGeom>
                          <a:noFill/>
                        </pic:spPr>
                      </pic:pic>
                      <pic:pic xmlns:pic="http://schemas.openxmlformats.org/drawingml/2006/picture">
                        <pic:nvPicPr>
                          <pic:cNvPr id="17"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7636914" cy="8115935"/>
                          </a:xfrm>
                          <a:prstGeom prst="rect">
                            <a:avLst/>
                          </a:prstGeom>
                          <a:noFill/>
                        </pic:spPr>
                      </pic:pic>
                      <wps:wsp>
                        <wps:cNvPr id="41" name="Text Box 17"/>
                        <wps:cNvSpPr txBox="1">
                          <a:spLocks noChangeArrowheads="1"/>
                        </wps:cNvSpPr>
                        <wps:spPr bwMode="auto">
                          <a:xfrm>
                            <a:off x="276439" y="2976866"/>
                            <a:ext cx="5427980" cy="187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7EEAB" w14:textId="77777777" w:rsidR="002E0F3E" w:rsidRPr="00553205" w:rsidRDefault="002E0F3E" w:rsidP="00553205">
                              <w:pPr>
                                <w:spacing w:line="360" w:lineRule="auto"/>
                                <w:ind w:left="720" w:right="710"/>
                                <w:jc w:val="both"/>
                                <w:rPr>
                                  <w:rFonts w:ascii="Copperplate Gothic Bold" w:hAnsi="Copperplate Gothic Bold" w:cs="Copperplate Gothic Bold"/>
                                  <w:color w:val="D9D9D9"/>
                                  <w:sz w:val="56"/>
                                  <w:szCs w:val="56"/>
                                </w:rPr>
                              </w:pPr>
                              <w:r w:rsidRPr="00553205">
                                <w:rPr>
                                  <w:rFonts w:ascii="Copperplate Gothic Bold" w:hAnsi="Copperplate Gothic Bold" w:cs="Copperplate Gothic Bold"/>
                                  <w:color w:val="D9D9D9"/>
                                  <w:sz w:val="56"/>
                                  <w:szCs w:val="56"/>
                                </w:rPr>
                                <w:t xml:space="preserve">CADRE CONCEPTUEL </w:t>
                              </w:r>
                            </w:p>
                            <w:p w14:paraId="76DBDA01" w14:textId="77777777" w:rsidR="002E0F3E" w:rsidRPr="00553205" w:rsidRDefault="002E0F3E" w:rsidP="00553205">
                              <w:pPr>
                                <w:spacing w:line="360" w:lineRule="auto"/>
                                <w:ind w:left="720" w:right="710"/>
                                <w:jc w:val="both"/>
                                <w:rPr>
                                  <w:rFonts w:ascii="Copperplate Gothic Bold" w:hAnsi="Copperplate Gothic Bold" w:cs="Copperplate Gothic Bold"/>
                                  <w:color w:val="D9D9D9"/>
                                  <w:sz w:val="56"/>
                                  <w:szCs w:val="56"/>
                                </w:rPr>
                              </w:pPr>
                              <w:r w:rsidRPr="00553205">
                                <w:rPr>
                                  <w:rFonts w:ascii="Copperplate Gothic Bold" w:hAnsi="Copperplate Gothic Bold" w:cs="Copperplate Gothic Bold"/>
                                  <w:color w:val="D9D9D9"/>
                                  <w:sz w:val="56"/>
                                  <w:szCs w:val="56"/>
                                </w:rPr>
                                <w:t xml:space="preserve">DE LA COMPTABILITE </w:t>
                              </w:r>
                            </w:p>
                            <w:p w14:paraId="6B4747EE" w14:textId="77777777" w:rsidR="002E0F3E" w:rsidRPr="00553205" w:rsidRDefault="002E0F3E" w:rsidP="00553205">
                              <w:pPr>
                                <w:spacing w:line="360" w:lineRule="auto"/>
                                <w:ind w:left="720" w:right="710"/>
                                <w:jc w:val="both"/>
                                <w:rPr>
                                  <w:rFonts w:ascii="Copperplate Gothic Bold" w:hAnsi="Copperplate Gothic Bold" w:cs="Copperplate Gothic Bold"/>
                                  <w:color w:val="D9D9D9"/>
                                  <w:sz w:val="56"/>
                                  <w:szCs w:val="56"/>
                                </w:rPr>
                              </w:pPr>
                              <w:r w:rsidRPr="00553205">
                                <w:rPr>
                                  <w:rFonts w:ascii="Copperplate Gothic Bold" w:hAnsi="Copperplate Gothic Bold" w:cs="Copperplate Gothic Bold"/>
                                  <w:color w:val="D9D9D9"/>
                                  <w:sz w:val="56"/>
                                  <w:szCs w:val="56"/>
                                </w:rPr>
                                <w:t>DE L’ETAT</w:t>
                              </w:r>
                            </w:p>
                          </w:txbxContent>
                        </wps:txbx>
                        <wps:bodyPr rot="0" vert="horz" wrap="square" lIns="91440" tIns="45720" rIns="91440" bIns="45720" anchor="t" anchorCtr="0" upright="1">
                          <a:noAutofit/>
                        </wps:bodyPr>
                      </wps:wsp>
                      <pic:pic xmlns:pic="http://schemas.openxmlformats.org/drawingml/2006/picture">
                        <pic:nvPicPr>
                          <pic:cNvPr id="24"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113721" y="4703873"/>
                            <a:ext cx="1243330" cy="12096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AF4CC9A" id="Groupe 147" o:spid="_x0000_s1026" style="position:absolute;margin-left:-10.9pt;margin-top:-733.45pt;width:606.7pt;height:675.15pt;z-index:251686400;mso-position-horizontal-relative:page;mso-width-relative:margin;mso-height-relative:margin" coordsize="76473,8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869;top:965;width:75604;height:8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p6XDDAAAA2wAAAA8AAABkcnMvZG93bnJldi54bWxEj0FrwkAQhe+F/odlCt7qRiGlja4SFMXS&#10;k7EXb2N2TILZ2ZBdY/rvO4dCbzO8N+99s1yPrlUD9aHxbGA2TUARl942XBn4Pu1e30GFiGyx9UwG&#10;fijAevX8tMTM+gcfaShipSSEQ4YG6hi7TOtQ1uQwTH1HLNrV9w6jrH2lbY8PCXetnifJm3bYsDTU&#10;2NGmpvJW3J2Bsvq67HHwaZLi57ndHvOPtMiNmbyM+QJUpDH+m/+uD1bwBVZ+kQH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npcMMAAADbAAAADwAAAAAAAAAAAAAAAACf&#10;AgAAZHJzL2Rvd25yZXYueG1sUEsFBgAAAAAEAAQA9wAAAI8DAAAAAA==&#10;">
                  <v:imagedata r:id="rId17" o:title=""/>
                  <v:path arrowok="t"/>
                </v:shape>
                <v:shape id="Picture 100" o:spid="_x0000_s1028" type="#_x0000_t75" style="position:absolute;width:76369;height:8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b9TAAAAA2wAAAA8AAABkcnMvZG93bnJldi54bWxET0uLwjAQvi/4H8II3tZUDz6qUbSLsgcv&#10;q+J5aMam2Exqk7X135sFYW/z8T1nue5sJR7U+NKxgtEwAUGcO11yoeB82n3OQPiArLFyTAqe5GG9&#10;6n0sMdWu5R96HEMhYgj7FBWYEOpUSp8bsuiHriaO3NU1FkOETSF1g20Mt5UcJ8lEWiw5NhisKTOU&#10;346/VsH2MDXZ3c1OX1tyPmvzPc2Li1KDfrdZgAjUhX/x2/2t4/wp/P0SD5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Vv1MAAAADbAAAADwAAAAAAAAAAAAAAAACfAgAA&#10;ZHJzL2Rvd25yZXYueG1sUEsFBgAAAAAEAAQA9wAAAIwDAAAAAA==&#10;">
                  <v:imagedata r:id="rId18" o:title=""/>
                  <v:path arrowok="t"/>
                </v:shape>
                <v:shapetype id="_x0000_t202" coordsize="21600,21600" o:spt="202" path="m,l,21600r21600,l21600,xe">
                  <v:stroke joinstyle="miter"/>
                  <v:path gradientshapeok="t" o:connecttype="rect"/>
                </v:shapetype>
                <v:shape id="Text Box 17" o:spid="_x0000_s1029" type="#_x0000_t202" style="position:absolute;left:2764;top:29768;width:54280;height:1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2187EEAB" w14:textId="77777777" w:rsidR="002E0F3E" w:rsidRPr="00553205" w:rsidRDefault="002E0F3E" w:rsidP="00553205">
                        <w:pPr>
                          <w:spacing w:line="360" w:lineRule="auto"/>
                          <w:ind w:left="720" w:right="710"/>
                          <w:jc w:val="both"/>
                          <w:rPr>
                            <w:rFonts w:ascii="Copperplate Gothic Bold" w:hAnsi="Copperplate Gothic Bold" w:cs="Copperplate Gothic Bold"/>
                            <w:color w:val="D9D9D9"/>
                            <w:sz w:val="56"/>
                            <w:szCs w:val="56"/>
                          </w:rPr>
                        </w:pPr>
                        <w:r w:rsidRPr="00553205">
                          <w:rPr>
                            <w:rFonts w:ascii="Copperplate Gothic Bold" w:hAnsi="Copperplate Gothic Bold" w:cs="Copperplate Gothic Bold"/>
                            <w:color w:val="D9D9D9"/>
                            <w:sz w:val="56"/>
                            <w:szCs w:val="56"/>
                          </w:rPr>
                          <w:t xml:space="preserve">CADRE CONCEPTUEL </w:t>
                        </w:r>
                      </w:p>
                      <w:p w14:paraId="76DBDA01" w14:textId="77777777" w:rsidR="002E0F3E" w:rsidRPr="00553205" w:rsidRDefault="002E0F3E" w:rsidP="00553205">
                        <w:pPr>
                          <w:spacing w:line="360" w:lineRule="auto"/>
                          <w:ind w:left="720" w:right="710"/>
                          <w:jc w:val="both"/>
                          <w:rPr>
                            <w:rFonts w:ascii="Copperplate Gothic Bold" w:hAnsi="Copperplate Gothic Bold" w:cs="Copperplate Gothic Bold"/>
                            <w:color w:val="D9D9D9"/>
                            <w:sz w:val="56"/>
                            <w:szCs w:val="56"/>
                          </w:rPr>
                        </w:pPr>
                        <w:r w:rsidRPr="00553205">
                          <w:rPr>
                            <w:rFonts w:ascii="Copperplate Gothic Bold" w:hAnsi="Copperplate Gothic Bold" w:cs="Copperplate Gothic Bold"/>
                            <w:color w:val="D9D9D9"/>
                            <w:sz w:val="56"/>
                            <w:szCs w:val="56"/>
                          </w:rPr>
                          <w:t xml:space="preserve">DE LA COMPTABILITE </w:t>
                        </w:r>
                      </w:p>
                      <w:p w14:paraId="6B4747EE" w14:textId="77777777" w:rsidR="002E0F3E" w:rsidRPr="00553205" w:rsidRDefault="002E0F3E" w:rsidP="00553205">
                        <w:pPr>
                          <w:spacing w:line="360" w:lineRule="auto"/>
                          <w:ind w:left="720" w:right="710"/>
                          <w:jc w:val="both"/>
                          <w:rPr>
                            <w:rFonts w:ascii="Copperplate Gothic Bold" w:hAnsi="Copperplate Gothic Bold" w:cs="Copperplate Gothic Bold"/>
                            <w:color w:val="D9D9D9"/>
                            <w:sz w:val="56"/>
                            <w:szCs w:val="56"/>
                          </w:rPr>
                        </w:pPr>
                        <w:r w:rsidRPr="00553205">
                          <w:rPr>
                            <w:rFonts w:ascii="Copperplate Gothic Bold" w:hAnsi="Copperplate Gothic Bold" w:cs="Copperplate Gothic Bold"/>
                            <w:color w:val="D9D9D9"/>
                            <w:sz w:val="56"/>
                            <w:szCs w:val="56"/>
                          </w:rPr>
                          <w:t>DE L’ETAT</w:t>
                        </w:r>
                      </w:p>
                    </w:txbxContent>
                  </v:textbox>
                </v:shape>
                <v:shape id="Picture 109" o:spid="_x0000_s1030" type="#_x0000_t75" style="position:absolute;left:61137;top:47038;width:12433;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GFHvFAAAA2wAAAA8AAABkcnMvZG93bnJldi54bWxEj09rwkAUxO+C32F5ghdpNkoRSbOKpAo9&#10;1EOt0usj+5oEs29jdps/374rFHocZn4zTLobTC06al1lWcEyikEQ51ZXXCi4fB6fNiCcR9ZYWyYF&#10;IznYbaeTFBNte/6g7uwLEUrYJaig9L5JpHR5SQZdZBvi4H3b1qAPsi2kbrEP5aaWqzheS4MVh4US&#10;G8pKym/nH6NgtcxO79lddzx+rfXh+nrQi/1Fqfls2L+A8DT4//Af/aYD9wyPL+EH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hhR7xQAAANsAAAAPAAAAAAAAAAAAAAAA&#10;AJ8CAABkcnMvZG93bnJldi54bWxQSwUGAAAAAAQABAD3AAAAkQMAAAAA&#10;">
                  <v:imagedata r:id="rId19" o:title=""/>
                  <v:path arrowok="t"/>
                </v:shape>
                <w10:wrap anchorx="page"/>
              </v:group>
            </w:pict>
          </mc:Fallback>
        </mc:AlternateContent>
      </w:r>
      <w:r w:rsidR="00553205" w:rsidRPr="00AD7E15">
        <w:rPr>
          <w:rFonts w:ascii="Times New Roman" w:hAnsi="Times New Roman" w:cs="Times New Roman"/>
          <w:sz w:val="24"/>
          <w:szCs w:val="24"/>
        </w:rPr>
        <w:br w:type="column"/>
      </w:r>
    </w:p>
    <w:p w14:paraId="0BD8776B" w14:textId="77777777" w:rsidR="00074E76" w:rsidRPr="00380849" w:rsidRDefault="00074E76" w:rsidP="00380849">
      <w:pPr>
        <w:ind w:left="360" w:firstLine="720"/>
        <w:rPr>
          <w:rFonts w:cstheme="minorHAnsi"/>
          <w:b/>
          <w:color w:val="002060"/>
          <w:sz w:val="36"/>
          <w:szCs w:val="36"/>
        </w:rPr>
      </w:pPr>
      <w:r w:rsidRPr="00380849">
        <w:rPr>
          <w:rFonts w:cstheme="minorHAnsi"/>
          <w:b/>
          <w:color w:val="002060"/>
          <w:sz w:val="36"/>
          <w:szCs w:val="36"/>
        </w:rPr>
        <w:t>SOMMAIRE</w:t>
      </w:r>
    </w:p>
    <w:p w14:paraId="0A69F6D3" w14:textId="77777777" w:rsidR="00553205" w:rsidRPr="00AD7E15" w:rsidRDefault="00553205" w:rsidP="00553205">
      <w:pPr>
        <w:rPr>
          <w:rFonts w:ascii="Times New Roman" w:hAnsi="Times New Roman"/>
          <w:color w:val="000000" w:themeColor="text1"/>
          <w:sz w:val="24"/>
          <w:szCs w:val="24"/>
        </w:rPr>
      </w:pPr>
    </w:p>
    <w:p w14:paraId="4690B268" w14:textId="7B9E7CA4" w:rsidR="00BA436A" w:rsidRPr="00E80D6B" w:rsidRDefault="00BA436A" w:rsidP="00BA436A">
      <w:pPr>
        <w:pStyle w:val="Paragraphedeliste"/>
        <w:widowControl/>
        <w:numPr>
          <w:ilvl w:val="0"/>
          <w:numId w:val="3"/>
        </w:numPr>
        <w:spacing w:after="160" w:line="360" w:lineRule="auto"/>
        <w:ind w:left="1800" w:right="710"/>
        <w:contextualSpacing/>
        <w:jc w:val="both"/>
        <w:rPr>
          <w:rFonts w:ascii="Times New Roman" w:hAnsi="Times New Roman" w:cs="Times New Roman"/>
          <w:b/>
          <w:sz w:val="28"/>
          <w:szCs w:val="28"/>
        </w:rPr>
      </w:pPr>
      <w:r>
        <w:rPr>
          <w:rFonts w:ascii="Times New Roman" w:hAnsi="Times New Roman" w:cs="Times New Roman"/>
          <w:b/>
          <w:sz w:val="28"/>
          <w:szCs w:val="28"/>
        </w:rPr>
        <w:t>Les o</w:t>
      </w:r>
      <w:r w:rsidR="00074E76" w:rsidRPr="00E80D6B">
        <w:rPr>
          <w:rFonts w:ascii="Times New Roman" w:hAnsi="Times New Roman" w:cs="Times New Roman"/>
          <w:b/>
          <w:sz w:val="28"/>
          <w:szCs w:val="28"/>
        </w:rPr>
        <w:t>bjectifs du cadre conceptuel, besoins et destinataires de la comptabilité de l’Etat</w:t>
      </w:r>
      <w:r w:rsidRPr="00BA436A">
        <w:rPr>
          <w:rFonts w:ascii="Times New Roman" w:hAnsi="Times New Roman" w:cs="Times New Roman"/>
          <w:b/>
          <w:sz w:val="28"/>
          <w:szCs w:val="28"/>
        </w:rPr>
        <w:t xml:space="preserve"> </w:t>
      </w:r>
    </w:p>
    <w:p w14:paraId="031E9186" w14:textId="0A20876F" w:rsidR="00074E76" w:rsidRPr="00E80D6B" w:rsidRDefault="00BA436A" w:rsidP="00074E76">
      <w:pPr>
        <w:pStyle w:val="Paragraphedeliste"/>
        <w:widowControl/>
        <w:numPr>
          <w:ilvl w:val="0"/>
          <w:numId w:val="3"/>
        </w:numPr>
        <w:spacing w:after="160" w:line="360" w:lineRule="auto"/>
        <w:ind w:left="1800" w:right="710"/>
        <w:contextualSpacing/>
        <w:jc w:val="both"/>
        <w:rPr>
          <w:rFonts w:ascii="Times New Roman" w:hAnsi="Times New Roman" w:cs="Times New Roman"/>
          <w:b/>
          <w:sz w:val="28"/>
          <w:szCs w:val="28"/>
        </w:rPr>
      </w:pPr>
      <w:r w:rsidRPr="00E80D6B">
        <w:rPr>
          <w:rFonts w:ascii="Times New Roman" w:hAnsi="Times New Roman" w:cs="Times New Roman"/>
          <w:b/>
          <w:sz w:val="28"/>
          <w:szCs w:val="28"/>
        </w:rPr>
        <w:t>Les caractéristiques de l’information financière</w:t>
      </w:r>
    </w:p>
    <w:p w14:paraId="46C166EB" w14:textId="77777777" w:rsidR="00074E76" w:rsidRPr="00E80D6B" w:rsidRDefault="00074E76" w:rsidP="00074E76">
      <w:pPr>
        <w:pStyle w:val="Paragraphedeliste"/>
        <w:widowControl/>
        <w:numPr>
          <w:ilvl w:val="0"/>
          <w:numId w:val="3"/>
        </w:numPr>
        <w:spacing w:line="360" w:lineRule="auto"/>
        <w:ind w:left="1800" w:right="710"/>
        <w:contextualSpacing/>
        <w:jc w:val="both"/>
        <w:rPr>
          <w:rFonts w:ascii="Times New Roman" w:eastAsia="Times New Roman" w:hAnsi="Times New Roman" w:cs="Times New Roman"/>
          <w:b/>
          <w:sz w:val="28"/>
          <w:szCs w:val="28"/>
          <w:lang w:eastAsia="fr-FR"/>
        </w:rPr>
      </w:pPr>
      <w:r w:rsidRPr="00E80D6B">
        <w:rPr>
          <w:rFonts w:ascii="Times New Roman" w:eastAsia="Times New Roman" w:hAnsi="Times New Roman" w:cs="Times New Roman"/>
          <w:b/>
          <w:sz w:val="28"/>
          <w:szCs w:val="28"/>
          <w:lang w:eastAsia="fr-FR"/>
        </w:rPr>
        <w:t>Les spécificités de l’Etat</w:t>
      </w:r>
    </w:p>
    <w:p w14:paraId="049629C8" w14:textId="77777777" w:rsidR="00074E76" w:rsidRPr="00E80D6B" w:rsidRDefault="00074E76" w:rsidP="00074E76">
      <w:pPr>
        <w:pStyle w:val="Paragraphedeliste"/>
        <w:widowControl/>
        <w:numPr>
          <w:ilvl w:val="0"/>
          <w:numId w:val="3"/>
        </w:numPr>
        <w:spacing w:after="160" w:line="276" w:lineRule="auto"/>
        <w:ind w:left="1800" w:right="710"/>
        <w:contextualSpacing/>
        <w:jc w:val="both"/>
        <w:rPr>
          <w:rFonts w:ascii="Times New Roman" w:hAnsi="Times New Roman" w:cs="Times New Roman"/>
          <w:b/>
          <w:sz w:val="28"/>
          <w:szCs w:val="28"/>
        </w:rPr>
      </w:pPr>
      <w:r w:rsidRPr="00E80D6B">
        <w:rPr>
          <w:rFonts w:ascii="Times New Roman" w:hAnsi="Times New Roman" w:cs="Times New Roman"/>
          <w:b/>
          <w:sz w:val="28"/>
          <w:szCs w:val="28"/>
        </w:rPr>
        <w:t>Les concepts fondamentaux de la comptabilité de l’Etat</w:t>
      </w:r>
    </w:p>
    <w:p w14:paraId="0FCD910F" w14:textId="77777777" w:rsidR="00380849" w:rsidRPr="00380849" w:rsidRDefault="00380849" w:rsidP="00380849">
      <w:pPr>
        <w:pStyle w:val="Paragraphedeliste"/>
        <w:widowControl/>
        <w:spacing w:line="276" w:lineRule="auto"/>
        <w:ind w:left="1080" w:right="710"/>
        <w:contextualSpacing/>
        <w:jc w:val="both"/>
        <w:rPr>
          <w:rFonts w:ascii="Times New Roman" w:eastAsia="Times New Roman" w:hAnsi="Times New Roman" w:cs="Times New Roman"/>
          <w:b/>
          <w:sz w:val="10"/>
          <w:szCs w:val="28"/>
          <w:lang w:eastAsia="fr-FR"/>
        </w:rPr>
      </w:pPr>
    </w:p>
    <w:p w14:paraId="5C42B727" w14:textId="4A867A0E" w:rsidR="00380849" w:rsidRPr="00E5381A" w:rsidRDefault="00380849" w:rsidP="00380849">
      <w:pPr>
        <w:pStyle w:val="Paragraphedeliste"/>
        <w:widowControl/>
        <w:spacing w:line="276" w:lineRule="auto"/>
        <w:ind w:left="1080" w:right="710" w:firstLine="360"/>
        <w:contextualSpacing/>
        <w:jc w:val="both"/>
        <w:rPr>
          <w:rFonts w:ascii="Times New Roman" w:eastAsia="Times New Roman" w:hAnsi="Times New Roman" w:cs="Times New Roman"/>
          <w:b/>
          <w:sz w:val="28"/>
          <w:szCs w:val="28"/>
          <w:lang w:eastAsia="fr-FR"/>
        </w:rPr>
      </w:pPr>
      <w:r>
        <w:rPr>
          <w:rFonts w:ascii="Times New Roman" w:eastAsia="Times New Roman" w:hAnsi="Times New Roman" w:cs="Times New Roman"/>
          <w:b/>
          <w:sz w:val="28"/>
          <w:szCs w:val="28"/>
          <w:lang w:eastAsia="fr-FR"/>
        </w:rPr>
        <w:t>IV.1</w:t>
      </w:r>
      <w:r w:rsidR="00BA436A">
        <w:rPr>
          <w:rFonts w:ascii="Times New Roman" w:eastAsia="Times New Roman" w:hAnsi="Times New Roman" w:cs="Times New Roman"/>
          <w:b/>
          <w:sz w:val="28"/>
          <w:szCs w:val="28"/>
          <w:lang w:eastAsia="fr-FR"/>
        </w:rPr>
        <w:t xml:space="preserve"> Les </w:t>
      </w:r>
      <w:r>
        <w:rPr>
          <w:rFonts w:ascii="Times New Roman" w:eastAsia="Times New Roman" w:hAnsi="Times New Roman" w:cs="Times New Roman"/>
          <w:b/>
          <w:sz w:val="28"/>
          <w:szCs w:val="28"/>
          <w:lang w:eastAsia="fr-FR"/>
        </w:rPr>
        <w:t xml:space="preserve"> </w:t>
      </w:r>
      <w:r w:rsidR="00BA436A">
        <w:rPr>
          <w:rFonts w:ascii="Times New Roman" w:eastAsia="Times New Roman" w:hAnsi="Times New Roman" w:cs="Times New Roman"/>
          <w:b/>
          <w:sz w:val="28"/>
          <w:szCs w:val="28"/>
          <w:lang w:eastAsia="fr-FR"/>
        </w:rPr>
        <w:t>p</w:t>
      </w:r>
      <w:r w:rsidRPr="00E5381A">
        <w:rPr>
          <w:rFonts w:ascii="Times New Roman" w:eastAsia="Times New Roman" w:hAnsi="Times New Roman" w:cs="Times New Roman"/>
          <w:b/>
          <w:sz w:val="28"/>
          <w:szCs w:val="28"/>
          <w:lang w:eastAsia="fr-FR"/>
        </w:rPr>
        <w:t>rincipes comptables</w:t>
      </w:r>
    </w:p>
    <w:p w14:paraId="067930AF" w14:textId="23CA1495" w:rsidR="00380849" w:rsidRDefault="00380849" w:rsidP="00380849">
      <w:pPr>
        <w:pStyle w:val="Paragraphedeliste"/>
        <w:widowControl/>
        <w:spacing w:line="276" w:lineRule="auto"/>
        <w:ind w:left="1080" w:right="710" w:firstLine="360"/>
        <w:contextualSpacing/>
        <w:jc w:val="both"/>
        <w:rPr>
          <w:rFonts w:ascii="Times New Roman" w:eastAsia="Times New Roman" w:hAnsi="Times New Roman" w:cs="Times New Roman"/>
          <w:b/>
          <w:sz w:val="28"/>
          <w:szCs w:val="28"/>
          <w:lang w:eastAsia="fr-FR"/>
        </w:rPr>
      </w:pPr>
      <w:r>
        <w:rPr>
          <w:rFonts w:ascii="Times New Roman" w:eastAsia="Times New Roman" w:hAnsi="Times New Roman" w:cs="Times New Roman"/>
          <w:b/>
          <w:sz w:val="28"/>
          <w:szCs w:val="28"/>
          <w:lang w:eastAsia="fr-FR"/>
        </w:rPr>
        <w:t xml:space="preserve">IV.2 </w:t>
      </w:r>
      <w:r w:rsidR="00BA436A">
        <w:rPr>
          <w:rFonts w:ascii="Times New Roman" w:eastAsia="Times New Roman" w:hAnsi="Times New Roman" w:cs="Times New Roman"/>
          <w:b/>
          <w:sz w:val="28"/>
          <w:szCs w:val="28"/>
          <w:lang w:eastAsia="fr-FR"/>
        </w:rPr>
        <w:t xml:space="preserve"> Le p</w:t>
      </w:r>
      <w:r w:rsidRPr="00BA1C90">
        <w:rPr>
          <w:rFonts w:ascii="Times New Roman" w:eastAsia="Times New Roman" w:hAnsi="Times New Roman" w:cs="Times New Roman"/>
          <w:b/>
          <w:sz w:val="28"/>
          <w:szCs w:val="28"/>
          <w:lang w:eastAsia="fr-FR"/>
        </w:rPr>
        <w:t xml:space="preserve">érimètre et </w:t>
      </w:r>
      <w:r w:rsidR="00BA436A">
        <w:rPr>
          <w:rFonts w:ascii="Times New Roman" w:eastAsia="Times New Roman" w:hAnsi="Times New Roman" w:cs="Times New Roman"/>
          <w:b/>
          <w:sz w:val="28"/>
          <w:szCs w:val="28"/>
          <w:lang w:eastAsia="fr-FR"/>
        </w:rPr>
        <w:t xml:space="preserve">le  </w:t>
      </w:r>
      <w:r w:rsidRPr="00BA1C90">
        <w:rPr>
          <w:rFonts w:ascii="Times New Roman" w:eastAsia="Times New Roman" w:hAnsi="Times New Roman" w:cs="Times New Roman"/>
          <w:b/>
          <w:sz w:val="28"/>
          <w:szCs w:val="28"/>
          <w:lang w:eastAsia="fr-FR"/>
        </w:rPr>
        <w:t>champ de la comptabilité et du patrimoine</w:t>
      </w:r>
    </w:p>
    <w:p w14:paraId="724D510F" w14:textId="56158421" w:rsidR="00380849" w:rsidRPr="00380849" w:rsidRDefault="00380849" w:rsidP="00380849">
      <w:pPr>
        <w:pStyle w:val="Paragraphedeliste"/>
        <w:widowControl/>
        <w:spacing w:line="276" w:lineRule="auto"/>
        <w:ind w:left="1080" w:right="710" w:firstLine="360"/>
        <w:contextualSpacing/>
        <w:jc w:val="both"/>
        <w:rPr>
          <w:rFonts w:ascii="Times New Roman" w:eastAsia="Times New Roman" w:hAnsi="Times New Roman" w:cs="Times New Roman"/>
          <w:b/>
          <w:sz w:val="28"/>
          <w:szCs w:val="28"/>
          <w:lang w:eastAsia="fr-FR"/>
        </w:rPr>
      </w:pPr>
      <w:r>
        <w:rPr>
          <w:rFonts w:ascii="Times New Roman" w:eastAsia="Times New Roman" w:hAnsi="Times New Roman" w:cs="Times New Roman"/>
          <w:b/>
          <w:sz w:val="28"/>
          <w:szCs w:val="28"/>
          <w:lang w:eastAsia="fr-FR"/>
        </w:rPr>
        <w:t xml:space="preserve">IV.3 </w:t>
      </w:r>
      <w:r w:rsidR="00BA436A">
        <w:rPr>
          <w:rFonts w:ascii="Times New Roman" w:eastAsia="Times New Roman" w:hAnsi="Times New Roman" w:cs="Times New Roman"/>
          <w:b/>
          <w:sz w:val="28"/>
          <w:szCs w:val="28"/>
          <w:lang w:eastAsia="fr-FR"/>
        </w:rPr>
        <w:t xml:space="preserve"> Les r</w:t>
      </w:r>
      <w:r w:rsidR="00BA436A" w:rsidRPr="00BA1C90">
        <w:rPr>
          <w:rFonts w:ascii="Times New Roman" w:eastAsia="Times New Roman" w:hAnsi="Times New Roman" w:cs="Times New Roman"/>
          <w:b/>
          <w:sz w:val="28"/>
          <w:szCs w:val="28"/>
          <w:lang w:eastAsia="fr-FR"/>
        </w:rPr>
        <w:t>ègle</w:t>
      </w:r>
      <w:r w:rsidR="00BA436A">
        <w:rPr>
          <w:rFonts w:ascii="Times New Roman" w:eastAsia="Times New Roman" w:hAnsi="Times New Roman" w:cs="Times New Roman"/>
          <w:b/>
          <w:sz w:val="28"/>
          <w:szCs w:val="28"/>
          <w:lang w:eastAsia="fr-FR"/>
        </w:rPr>
        <w:t>s</w:t>
      </w:r>
      <w:r w:rsidRPr="00BA1C90">
        <w:rPr>
          <w:rFonts w:ascii="Times New Roman" w:eastAsia="Times New Roman" w:hAnsi="Times New Roman" w:cs="Times New Roman"/>
          <w:b/>
          <w:sz w:val="28"/>
          <w:szCs w:val="28"/>
          <w:lang w:eastAsia="fr-FR"/>
        </w:rPr>
        <w:t xml:space="preserve"> de comptabilisation</w:t>
      </w:r>
    </w:p>
    <w:p w14:paraId="1B2BA217" w14:textId="100C4833" w:rsidR="00380849" w:rsidRDefault="00380849" w:rsidP="00380849">
      <w:pPr>
        <w:spacing w:line="276" w:lineRule="auto"/>
        <w:ind w:left="720" w:firstLine="720"/>
      </w:pPr>
      <w:r>
        <w:rPr>
          <w:rFonts w:ascii="Times New Roman" w:eastAsia="Times New Roman" w:hAnsi="Times New Roman" w:cs="Times New Roman"/>
          <w:b/>
          <w:sz w:val="28"/>
          <w:szCs w:val="28"/>
          <w:lang w:eastAsia="fr-FR"/>
        </w:rPr>
        <w:t xml:space="preserve">IV.4 </w:t>
      </w:r>
      <w:r w:rsidR="00BA436A">
        <w:rPr>
          <w:rFonts w:ascii="Times New Roman" w:eastAsia="Times New Roman" w:hAnsi="Times New Roman" w:cs="Times New Roman"/>
          <w:b/>
          <w:sz w:val="28"/>
          <w:szCs w:val="28"/>
          <w:lang w:eastAsia="fr-FR"/>
        </w:rPr>
        <w:t xml:space="preserve"> Les r</w:t>
      </w:r>
      <w:r w:rsidR="00BA436A" w:rsidRPr="00A627E5">
        <w:rPr>
          <w:rFonts w:ascii="Times New Roman" w:eastAsia="Times New Roman" w:hAnsi="Times New Roman" w:cs="Times New Roman"/>
          <w:b/>
          <w:sz w:val="28"/>
          <w:szCs w:val="28"/>
          <w:lang w:eastAsia="fr-FR"/>
        </w:rPr>
        <w:t>ègle</w:t>
      </w:r>
      <w:r w:rsidR="00BA436A">
        <w:rPr>
          <w:rFonts w:ascii="Times New Roman" w:eastAsia="Times New Roman" w:hAnsi="Times New Roman" w:cs="Times New Roman"/>
          <w:b/>
          <w:sz w:val="28"/>
          <w:szCs w:val="28"/>
          <w:lang w:eastAsia="fr-FR"/>
        </w:rPr>
        <w:t>s</w:t>
      </w:r>
      <w:r w:rsidRPr="00A627E5">
        <w:rPr>
          <w:rFonts w:ascii="Times New Roman" w:eastAsia="Times New Roman" w:hAnsi="Times New Roman" w:cs="Times New Roman"/>
          <w:b/>
          <w:sz w:val="28"/>
          <w:szCs w:val="28"/>
          <w:lang w:eastAsia="fr-FR"/>
        </w:rPr>
        <w:t xml:space="preserve"> d’évaluation</w:t>
      </w:r>
    </w:p>
    <w:p w14:paraId="73F606B9" w14:textId="77777777" w:rsidR="00553205" w:rsidRPr="00AD7E15" w:rsidRDefault="00553205" w:rsidP="00553205">
      <w:pPr>
        <w:rPr>
          <w:rFonts w:ascii="Times New Roman" w:hAnsi="Times New Roman"/>
          <w:color w:val="000000" w:themeColor="text1"/>
          <w:sz w:val="24"/>
          <w:szCs w:val="24"/>
        </w:rPr>
      </w:pPr>
    </w:p>
    <w:p w14:paraId="406CD427" w14:textId="77777777" w:rsidR="00553205" w:rsidRPr="00AD7E15" w:rsidRDefault="00553205" w:rsidP="00553205">
      <w:pPr>
        <w:rPr>
          <w:rFonts w:ascii="Times New Roman" w:hAnsi="Times New Roman"/>
          <w:color w:val="000000" w:themeColor="text1"/>
          <w:sz w:val="24"/>
          <w:szCs w:val="24"/>
        </w:rPr>
      </w:pPr>
    </w:p>
    <w:p w14:paraId="2A13BA34" w14:textId="77777777" w:rsidR="00553205" w:rsidRPr="00AD7E15" w:rsidRDefault="00553205" w:rsidP="00553205">
      <w:pPr>
        <w:rPr>
          <w:rFonts w:ascii="Times New Roman" w:hAnsi="Times New Roman"/>
          <w:color w:val="000000" w:themeColor="text1"/>
          <w:sz w:val="24"/>
          <w:szCs w:val="24"/>
        </w:rPr>
      </w:pPr>
    </w:p>
    <w:p w14:paraId="51DB3528" w14:textId="77777777" w:rsidR="00553205" w:rsidRPr="00AD7E15" w:rsidRDefault="00553205" w:rsidP="00553205">
      <w:pPr>
        <w:rPr>
          <w:rFonts w:ascii="Times New Roman" w:hAnsi="Times New Roman"/>
          <w:color w:val="000000" w:themeColor="text1"/>
          <w:sz w:val="24"/>
          <w:szCs w:val="24"/>
        </w:rPr>
      </w:pPr>
    </w:p>
    <w:p w14:paraId="61931852" w14:textId="77777777" w:rsidR="00553205" w:rsidRPr="00AD7E15" w:rsidRDefault="00553205" w:rsidP="00553205">
      <w:pPr>
        <w:rPr>
          <w:rFonts w:ascii="Times New Roman" w:hAnsi="Times New Roman"/>
          <w:color w:val="000000" w:themeColor="text1"/>
          <w:sz w:val="24"/>
          <w:szCs w:val="24"/>
        </w:rPr>
      </w:pPr>
    </w:p>
    <w:p w14:paraId="6318E4FE" w14:textId="77777777" w:rsidR="00553205" w:rsidRPr="00AD7E15" w:rsidRDefault="00553205" w:rsidP="00553205">
      <w:pPr>
        <w:rPr>
          <w:rFonts w:ascii="Times New Roman" w:hAnsi="Times New Roman"/>
          <w:color w:val="000000" w:themeColor="text1"/>
          <w:sz w:val="24"/>
          <w:szCs w:val="24"/>
        </w:rPr>
      </w:pPr>
    </w:p>
    <w:p w14:paraId="0E927DEC" w14:textId="0BE6704E" w:rsidR="002E0F3E" w:rsidRDefault="002E0F3E">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226F2712" w14:textId="77777777" w:rsidR="009F2973" w:rsidRDefault="009F2973" w:rsidP="009F2973">
      <w:pPr>
        <w:ind w:right="710"/>
        <w:jc w:val="both"/>
        <w:rPr>
          <w:rFonts w:ascii="Times New Roman" w:hAnsi="Times New Roman"/>
          <w:color w:val="000000" w:themeColor="text1"/>
          <w:sz w:val="24"/>
          <w:szCs w:val="24"/>
        </w:rPr>
      </w:pPr>
    </w:p>
    <w:p w14:paraId="24F571BF" w14:textId="7BBA82B1" w:rsidR="001F7085" w:rsidRPr="009F2973" w:rsidRDefault="001F7085" w:rsidP="006B13CC">
      <w:pPr>
        <w:spacing w:line="276" w:lineRule="auto"/>
        <w:ind w:left="851" w:right="710"/>
        <w:jc w:val="both"/>
        <w:rPr>
          <w:rFonts w:ascii="Times New Roman" w:hAnsi="Times New Roman"/>
          <w:color w:val="000000" w:themeColor="text1"/>
          <w:sz w:val="24"/>
          <w:szCs w:val="24"/>
        </w:rPr>
      </w:pPr>
      <w:r w:rsidRPr="00CD2AB2">
        <w:rPr>
          <w:rFonts w:ascii="Times New Roman" w:eastAsia="Times New Roman" w:hAnsi="Times New Roman" w:cs="Times New Roman"/>
          <w:sz w:val="24"/>
          <w:szCs w:val="28"/>
          <w:lang w:eastAsia="fr-FR"/>
        </w:rPr>
        <w:t xml:space="preserve">Le présent cadre conceptuel constitue la structure de référence qui sert de guide à l’élaboration des </w:t>
      </w:r>
      <w:r w:rsidR="004229AC">
        <w:rPr>
          <w:rFonts w:ascii="Times New Roman" w:eastAsia="Times New Roman" w:hAnsi="Times New Roman" w:cs="Times New Roman"/>
          <w:sz w:val="24"/>
          <w:szCs w:val="28"/>
          <w:lang w:eastAsia="fr-FR"/>
        </w:rPr>
        <w:t>Normes Comptables</w:t>
      </w:r>
      <w:r w:rsidRPr="00CD2AB2">
        <w:rPr>
          <w:rFonts w:ascii="Times New Roman" w:eastAsia="Times New Roman" w:hAnsi="Times New Roman" w:cs="Times New Roman"/>
          <w:sz w:val="24"/>
          <w:szCs w:val="28"/>
          <w:lang w:eastAsia="fr-FR"/>
        </w:rPr>
        <w:t xml:space="preserve">. Il présente et explicite les considérations liées à l’importance et </w:t>
      </w:r>
      <w:r w:rsidR="0048431B">
        <w:rPr>
          <w:rFonts w:ascii="Times New Roman" w:eastAsia="Times New Roman" w:hAnsi="Times New Roman" w:cs="Times New Roman"/>
          <w:sz w:val="24"/>
          <w:szCs w:val="28"/>
          <w:lang w:eastAsia="fr-FR"/>
        </w:rPr>
        <w:t xml:space="preserve">à </w:t>
      </w:r>
      <w:r w:rsidRPr="00CD2AB2">
        <w:rPr>
          <w:rFonts w:ascii="Times New Roman" w:eastAsia="Times New Roman" w:hAnsi="Times New Roman" w:cs="Times New Roman"/>
          <w:sz w:val="24"/>
          <w:szCs w:val="28"/>
          <w:lang w:eastAsia="fr-FR"/>
        </w:rPr>
        <w:t>la spécificité de certaines opérations de l’Etat qui nécessite</w:t>
      </w:r>
      <w:r w:rsidR="00B363AA">
        <w:rPr>
          <w:rFonts w:ascii="Times New Roman" w:eastAsia="Times New Roman" w:hAnsi="Times New Roman" w:cs="Times New Roman"/>
          <w:sz w:val="24"/>
          <w:szCs w:val="28"/>
          <w:lang w:eastAsia="fr-FR"/>
        </w:rPr>
        <w:t>nt</w:t>
      </w:r>
      <w:r w:rsidRPr="00CD2AB2">
        <w:rPr>
          <w:rFonts w:ascii="Times New Roman" w:eastAsia="Times New Roman" w:hAnsi="Times New Roman" w:cs="Times New Roman"/>
          <w:sz w:val="24"/>
          <w:szCs w:val="28"/>
          <w:lang w:eastAsia="fr-FR"/>
        </w:rPr>
        <w:t xml:space="preserve"> un éclairage sur la portée, les objectifs et les nuances à apporter dans la comptabilité de l’Etat. </w:t>
      </w:r>
    </w:p>
    <w:p w14:paraId="771969E6" w14:textId="68C70479" w:rsidR="001F7085" w:rsidRPr="00CD2AB2" w:rsidRDefault="001F7085" w:rsidP="006B13CC">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Il est organisé autour des points suivants :</w:t>
      </w:r>
      <w:r w:rsidR="00B93008">
        <w:rPr>
          <w:rFonts w:ascii="Times New Roman" w:eastAsia="Times New Roman" w:hAnsi="Times New Roman" w:cs="Times New Roman"/>
          <w:sz w:val="24"/>
          <w:szCs w:val="28"/>
          <w:lang w:eastAsia="fr-FR"/>
        </w:rPr>
        <w:t xml:space="preserve"> </w:t>
      </w:r>
    </w:p>
    <w:p w14:paraId="6A42B0B1" w14:textId="27B489EC" w:rsidR="008C46F9" w:rsidRDefault="004344A3" w:rsidP="006B13CC">
      <w:pPr>
        <w:pStyle w:val="Paragraphedeliste"/>
        <w:widowControl/>
        <w:numPr>
          <w:ilvl w:val="0"/>
          <w:numId w:val="5"/>
        </w:numPr>
        <w:spacing w:line="276" w:lineRule="auto"/>
        <w:ind w:right="710"/>
        <w:contextualSpacing/>
        <w:jc w:val="both"/>
        <w:rPr>
          <w:rFonts w:ascii="Times New Roman" w:eastAsia="Times New Roman" w:hAnsi="Times New Roman" w:cs="Times New Roman"/>
          <w:sz w:val="24"/>
          <w:szCs w:val="28"/>
          <w:lang w:eastAsia="fr-FR"/>
        </w:rPr>
      </w:pPr>
      <w:r>
        <w:rPr>
          <w:rFonts w:ascii="Times New Roman" w:eastAsia="Times New Roman" w:hAnsi="Times New Roman" w:cs="Times New Roman"/>
          <w:sz w:val="24"/>
          <w:szCs w:val="28"/>
          <w:lang w:eastAsia="fr-FR"/>
        </w:rPr>
        <w:t>o</w:t>
      </w:r>
      <w:r w:rsidR="008C46F9" w:rsidRPr="001F7085">
        <w:rPr>
          <w:rFonts w:ascii="Times New Roman" w:eastAsia="Times New Roman" w:hAnsi="Times New Roman" w:cs="Times New Roman"/>
          <w:sz w:val="24"/>
          <w:szCs w:val="28"/>
          <w:lang w:eastAsia="fr-FR"/>
        </w:rPr>
        <w:t>bjectifs du cadre conceptuel, besoins et destinataires de la comptabilité de l’Etat ;</w:t>
      </w:r>
    </w:p>
    <w:p w14:paraId="2500A1A1" w14:textId="50876725" w:rsidR="001F7085" w:rsidRDefault="004344A3" w:rsidP="006B13CC">
      <w:pPr>
        <w:pStyle w:val="Paragraphedeliste"/>
        <w:widowControl/>
        <w:numPr>
          <w:ilvl w:val="0"/>
          <w:numId w:val="5"/>
        </w:numPr>
        <w:spacing w:line="276" w:lineRule="auto"/>
        <w:ind w:right="710"/>
        <w:contextualSpacing/>
        <w:jc w:val="both"/>
        <w:rPr>
          <w:rFonts w:ascii="Times New Roman" w:eastAsia="Times New Roman" w:hAnsi="Times New Roman" w:cs="Times New Roman"/>
          <w:sz w:val="24"/>
          <w:szCs w:val="28"/>
          <w:lang w:eastAsia="fr-FR"/>
        </w:rPr>
      </w:pPr>
      <w:r>
        <w:rPr>
          <w:rFonts w:ascii="Times New Roman" w:eastAsia="Times New Roman" w:hAnsi="Times New Roman" w:cs="Times New Roman"/>
          <w:sz w:val="24"/>
          <w:szCs w:val="28"/>
          <w:lang w:eastAsia="fr-FR"/>
        </w:rPr>
        <w:t>c</w:t>
      </w:r>
      <w:r w:rsidR="001F7085" w:rsidRPr="00CD2AB2">
        <w:rPr>
          <w:rFonts w:ascii="Times New Roman" w:eastAsia="Times New Roman" w:hAnsi="Times New Roman" w:cs="Times New Roman"/>
          <w:sz w:val="24"/>
          <w:szCs w:val="28"/>
          <w:lang w:eastAsia="fr-FR"/>
        </w:rPr>
        <w:t>aractéristiques de l’information financière ;</w:t>
      </w:r>
    </w:p>
    <w:p w14:paraId="15A9BE17" w14:textId="346FFF3A" w:rsidR="001F7085" w:rsidRDefault="004344A3" w:rsidP="006B13CC">
      <w:pPr>
        <w:pStyle w:val="Paragraphedeliste"/>
        <w:widowControl/>
        <w:numPr>
          <w:ilvl w:val="0"/>
          <w:numId w:val="5"/>
        </w:numPr>
        <w:spacing w:line="276" w:lineRule="auto"/>
        <w:ind w:right="710"/>
        <w:contextualSpacing/>
        <w:jc w:val="both"/>
        <w:rPr>
          <w:rFonts w:ascii="Times New Roman" w:eastAsia="Times New Roman" w:hAnsi="Times New Roman" w:cs="Times New Roman"/>
          <w:sz w:val="24"/>
          <w:szCs w:val="28"/>
          <w:lang w:eastAsia="fr-FR"/>
        </w:rPr>
      </w:pPr>
      <w:r>
        <w:rPr>
          <w:rFonts w:ascii="Times New Roman" w:eastAsia="Times New Roman" w:hAnsi="Times New Roman" w:cs="Times New Roman"/>
          <w:sz w:val="24"/>
          <w:szCs w:val="28"/>
          <w:lang w:eastAsia="fr-FR"/>
        </w:rPr>
        <w:t>s</w:t>
      </w:r>
      <w:r w:rsidR="001F7085" w:rsidRPr="001F7085">
        <w:rPr>
          <w:rFonts w:ascii="Times New Roman" w:eastAsia="Times New Roman" w:hAnsi="Times New Roman" w:cs="Times New Roman"/>
          <w:sz w:val="24"/>
          <w:szCs w:val="28"/>
          <w:lang w:eastAsia="fr-FR"/>
        </w:rPr>
        <w:t>pécificités de l’Etat ;</w:t>
      </w:r>
    </w:p>
    <w:p w14:paraId="2BEE3892" w14:textId="41468E97" w:rsidR="001F7085" w:rsidRDefault="004344A3" w:rsidP="006B13CC">
      <w:pPr>
        <w:pStyle w:val="Paragraphedeliste"/>
        <w:widowControl/>
        <w:numPr>
          <w:ilvl w:val="0"/>
          <w:numId w:val="5"/>
        </w:numPr>
        <w:spacing w:line="276" w:lineRule="auto"/>
        <w:ind w:right="710"/>
        <w:contextualSpacing/>
        <w:jc w:val="both"/>
        <w:rPr>
          <w:rFonts w:ascii="Times New Roman" w:eastAsia="Times New Roman" w:hAnsi="Times New Roman" w:cs="Times New Roman"/>
          <w:sz w:val="24"/>
          <w:szCs w:val="28"/>
          <w:lang w:eastAsia="fr-FR"/>
        </w:rPr>
      </w:pPr>
      <w:r>
        <w:rPr>
          <w:rFonts w:ascii="Times New Roman" w:eastAsia="Times New Roman" w:hAnsi="Times New Roman" w:cs="Times New Roman"/>
          <w:sz w:val="24"/>
          <w:szCs w:val="28"/>
          <w:lang w:eastAsia="fr-FR"/>
        </w:rPr>
        <w:t>c</w:t>
      </w:r>
      <w:r w:rsidR="001F7085" w:rsidRPr="001F7085">
        <w:rPr>
          <w:rFonts w:ascii="Times New Roman" w:eastAsia="Times New Roman" w:hAnsi="Times New Roman" w:cs="Times New Roman"/>
          <w:sz w:val="24"/>
          <w:szCs w:val="28"/>
          <w:lang w:eastAsia="fr-FR"/>
        </w:rPr>
        <w:t>oncepts fondamentaux de la comptabilité de l’Etat.</w:t>
      </w:r>
    </w:p>
    <w:p w14:paraId="73A96292" w14:textId="77777777" w:rsidR="00D57891" w:rsidRPr="00D57891" w:rsidRDefault="00D57891" w:rsidP="00D57891">
      <w:pPr>
        <w:pStyle w:val="Paragraphedeliste"/>
        <w:widowControl/>
        <w:spacing w:line="276" w:lineRule="auto"/>
        <w:ind w:left="1800" w:right="710"/>
        <w:contextualSpacing/>
        <w:jc w:val="both"/>
        <w:rPr>
          <w:rFonts w:ascii="Times New Roman" w:eastAsia="Times New Roman" w:hAnsi="Times New Roman" w:cs="Times New Roman"/>
          <w:sz w:val="14"/>
          <w:szCs w:val="28"/>
          <w:lang w:eastAsia="fr-FR"/>
        </w:rPr>
      </w:pPr>
    </w:p>
    <w:p w14:paraId="2BB94C75" w14:textId="44279C64" w:rsidR="007E3B2A" w:rsidRPr="007E3B2A" w:rsidRDefault="00BA436A" w:rsidP="009A5833">
      <w:pPr>
        <w:pStyle w:val="Paragraphedeliste"/>
        <w:widowControl/>
        <w:numPr>
          <w:ilvl w:val="0"/>
          <w:numId w:val="6"/>
        </w:numPr>
        <w:spacing w:after="160" w:line="276" w:lineRule="auto"/>
        <w:ind w:left="851" w:right="710" w:hanging="284"/>
        <w:contextualSpacing/>
        <w:jc w:val="both"/>
        <w:rPr>
          <w:rFonts w:ascii="Times New Roman" w:eastAsia="Times New Roman" w:hAnsi="Times New Roman" w:cs="Times New Roman"/>
          <w:sz w:val="24"/>
          <w:szCs w:val="28"/>
          <w:lang w:eastAsia="fr-FR"/>
        </w:rPr>
      </w:pPr>
      <w:r>
        <w:rPr>
          <w:rFonts w:ascii="Times New Roman" w:hAnsi="Times New Roman" w:cs="Times New Roman"/>
          <w:b/>
          <w:sz w:val="24"/>
          <w:szCs w:val="24"/>
          <w:u w:val="single"/>
        </w:rPr>
        <w:t xml:space="preserve"> Les o</w:t>
      </w:r>
      <w:r w:rsidR="008C46F9" w:rsidRPr="007E3B2A">
        <w:rPr>
          <w:rFonts w:ascii="Times New Roman" w:hAnsi="Times New Roman" w:cs="Times New Roman"/>
          <w:b/>
          <w:sz w:val="24"/>
          <w:szCs w:val="24"/>
          <w:u w:val="single"/>
        </w:rPr>
        <w:t>bjectifs du cadre conceptuel, besoins et destinataires de la comptabilité de l’Etat</w:t>
      </w:r>
      <w:r w:rsidR="001635E2" w:rsidRPr="007E3B2A">
        <w:rPr>
          <w:rFonts w:ascii="Times New Roman" w:hAnsi="Times New Roman" w:cs="Times New Roman"/>
          <w:b/>
          <w:sz w:val="24"/>
          <w:szCs w:val="24"/>
          <w:u w:val="single"/>
        </w:rPr>
        <w:t xml:space="preserve"> </w:t>
      </w:r>
    </w:p>
    <w:p w14:paraId="4061BC44" w14:textId="77777777" w:rsidR="00C87158" w:rsidRDefault="00C87158" w:rsidP="007E3B2A">
      <w:pPr>
        <w:pStyle w:val="Paragraphedeliste"/>
        <w:widowControl/>
        <w:spacing w:after="160" w:line="276" w:lineRule="auto"/>
        <w:ind w:left="851" w:right="710"/>
        <w:contextualSpacing/>
        <w:jc w:val="both"/>
        <w:rPr>
          <w:rFonts w:ascii="Times New Roman" w:eastAsia="Times New Roman" w:hAnsi="Times New Roman" w:cs="Times New Roman"/>
          <w:color w:val="FF0000"/>
          <w:sz w:val="24"/>
          <w:szCs w:val="28"/>
          <w:lang w:eastAsia="fr-FR"/>
        </w:rPr>
      </w:pPr>
    </w:p>
    <w:p w14:paraId="55BD2C58" w14:textId="71C6B28A" w:rsidR="008C46F9" w:rsidRPr="00D577F5" w:rsidRDefault="008C46F9" w:rsidP="007E3B2A">
      <w:pPr>
        <w:pStyle w:val="Paragraphedeliste"/>
        <w:widowControl/>
        <w:spacing w:after="160" w:line="276" w:lineRule="auto"/>
        <w:ind w:left="851" w:right="710"/>
        <w:contextualSpacing/>
        <w:jc w:val="both"/>
        <w:rPr>
          <w:rFonts w:ascii="Times New Roman" w:eastAsia="Times New Roman" w:hAnsi="Times New Roman" w:cs="Times New Roman"/>
          <w:sz w:val="24"/>
          <w:szCs w:val="28"/>
          <w:lang w:eastAsia="fr-FR"/>
        </w:rPr>
      </w:pPr>
      <w:r w:rsidRPr="00D577F5">
        <w:rPr>
          <w:rFonts w:ascii="Times New Roman" w:eastAsia="Times New Roman" w:hAnsi="Times New Roman" w:cs="Times New Roman"/>
          <w:sz w:val="24"/>
          <w:szCs w:val="28"/>
          <w:lang w:eastAsia="fr-FR"/>
        </w:rPr>
        <w:t xml:space="preserve">Aux termes de l’article </w:t>
      </w:r>
      <w:r w:rsidR="00B80705" w:rsidRPr="00D577F5">
        <w:rPr>
          <w:rFonts w:ascii="Times New Roman" w:eastAsia="Times New Roman" w:hAnsi="Times New Roman" w:cs="Times New Roman"/>
          <w:sz w:val="24"/>
          <w:szCs w:val="28"/>
          <w:lang w:eastAsia="fr-FR"/>
        </w:rPr>
        <w:t>73 (1) de la loi n</w:t>
      </w:r>
      <w:r w:rsidR="00827586" w:rsidRPr="00D577F5">
        <w:rPr>
          <w:rFonts w:ascii="Times New Roman" w:eastAsia="Times New Roman" w:hAnsi="Times New Roman" w:cs="Times New Roman"/>
          <w:sz w:val="24"/>
          <w:szCs w:val="28"/>
          <w:lang w:eastAsia="fr-FR"/>
        </w:rPr>
        <w:t>° 2018</w:t>
      </w:r>
      <w:r w:rsidR="00B80705" w:rsidRPr="00D577F5">
        <w:rPr>
          <w:rFonts w:ascii="Times New Roman" w:eastAsia="Times New Roman" w:hAnsi="Times New Roman" w:cs="Times New Roman"/>
          <w:sz w:val="24"/>
          <w:szCs w:val="28"/>
          <w:lang w:eastAsia="fr-FR"/>
        </w:rPr>
        <w:t xml:space="preserve">/ </w:t>
      </w:r>
      <w:r w:rsidR="00C87158" w:rsidRPr="00D577F5">
        <w:rPr>
          <w:rFonts w:ascii="Times New Roman" w:eastAsia="Times New Roman" w:hAnsi="Times New Roman" w:cs="Times New Roman"/>
          <w:sz w:val="24"/>
          <w:szCs w:val="28"/>
          <w:lang w:eastAsia="fr-FR"/>
        </w:rPr>
        <w:t>012 du 11 juillet 2018 portant Régime F</w:t>
      </w:r>
      <w:r w:rsidR="00B80705" w:rsidRPr="00D577F5">
        <w:rPr>
          <w:rFonts w:ascii="Times New Roman" w:eastAsia="Times New Roman" w:hAnsi="Times New Roman" w:cs="Times New Roman"/>
          <w:sz w:val="24"/>
          <w:szCs w:val="28"/>
          <w:lang w:eastAsia="fr-FR"/>
        </w:rPr>
        <w:t>in</w:t>
      </w:r>
      <w:r w:rsidR="001635E2" w:rsidRPr="00D577F5">
        <w:rPr>
          <w:rFonts w:ascii="Times New Roman" w:eastAsia="Times New Roman" w:hAnsi="Times New Roman" w:cs="Times New Roman"/>
          <w:sz w:val="24"/>
          <w:szCs w:val="28"/>
          <w:lang w:eastAsia="fr-FR"/>
        </w:rPr>
        <w:t>ancier de l’Etat et des autres Entités P</w:t>
      </w:r>
      <w:r w:rsidR="00B80705" w:rsidRPr="00D577F5">
        <w:rPr>
          <w:rFonts w:ascii="Times New Roman" w:eastAsia="Times New Roman" w:hAnsi="Times New Roman" w:cs="Times New Roman"/>
          <w:sz w:val="24"/>
          <w:szCs w:val="28"/>
          <w:lang w:eastAsia="fr-FR"/>
        </w:rPr>
        <w:t>ubliques, « l’Etat tient une comptabilité budgétaire destinée à vérifier le respect par le Gouvernement de l’autorisation parlementaire et une comptabilité générale destinée à</w:t>
      </w:r>
      <w:r w:rsidR="00930867" w:rsidRPr="00D577F5">
        <w:rPr>
          <w:rFonts w:ascii="Times New Roman" w:eastAsia="Times New Roman" w:hAnsi="Times New Roman" w:cs="Times New Roman"/>
          <w:sz w:val="24"/>
          <w:szCs w:val="28"/>
          <w:lang w:eastAsia="fr-FR"/>
        </w:rPr>
        <w:t xml:space="preserve"> mesurer l’évolution du patrimoine de l’Etat »</w:t>
      </w:r>
      <w:r w:rsidR="001777CC" w:rsidRPr="00D577F5">
        <w:rPr>
          <w:rFonts w:ascii="Times New Roman" w:eastAsia="Times New Roman" w:hAnsi="Times New Roman" w:cs="Times New Roman"/>
          <w:sz w:val="24"/>
          <w:szCs w:val="28"/>
          <w:lang w:eastAsia="fr-FR"/>
        </w:rPr>
        <w:t>.</w:t>
      </w:r>
      <w:r w:rsidR="00930867" w:rsidRPr="00D577F5">
        <w:rPr>
          <w:rFonts w:ascii="Times New Roman" w:eastAsia="Times New Roman" w:hAnsi="Times New Roman" w:cs="Times New Roman"/>
          <w:sz w:val="24"/>
          <w:szCs w:val="28"/>
          <w:lang w:eastAsia="fr-FR"/>
        </w:rPr>
        <w:t> </w:t>
      </w:r>
    </w:p>
    <w:p w14:paraId="555B0236" w14:textId="52EDFCC8" w:rsidR="008C46F9" w:rsidRPr="00D577F5" w:rsidRDefault="001635E2" w:rsidP="008C46F9">
      <w:pPr>
        <w:spacing w:line="276" w:lineRule="auto"/>
        <w:ind w:left="851" w:right="710"/>
        <w:jc w:val="both"/>
        <w:rPr>
          <w:rFonts w:ascii="Times New Roman" w:eastAsia="Times New Roman" w:hAnsi="Times New Roman" w:cs="Times New Roman"/>
          <w:sz w:val="24"/>
          <w:szCs w:val="28"/>
          <w:lang w:eastAsia="fr-FR"/>
        </w:rPr>
      </w:pPr>
      <w:r w:rsidRPr="00D577F5">
        <w:rPr>
          <w:rFonts w:ascii="Times New Roman" w:eastAsia="Times New Roman" w:hAnsi="Times New Roman" w:cs="Times New Roman"/>
          <w:sz w:val="24"/>
          <w:szCs w:val="28"/>
          <w:lang w:eastAsia="fr-FR"/>
        </w:rPr>
        <w:t>Le présent Recueil de N</w:t>
      </w:r>
      <w:r w:rsidR="008C46F9" w:rsidRPr="00D577F5">
        <w:rPr>
          <w:rFonts w:ascii="Times New Roman" w:eastAsia="Times New Roman" w:hAnsi="Times New Roman" w:cs="Times New Roman"/>
          <w:sz w:val="24"/>
          <w:szCs w:val="28"/>
          <w:lang w:eastAsia="fr-FR"/>
        </w:rPr>
        <w:t>ormes s’applique à la comptabilité générale de l’Etat.</w:t>
      </w:r>
      <w:r w:rsidRPr="00D577F5">
        <w:rPr>
          <w:rFonts w:ascii="Times New Roman" w:eastAsia="Times New Roman" w:hAnsi="Times New Roman" w:cs="Times New Roman"/>
          <w:sz w:val="24"/>
          <w:szCs w:val="28"/>
          <w:lang w:eastAsia="fr-FR"/>
        </w:rPr>
        <w:t xml:space="preserve"> </w:t>
      </w:r>
      <w:r w:rsidR="008C46F9" w:rsidRPr="00D577F5">
        <w:rPr>
          <w:rFonts w:ascii="Times New Roman" w:eastAsia="Times New Roman" w:hAnsi="Times New Roman" w:cs="Times New Roman"/>
          <w:sz w:val="24"/>
          <w:szCs w:val="28"/>
          <w:lang w:eastAsia="fr-FR"/>
        </w:rPr>
        <w:t xml:space="preserve"> L’article  </w:t>
      </w:r>
      <w:r w:rsidR="009F6FC0" w:rsidRPr="00D577F5">
        <w:rPr>
          <w:rFonts w:ascii="Times New Roman" w:eastAsia="Times New Roman" w:hAnsi="Times New Roman" w:cs="Times New Roman"/>
          <w:sz w:val="24"/>
          <w:szCs w:val="28"/>
          <w:lang w:eastAsia="fr-FR"/>
        </w:rPr>
        <w:t xml:space="preserve">75 </w:t>
      </w:r>
      <w:r w:rsidR="008C46F9" w:rsidRPr="00D577F5">
        <w:rPr>
          <w:rFonts w:ascii="Times New Roman" w:eastAsia="Times New Roman" w:hAnsi="Times New Roman" w:cs="Times New Roman"/>
          <w:sz w:val="24"/>
          <w:szCs w:val="28"/>
          <w:lang w:eastAsia="fr-FR"/>
        </w:rPr>
        <w:t xml:space="preserve">(1) de la </w:t>
      </w:r>
      <w:r w:rsidR="009F6FC0" w:rsidRPr="00D577F5">
        <w:rPr>
          <w:rFonts w:ascii="Times New Roman" w:eastAsia="Times New Roman" w:hAnsi="Times New Roman" w:cs="Times New Roman"/>
          <w:sz w:val="24"/>
          <w:szCs w:val="28"/>
          <w:lang w:eastAsia="fr-FR"/>
        </w:rPr>
        <w:t xml:space="preserve">même </w:t>
      </w:r>
      <w:r w:rsidR="008C46F9" w:rsidRPr="00D577F5">
        <w:rPr>
          <w:rFonts w:ascii="Times New Roman" w:eastAsia="Times New Roman" w:hAnsi="Times New Roman" w:cs="Times New Roman"/>
          <w:sz w:val="24"/>
          <w:szCs w:val="28"/>
          <w:lang w:eastAsia="fr-FR"/>
        </w:rPr>
        <w:t>loi précise que cette comptabilité est fondée sur le principe de la constatation des droits et des obligations. Les opérations doivent être prises en compte au titre de l’exercice auquel elles se rattachent, indépendamment de leur date de paiement ou d’encaissement. Ce principe se retrouve également dans les textes qui régissent la comptabilité d’entreprise.</w:t>
      </w:r>
    </w:p>
    <w:p w14:paraId="1F70AE15" w14:textId="591D149E" w:rsidR="008C46F9" w:rsidRPr="00D577F5" w:rsidRDefault="008C46F9" w:rsidP="008C46F9">
      <w:pPr>
        <w:spacing w:line="276" w:lineRule="auto"/>
        <w:ind w:left="851" w:right="710"/>
        <w:jc w:val="both"/>
        <w:rPr>
          <w:rFonts w:ascii="Times New Roman" w:eastAsia="Times New Roman" w:hAnsi="Times New Roman" w:cs="Times New Roman"/>
          <w:sz w:val="24"/>
          <w:szCs w:val="28"/>
          <w:lang w:eastAsia="fr-FR"/>
        </w:rPr>
      </w:pPr>
      <w:r w:rsidRPr="00D577F5">
        <w:rPr>
          <w:rFonts w:ascii="Times New Roman" w:eastAsia="Times New Roman" w:hAnsi="Times New Roman" w:cs="Times New Roman"/>
          <w:sz w:val="24"/>
          <w:szCs w:val="28"/>
          <w:lang w:eastAsia="fr-FR"/>
        </w:rPr>
        <w:t xml:space="preserve">L’article </w:t>
      </w:r>
      <w:r w:rsidR="00AA27F8" w:rsidRPr="00D577F5">
        <w:rPr>
          <w:rFonts w:ascii="Times New Roman" w:eastAsia="Times New Roman" w:hAnsi="Times New Roman" w:cs="Times New Roman"/>
          <w:sz w:val="24"/>
          <w:szCs w:val="28"/>
          <w:lang w:eastAsia="fr-FR"/>
        </w:rPr>
        <w:t>75 (2) de la loi susvisée</w:t>
      </w:r>
      <w:r w:rsidR="009F6FC0" w:rsidRPr="00D577F5">
        <w:rPr>
          <w:rFonts w:ascii="Times New Roman" w:eastAsia="Times New Roman" w:hAnsi="Times New Roman" w:cs="Times New Roman"/>
          <w:sz w:val="24"/>
          <w:szCs w:val="28"/>
          <w:lang w:eastAsia="fr-FR"/>
        </w:rPr>
        <w:t xml:space="preserve">, </w:t>
      </w:r>
      <w:r w:rsidRPr="00D577F5">
        <w:rPr>
          <w:rFonts w:ascii="Times New Roman" w:eastAsia="Times New Roman" w:hAnsi="Times New Roman" w:cs="Times New Roman"/>
          <w:sz w:val="24"/>
          <w:szCs w:val="28"/>
          <w:lang w:eastAsia="fr-FR"/>
        </w:rPr>
        <w:t>dispose que les règles comptables de l’Etat ne se distinguent de celles applicables aux entreprises qu’en raison des spécificités de l’action de l’Etat.</w:t>
      </w:r>
    </w:p>
    <w:p w14:paraId="40D314A6" w14:textId="77777777" w:rsidR="008C46F9" w:rsidRPr="00D577F5" w:rsidRDefault="008C46F9" w:rsidP="008C46F9">
      <w:pPr>
        <w:spacing w:line="276" w:lineRule="auto"/>
        <w:ind w:left="851" w:right="710"/>
        <w:jc w:val="both"/>
        <w:rPr>
          <w:rFonts w:ascii="Times New Roman" w:eastAsia="Times New Roman" w:hAnsi="Times New Roman" w:cs="Times New Roman"/>
          <w:sz w:val="24"/>
          <w:szCs w:val="28"/>
          <w:lang w:eastAsia="fr-FR"/>
        </w:rPr>
      </w:pPr>
      <w:r w:rsidRPr="00D577F5">
        <w:rPr>
          <w:rFonts w:ascii="Times New Roman" w:eastAsia="Times New Roman" w:hAnsi="Times New Roman" w:cs="Times New Roman"/>
          <w:sz w:val="24"/>
          <w:szCs w:val="28"/>
          <w:lang w:eastAsia="fr-FR"/>
        </w:rPr>
        <w:t>L’ensemble des règles et normes permettant d’appliquer la comptabilité d’exercice à l’Etat doit donc être construit en référence avec les dispositions applicables aux entreprises. Il est ainsi nécessaire de déterminer les règles de la comptabilité d’entreprise qui sont transposables directement, celles qui doivent être adaptées pour tenir compte de certaines particularités, et enfin celles qui doivent être créées pour comptabiliser des opérations pour lesquelles il n’existe pas de règles dans les référentiels comptables applicables aux entreprises.</w:t>
      </w:r>
    </w:p>
    <w:p w14:paraId="7CCC06E8" w14:textId="77777777" w:rsidR="008C46F9" w:rsidRPr="00D577F5" w:rsidRDefault="008C46F9" w:rsidP="008C46F9">
      <w:pPr>
        <w:spacing w:line="276" w:lineRule="auto"/>
        <w:ind w:left="851" w:right="710"/>
        <w:jc w:val="both"/>
        <w:rPr>
          <w:rFonts w:ascii="Times New Roman" w:eastAsia="Times New Roman" w:hAnsi="Times New Roman" w:cs="Times New Roman"/>
          <w:sz w:val="24"/>
          <w:szCs w:val="28"/>
          <w:lang w:eastAsia="fr-FR"/>
        </w:rPr>
      </w:pPr>
      <w:r w:rsidRPr="00D577F5">
        <w:rPr>
          <w:rFonts w:ascii="Times New Roman" w:eastAsia="Times New Roman" w:hAnsi="Times New Roman" w:cs="Times New Roman"/>
          <w:sz w:val="24"/>
          <w:szCs w:val="28"/>
          <w:lang w:eastAsia="fr-FR"/>
        </w:rPr>
        <w:t xml:space="preserve">Les objectifs assignés au cadre conceptuel visent à: </w:t>
      </w:r>
    </w:p>
    <w:p w14:paraId="3A31F3FC" w14:textId="77777777" w:rsidR="008C46F9" w:rsidRPr="007D4A34" w:rsidRDefault="008C46F9" w:rsidP="008C46F9">
      <w:pPr>
        <w:spacing w:line="276" w:lineRule="auto"/>
        <w:ind w:left="851" w:right="710"/>
        <w:jc w:val="both"/>
        <w:rPr>
          <w:rFonts w:ascii="Times New Roman" w:eastAsia="Times New Roman" w:hAnsi="Times New Roman" w:cs="Times New Roman"/>
          <w:sz w:val="10"/>
          <w:szCs w:val="28"/>
          <w:lang w:eastAsia="fr-FR"/>
        </w:rPr>
      </w:pPr>
    </w:p>
    <w:p w14:paraId="2969CE35" w14:textId="06B273B3" w:rsidR="008C46F9" w:rsidRDefault="004344A3" w:rsidP="008C46F9">
      <w:pPr>
        <w:pStyle w:val="Paragraphedeliste"/>
        <w:widowControl/>
        <w:numPr>
          <w:ilvl w:val="0"/>
          <w:numId w:val="4"/>
        </w:numPr>
        <w:spacing w:after="160" w:line="276" w:lineRule="auto"/>
        <w:ind w:left="1843" w:right="710" w:hanging="425"/>
        <w:contextualSpacing/>
        <w:jc w:val="both"/>
        <w:rPr>
          <w:rFonts w:ascii="Times New Roman" w:eastAsia="Times New Roman" w:hAnsi="Times New Roman" w:cs="Times New Roman"/>
          <w:sz w:val="24"/>
          <w:szCs w:val="28"/>
          <w:lang w:eastAsia="fr-FR"/>
        </w:rPr>
      </w:pPr>
      <w:r>
        <w:rPr>
          <w:rFonts w:ascii="Times New Roman" w:eastAsia="Times New Roman" w:hAnsi="Times New Roman" w:cs="Times New Roman"/>
          <w:sz w:val="24"/>
          <w:szCs w:val="28"/>
          <w:lang w:eastAsia="fr-FR"/>
        </w:rPr>
        <w:t>p</w:t>
      </w:r>
      <w:r w:rsidR="008C46F9" w:rsidRPr="00CD2AB2">
        <w:rPr>
          <w:rFonts w:ascii="Times New Roman" w:eastAsia="Times New Roman" w:hAnsi="Times New Roman" w:cs="Times New Roman"/>
          <w:sz w:val="24"/>
          <w:szCs w:val="28"/>
          <w:lang w:eastAsia="fr-FR"/>
        </w:rPr>
        <w:t>résenter le</w:t>
      </w:r>
      <w:r w:rsidR="008C46F9">
        <w:rPr>
          <w:rFonts w:ascii="Times New Roman" w:eastAsia="Times New Roman" w:hAnsi="Times New Roman" w:cs="Times New Roman"/>
          <w:sz w:val="24"/>
          <w:szCs w:val="28"/>
          <w:lang w:eastAsia="fr-FR"/>
        </w:rPr>
        <w:t>s hypothèses sous-jacentes aux </w:t>
      </w:r>
      <w:r w:rsidR="004229AC">
        <w:rPr>
          <w:rFonts w:ascii="Times New Roman" w:eastAsia="Times New Roman" w:hAnsi="Times New Roman" w:cs="Times New Roman"/>
          <w:sz w:val="24"/>
          <w:szCs w:val="28"/>
          <w:lang w:eastAsia="fr-FR"/>
        </w:rPr>
        <w:t>Normes Comptables</w:t>
      </w:r>
      <w:r w:rsidR="008C46F9" w:rsidRPr="007D4A34">
        <w:rPr>
          <w:rFonts w:ascii="Times New Roman" w:eastAsia="Times New Roman" w:hAnsi="Times New Roman" w:cs="Times New Roman"/>
          <w:sz w:val="24"/>
          <w:szCs w:val="28"/>
          <w:lang w:eastAsia="fr-FR"/>
        </w:rPr>
        <w:t xml:space="preserve"> applicables à l’Etat ;</w:t>
      </w:r>
    </w:p>
    <w:p w14:paraId="5B18A1EA" w14:textId="239428D9" w:rsidR="008C46F9" w:rsidRDefault="004344A3" w:rsidP="008C46F9">
      <w:pPr>
        <w:pStyle w:val="Paragraphedeliste"/>
        <w:widowControl/>
        <w:numPr>
          <w:ilvl w:val="0"/>
          <w:numId w:val="4"/>
        </w:numPr>
        <w:spacing w:after="160" w:line="276" w:lineRule="auto"/>
        <w:ind w:left="1843" w:right="710" w:hanging="425"/>
        <w:contextualSpacing/>
        <w:jc w:val="both"/>
        <w:rPr>
          <w:rFonts w:ascii="Times New Roman" w:eastAsia="Times New Roman" w:hAnsi="Times New Roman" w:cs="Times New Roman"/>
          <w:sz w:val="24"/>
          <w:szCs w:val="28"/>
          <w:lang w:eastAsia="fr-FR"/>
        </w:rPr>
      </w:pPr>
      <w:r>
        <w:rPr>
          <w:rFonts w:ascii="Times New Roman" w:eastAsia="Times New Roman" w:hAnsi="Times New Roman" w:cs="Times New Roman"/>
          <w:sz w:val="24"/>
          <w:szCs w:val="28"/>
          <w:lang w:eastAsia="fr-FR"/>
        </w:rPr>
        <w:t>d</w:t>
      </w:r>
      <w:r w:rsidR="008C46F9" w:rsidRPr="007D4A34">
        <w:rPr>
          <w:rFonts w:ascii="Times New Roman" w:eastAsia="Times New Roman" w:hAnsi="Times New Roman" w:cs="Times New Roman"/>
          <w:sz w:val="24"/>
          <w:szCs w:val="28"/>
          <w:lang w:eastAsia="fr-FR"/>
        </w:rPr>
        <w:t xml:space="preserve">éfinir les principaux concepts </w:t>
      </w:r>
      <w:r w:rsidR="008C46F9">
        <w:rPr>
          <w:rFonts w:ascii="Times New Roman" w:eastAsia="Times New Roman" w:hAnsi="Times New Roman" w:cs="Times New Roman"/>
          <w:sz w:val="24"/>
          <w:szCs w:val="28"/>
          <w:lang w:eastAsia="fr-FR"/>
        </w:rPr>
        <w:t>qui découlent de ces hypothèses ;</w:t>
      </w:r>
    </w:p>
    <w:p w14:paraId="5B0885F7" w14:textId="138C9329" w:rsidR="008C46F9" w:rsidRPr="007D4A34" w:rsidRDefault="004344A3" w:rsidP="008C46F9">
      <w:pPr>
        <w:pStyle w:val="Paragraphedeliste"/>
        <w:widowControl/>
        <w:numPr>
          <w:ilvl w:val="0"/>
          <w:numId w:val="4"/>
        </w:numPr>
        <w:spacing w:after="160" w:line="276" w:lineRule="auto"/>
        <w:ind w:left="1843" w:right="710" w:hanging="425"/>
        <w:contextualSpacing/>
        <w:jc w:val="both"/>
        <w:rPr>
          <w:rFonts w:ascii="Times New Roman" w:eastAsia="Times New Roman" w:hAnsi="Times New Roman" w:cs="Times New Roman"/>
          <w:sz w:val="24"/>
          <w:szCs w:val="28"/>
          <w:lang w:eastAsia="fr-FR"/>
        </w:rPr>
      </w:pPr>
      <w:r w:rsidRPr="007D4A34">
        <w:rPr>
          <w:rFonts w:ascii="Times New Roman" w:eastAsia="Times New Roman" w:hAnsi="Times New Roman" w:cs="Times New Roman"/>
          <w:sz w:val="24"/>
          <w:szCs w:val="28"/>
          <w:lang w:eastAsia="fr-FR"/>
        </w:rPr>
        <w:t xml:space="preserve">préciser </w:t>
      </w:r>
      <w:r w:rsidR="008C46F9" w:rsidRPr="007D4A34">
        <w:rPr>
          <w:rFonts w:ascii="Times New Roman" w:eastAsia="Times New Roman" w:hAnsi="Times New Roman" w:cs="Times New Roman"/>
          <w:sz w:val="24"/>
          <w:szCs w:val="28"/>
          <w:lang w:eastAsia="fr-FR"/>
        </w:rPr>
        <w:t>la portée et les limites des informations financières fournies par la comptabilité.</w:t>
      </w:r>
    </w:p>
    <w:p w14:paraId="71084D83" w14:textId="77777777" w:rsidR="008C46F9" w:rsidRPr="007D4A34" w:rsidRDefault="008C46F9" w:rsidP="008C46F9">
      <w:pPr>
        <w:pStyle w:val="Paragraphedeliste"/>
        <w:spacing w:line="276" w:lineRule="auto"/>
        <w:ind w:left="851" w:right="710"/>
        <w:jc w:val="both"/>
        <w:rPr>
          <w:rFonts w:ascii="Times New Roman" w:eastAsia="Times New Roman" w:hAnsi="Times New Roman" w:cs="Times New Roman"/>
          <w:sz w:val="10"/>
          <w:szCs w:val="28"/>
          <w:lang w:eastAsia="fr-FR"/>
        </w:rPr>
      </w:pPr>
    </w:p>
    <w:p w14:paraId="6692934C" w14:textId="77777777" w:rsidR="008C46F9" w:rsidRPr="00CD2AB2" w:rsidRDefault="008C46F9" w:rsidP="008C46F9">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Le cadre conceptuel est destiné à fournir des éléments de compréhension et d’interprétation des règles. Il s’adresse à leurs auteurs, aux comptables chargés de tenir et d’établir les comptes, aux auditeurs chargés de les certifier et aux utilisateurs de l’information financière produite.</w:t>
      </w:r>
    </w:p>
    <w:p w14:paraId="2029BC6D" w14:textId="0D730ABE" w:rsidR="008C46F9" w:rsidRPr="00232932" w:rsidRDefault="008C46F9" w:rsidP="008C46F9">
      <w:pPr>
        <w:spacing w:line="276" w:lineRule="auto"/>
        <w:ind w:left="851" w:right="710"/>
        <w:jc w:val="both"/>
        <w:rPr>
          <w:rFonts w:ascii="Times New Roman" w:eastAsia="Times New Roman" w:hAnsi="Times New Roman" w:cs="Times New Roman"/>
          <w:strike/>
          <w:color w:val="FF0000"/>
          <w:sz w:val="24"/>
          <w:szCs w:val="28"/>
          <w:lang w:eastAsia="fr-FR"/>
        </w:rPr>
      </w:pPr>
      <w:r w:rsidRPr="00CD2AB2">
        <w:rPr>
          <w:rFonts w:ascii="Times New Roman" w:eastAsia="Times New Roman" w:hAnsi="Times New Roman" w:cs="Times New Roman"/>
          <w:sz w:val="24"/>
          <w:szCs w:val="28"/>
          <w:lang w:eastAsia="fr-FR"/>
        </w:rPr>
        <w:t xml:space="preserve">Il est conçu par référence aux </w:t>
      </w:r>
      <w:r w:rsidR="004229AC">
        <w:rPr>
          <w:rFonts w:ascii="Times New Roman" w:eastAsia="Times New Roman" w:hAnsi="Times New Roman" w:cs="Times New Roman"/>
          <w:sz w:val="24"/>
          <w:szCs w:val="28"/>
          <w:lang w:eastAsia="fr-FR"/>
        </w:rPr>
        <w:t>Normes Comptables</w:t>
      </w:r>
      <w:r w:rsidRPr="00CD2AB2">
        <w:rPr>
          <w:rFonts w:ascii="Times New Roman" w:eastAsia="Times New Roman" w:hAnsi="Times New Roman" w:cs="Times New Roman"/>
          <w:sz w:val="24"/>
          <w:szCs w:val="28"/>
          <w:lang w:eastAsia="fr-FR"/>
        </w:rPr>
        <w:t xml:space="preserve"> internationales du secteur public (IPSAS), des Directives CEMAC du cadre harmonisé des finances publiques, </w:t>
      </w:r>
      <w:r>
        <w:rPr>
          <w:rFonts w:ascii="Times New Roman" w:eastAsia="Times New Roman" w:hAnsi="Times New Roman" w:cs="Times New Roman"/>
          <w:sz w:val="24"/>
          <w:szCs w:val="28"/>
          <w:lang w:eastAsia="fr-FR"/>
        </w:rPr>
        <w:t xml:space="preserve">et </w:t>
      </w:r>
      <w:r w:rsidRPr="00CD2AB2">
        <w:rPr>
          <w:rFonts w:ascii="Times New Roman" w:eastAsia="Times New Roman" w:hAnsi="Times New Roman" w:cs="Times New Roman"/>
          <w:sz w:val="24"/>
          <w:szCs w:val="28"/>
          <w:lang w:eastAsia="fr-FR"/>
        </w:rPr>
        <w:t>du plan comptable</w:t>
      </w:r>
      <w:r w:rsidRPr="0027462B">
        <w:rPr>
          <w:rFonts w:ascii="Times New Roman" w:eastAsia="Times New Roman" w:hAnsi="Times New Roman" w:cs="Times New Roman"/>
          <w:sz w:val="24"/>
          <w:szCs w:val="28"/>
          <w:lang w:eastAsia="fr-FR"/>
        </w:rPr>
        <w:t xml:space="preserve"> OHADA</w:t>
      </w:r>
      <w:r w:rsidRPr="00232932">
        <w:rPr>
          <w:rFonts w:ascii="Times New Roman" w:eastAsia="Times New Roman" w:hAnsi="Times New Roman" w:cs="Times New Roman"/>
          <w:color w:val="FF0000"/>
          <w:sz w:val="24"/>
          <w:szCs w:val="28"/>
          <w:lang w:eastAsia="fr-FR"/>
        </w:rPr>
        <w:t>.</w:t>
      </w:r>
      <w:r w:rsidRPr="00232932">
        <w:rPr>
          <w:rFonts w:ascii="Times New Roman" w:eastAsia="Times New Roman" w:hAnsi="Times New Roman" w:cs="Times New Roman"/>
          <w:strike/>
          <w:color w:val="FF0000"/>
          <w:sz w:val="24"/>
          <w:szCs w:val="28"/>
          <w:lang w:eastAsia="fr-FR"/>
        </w:rPr>
        <w:t xml:space="preserve"> </w:t>
      </w:r>
    </w:p>
    <w:p w14:paraId="1DC0EF2E" w14:textId="77777777" w:rsidR="008C46F9" w:rsidRPr="00D27CD9" w:rsidRDefault="008C46F9" w:rsidP="008C46F9">
      <w:pPr>
        <w:spacing w:line="276" w:lineRule="auto"/>
        <w:ind w:left="851" w:right="710"/>
        <w:jc w:val="both"/>
        <w:rPr>
          <w:rFonts w:ascii="Times New Roman" w:eastAsia="Times New Roman" w:hAnsi="Times New Roman" w:cs="Times New Roman"/>
          <w:strike/>
          <w:sz w:val="24"/>
          <w:szCs w:val="28"/>
          <w:lang w:eastAsia="fr-FR"/>
        </w:rPr>
      </w:pPr>
    </w:p>
    <w:p w14:paraId="0939FCA6" w14:textId="77777777" w:rsidR="001F7085" w:rsidRDefault="001F7085" w:rsidP="007D4A34">
      <w:pPr>
        <w:pStyle w:val="Paragraphedeliste"/>
        <w:widowControl/>
        <w:numPr>
          <w:ilvl w:val="0"/>
          <w:numId w:val="6"/>
        </w:numPr>
        <w:spacing w:line="360" w:lineRule="auto"/>
        <w:ind w:left="1134" w:right="710" w:hanging="284"/>
        <w:contextualSpacing/>
        <w:jc w:val="both"/>
        <w:rPr>
          <w:rFonts w:ascii="Times New Roman" w:eastAsia="Times New Roman" w:hAnsi="Times New Roman" w:cs="Times New Roman"/>
          <w:b/>
          <w:sz w:val="24"/>
          <w:szCs w:val="28"/>
          <w:u w:val="single"/>
          <w:lang w:eastAsia="fr-FR"/>
        </w:rPr>
      </w:pPr>
      <w:r w:rsidRPr="00CD2AB2">
        <w:rPr>
          <w:rFonts w:ascii="Times New Roman" w:eastAsia="Times New Roman" w:hAnsi="Times New Roman" w:cs="Times New Roman"/>
          <w:b/>
          <w:sz w:val="24"/>
          <w:szCs w:val="28"/>
          <w:u w:val="single"/>
          <w:lang w:eastAsia="fr-FR"/>
        </w:rPr>
        <w:t>Les spécificités de l’Etat</w:t>
      </w:r>
    </w:p>
    <w:p w14:paraId="6769A938" w14:textId="77777777" w:rsidR="00B33DA0" w:rsidRPr="00B33DA0" w:rsidRDefault="00B33DA0" w:rsidP="00B33DA0">
      <w:pPr>
        <w:pStyle w:val="Paragraphedeliste"/>
        <w:widowControl/>
        <w:spacing w:line="360" w:lineRule="auto"/>
        <w:ind w:left="1134" w:right="710"/>
        <w:contextualSpacing/>
        <w:jc w:val="both"/>
        <w:rPr>
          <w:rFonts w:ascii="Times New Roman" w:eastAsia="Times New Roman" w:hAnsi="Times New Roman" w:cs="Times New Roman"/>
          <w:b/>
          <w:sz w:val="8"/>
          <w:szCs w:val="8"/>
          <w:u w:val="single"/>
          <w:lang w:eastAsia="fr-FR"/>
        </w:rPr>
      </w:pPr>
    </w:p>
    <w:p w14:paraId="109E166B" w14:textId="5F70A472" w:rsidR="001F7085" w:rsidRPr="00CD2AB2" w:rsidRDefault="001F7085" w:rsidP="0007063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Dans les référentiels applicables aux entreprises, l’objectif principal assigné aux états financiers est de donner une image fidèle du patrimoine, de la situation financière, ainsi que du résultat de l’entreprise. Le contenu de ces concepts, utilisés dans les textes relatifs aux entreprises doit être précisé dans le cas de l’Etat. </w:t>
      </w:r>
    </w:p>
    <w:p w14:paraId="1BCEBD7F" w14:textId="77777777" w:rsidR="001F7085" w:rsidRPr="00CD2AB2" w:rsidRDefault="001F7085" w:rsidP="0007063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lastRenderedPageBreak/>
        <w:t>Le patrimoine est généralement défini comme l’ensemble des droits et obligations relatifs à une personne.</w:t>
      </w:r>
    </w:p>
    <w:p w14:paraId="65487492" w14:textId="5B919CFF" w:rsidR="001F7085" w:rsidRPr="00CD2AB2" w:rsidRDefault="001F7085" w:rsidP="0007063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La situation financière est la traduction financière et comptable de la notion de patrimoine</w:t>
      </w:r>
      <w:r w:rsidR="00337459">
        <w:rPr>
          <w:rFonts w:ascii="Times New Roman" w:eastAsia="Times New Roman" w:hAnsi="Times New Roman" w:cs="Times New Roman"/>
          <w:sz w:val="24"/>
          <w:szCs w:val="28"/>
          <w:lang w:eastAsia="fr-FR"/>
        </w:rPr>
        <w:t>.</w:t>
      </w:r>
    </w:p>
    <w:p w14:paraId="27ACF12A" w14:textId="77777777" w:rsidR="001F7085" w:rsidRPr="00CD2AB2" w:rsidRDefault="001F7085" w:rsidP="00070635">
      <w:pPr>
        <w:spacing w:line="276" w:lineRule="auto"/>
        <w:ind w:left="851" w:right="710"/>
        <w:jc w:val="both"/>
        <w:rPr>
          <w:rFonts w:ascii="Times New Roman" w:hAnsi="Times New Roman" w:cs="Times New Roman"/>
          <w:sz w:val="24"/>
          <w:szCs w:val="28"/>
        </w:rPr>
      </w:pPr>
      <w:r w:rsidRPr="00CD2AB2">
        <w:rPr>
          <w:rFonts w:ascii="Times New Roman" w:hAnsi="Times New Roman" w:cs="Times New Roman"/>
          <w:sz w:val="24"/>
          <w:szCs w:val="28"/>
        </w:rPr>
        <w:t>Pour donner une image fidèle du patrimoine et de la situation financière, il convient de définir le périmètre de ces droits et obligations, de les identifier, de les évaluer et de les comptabiliser selon la nomenclature des passifs et des actifs.</w:t>
      </w:r>
    </w:p>
    <w:p w14:paraId="30AC8FDB" w14:textId="77777777" w:rsidR="001F7085" w:rsidRPr="00CD2AB2" w:rsidRDefault="001F7085" w:rsidP="001F7085">
      <w:pPr>
        <w:ind w:left="851" w:right="710"/>
        <w:jc w:val="both"/>
        <w:rPr>
          <w:rFonts w:ascii="Times New Roman" w:hAnsi="Times New Roman" w:cs="Times New Roman"/>
          <w:sz w:val="24"/>
          <w:szCs w:val="28"/>
        </w:rPr>
      </w:pPr>
      <w:r w:rsidRPr="00CD2AB2">
        <w:rPr>
          <w:rFonts w:ascii="Times New Roman" w:hAnsi="Times New Roman" w:cs="Times New Roman"/>
          <w:sz w:val="24"/>
          <w:szCs w:val="28"/>
        </w:rPr>
        <w:t>Dans le cas de l’Etat</w:t>
      </w:r>
      <w:r w:rsidR="007D4A34">
        <w:rPr>
          <w:rFonts w:ascii="Times New Roman" w:hAnsi="Times New Roman" w:cs="Times New Roman"/>
          <w:sz w:val="24"/>
          <w:szCs w:val="28"/>
        </w:rPr>
        <w:t>,</w:t>
      </w:r>
      <w:r w:rsidRPr="00CD2AB2">
        <w:rPr>
          <w:rFonts w:ascii="Times New Roman" w:hAnsi="Times New Roman" w:cs="Times New Roman"/>
          <w:sz w:val="24"/>
          <w:szCs w:val="28"/>
        </w:rPr>
        <w:t xml:space="preserve"> ces opérations doivent prendre en compte les spécificités suivantes :</w:t>
      </w:r>
    </w:p>
    <w:p w14:paraId="671795DB" w14:textId="21F93D79" w:rsidR="007D4A34" w:rsidRDefault="004344A3" w:rsidP="007D4A34">
      <w:pPr>
        <w:pStyle w:val="Paragraphedeliste"/>
        <w:widowControl/>
        <w:numPr>
          <w:ilvl w:val="0"/>
          <w:numId w:val="1"/>
        </w:numPr>
        <w:spacing w:after="160" w:line="259" w:lineRule="auto"/>
        <w:ind w:left="1843" w:right="710"/>
        <w:contextualSpacing/>
        <w:jc w:val="both"/>
        <w:rPr>
          <w:rFonts w:ascii="Times New Roman" w:hAnsi="Times New Roman" w:cs="Times New Roman"/>
          <w:sz w:val="24"/>
          <w:szCs w:val="28"/>
        </w:rPr>
      </w:pPr>
      <w:r w:rsidRPr="00CD2AB2">
        <w:rPr>
          <w:rFonts w:ascii="Times New Roman" w:hAnsi="Times New Roman" w:cs="Times New Roman"/>
          <w:sz w:val="24"/>
          <w:szCs w:val="28"/>
        </w:rPr>
        <w:t>il</w:t>
      </w:r>
      <w:r w:rsidR="001F7085" w:rsidRPr="00CD2AB2">
        <w:rPr>
          <w:rFonts w:ascii="Times New Roman" w:hAnsi="Times New Roman" w:cs="Times New Roman"/>
          <w:sz w:val="24"/>
          <w:szCs w:val="28"/>
        </w:rPr>
        <w:t xml:space="preserve"> n’existe pas de capital initial ;</w:t>
      </w:r>
    </w:p>
    <w:p w14:paraId="0EDCCF79" w14:textId="1F52D7A4" w:rsidR="007D4A34" w:rsidRDefault="004344A3" w:rsidP="007D4A34">
      <w:pPr>
        <w:pStyle w:val="Paragraphedeliste"/>
        <w:widowControl/>
        <w:numPr>
          <w:ilvl w:val="0"/>
          <w:numId w:val="1"/>
        </w:numPr>
        <w:spacing w:after="160" w:line="259" w:lineRule="auto"/>
        <w:ind w:left="1843" w:right="710"/>
        <w:contextualSpacing/>
        <w:jc w:val="both"/>
        <w:rPr>
          <w:rFonts w:ascii="Times New Roman" w:hAnsi="Times New Roman" w:cs="Times New Roman"/>
          <w:sz w:val="24"/>
          <w:szCs w:val="28"/>
        </w:rPr>
      </w:pPr>
      <w:r>
        <w:rPr>
          <w:rFonts w:ascii="Times New Roman" w:hAnsi="Times New Roman" w:cs="Times New Roman"/>
          <w:sz w:val="24"/>
          <w:szCs w:val="28"/>
        </w:rPr>
        <w:t>l</w:t>
      </w:r>
      <w:r w:rsidR="00337459">
        <w:rPr>
          <w:rFonts w:ascii="Times New Roman" w:hAnsi="Times New Roman" w:cs="Times New Roman"/>
          <w:sz w:val="24"/>
          <w:szCs w:val="28"/>
        </w:rPr>
        <w:t>’évaluation des actifs à</w:t>
      </w:r>
      <w:r w:rsidR="001F7085" w:rsidRPr="007D4A34">
        <w:rPr>
          <w:rFonts w:ascii="Times New Roman" w:hAnsi="Times New Roman" w:cs="Times New Roman"/>
          <w:sz w:val="24"/>
          <w:szCs w:val="28"/>
        </w:rPr>
        <w:t xml:space="preserve"> longue durée de vie pose des problèmes spécifiques ;</w:t>
      </w:r>
    </w:p>
    <w:p w14:paraId="4810116D" w14:textId="29B2E737" w:rsidR="001F7085" w:rsidRPr="007D4A34" w:rsidRDefault="004344A3" w:rsidP="007D4A34">
      <w:pPr>
        <w:pStyle w:val="Paragraphedeliste"/>
        <w:widowControl/>
        <w:numPr>
          <w:ilvl w:val="0"/>
          <w:numId w:val="1"/>
        </w:numPr>
        <w:spacing w:after="160" w:line="259" w:lineRule="auto"/>
        <w:ind w:left="1843" w:right="710"/>
        <w:contextualSpacing/>
        <w:jc w:val="both"/>
        <w:rPr>
          <w:rFonts w:ascii="Times New Roman" w:hAnsi="Times New Roman" w:cs="Times New Roman"/>
          <w:sz w:val="24"/>
          <w:szCs w:val="28"/>
        </w:rPr>
      </w:pPr>
      <w:r w:rsidRPr="007D4A34">
        <w:rPr>
          <w:rFonts w:ascii="Times New Roman" w:hAnsi="Times New Roman" w:cs="Times New Roman"/>
          <w:sz w:val="24"/>
          <w:szCs w:val="28"/>
        </w:rPr>
        <w:t>l</w:t>
      </w:r>
      <w:r w:rsidR="001F7085" w:rsidRPr="007D4A34">
        <w:rPr>
          <w:rFonts w:ascii="Times New Roman" w:hAnsi="Times New Roman" w:cs="Times New Roman"/>
          <w:sz w:val="24"/>
          <w:szCs w:val="28"/>
        </w:rPr>
        <w:t xml:space="preserve">a notion d’actif telle que retenue pour l’entreprise, ne rend pas parfaitement compte de la situation de l’Etat </w:t>
      </w:r>
      <w:r w:rsidR="006C453B" w:rsidRPr="006C453B">
        <w:rPr>
          <w:rFonts w:ascii="Times New Roman" w:hAnsi="Times New Roman" w:cs="Times New Roman"/>
          <w:sz w:val="24"/>
          <w:szCs w:val="28"/>
        </w:rPr>
        <w:t>compte tenu des pouvoirs relatifs à l’exercice de la souveraineté</w:t>
      </w:r>
      <w:r w:rsidR="00337459">
        <w:rPr>
          <w:rFonts w:ascii="Times New Roman" w:hAnsi="Times New Roman" w:cs="Times New Roman"/>
          <w:sz w:val="24"/>
          <w:szCs w:val="28"/>
        </w:rPr>
        <w:t>.</w:t>
      </w:r>
    </w:p>
    <w:p w14:paraId="2B794C7B" w14:textId="77777777" w:rsidR="001F7085" w:rsidRPr="00CD2AB2" w:rsidRDefault="001F7085" w:rsidP="001F7085">
      <w:pPr>
        <w:spacing w:line="276" w:lineRule="auto"/>
        <w:ind w:left="851" w:right="710"/>
        <w:jc w:val="both"/>
        <w:rPr>
          <w:rFonts w:ascii="Times New Roman" w:hAnsi="Times New Roman" w:cs="Times New Roman"/>
          <w:sz w:val="24"/>
          <w:szCs w:val="28"/>
        </w:rPr>
      </w:pPr>
      <w:r w:rsidRPr="00CD2AB2">
        <w:rPr>
          <w:rFonts w:ascii="Times New Roman" w:hAnsi="Times New Roman" w:cs="Times New Roman"/>
          <w:sz w:val="24"/>
          <w:szCs w:val="28"/>
        </w:rPr>
        <w:t>La mise en relation de l’actif et du passif de l’Etat, indispensable à la cohérence temporelle et à l’exactitude des enregistrements comptables, comme à l’analyse de sa situation financière, si elle doit être effectué</w:t>
      </w:r>
      <w:r w:rsidR="007D4A34">
        <w:rPr>
          <w:rFonts w:ascii="Times New Roman" w:hAnsi="Times New Roman" w:cs="Times New Roman"/>
          <w:sz w:val="24"/>
          <w:szCs w:val="28"/>
        </w:rPr>
        <w:t>e</w:t>
      </w:r>
      <w:r w:rsidRPr="00CD2AB2">
        <w:rPr>
          <w:rFonts w:ascii="Times New Roman" w:hAnsi="Times New Roman" w:cs="Times New Roman"/>
          <w:sz w:val="24"/>
          <w:szCs w:val="28"/>
        </w:rPr>
        <w:t xml:space="preserve"> conformément </w:t>
      </w:r>
      <w:r w:rsidR="007D4A34" w:rsidRPr="00CD2AB2">
        <w:rPr>
          <w:rFonts w:ascii="Times New Roman" w:hAnsi="Times New Roman" w:cs="Times New Roman"/>
          <w:sz w:val="24"/>
          <w:szCs w:val="28"/>
        </w:rPr>
        <w:t>aux grands principes</w:t>
      </w:r>
      <w:r w:rsidR="007D4A34">
        <w:rPr>
          <w:rFonts w:ascii="Times New Roman" w:hAnsi="Times New Roman" w:cs="Times New Roman"/>
          <w:sz w:val="24"/>
          <w:szCs w:val="28"/>
        </w:rPr>
        <w:t>,</w:t>
      </w:r>
      <w:r w:rsidRPr="00CD2AB2">
        <w:rPr>
          <w:rFonts w:ascii="Times New Roman" w:hAnsi="Times New Roman" w:cs="Times New Roman"/>
          <w:sz w:val="24"/>
          <w:szCs w:val="28"/>
        </w:rPr>
        <w:t xml:space="preserve"> ne saurait donner lieu à une interprétation identique à celle de l’entreprise.</w:t>
      </w:r>
    </w:p>
    <w:p w14:paraId="6777C1E7" w14:textId="77777777" w:rsidR="001F7085" w:rsidRPr="00CD2AB2" w:rsidRDefault="001F7085" w:rsidP="001F7085">
      <w:pPr>
        <w:spacing w:line="276" w:lineRule="auto"/>
        <w:ind w:left="851" w:right="710"/>
        <w:jc w:val="both"/>
        <w:rPr>
          <w:rFonts w:ascii="Times New Roman" w:hAnsi="Times New Roman" w:cs="Times New Roman"/>
          <w:sz w:val="24"/>
          <w:szCs w:val="28"/>
        </w:rPr>
      </w:pPr>
      <w:r w:rsidRPr="00CD2AB2">
        <w:rPr>
          <w:rFonts w:ascii="Times New Roman" w:hAnsi="Times New Roman" w:cs="Times New Roman"/>
          <w:sz w:val="24"/>
          <w:szCs w:val="28"/>
        </w:rPr>
        <w:t>Pour marquer cette différence, les états financiers retiennent une présentation bilancielle sous forme de tableau de situation nette.</w:t>
      </w:r>
    </w:p>
    <w:p w14:paraId="7856B619" w14:textId="0408377D" w:rsidR="001F7085" w:rsidRDefault="001F7085" w:rsidP="001F7085">
      <w:pPr>
        <w:spacing w:line="276" w:lineRule="auto"/>
        <w:ind w:left="851" w:right="710"/>
        <w:jc w:val="both"/>
        <w:rPr>
          <w:rFonts w:ascii="Times New Roman" w:hAnsi="Times New Roman" w:cs="Times New Roman"/>
          <w:sz w:val="24"/>
          <w:szCs w:val="28"/>
        </w:rPr>
      </w:pPr>
      <w:r w:rsidRPr="00CD2AB2">
        <w:rPr>
          <w:rFonts w:ascii="Times New Roman" w:hAnsi="Times New Roman" w:cs="Times New Roman"/>
          <w:sz w:val="24"/>
          <w:szCs w:val="28"/>
        </w:rPr>
        <w:t>Enfin le rôle « d’assureur en dernier recours » que l’Etat est amené à jouer</w:t>
      </w:r>
      <w:r w:rsidR="007D4A34">
        <w:rPr>
          <w:rFonts w:ascii="Times New Roman" w:hAnsi="Times New Roman" w:cs="Times New Roman"/>
          <w:sz w:val="24"/>
          <w:szCs w:val="28"/>
        </w:rPr>
        <w:t>,</w:t>
      </w:r>
      <w:r w:rsidRPr="00CD2AB2">
        <w:rPr>
          <w:rFonts w:ascii="Times New Roman" w:hAnsi="Times New Roman" w:cs="Times New Roman"/>
          <w:sz w:val="24"/>
          <w:szCs w:val="28"/>
        </w:rPr>
        <w:t xml:space="preserve"> rend également nécessaire de délimiter les types d’engagements qui doivent être portés dans l’</w:t>
      </w:r>
      <w:r w:rsidR="00337459">
        <w:rPr>
          <w:rFonts w:ascii="Times New Roman" w:hAnsi="Times New Roman" w:cs="Times New Roman"/>
          <w:sz w:val="24"/>
          <w:szCs w:val="28"/>
        </w:rPr>
        <w:t>état annexé</w:t>
      </w:r>
      <w:r w:rsidRPr="00CD2AB2">
        <w:rPr>
          <w:rFonts w:ascii="Times New Roman" w:hAnsi="Times New Roman" w:cs="Times New Roman"/>
          <w:sz w:val="24"/>
          <w:szCs w:val="28"/>
        </w:rPr>
        <w:t>.</w:t>
      </w:r>
    </w:p>
    <w:p w14:paraId="497197EF" w14:textId="77777777" w:rsidR="00C14ADF" w:rsidRPr="001777CC" w:rsidRDefault="00C14ADF" w:rsidP="001F7085">
      <w:pPr>
        <w:spacing w:line="276" w:lineRule="auto"/>
        <w:ind w:left="851" w:right="710"/>
        <w:jc w:val="both"/>
        <w:rPr>
          <w:rFonts w:ascii="Times New Roman" w:hAnsi="Times New Roman" w:cs="Times New Roman"/>
          <w:sz w:val="8"/>
          <w:szCs w:val="8"/>
        </w:rPr>
      </w:pPr>
    </w:p>
    <w:p w14:paraId="3194CE99" w14:textId="77777777" w:rsidR="007D4A34" w:rsidRPr="007D4A34" w:rsidRDefault="007D4A34" w:rsidP="001F7085">
      <w:pPr>
        <w:spacing w:line="276" w:lineRule="auto"/>
        <w:ind w:left="851" w:right="710"/>
        <w:jc w:val="both"/>
        <w:rPr>
          <w:rFonts w:ascii="Times New Roman" w:hAnsi="Times New Roman" w:cs="Times New Roman"/>
          <w:sz w:val="10"/>
          <w:szCs w:val="28"/>
        </w:rPr>
      </w:pPr>
    </w:p>
    <w:p w14:paraId="34C6A49D" w14:textId="77777777" w:rsidR="001F7085" w:rsidRPr="00CD2AB2" w:rsidRDefault="001F7085" w:rsidP="007D4A34">
      <w:pPr>
        <w:pStyle w:val="Paragraphedeliste"/>
        <w:widowControl/>
        <w:numPr>
          <w:ilvl w:val="0"/>
          <w:numId w:val="6"/>
        </w:numPr>
        <w:spacing w:after="160" w:line="276" w:lineRule="auto"/>
        <w:ind w:left="1134" w:right="710" w:hanging="284"/>
        <w:contextualSpacing/>
        <w:jc w:val="both"/>
        <w:rPr>
          <w:rFonts w:ascii="Times New Roman" w:hAnsi="Times New Roman" w:cs="Times New Roman"/>
          <w:b/>
          <w:sz w:val="24"/>
          <w:szCs w:val="28"/>
          <w:u w:val="single"/>
        </w:rPr>
      </w:pPr>
      <w:r w:rsidRPr="00CD2AB2">
        <w:rPr>
          <w:rFonts w:ascii="Times New Roman" w:hAnsi="Times New Roman" w:cs="Times New Roman"/>
          <w:b/>
          <w:sz w:val="24"/>
          <w:szCs w:val="28"/>
          <w:u w:val="single"/>
        </w:rPr>
        <w:t>Les concepts fondamentaux de la comptabilité de l’Etat</w:t>
      </w:r>
    </w:p>
    <w:p w14:paraId="43A5FD7E" w14:textId="77777777" w:rsidR="001F7085" w:rsidRPr="00070635" w:rsidRDefault="001F7085" w:rsidP="001F7085">
      <w:pPr>
        <w:pStyle w:val="Paragraphedeliste"/>
        <w:spacing w:line="276" w:lineRule="auto"/>
        <w:ind w:left="851" w:right="710"/>
        <w:jc w:val="both"/>
        <w:rPr>
          <w:rFonts w:ascii="Times New Roman" w:hAnsi="Times New Roman" w:cs="Times New Roman"/>
          <w:b/>
          <w:sz w:val="10"/>
          <w:szCs w:val="28"/>
          <w:u w:val="single"/>
        </w:rPr>
      </w:pPr>
    </w:p>
    <w:p w14:paraId="51FA982C" w14:textId="77777777" w:rsidR="001F7085" w:rsidRPr="00CD2AB2" w:rsidRDefault="001F7085" w:rsidP="007D4A34">
      <w:pPr>
        <w:pStyle w:val="Paragraphedeliste"/>
        <w:widowControl/>
        <w:numPr>
          <w:ilvl w:val="0"/>
          <w:numId w:val="2"/>
        </w:numPr>
        <w:spacing w:line="276" w:lineRule="auto"/>
        <w:ind w:left="851" w:right="710" w:firstLine="283"/>
        <w:contextualSpacing/>
        <w:jc w:val="both"/>
        <w:rPr>
          <w:rFonts w:ascii="Times New Roman" w:eastAsia="Times New Roman" w:hAnsi="Times New Roman" w:cs="Times New Roman"/>
          <w:b/>
          <w:sz w:val="24"/>
          <w:szCs w:val="28"/>
          <w:lang w:eastAsia="fr-FR"/>
        </w:rPr>
      </w:pPr>
      <w:r w:rsidRPr="00CD2AB2">
        <w:rPr>
          <w:rFonts w:ascii="Times New Roman" w:eastAsia="Times New Roman" w:hAnsi="Times New Roman" w:cs="Times New Roman"/>
          <w:b/>
          <w:sz w:val="24"/>
          <w:szCs w:val="28"/>
          <w:lang w:eastAsia="fr-FR"/>
        </w:rPr>
        <w:t>Principes comptables</w:t>
      </w:r>
    </w:p>
    <w:p w14:paraId="15ACC22E" w14:textId="2D5A236D"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        La comptabilité de l’Etat respecte les principes suivant</w:t>
      </w:r>
      <w:r w:rsidR="00DB6544">
        <w:rPr>
          <w:rFonts w:ascii="Times New Roman" w:eastAsia="Times New Roman" w:hAnsi="Times New Roman" w:cs="Times New Roman"/>
          <w:sz w:val="24"/>
          <w:szCs w:val="28"/>
          <w:lang w:eastAsia="fr-FR"/>
        </w:rPr>
        <w:t>s</w:t>
      </w:r>
      <w:r w:rsidRPr="00CD2AB2">
        <w:rPr>
          <w:rFonts w:ascii="Times New Roman" w:eastAsia="Times New Roman" w:hAnsi="Times New Roman" w:cs="Times New Roman"/>
          <w:sz w:val="24"/>
          <w:szCs w:val="28"/>
          <w:lang w:eastAsia="fr-FR"/>
        </w:rPr>
        <w:t> :</w:t>
      </w:r>
    </w:p>
    <w:p w14:paraId="1FA20B4C" w14:textId="77777777" w:rsidR="001F7085" w:rsidRPr="007D4A34"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26981902" w14:textId="77777777" w:rsidR="001F7085" w:rsidRPr="007D4A34" w:rsidRDefault="001F7085" w:rsidP="007D4A34">
      <w:pPr>
        <w:pStyle w:val="Paragraphedeliste"/>
        <w:numPr>
          <w:ilvl w:val="0"/>
          <w:numId w:val="1"/>
        </w:numPr>
        <w:spacing w:line="276" w:lineRule="auto"/>
        <w:ind w:left="993" w:right="710" w:firstLine="283"/>
        <w:jc w:val="both"/>
        <w:rPr>
          <w:rFonts w:ascii="Times New Roman" w:eastAsia="Times New Roman" w:hAnsi="Times New Roman" w:cs="Times New Roman"/>
          <w:b/>
          <w:sz w:val="24"/>
          <w:szCs w:val="28"/>
          <w:lang w:eastAsia="fr-FR"/>
        </w:rPr>
      </w:pPr>
      <w:r w:rsidRPr="007D4A34">
        <w:rPr>
          <w:rFonts w:ascii="Times New Roman" w:eastAsia="Times New Roman" w:hAnsi="Times New Roman" w:cs="Times New Roman"/>
          <w:b/>
          <w:sz w:val="24"/>
          <w:szCs w:val="28"/>
          <w:lang w:eastAsia="fr-FR"/>
        </w:rPr>
        <w:t xml:space="preserve">Principe de régularité </w:t>
      </w:r>
    </w:p>
    <w:p w14:paraId="3404369F" w14:textId="5A5C655E"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Ce principe énonce que la comptabilité est conforme aux </w:t>
      </w:r>
      <w:r w:rsidR="009D37DB">
        <w:rPr>
          <w:rFonts w:ascii="Times New Roman" w:eastAsia="Times New Roman" w:hAnsi="Times New Roman" w:cs="Times New Roman"/>
          <w:sz w:val="24"/>
          <w:szCs w:val="28"/>
          <w:lang w:eastAsia="fr-FR"/>
        </w:rPr>
        <w:t xml:space="preserve">normes, </w:t>
      </w:r>
      <w:r w:rsidRPr="00CD2AB2">
        <w:rPr>
          <w:rFonts w:ascii="Times New Roman" w:eastAsia="Times New Roman" w:hAnsi="Times New Roman" w:cs="Times New Roman"/>
          <w:sz w:val="24"/>
          <w:szCs w:val="28"/>
          <w:lang w:eastAsia="fr-FR"/>
        </w:rPr>
        <w:t xml:space="preserve">règles et procédures </w:t>
      </w:r>
      <w:r w:rsidR="009D37DB">
        <w:rPr>
          <w:rFonts w:ascii="Times New Roman" w:eastAsia="Times New Roman" w:hAnsi="Times New Roman" w:cs="Times New Roman"/>
          <w:sz w:val="24"/>
          <w:szCs w:val="28"/>
          <w:lang w:eastAsia="fr-FR"/>
        </w:rPr>
        <w:t xml:space="preserve">comptables </w:t>
      </w:r>
      <w:r w:rsidRPr="00CD2AB2">
        <w:rPr>
          <w:rFonts w:ascii="Times New Roman" w:eastAsia="Times New Roman" w:hAnsi="Times New Roman" w:cs="Times New Roman"/>
          <w:sz w:val="24"/>
          <w:szCs w:val="28"/>
          <w:lang w:eastAsia="fr-FR"/>
        </w:rPr>
        <w:t>en vigueur</w:t>
      </w:r>
      <w:r w:rsidR="00337459">
        <w:rPr>
          <w:rFonts w:ascii="Times New Roman" w:eastAsia="Times New Roman" w:hAnsi="Times New Roman" w:cs="Times New Roman"/>
          <w:sz w:val="24"/>
          <w:szCs w:val="28"/>
          <w:lang w:eastAsia="fr-FR"/>
        </w:rPr>
        <w:t>.</w:t>
      </w:r>
    </w:p>
    <w:p w14:paraId="7F902C51" w14:textId="77777777" w:rsidR="00C14ADF" w:rsidRDefault="001F7085" w:rsidP="007D4A34">
      <w:pPr>
        <w:pStyle w:val="Paragraphedeliste"/>
        <w:numPr>
          <w:ilvl w:val="0"/>
          <w:numId w:val="1"/>
        </w:numPr>
        <w:spacing w:line="276" w:lineRule="auto"/>
        <w:ind w:right="710" w:firstLine="556"/>
        <w:jc w:val="both"/>
        <w:rPr>
          <w:rFonts w:ascii="Times New Roman" w:eastAsia="Times New Roman" w:hAnsi="Times New Roman" w:cs="Times New Roman"/>
          <w:b/>
          <w:sz w:val="24"/>
          <w:szCs w:val="28"/>
          <w:lang w:eastAsia="fr-FR"/>
        </w:rPr>
      </w:pPr>
      <w:r w:rsidRPr="007D4A34">
        <w:rPr>
          <w:rFonts w:ascii="Times New Roman" w:eastAsia="Times New Roman" w:hAnsi="Times New Roman" w:cs="Times New Roman"/>
          <w:b/>
          <w:sz w:val="24"/>
          <w:szCs w:val="28"/>
          <w:lang w:eastAsia="fr-FR"/>
        </w:rPr>
        <w:t>Principe de sincérité</w:t>
      </w:r>
    </w:p>
    <w:p w14:paraId="20B043E3" w14:textId="590127B8" w:rsidR="001F7085" w:rsidRPr="00C97818" w:rsidRDefault="001F7085" w:rsidP="00232932">
      <w:pPr>
        <w:pStyle w:val="Paragraphedeliste"/>
        <w:spacing w:line="276" w:lineRule="auto"/>
        <w:ind w:left="1276" w:right="710"/>
        <w:jc w:val="both"/>
        <w:rPr>
          <w:rFonts w:ascii="Times New Roman" w:eastAsia="Times New Roman" w:hAnsi="Times New Roman" w:cs="Times New Roman"/>
          <w:b/>
          <w:sz w:val="8"/>
          <w:szCs w:val="8"/>
          <w:lang w:eastAsia="fr-FR"/>
        </w:rPr>
      </w:pPr>
      <w:r w:rsidRPr="007D4A34">
        <w:rPr>
          <w:rFonts w:ascii="Times New Roman" w:eastAsia="Times New Roman" w:hAnsi="Times New Roman" w:cs="Times New Roman"/>
          <w:b/>
          <w:sz w:val="24"/>
          <w:szCs w:val="28"/>
          <w:lang w:eastAsia="fr-FR"/>
        </w:rPr>
        <w:t xml:space="preserve"> </w:t>
      </w:r>
    </w:p>
    <w:p w14:paraId="7A11E1C9" w14:textId="7104DD9A" w:rsidR="00B63B0D" w:rsidRPr="00BB0484" w:rsidRDefault="00B63B0D" w:rsidP="00BB0484">
      <w:pPr>
        <w:pStyle w:val="Commentaire"/>
        <w:ind w:left="993"/>
        <w:jc w:val="both"/>
        <w:rPr>
          <w:rFonts w:eastAsia="Times New Roman"/>
          <w:sz w:val="24"/>
          <w:szCs w:val="28"/>
          <w:lang w:val="fr-FR" w:eastAsia="fr-FR"/>
        </w:rPr>
      </w:pPr>
      <w:r w:rsidRPr="00232932">
        <w:rPr>
          <w:rFonts w:eastAsia="Times New Roman"/>
          <w:color w:val="FF0000"/>
          <w:sz w:val="24"/>
          <w:szCs w:val="28"/>
          <w:lang w:val="fr-FR" w:eastAsia="fr-FR"/>
        </w:rPr>
        <w:t xml:space="preserve"> </w:t>
      </w:r>
      <w:r w:rsidRPr="00BB0484">
        <w:rPr>
          <w:rFonts w:eastAsia="Times New Roman"/>
          <w:sz w:val="24"/>
          <w:szCs w:val="28"/>
          <w:lang w:val="fr-FR" w:eastAsia="fr-FR"/>
        </w:rPr>
        <w:t>La sincérité est l’application de bonne foi des règles et procédures comptables en fonction de la connaissance que les producteurs des comptes ont de la réalité et de la nature des opérations et évènements enregistrés.</w:t>
      </w:r>
    </w:p>
    <w:p w14:paraId="252911F1" w14:textId="77777777" w:rsidR="001F7085" w:rsidRPr="00232932" w:rsidRDefault="001F7085" w:rsidP="001F7085">
      <w:pPr>
        <w:spacing w:line="276" w:lineRule="auto"/>
        <w:ind w:left="851" w:right="710"/>
        <w:jc w:val="both"/>
        <w:rPr>
          <w:rFonts w:ascii="Times New Roman" w:eastAsia="Times New Roman" w:hAnsi="Times New Roman" w:cs="Times New Roman"/>
          <w:color w:val="00B050"/>
          <w:sz w:val="8"/>
          <w:szCs w:val="8"/>
          <w:bdr w:val="nil"/>
          <w:lang w:eastAsia="fr-FR"/>
        </w:rPr>
      </w:pPr>
    </w:p>
    <w:p w14:paraId="33A2000D" w14:textId="77777777" w:rsidR="001F7085" w:rsidRPr="007D4A34" w:rsidRDefault="001F7085" w:rsidP="007D4A34">
      <w:pPr>
        <w:pStyle w:val="Paragraphedeliste"/>
        <w:numPr>
          <w:ilvl w:val="0"/>
          <w:numId w:val="1"/>
        </w:numPr>
        <w:spacing w:line="276" w:lineRule="auto"/>
        <w:ind w:right="710" w:firstLine="556"/>
        <w:jc w:val="both"/>
        <w:rPr>
          <w:rFonts w:ascii="Times New Roman" w:eastAsia="Times New Roman" w:hAnsi="Times New Roman" w:cs="Times New Roman"/>
          <w:b/>
          <w:sz w:val="24"/>
          <w:szCs w:val="28"/>
          <w:lang w:eastAsia="fr-FR"/>
        </w:rPr>
      </w:pPr>
      <w:r w:rsidRPr="007D4A34">
        <w:rPr>
          <w:rFonts w:ascii="Times New Roman" w:eastAsia="Times New Roman" w:hAnsi="Times New Roman" w:cs="Times New Roman"/>
          <w:b/>
          <w:sz w:val="24"/>
          <w:szCs w:val="28"/>
          <w:lang w:eastAsia="fr-FR"/>
        </w:rPr>
        <w:t xml:space="preserve">Principe de l’image fidèle </w:t>
      </w:r>
    </w:p>
    <w:p w14:paraId="68E8C0B9" w14:textId="7D846DC2"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L’image fidèle n’est pas définie de manière directe. </w:t>
      </w:r>
      <w:r w:rsidR="00612A25">
        <w:rPr>
          <w:rFonts w:ascii="Times New Roman" w:eastAsia="Times New Roman" w:hAnsi="Times New Roman" w:cs="Times New Roman"/>
          <w:sz w:val="24"/>
          <w:szCs w:val="28"/>
          <w:lang w:eastAsia="fr-FR"/>
        </w:rPr>
        <w:t xml:space="preserve">Néanmoins, on considère qu’une information présente une image fidèle des opérations et autres évènements quand elle en donne à l’utilisateur des comptes la meilleure représentation possible. </w:t>
      </w:r>
      <w:r w:rsidRPr="00CD2AB2">
        <w:rPr>
          <w:rFonts w:ascii="Times New Roman" w:eastAsia="Times New Roman" w:hAnsi="Times New Roman" w:cs="Times New Roman"/>
          <w:sz w:val="24"/>
          <w:szCs w:val="28"/>
          <w:lang w:eastAsia="fr-FR"/>
        </w:rPr>
        <w:t>Les textes indiquent que lorsque l’application d’une prescription comptable ne suffit pas à donner une image fidèle, des informations complémentaires doivent être fournies dans l’</w:t>
      </w:r>
      <w:r w:rsidR="00337459">
        <w:rPr>
          <w:rFonts w:ascii="Times New Roman" w:eastAsia="Times New Roman" w:hAnsi="Times New Roman" w:cs="Times New Roman"/>
          <w:sz w:val="24"/>
          <w:szCs w:val="28"/>
          <w:lang w:eastAsia="fr-FR"/>
        </w:rPr>
        <w:t>état annexé</w:t>
      </w:r>
      <w:r w:rsidRPr="00CD2AB2">
        <w:rPr>
          <w:rFonts w:ascii="Times New Roman" w:eastAsia="Times New Roman" w:hAnsi="Times New Roman" w:cs="Times New Roman"/>
          <w:sz w:val="24"/>
          <w:szCs w:val="28"/>
          <w:lang w:eastAsia="fr-FR"/>
        </w:rPr>
        <w:t xml:space="preserve">. </w:t>
      </w:r>
    </w:p>
    <w:p w14:paraId="4436566B"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739E1F35" w14:textId="3E6D2205" w:rsidR="001F7085" w:rsidRPr="007D4A34" w:rsidRDefault="004344A3" w:rsidP="007D4A34">
      <w:pPr>
        <w:pStyle w:val="Paragraphedeliste"/>
        <w:numPr>
          <w:ilvl w:val="0"/>
          <w:numId w:val="1"/>
        </w:numPr>
        <w:spacing w:line="276" w:lineRule="auto"/>
        <w:ind w:right="710" w:firstLine="556"/>
        <w:jc w:val="both"/>
        <w:rPr>
          <w:rFonts w:ascii="Times New Roman" w:eastAsia="Times New Roman" w:hAnsi="Times New Roman" w:cs="Times New Roman"/>
          <w:b/>
          <w:sz w:val="24"/>
          <w:szCs w:val="28"/>
          <w:lang w:eastAsia="fr-FR"/>
        </w:rPr>
      </w:pPr>
      <w:r w:rsidRPr="007D4A34">
        <w:rPr>
          <w:rFonts w:ascii="Times New Roman" w:eastAsia="Times New Roman" w:hAnsi="Times New Roman" w:cs="Times New Roman"/>
          <w:b/>
          <w:sz w:val="24"/>
          <w:szCs w:val="28"/>
          <w:lang w:eastAsia="fr-FR"/>
        </w:rPr>
        <w:t>p</w:t>
      </w:r>
      <w:r w:rsidR="001F7085" w:rsidRPr="007D4A34">
        <w:rPr>
          <w:rFonts w:ascii="Times New Roman" w:eastAsia="Times New Roman" w:hAnsi="Times New Roman" w:cs="Times New Roman"/>
          <w:b/>
          <w:sz w:val="24"/>
          <w:szCs w:val="28"/>
          <w:lang w:eastAsia="fr-FR"/>
        </w:rPr>
        <w:t xml:space="preserve">rincipe de spécialisation des exercices </w:t>
      </w:r>
    </w:p>
    <w:p w14:paraId="14203A61"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Ce principe est lié au concept même de l’exercice comptable qui est normalement annuel. Le principe de spécialisation vise à rattacher à chaque exercice les charges et les produits qui le concernent effectivement et ceux-là seulement.</w:t>
      </w:r>
    </w:p>
    <w:p w14:paraId="336C541C" w14:textId="69C10CBE" w:rsidR="001F7085" w:rsidRPr="007D4A34" w:rsidRDefault="004344A3" w:rsidP="007D4A34">
      <w:pPr>
        <w:pStyle w:val="Paragraphedeliste"/>
        <w:numPr>
          <w:ilvl w:val="0"/>
          <w:numId w:val="1"/>
        </w:numPr>
        <w:spacing w:line="276" w:lineRule="auto"/>
        <w:ind w:right="710" w:firstLine="556"/>
        <w:jc w:val="both"/>
        <w:rPr>
          <w:rFonts w:ascii="Times New Roman" w:eastAsia="Times New Roman" w:hAnsi="Times New Roman" w:cs="Times New Roman"/>
          <w:b/>
          <w:sz w:val="24"/>
          <w:szCs w:val="28"/>
          <w:lang w:eastAsia="fr-FR"/>
        </w:rPr>
      </w:pPr>
      <w:r w:rsidRPr="007D4A34">
        <w:rPr>
          <w:rFonts w:ascii="Times New Roman" w:eastAsia="Times New Roman" w:hAnsi="Times New Roman" w:cs="Times New Roman"/>
          <w:b/>
          <w:sz w:val="24"/>
          <w:szCs w:val="28"/>
          <w:lang w:eastAsia="fr-FR"/>
        </w:rPr>
        <w:t>p</w:t>
      </w:r>
      <w:r w:rsidR="001F7085" w:rsidRPr="007D4A34">
        <w:rPr>
          <w:rFonts w:ascii="Times New Roman" w:eastAsia="Times New Roman" w:hAnsi="Times New Roman" w:cs="Times New Roman"/>
          <w:b/>
          <w:sz w:val="24"/>
          <w:szCs w:val="28"/>
          <w:lang w:eastAsia="fr-FR"/>
        </w:rPr>
        <w:t xml:space="preserve">rincipe de continuité d’exploitation </w:t>
      </w:r>
    </w:p>
    <w:p w14:paraId="7D523DAF" w14:textId="23A07E50" w:rsidR="001F7085" w:rsidRDefault="001F7085" w:rsidP="00E3104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Selon ce principe, l’État continuera d’exercer ses activités dans un avenir prévisible. Toutes les évaluations des élém</w:t>
      </w:r>
      <w:r w:rsidR="00E31045">
        <w:rPr>
          <w:rFonts w:ascii="Times New Roman" w:eastAsia="Times New Roman" w:hAnsi="Times New Roman" w:cs="Times New Roman"/>
          <w:sz w:val="24"/>
          <w:szCs w:val="28"/>
          <w:lang w:eastAsia="fr-FR"/>
        </w:rPr>
        <w:t>ents du patrimoine sont liées à l</w:t>
      </w:r>
      <w:r w:rsidRPr="00CD2AB2">
        <w:rPr>
          <w:rFonts w:ascii="Times New Roman" w:eastAsia="Times New Roman" w:hAnsi="Times New Roman" w:cs="Times New Roman"/>
          <w:sz w:val="24"/>
          <w:szCs w:val="28"/>
          <w:lang w:eastAsia="fr-FR"/>
        </w:rPr>
        <w:t>’hypothèse de continuité d’exploitation.</w:t>
      </w:r>
    </w:p>
    <w:p w14:paraId="11914EB0" w14:textId="77777777" w:rsidR="00E9714B" w:rsidRPr="00CD2AB2" w:rsidRDefault="00E9714B" w:rsidP="00E31045">
      <w:pPr>
        <w:spacing w:line="276" w:lineRule="auto"/>
        <w:ind w:left="851" w:right="710"/>
        <w:jc w:val="both"/>
        <w:rPr>
          <w:rFonts w:ascii="Times New Roman" w:eastAsia="Times New Roman" w:hAnsi="Times New Roman" w:cs="Times New Roman"/>
          <w:sz w:val="24"/>
          <w:szCs w:val="28"/>
          <w:lang w:eastAsia="fr-FR"/>
        </w:rPr>
      </w:pPr>
    </w:p>
    <w:p w14:paraId="57154BC6" w14:textId="04A7A8B0" w:rsidR="001F7085" w:rsidRPr="007D4A34" w:rsidRDefault="004344A3" w:rsidP="007D4A34">
      <w:pPr>
        <w:pStyle w:val="Paragraphedeliste"/>
        <w:numPr>
          <w:ilvl w:val="0"/>
          <w:numId w:val="1"/>
        </w:numPr>
        <w:spacing w:line="276" w:lineRule="auto"/>
        <w:ind w:right="710" w:firstLine="556"/>
        <w:jc w:val="both"/>
        <w:rPr>
          <w:rFonts w:ascii="Times New Roman" w:eastAsia="Times New Roman" w:hAnsi="Times New Roman" w:cs="Times New Roman"/>
          <w:b/>
          <w:sz w:val="24"/>
          <w:szCs w:val="28"/>
          <w:lang w:eastAsia="fr-FR"/>
        </w:rPr>
      </w:pPr>
      <w:r w:rsidRPr="007D4A34">
        <w:rPr>
          <w:rFonts w:ascii="Times New Roman" w:eastAsia="Times New Roman" w:hAnsi="Times New Roman" w:cs="Times New Roman"/>
          <w:b/>
          <w:sz w:val="24"/>
          <w:szCs w:val="28"/>
          <w:lang w:eastAsia="fr-FR"/>
        </w:rPr>
        <w:t xml:space="preserve">principe </w:t>
      </w:r>
      <w:r w:rsidR="001F7085" w:rsidRPr="007D4A34">
        <w:rPr>
          <w:rFonts w:ascii="Times New Roman" w:eastAsia="Times New Roman" w:hAnsi="Times New Roman" w:cs="Times New Roman"/>
          <w:b/>
          <w:sz w:val="24"/>
          <w:szCs w:val="28"/>
          <w:lang w:eastAsia="fr-FR"/>
        </w:rPr>
        <w:t xml:space="preserve">de permanence des méthodes </w:t>
      </w:r>
    </w:p>
    <w:p w14:paraId="6708C5AA" w14:textId="77777777" w:rsidR="001F7085"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lastRenderedPageBreak/>
        <w:t>La cohérence des informations comptables au cours des périodes successives implique la permanence des règles et des procédures comptables.</w:t>
      </w:r>
    </w:p>
    <w:p w14:paraId="0E84637F" w14:textId="77777777" w:rsidR="00E9714B" w:rsidRPr="00E9714B" w:rsidRDefault="00E9714B" w:rsidP="001F7085">
      <w:pPr>
        <w:spacing w:line="276" w:lineRule="auto"/>
        <w:ind w:left="851" w:right="710"/>
        <w:jc w:val="both"/>
        <w:rPr>
          <w:rFonts w:ascii="Times New Roman" w:eastAsia="Times New Roman" w:hAnsi="Times New Roman" w:cs="Times New Roman"/>
          <w:sz w:val="8"/>
          <w:szCs w:val="8"/>
          <w:lang w:eastAsia="fr-FR"/>
        </w:rPr>
      </w:pPr>
    </w:p>
    <w:p w14:paraId="569409AF" w14:textId="0599B52A" w:rsidR="001F7085"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Elle est nécessaire à l’établissement de comparaisons entre exercices, de mesures d’évolution tendancielle, comme aux analyses de performance. Les modifications de conventions et de méthodes comptables ne doivent intervenir que si elles contribuent à une présentation plus fidèle des états financiers. Toute modification ayant une incidence importante sur le résultat doit être explicitée dans </w:t>
      </w:r>
      <w:r w:rsidR="00612A25">
        <w:rPr>
          <w:rFonts w:ascii="Times New Roman" w:eastAsia="Times New Roman" w:hAnsi="Times New Roman" w:cs="Times New Roman"/>
          <w:sz w:val="24"/>
          <w:szCs w:val="28"/>
          <w:lang w:eastAsia="fr-FR"/>
        </w:rPr>
        <w:t>l’état</w:t>
      </w:r>
      <w:r w:rsidRPr="00CD2AB2">
        <w:rPr>
          <w:rFonts w:ascii="Times New Roman" w:eastAsia="Times New Roman" w:hAnsi="Times New Roman" w:cs="Times New Roman"/>
          <w:sz w:val="24"/>
          <w:szCs w:val="28"/>
          <w:lang w:eastAsia="fr-FR"/>
        </w:rPr>
        <w:t xml:space="preserve"> annex</w:t>
      </w:r>
      <w:r w:rsidR="00612A25">
        <w:rPr>
          <w:rFonts w:ascii="Times New Roman" w:eastAsia="Times New Roman" w:hAnsi="Times New Roman" w:cs="Times New Roman"/>
          <w:sz w:val="24"/>
          <w:szCs w:val="28"/>
          <w:lang w:eastAsia="fr-FR"/>
        </w:rPr>
        <w:t>é</w:t>
      </w:r>
      <w:r w:rsidRPr="00CD2AB2">
        <w:rPr>
          <w:rFonts w:ascii="Times New Roman" w:eastAsia="Times New Roman" w:hAnsi="Times New Roman" w:cs="Times New Roman"/>
          <w:sz w:val="24"/>
          <w:szCs w:val="28"/>
          <w:lang w:eastAsia="fr-FR"/>
        </w:rPr>
        <w:t xml:space="preserve">. </w:t>
      </w:r>
    </w:p>
    <w:p w14:paraId="0844733E" w14:textId="77777777" w:rsidR="00070635" w:rsidRPr="00070635" w:rsidRDefault="00070635" w:rsidP="001F7085">
      <w:pPr>
        <w:spacing w:line="276" w:lineRule="auto"/>
        <w:ind w:left="851" w:right="710"/>
        <w:jc w:val="both"/>
        <w:rPr>
          <w:rFonts w:ascii="Times New Roman" w:eastAsia="Times New Roman" w:hAnsi="Times New Roman" w:cs="Times New Roman"/>
          <w:sz w:val="14"/>
          <w:szCs w:val="28"/>
          <w:lang w:eastAsia="fr-FR"/>
        </w:rPr>
      </w:pPr>
    </w:p>
    <w:p w14:paraId="4505BDE2" w14:textId="6D03E262" w:rsidR="001F7085" w:rsidRPr="007D4A34" w:rsidRDefault="004344A3" w:rsidP="007D4A34">
      <w:pPr>
        <w:pStyle w:val="Paragraphedeliste"/>
        <w:numPr>
          <w:ilvl w:val="0"/>
          <w:numId w:val="1"/>
        </w:numPr>
        <w:spacing w:line="276" w:lineRule="auto"/>
        <w:ind w:right="710" w:firstLine="556"/>
        <w:jc w:val="both"/>
        <w:rPr>
          <w:rFonts w:ascii="Times New Roman" w:eastAsia="Times New Roman" w:hAnsi="Times New Roman" w:cs="Times New Roman"/>
          <w:b/>
          <w:sz w:val="24"/>
          <w:szCs w:val="28"/>
          <w:lang w:eastAsia="fr-FR"/>
        </w:rPr>
      </w:pPr>
      <w:r w:rsidRPr="007D4A34">
        <w:rPr>
          <w:rFonts w:ascii="Times New Roman" w:eastAsia="Times New Roman" w:hAnsi="Times New Roman" w:cs="Times New Roman"/>
          <w:b/>
          <w:sz w:val="24"/>
          <w:szCs w:val="28"/>
          <w:lang w:eastAsia="fr-FR"/>
        </w:rPr>
        <w:t xml:space="preserve">principe </w:t>
      </w:r>
      <w:r w:rsidR="001F7085" w:rsidRPr="007D4A34">
        <w:rPr>
          <w:rFonts w:ascii="Times New Roman" w:eastAsia="Times New Roman" w:hAnsi="Times New Roman" w:cs="Times New Roman"/>
          <w:b/>
          <w:sz w:val="24"/>
          <w:szCs w:val="28"/>
          <w:lang w:eastAsia="fr-FR"/>
        </w:rPr>
        <w:t xml:space="preserve">de bonne information </w:t>
      </w:r>
    </w:p>
    <w:p w14:paraId="08524EF6" w14:textId="77777777" w:rsidR="001F7085"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L’information fournie dans les états financiers </w:t>
      </w:r>
      <w:r w:rsidR="00070635" w:rsidRPr="00CD2AB2">
        <w:rPr>
          <w:rFonts w:ascii="Times New Roman" w:eastAsia="Times New Roman" w:hAnsi="Times New Roman" w:cs="Times New Roman"/>
          <w:sz w:val="24"/>
          <w:szCs w:val="28"/>
          <w:lang w:eastAsia="fr-FR"/>
        </w:rPr>
        <w:t>doit</w:t>
      </w:r>
      <w:r w:rsidRPr="00CD2AB2">
        <w:rPr>
          <w:rFonts w:ascii="Times New Roman" w:eastAsia="Times New Roman" w:hAnsi="Times New Roman" w:cs="Times New Roman"/>
          <w:sz w:val="24"/>
          <w:szCs w:val="28"/>
          <w:lang w:eastAsia="fr-FR"/>
        </w:rPr>
        <w:t xml:space="preserve"> être intelligible, pertinente et fiable de manière à permettre l’obtention d’une information claire et exhaustive.</w:t>
      </w:r>
    </w:p>
    <w:p w14:paraId="07E9C366" w14:textId="77777777" w:rsidR="00E9714B" w:rsidRPr="00E9714B" w:rsidRDefault="00E9714B" w:rsidP="001F7085">
      <w:pPr>
        <w:spacing w:line="276" w:lineRule="auto"/>
        <w:ind w:left="851" w:right="710"/>
        <w:jc w:val="both"/>
        <w:rPr>
          <w:rFonts w:ascii="Times New Roman" w:eastAsia="Times New Roman" w:hAnsi="Times New Roman" w:cs="Times New Roman"/>
          <w:sz w:val="6"/>
          <w:szCs w:val="6"/>
          <w:lang w:eastAsia="fr-FR"/>
        </w:rPr>
      </w:pPr>
    </w:p>
    <w:p w14:paraId="2DF9E5BD" w14:textId="77777777" w:rsidR="00E9714B" w:rsidRDefault="001F7085" w:rsidP="0007063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Au-delà de cette </w:t>
      </w:r>
      <w:r w:rsidR="0052677A">
        <w:rPr>
          <w:rFonts w:ascii="Times New Roman" w:eastAsia="Times New Roman" w:hAnsi="Times New Roman" w:cs="Times New Roman"/>
          <w:sz w:val="24"/>
          <w:szCs w:val="28"/>
          <w:lang w:eastAsia="fr-FR"/>
        </w:rPr>
        <w:t>énumération</w:t>
      </w:r>
      <w:r w:rsidRPr="00CD2AB2">
        <w:rPr>
          <w:rFonts w:ascii="Times New Roman" w:eastAsia="Times New Roman" w:hAnsi="Times New Roman" w:cs="Times New Roman"/>
          <w:sz w:val="24"/>
          <w:szCs w:val="28"/>
          <w:lang w:eastAsia="fr-FR"/>
        </w:rPr>
        <w:t xml:space="preserve"> et a priori, l’ensemble des principes comptables généralement admis s’applique à l’État</w:t>
      </w:r>
      <w:r w:rsidR="006221F9">
        <w:rPr>
          <w:rFonts w:ascii="Times New Roman" w:eastAsia="Times New Roman" w:hAnsi="Times New Roman" w:cs="Times New Roman"/>
          <w:sz w:val="24"/>
          <w:szCs w:val="28"/>
          <w:lang w:eastAsia="fr-FR"/>
        </w:rPr>
        <w:t xml:space="preserve">. </w:t>
      </w:r>
    </w:p>
    <w:p w14:paraId="07758E17" w14:textId="77777777" w:rsidR="00E9714B" w:rsidRPr="00E9714B" w:rsidRDefault="00E9714B" w:rsidP="00070635">
      <w:pPr>
        <w:spacing w:line="276" w:lineRule="auto"/>
        <w:ind w:left="851" w:right="710"/>
        <w:jc w:val="both"/>
        <w:rPr>
          <w:rFonts w:ascii="Times New Roman" w:eastAsia="Times New Roman" w:hAnsi="Times New Roman" w:cs="Times New Roman"/>
          <w:sz w:val="6"/>
          <w:szCs w:val="6"/>
          <w:lang w:eastAsia="fr-FR"/>
        </w:rPr>
      </w:pPr>
    </w:p>
    <w:p w14:paraId="58ABEE42" w14:textId="66EF5AA6" w:rsidR="001F7085" w:rsidRDefault="006221F9" w:rsidP="00070635">
      <w:pPr>
        <w:spacing w:line="276" w:lineRule="auto"/>
        <w:ind w:left="851" w:right="710"/>
        <w:jc w:val="both"/>
        <w:rPr>
          <w:rFonts w:ascii="Times New Roman" w:eastAsia="Times New Roman" w:hAnsi="Times New Roman" w:cs="Times New Roman"/>
          <w:sz w:val="24"/>
          <w:szCs w:val="28"/>
          <w:lang w:eastAsia="fr-FR"/>
        </w:rPr>
      </w:pPr>
      <w:r>
        <w:rPr>
          <w:rFonts w:ascii="Times New Roman" w:eastAsia="Times New Roman" w:hAnsi="Times New Roman" w:cs="Times New Roman"/>
          <w:sz w:val="24"/>
          <w:szCs w:val="28"/>
          <w:lang w:eastAsia="fr-FR"/>
        </w:rPr>
        <w:t>La liste des principes retenus</w:t>
      </w:r>
      <w:r w:rsidR="001F7085" w:rsidRPr="00CD2AB2">
        <w:rPr>
          <w:rFonts w:ascii="Times New Roman" w:eastAsia="Times New Roman" w:hAnsi="Times New Roman" w:cs="Times New Roman"/>
          <w:sz w:val="24"/>
          <w:szCs w:val="28"/>
          <w:lang w:eastAsia="fr-FR"/>
        </w:rPr>
        <w:t xml:space="preserve"> ci-</w:t>
      </w:r>
      <w:r w:rsidR="00612A25">
        <w:rPr>
          <w:rFonts w:ascii="Times New Roman" w:eastAsia="Times New Roman" w:hAnsi="Times New Roman" w:cs="Times New Roman"/>
          <w:sz w:val="24"/>
          <w:szCs w:val="28"/>
          <w:lang w:eastAsia="fr-FR"/>
        </w:rPr>
        <w:t xml:space="preserve">dessus </w:t>
      </w:r>
      <w:r w:rsidR="001F7085" w:rsidRPr="00CD2AB2">
        <w:rPr>
          <w:rFonts w:ascii="Times New Roman" w:eastAsia="Times New Roman" w:hAnsi="Times New Roman" w:cs="Times New Roman"/>
          <w:sz w:val="24"/>
          <w:szCs w:val="28"/>
          <w:lang w:eastAsia="fr-FR"/>
        </w:rPr>
        <w:t xml:space="preserve">n’est pas nécessairement exhaustive. Elle comprend ceux qui paraissent communs à l’ensemble des référentiels applicables aux entreprises. L’absence de mention d’un principe ne signifie pas qu’il est considéré comme non applicable </w:t>
      </w:r>
      <w:r w:rsidR="00070635" w:rsidRPr="00CD2AB2">
        <w:rPr>
          <w:rFonts w:ascii="Times New Roman" w:eastAsia="Times New Roman" w:hAnsi="Times New Roman" w:cs="Times New Roman"/>
          <w:sz w:val="24"/>
          <w:szCs w:val="28"/>
          <w:lang w:eastAsia="fr-FR"/>
        </w:rPr>
        <w:t>à</w:t>
      </w:r>
      <w:r w:rsidR="001F7085" w:rsidRPr="00CD2AB2">
        <w:rPr>
          <w:rFonts w:ascii="Times New Roman" w:eastAsia="Times New Roman" w:hAnsi="Times New Roman" w:cs="Times New Roman"/>
          <w:sz w:val="24"/>
          <w:szCs w:val="28"/>
          <w:lang w:eastAsia="fr-FR"/>
        </w:rPr>
        <w:t xml:space="preserve"> l’Etat.</w:t>
      </w:r>
    </w:p>
    <w:p w14:paraId="56E05156" w14:textId="77777777" w:rsidR="00070635" w:rsidRPr="00070635" w:rsidRDefault="00070635" w:rsidP="00070635">
      <w:pPr>
        <w:spacing w:line="276" w:lineRule="auto"/>
        <w:ind w:left="851" w:right="710"/>
        <w:jc w:val="both"/>
        <w:rPr>
          <w:rFonts w:ascii="Times New Roman" w:eastAsia="Times New Roman" w:hAnsi="Times New Roman" w:cs="Times New Roman"/>
          <w:sz w:val="14"/>
          <w:szCs w:val="28"/>
          <w:lang w:eastAsia="fr-FR"/>
        </w:rPr>
      </w:pPr>
    </w:p>
    <w:p w14:paraId="769D37A4" w14:textId="77777777" w:rsidR="001F7085" w:rsidRPr="00070635" w:rsidRDefault="001F7085" w:rsidP="001F7085">
      <w:pPr>
        <w:ind w:left="851" w:right="710"/>
        <w:jc w:val="both"/>
        <w:rPr>
          <w:rFonts w:ascii="Times New Roman" w:eastAsia="Times New Roman" w:hAnsi="Times New Roman" w:cs="Times New Roman"/>
          <w:sz w:val="10"/>
          <w:szCs w:val="28"/>
          <w:lang w:eastAsia="fr-FR"/>
        </w:rPr>
      </w:pPr>
      <w:r w:rsidRPr="00CD2AB2">
        <w:rPr>
          <w:rFonts w:ascii="Arial" w:eastAsia="Times New Roman" w:hAnsi="Arial" w:cs="Arial"/>
          <w:sz w:val="24"/>
          <w:szCs w:val="25"/>
          <w:lang w:eastAsia="fr-FR"/>
        </w:rPr>
        <w:t xml:space="preserve"> </w:t>
      </w:r>
    </w:p>
    <w:p w14:paraId="086C81E6" w14:textId="77777777" w:rsidR="001F7085" w:rsidRPr="00CD2AB2" w:rsidRDefault="001F7085" w:rsidP="007D4A34">
      <w:pPr>
        <w:pStyle w:val="Paragraphedeliste"/>
        <w:widowControl/>
        <w:numPr>
          <w:ilvl w:val="0"/>
          <w:numId w:val="2"/>
        </w:numPr>
        <w:spacing w:line="360" w:lineRule="auto"/>
        <w:ind w:left="851" w:right="710" w:firstLine="142"/>
        <w:contextualSpacing/>
        <w:jc w:val="both"/>
        <w:rPr>
          <w:rFonts w:ascii="Times New Roman" w:eastAsia="Times New Roman" w:hAnsi="Times New Roman" w:cs="Times New Roman"/>
          <w:b/>
          <w:sz w:val="24"/>
          <w:szCs w:val="28"/>
          <w:lang w:eastAsia="fr-FR"/>
        </w:rPr>
      </w:pPr>
      <w:r w:rsidRPr="00CD2AB2">
        <w:rPr>
          <w:rFonts w:ascii="Times New Roman" w:eastAsia="Times New Roman" w:hAnsi="Times New Roman" w:cs="Times New Roman"/>
          <w:b/>
          <w:sz w:val="24"/>
          <w:szCs w:val="28"/>
          <w:lang w:eastAsia="fr-FR"/>
        </w:rPr>
        <w:t>Périmètre et champ de la comptabilité et du patrimoine</w:t>
      </w:r>
    </w:p>
    <w:p w14:paraId="70660A94" w14:textId="0F380B39" w:rsidR="001F7085" w:rsidRDefault="001F7085" w:rsidP="00C94107">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La définition du périmètre comptable implique la détermination d’un ensemble de droits et obligations en référence à une personnalité juridique. Ce périmètre rassemble tous les services ou institutions d’Etat non dotés de la personnalité juridique et dont les moyens de foncti</w:t>
      </w:r>
      <w:r w:rsidR="00B27D62">
        <w:rPr>
          <w:rFonts w:ascii="Times New Roman" w:eastAsia="Times New Roman" w:hAnsi="Times New Roman" w:cs="Times New Roman"/>
          <w:sz w:val="24"/>
          <w:szCs w:val="28"/>
          <w:lang w:eastAsia="fr-FR"/>
        </w:rPr>
        <w:t>onnement sont autorisés par la Loi de F</w:t>
      </w:r>
      <w:r w:rsidRPr="00CD2AB2">
        <w:rPr>
          <w:rFonts w:ascii="Times New Roman" w:eastAsia="Times New Roman" w:hAnsi="Times New Roman" w:cs="Times New Roman"/>
          <w:sz w:val="24"/>
          <w:szCs w:val="28"/>
          <w:lang w:eastAsia="fr-FR"/>
        </w:rPr>
        <w:t>inances.</w:t>
      </w:r>
      <w:r w:rsidR="00C94107">
        <w:rPr>
          <w:rFonts w:ascii="Times New Roman" w:eastAsia="Times New Roman" w:hAnsi="Times New Roman" w:cs="Times New Roman"/>
          <w:sz w:val="24"/>
          <w:szCs w:val="28"/>
          <w:lang w:eastAsia="fr-FR"/>
        </w:rPr>
        <w:t xml:space="preserve"> </w:t>
      </w:r>
      <w:r w:rsidRPr="00CD2AB2">
        <w:rPr>
          <w:rFonts w:ascii="Times New Roman" w:eastAsia="Times New Roman" w:hAnsi="Times New Roman" w:cs="Times New Roman"/>
          <w:sz w:val="24"/>
          <w:szCs w:val="28"/>
          <w:lang w:eastAsia="fr-FR"/>
        </w:rPr>
        <w:t>La comptabilité générale s’applique à cet ensemble. Il n’est donc pas prévu des comptes pour des parties de cet ensemble</w:t>
      </w:r>
      <w:r w:rsidR="00C94107">
        <w:rPr>
          <w:rFonts w:ascii="Times New Roman" w:eastAsia="Times New Roman" w:hAnsi="Times New Roman" w:cs="Times New Roman"/>
          <w:sz w:val="24"/>
          <w:szCs w:val="28"/>
          <w:lang w:eastAsia="fr-FR"/>
        </w:rPr>
        <w:t>,</w:t>
      </w:r>
      <w:r w:rsidRPr="00CD2AB2">
        <w:rPr>
          <w:rFonts w:ascii="Times New Roman" w:eastAsia="Times New Roman" w:hAnsi="Times New Roman" w:cs="Times New Roman"/>
          <w:sz w:val="24"/>
          <w:szCs w:val="28"/>
          <w:lang w:eastAsia="fr-FR"/>
        </w:rPr>
        <w:t xml:space="preserve"> même si des éléments de situation comptable peuvent être fournis comme par exemple des situations de charges par ministères.</w:t>
      </w:r>
    </w:p>
    <w:p w14:paraId="558CA237" w14:textId="77777777" w:rsidR="00C94107" w:rsidRPr="00581AD9" w:rsidRDefault="00C94107" w:rsidP="00C94107">
      <w:pPr>
        <w:spacing w:line="276" w:lineRule="auto"/>
        <w:ind w:left="851" w:right="710"/>
        <w:jc w:val="both"/>
        <w:rPr>
          <w:rFonts w:ascii="Times New Roman" w:eastAsia="Times New Roman" w:hAnsi="Times New Roman" w:cs="Times New Roman"/>
          <w:sz w:val="6"/>
          <w:szCs w:val="6"/>
          <w:lang w:eastAsia="fr-FR"/>
        </w:rPr>
      </w:pPr>
    </w:p>
    <w:p w14:paraId="15B0CC86" w14:textId="2943AC7D" w:rsidR="001F7085" w:rsidRPr="00BF57CA" w:rsidRDefault="001F7085" w:rsidP="001F7085">
      <w:pPr>
        <w:spacing w:line="360" w:lineRule="auto"/>
        <w:ind w:left="851" w:right="710"/>
        <w:jc w:val="both"/>
        <w:rPr>
          <w:rFonts w:ascii="Times New Roman" w:eastAsia="Times New Roman" w:hAnsi="Times New Roman" w:cs="Times New Roman"/>
          <w:sz w:val="24"/>
          <w:szCs w:val="28"/>
          <w:lang w:eastAsia="fr-FR"/>
        </w:rPr>
      </w:pPr>
      <w:r w:rsidRPr="00BF57CA">
        <w:rPr>
          <w:rFonts w:ascii="Times New Roman" w:eastAsia="Times New Roman" w:hAnsi="Times New Roman" w:cs="Times New Roman"/>
          <w:sz w:val="24"/>
          <w:szCs w:val="28"/>
          <w:lang w:eastAsia="fr-FR"/>
        </w:rPr>
        <w:t>Les principaux postes</w:t>
      </w:r>
      <w:r w:rsidR="00BF57CA">
        <w:rPr>
          <w:rFonts w:ascii="Times New Roman" w:eastAsia="Times New Roman" w:hAnsi="Times New Roman" w:cs="Times New Roman"/>
          <w:sz w:val="24"/>
          <w:szCs w:val="28"/>
          <w:lang w:eastAsia="fr-FR"/>
        </w:rPr>
        <w:t xml:space="preserve"> permettant de décrire cette comptabilité patrimoniale sont :</w:t>
      </w:r>
    </w:p>
    <w:p w14:paraId="3AA2F4CA" w14:textId="77777777" w:rsidR="001F7085" w:rsidRPr="007D4A34" w:rsidRDefault="001F7085" w:rsidP="001F7085">
      <w:pPr>
        <w:spacing w:line="360" w:lineRule="auto"/>
        <w:ind w:left="851" w:right="710"/>
        <w:jc w:val="both"/>
        <w:rPr>
          <w:rFonts w:ascii="Times New Roman" w:eastAsia="Times New Roman" w:hAnsi="Times New Roman" w:cs="Times New Roman"/>
          <w:b/>
          <w:sz w:val="24"/>
          <w:szCs w:val="28"/>
          <w:u w:val="single"/>
          <w:lang w:eastAsia="fr-FR"/>
        </w:rPr>
      </w:pPr>
      <w:r w:rsidRPr="007D4A34">
        <w:rPr>
          <w:rFonts w:ascii="Times New Roman" w:eastAsia="Times New Roman" w:hAnsi="Times New Roman" w:cs="Times New Roman"/>
          <w:b/>
          <w:sz w:val="24"/>
          <w:szCs w:val="28"/>
          <w:u w:val="single"/>
          <w:lang w:eastAsia="fr-FR"/>
        </w:rPr>
        <w:t xml:space="preserve">Actif </w:t>
      </w:r>
    </w:p>
    <w:p w14:paraId="245917D0" w14:textId="4074CB22" w:rsidR="00507664" w:rsidRDefault="001F7085" w:rsidP="00BF57CA">
      <w:pPr>
        <w:spacing w:line="276" w:lineRule="auto"/>
        <w:ind w:left="851" w:right="710"/>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Un actif est un élément du patrimoine ayant une valeur économique positive pour l’Etat, c’est-à-dire une ressource contrôlée et dont il attend</w:t>
      </w:r>
      <w:r w:rsidR="00507664">
        <w:rPr>
          <w:rFonts w:ascii="Times New Roman" w:eastAsia="Times New Roman" w:hAnsi="Times New Roman" w:cs="Times New Roman"/>
          <w:sz w:val="24"/>
          <w:szCs w:val="28"/>
          <w:lang w:eastAsia="fr-FR"/>
        </w:rPr>
        <w:t> :</w:t>
      </w:r>
    </w:p>
    <w:p w14:paraId="3C51CC54" w14:textId="0587C9AF" w:rsidR="00507664" w:rsidRDefault="001F7085" w:rsidP="003847A1">
      <w:pPr>
        <w:pStyle w:val="Paragraphedeliste"/>
        <w:numPr>
          <w:ilvl w:val="0"/>
          <w:numId w:val="1"/>
        </w:numPr>
        <w:spacing w:line="276" w:lineRule="auto"/>
        <w:ind w:left="1350" w:right="710"/>
        <w:jc w:val="both"/>
        <w:rPr>
          <w:rFonts w:ascii="Times New Roman" w:eastAsia="Times New Roman" w:hAnsi="Times New Roman" w:cs="Times New Roman"/>
          <w:sz w:val="24"/>
          <w:szCs w:val="28"/>
          <w:lang w:eastAsia="fr-FR"/>
        </w:rPr>
      </w:pPr>
      <w:r w:rsidRPr="00507664">
        <w:rPr>
          <w:rFonts w:ascii="Times New Roman" w:eastAsia="Times New Roman" w:hAnsi="Times New Roman" w:cs="Times New Roman"/>
          <w:sz w:val="24"/>
          <w:szCs w:val="28"/>
          <w:lang w:eastAsia="fr-FR"/>
        </w:rPr>
        <w:t>des avantages économiques futurs</w:t>
      </w:r>
      <w:r w:rsidR="00507664">
        <w:rPr>
          <w:rFonts w:ascii="Times New Roman" w:eastAsia="Times New Roman" w:hAnsi="Times New Roman" w:cs="Times New Roman"/>
          <w:sz w:val="24"/>
          <w:szCs w:val="28"/>
          <w:lang w:eastAsia="fr-FR"/>
        </w:rPr>
        <w:t xml:space="preserve">, </w:t>
      </w:r>
      <w:r w:rsidR="00507664" w:rsidRPr="00507664">
        <w:rPr>
          <w:rFonts w:ascii="Times New Roman" w:eastAsia="Times New Roman" w:hAnsi="Times New Roman" w:cs="Times New Roman"/>
          <w:sz w:val="24"/>
          <w:szCs w:val="28"/>
          <w:lang w:eastAsia="fr-FR"/>
        </w:rPr>
        <w:t>sous forme de flux de trésorerie issus de l’utilisation de l’actif et bénéficiant à l’Etat</w:t>
      </w:r>
      <w:r w:rsidR="00302A9B">
        <w:rPr>
          <w:rFonts w:ascii="Times New Roman" w:eastAsia="Times New Roman" w:hAnsi="Times New Roman" w:cs="Times New Roman"/>
          <w:sz w:val="24"/>
          <w:szCs w:val="28"/>
          <w:lang w:eastAsia="fr-FR"/>
        </w:rPr>
        <w:t> ;</w:t>
      </w:r>
    </w:p>
    <w:p w14:paraId="1895C77F" w14:textId="5BA1BFCD" w:rsidR="001F7085" w:rsidRPr="00507664" w:rsidRDefault="00507664" w:rsidP="003847A1">
      <w:pPr>
        <w:pStyle w:val="Paragraphedeliste"/>
        <w:numPr>
          <w:ilvl w:val="0"/>
          <w:numId w:val="1"/>
        </w:numPr>
        <w:spacing w:line="276" w:lineRule="auto"/>
        <w:ind w:left="1350" w:right="710"/>
        <w:jc w:val="both"/>
        <w:rPr>
          <w:rFonts w:ascii="Times New Roman" w:eastAsia="Times New Roman" w:hAnsi="Times New Roman" w:cs="Times New Roman"/>
          <w:sz w:val="24"/>
          <w:szCs w:val="28"/>
          <w:lang w:eastAsia="fr-FR"/>
        </w:rPr>
      </w:pPr>
      <w:r w:rsidRPr="00507664">
        <w:rPr>
          <w:rFonts w:ascii="Times New Roman" w:eastAsia="Times New Roman" w:hAnsi="Times New Roman" w:cs="Times New Roman"/>
          <w:sz w:val="24"/>
          <w:szCs w:val="28"/>
          <w:lang w:eastAsia="fr-FR"/>
        </w:rPr>
        <w:t xml:space="preserve">ou </w:t>
      </w:r>
      <w:r w:rsidR="001F7085" w:rsidRPr="00507664">
        <w:rPr>
          <w:rFonts w:ascii="Times New Roman" w:eastAsia="Times New Roman" w:hAnsi="Times New Roman" w:cs="Times New Roman"/>
          <w:sz w:val="24"/>
          <w:szCs w:val="28"/>
          <w:lang w:eastAsia="fr-FR"/>
        </w:rPr>
        <w:t>un potentiel de services attendus de l’utilisation de l’actif et profitant à l’Etat ou à des tiers, conformément à sa mission ou à son objet.</w:t>
      </w:r>
    </w:p>
    <w:p w14:paraId="45130C02" w14:textId="77777777" w:rsidR="001F7085" w:rsidRPr="007D4A34" w:rsidRDefault="001F7085" w:rsidP="001F7085">
      <w:pPr>
        <w:spacing w:line="360" w:lineRule="auto"/>
        <w:ind w:left="851" w:right="710"/>
        <w:jc w:val="both"/>
        <w:rPr>
          <w:rFonts w:ascii="Times New Roman" w:eastAsia="Times New Roman" w:hAnsi="Times New Roman" w:cs="Times New Roman"/>
          <w:b/>
          <w:sz w:val="24"/>
          <w:szCs w:val="28"/>
          <w:u w:val="single"/>
          <w:lang w:eastAsia="fr-FR"/>
        </w:rPr>
      </w:pPr>
      <w:r w:rsidRPr="007D4A34">
        <w:rPr>
          <w:rFonts w:ascii="Times New Roman" w:eastAsia="Times New Roman" w:hAnsi="Times New Roman" w:cs="Times New Roman"/>
          <w:b/>
          <w:sz w:val="24"/>
          <w:szCs w:val="28"/>
          <w:u w:val="single"/>
          <w:lang w:eastAsia="fr-FR"/>
        </w:rPr>
        <w:t>Passif</w:t>
      </w:r>
    </w:p>
    <w:p w14:paraId="06C07D66" w14:textId="77777777" w:rsidR="001F7085" w:rsidRPr="00CD2AB2" w:rsidRDefault="001F7085" w:rsidP="0007063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Un passif est constitué par une obligation à l’égard d’un tiers, existante à la date de clôture, dont il est probable ou certain, à la date d’arrêté des comptes, qu’elle entraînera une sortie de ressources au bénéfice de ce tiers sans contrepartie attendue de celui-ci après la date de clôture.</w:t>
      </w:r>
    </w:p>
    <w:p w14:paraId="21976F46" w14:textId="77777777" w:rsidR="001F7085" w:rsidRPr="007D4A34" w:rsidRDefault="001F7085" w:rsidP="001F7085">
      <w:pPr>
        <w:spacing w:line="360" w:lineRule="auto"/>
        <w:ind w:left="851" w:right="710"/>
        <w:jc w:val="both"/>
        <w:rPr>
          <w:rFonts w:ascii="Times New Roman" w:eastAsia="Times New Roman" w:hAnsi="Times New Roman" w:cs="Times New Roman"/>
          <w:b/>
          <w:sz w:val="24"/>
          <w:szCs w:val="28"/>
          <w:u w:val="single"/>
          <w:lang w:eastAsia="fr-FR"/>
        </w:rPr>
      </w:pPr>
      <w:r w:rsidRPr="007D4A34">
        <w:rPr>
          <w:rFonts w:ascii="Times New Roman" w:eastAsia="Times New Roman" w:hAnsi="Times New Roman" w:cs="Times New Roman"/>
          <w:b/>
          <w:sz w:val="24"/>
          <w:szCs w:val="28"/>
          <w:u w:val="single"/>
          <w:lang w:eastAsia="fr-FR"/>
        </w:rPr>
        <w:t>Charges</w:t>
      </w:r>
    </w:p>
    <w:p w14:paraId="49949344" w14:textId="77777777" w:rsidR="001F7085" w:rsidRDefault="001F7085" w:rsidP="0007063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Une charge est une diminution d’actif ou une augmentation de passif non compensée dans une relation de cause à effet par l’entrée d’une nouvelle valeur à l’actif ou une diminution du passif. Une charge correspond soit à une consommation de ressources entrant dans la production d’un bien ou d’un service,</w:t>
      </w:r>
      <w:r w:rsidR="00070635">
        <w:rPr>
          <w:rFonts w:ascii="Times New Roman" w:eastAsia="Times New Roman" w:hAnsi="Times New Roman" w:cs="Times New Roman"/>
          <w:sz w:val="24"/>
          <w:szCs w:val="28"/>
          <w:lang w:eastAsia="fr-FR"/>
        </w:rPr>
        <w:t xml:space="preserve"> </w:t>
      </w:r>
      <w:r w:rsidRPr="00CD2AB2">
        <w:rPr>
          <w:rFonts w:ascii="Times New Roman" w:eastAsia="Times New Roman" w:hAnsi="Times New Roman" w:cs="Times New Roman"/>
          <w:sz w:val="24"/>
          <w:szCs w:val="28"/>
          <w:lang w:eastAsia="fr-FR"/>
        </w:rPr>
        <w:t>soit à une obligation de versement à un tiers, définitive et sans contrepartie directe dans les comptes.</w:t>
      </w:r>
    </w:p>
    <w:p w14:paraId="63E27270" w14:textId="77777777" w:rsidR="00070635" w:rsidRPr="00070635" w:rsidRDefault="00070635" w:rsidP="00070635">
      <w:pPr>
        <w:spacing w:line="276" w:lineRule="auto"/>
        <w:ind w:left="851" w:right="710"/>
        <w:jc w:val="both"/>
        <w:rPr>
          <w:rFonts w:ascii="Times New Roman" w:eastAsia="Times New Roman" w:hAnsi="Times New Roman" w:cs="Times New Roman"/>
          <w:sz w:val="10"/>
          <w:szCs w:val="28"/>
          <w:lang w:eastAsia="fr-FR"/>
        </w:rPr>
      </w:pPr>
    </w:p>
    <w:p w14:paraId="014D319F" w14:textId="77777777" w:rsidR="001F7085" w:rsidRPr="00070635" w:rsidRDefault="00070635" w:rsidP="001F7085">
      <w:pPr>
        <w:spacing w:line="276" w:lineRule="auto"/>
        <w:ind w:left="851" w:right="710"/>
        <w:jc w:val="both"/>
        <w:rPr>
          <w:rFonts w:ascii="Times New Roman" w:eastAsia="Times New Roman" w:hAnsi="Times New Roman" w:cs="Times New Roman"/>
          <w:b/>
          <w:sz w:val="24"/>
          <w:szCs w:val="28"/>
          <w:u w:val="single"/>
          <w:lang w:eastAsia="fr-FR"/>
        </w:rPr>
      </w:pPr>
      <w:r w:rsidRPr="00070635">
        <w:rPr>
          <w:rFonts w:ascii="Times New Roman" w:eastAsia="Times New Roman" w:hAnsi="Times New Roman" w:cs="Times New Roman"/>
          <w:b/>
          <w:sz w:val="24"/>
          <w:szCs w:val="28"/>
          <w:u w:val="single"/>
          <w:lang w:eastAsia="fr-FR"/>
        </w:rPr>
        <w:t>Produit</w:t>
      </w:r>
    </w:p>
    <w:p w14:paraId="097548B4"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7372CDBF" w14:textId="77777777" w:rsidR="001F7085" w:rsidRPr="00CD2AB2" w:rsidRDefault="001F7085" w:rsidP="0007063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lastRenderedPageBreak/>
        <w:t>Un produit est une augmentation d’actif ou une diminution de passif non compensée dans une relation de cause à effet par la sortie d’une valeur à l’actif ou une augmentation du passif. Pour l’Etat, il est fait distinction entre les produits fiscaux et les autres produits.</w:t>
      </w:r>
    </w:p>
    <w:p w14:paraId="164C121C"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Les produits fiscaux sont constitués des impôts et taxes perçus en raison de l’exercice de la souveraineté de l’Etat. Les autres produits concernent les produits de fonctionnement, les produits d’intervention et les produits financiers.</w:t>
      </w:r>
    </w:p>
    <w:p w14:paraId="7F5F85D3"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p>
    <w:p w14:paraId="0E9DDEB3" w14:textId="3EA76E89" w:rsidR="001F7085" w:rsidRPr="00070635" w:rsidRDefault="00BA436A" w:rsidP="00CF7755">
      <w:pPr>
        <w:pStyle w:val="Paragraphedeliste"/>
        <w:numPr>
          <w:ilvl w:val="0"/>
          <w:numId w:val="2"/>
        </w:numPr>
        <w:ind w:left="851" w:right="710" w:firstLine="273"/>
        <w:jc w:val="both"/>
        <w:rPr>
          <w:rFonts w:ascii="Times New Roman" w:eastAsia="Times New Roman" w:hAnsi="Times New Roman" w:cs="Times New Roman"/>
          <w:b/>
          <w:sz w:val="24"/>
          <w:szCs w:val="28"/>
          <w:lang w:eastAsia="fr-FR"/>
        </w:rPr>
      </w:pPr>
      <w:r>
        <w:rPr>
          <w:rFonts w:ascii="Times New Roman" w:eastAsia="Times New Roman" w:hAnsi="Times New Roman" w:cs="Times New Roman"/>
          <w:b/>
          <w:sz w:val="24"/>
          <w:szCs w:val="28"/>
          <w:lang w:eastAsia="fr-FR"/>
        </w:rPr>
        <w:t xml:space="preserve"> Les </w:t>
      </w:r>
      <w:r w:rsidR="001F7085" w:rsidRPr="00070635">
        <w:rPr>
          <w:rFonts w:ascii="Times New Roman" w:eastAsia="Times New Roman" w:hAnsi="Times New Roman" w:cs="Times New Roman"/>
          <w:b/>
          <w:sz w:val="24"/>
          <w:szCs w:val="28"/>
          <w:lang w:eastAsia="fr-FR"/>
        </w:rPr>
        <w:t>règles de comptabilisation</w:t>
      </w:r>
    </w:p>
    <w:p w14:paraId="0058959B"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Les règles de comptabilisation déterminent les modalités d’inscription dans les états financiers des opérations et événements affectant la situation nette. Ces modalités indiquent le fait générateur de l’inscription ainsi que son classement dans les différentes catégories de la nomenclature comptable. </w:t>
      </w:r>
    </w:p>
    <w:p w14:paraId="61701839"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245E3666"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u w:val="single"/>
          <w:lang w:eastAsia="fr-FR"/>
        </w:rPr>
      </w:pPr>
      <w:r w:rsidRPr="00CD2AB2">
        <w:rPr>
          <w:rFonts w:ascii="Times New Roman" w:eastAsia="Times New Roman" w:hAnsi="Times New Roman" w:cs="Times New Roman"/>
          <w:sz w:val="24"/>
          <w:szCs w:val="28"/>
          <w:u w:val="single"/>
          <w:lang w:eastAsia="fr-FR"/>
        </w:rPr>
        <w:t>Règles de comptabilisation des actifs</w:t>
      </w:r>
      <w:r w:rsidRPr="00467C27">
        <w:rPr>
          <w:rFonts w:ascii="Times New Roman" w:eastAsia="Times New Roman" w:hAnsi="Times New Roman" w:cs="Times New Roman"/>
          <w:sz w:val="24"/>
          <w:szCs w:val="28"/>
          <w:lang w:eastAsia="fr-FR"/>
        </w:rPr>
        <w:t xml:space="preserve"> </w:t>
      </w:r>
    </w:p>
    <w:p w14:paraId="4D59BA4D"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064CEE3F" w14:textId="77777777" w:rsidR="001F7085"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Les actifs sont comptabilisés dans les états financiers de l’exercice au cours duquel le contrôle des avantages économiques futurs ou le potentiel de services futurs est acquis à l’État. Le contrôle est en général fondé sur un droit (droit de propriété ou droit d’usage). </w:t>
      </w:r>
    </w:p>
    <w:p w14:paraId="0B0120B2" w14:textId="77777777" w:rsidR="00C73167" w:rsidRPr="00C73167" w:rsidRDefault="00C73167" w:rsidP="001F7085">
      <w:pPr>
        <w:spacing w:line="276" w:lineRule="auto"/>
        <w:ind w:left="851" w:right="710"/>
        <w:jc w:val="both"/>
        <w:rPr>
          <w:rFonts w:ascii="Times New Roman" w:eastAsia="Times New Roman" w:hAnsi="Times New Roman" w:cs="Times New Roman"/>
          <w:sz w:val="6"/>
          <w:szCs w:val="6"/>
          <w:lang w:eastAsia="fr-FR"/>
        </w:rPr>
      </w:pPr>
    </w:p>
    <w:p w14:paraId="45501618" w14:textId="77777777" w:rsidR="00C73167"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Le droit de propriété est cependant insuffisant pour établir le contrôle. Ainsi, les biens dont l’État est propriétaire mais dont il a transféré le contrôle effectif à des entités distinctes, ne sont pas comptabilisés dans ses états financiers. De manière symétrique, les biens utilisés de manière durable par l’État, sans que ce dernier en soit le propriétaire, sont inscrits dans ses états financiers dès lors qu’il en a le contrôle. Le contrôle s’apprécie alors en fonction des conditions d’utilisation du bien : pouvoir de décision sur l’utilisation, responsabilités, charges et risques liés à ce pouvoir.</w:t>
      </w:r>
    </w:p>
    <w:p w14:paraId="505CAB4C" w14:textId="2C6C70DC" w:rsidR="001F7085" w:rsidRPr="00C73167" w:rsidRDefault="001F7085" w:rsidP="001F7085">
      <w:pPr>
        <w:spacing w:line="276" w:lineRule="auto"/>
        <w:ind w:left="851" w:right="710"/>
        <w:jc w:val="both"/>
        <w:rPr>
          <w:rFonts w:ascii="Times New Roman" w:eastAsia="Times New Roman" w:hAnsi="Times New Roman" w:cs="Times New Roman"/>
          <w:sz w:val="6"/>
          <w:szCs w:val="6"/>
          <w:lang w:eastAsia="fr-FR"/>
        </w:rPr>
      </w:pPr>
      <w:r w:rsidRPr="00C73167">
        <w:rPr>
          <w:rFonts w:ascii="Times New Roman" w:eastAsia="Times New Roman" w:hAnsi="Times New Roman" w:cs="Times New Roman"/>
          <w:sz w:val="6"/>
          <w:szCs w:val="6"/>
          <w:lang w:eastAsia="fr-FR"/>
        </w:rPr>
        <w:t xml:space="preserve"> </w:t>
      </w:r>
    </w:p>
    <w:p w14:paraId="0E24563C"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Les actifs comprennent les actifs immobilisés et les actifs circulants. Les actifs immobilisés comprennent les immobilisations incorporelles, corporelles et financières, ainsi que les créances rattachées. Les actifs circulants comprennent les stocks, les créances de l’actif circulant et la trésorerie. </w:t>
      </w:r>
    </w:p>
    <w:p w14:paraId="409AB53E"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u w:val="single"/>
          <w:lang w:eastAsia="fr-FR"/>
        </w:rPr>
      </w:pPr>
      <w:r w:rsidRPr="00CD2AB2">
        <w:rPr>
          <w:rFonts w:ascii="Times New Roman" w:eastAsia="Times New Roman" w:hAnsi="Times New Roman" w:cs="Times New Roman"/>
          <w:sz w:val="24"/>
          <w:szCs w:val="28"/>
          <w:u w:val="single"/>
          <w:lang w:eastAsia="fr-FR"/>
        </w:rPr>
        <w:t xml:space="preserve">Règles de comptabilisation des passifs </w:t>
      </w:r>
    </w:p>
    <w:p w14:paraId="0A27E105"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36F039F5"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Des passifs sont comptabilisés lorsque les trois conditions cumulatives suivantes sont remplies : </w:t>
      </w:r>
    </w:p>
    <w:p w14:paraId="38EC4E3C" w14:textId="77777777" w:rsidR="001F7085" w:rsidRPr="00070635" w:rsidRDefault="001F7085" w:rsidP="001F7085">
      <w:pPr>
        <w:spacing w:line="276" w:lineRule="auto"/>
        <w:ind w:left="851" w:right="710"/>
        <w:jc w:val="both"/>
        <w:rPr>
          <w:rFonts w:ascii="Times New Roman" w:eastAsia="Times New Roman" w:hAnsi="Times New Roman" w:cs="Times New Roman"/>
          <w:sz w:val="2"/>
          <w:szCs w:val="28"/>
          <w:lang w:eastAsia="fr-FR"/>
        </w:rPr>
      </w:pPr>
      <w:r w:rsidRPr="00CD2AB2">
        <w:rPr>
          <w:rFonts w:ascii="Times New Roman" w:eastAsia="Times New Roman" w:hAnsi="Times New Roman" w:cs="Times New Roman"/>
          <w:sz w:val="24"/>
          <w:szCs w:val="28"/>
          <w:lang w:eastAsia="fr-FR"/>
        </w:rPr>
        <w:t xml:space="preserve"> </w:t>
      </w:r>
    </w:p>
    <w:p w14:paraId="5C8232A8" w14:textId="20D31594" w:rsidR="00070635" w:rsidRDefault="004344A3" w:rsidP="00070635">
      <w:pPr>
        <w:pStyle w:val="Paragraphedeliste"/>
        <w:widowControl/>
        <w:numPr>
          <w:ilvl w:val="0"/>
          <w:numId w:val="1"/>
        </w:numPr>
        <w:spacing w:line="276" w:lineRule="auto"/>
        <w:ind w:left="851" w:right="710" w:firstLine="425"/>
        <w:contextualSpacing/>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il </w:t>
      </w:r>
      <w:r w:rsidR="001F7085" w:rsidRPr="00CD2AB2">
        <w:rPr>
          <w:rFonts w:ascii="Times New Roman" w:eastAsia="Times New Roman" w:hAnsi="Times New Roman" w:cs="Times New Roman"/>
          <w:sz w:val="24"/>
          <w:szCs w:val="28"/>
          <w:lang w:eastAsia="fr-FR"/>
        </w:rPr>
        <w:t xml:space="preserve">existe une obligation de l’État vis-à-vis de tiers se rattachant à l’exercice clos ou à un exercice antérieur ; </w:t>
      </w:r>
    </w:p>
    <w:p w14:paraId="09DE2F3A" w14:textId="0C979DF4" w:rsidR="00070635" w:rsidRDefault="004344A3" w:rsidP="00070635">
      <w:pPr>
        <w:pStyle w:val="Paragraphedeliste"/>
        <w:widowControl/>
        <w:numPr>
          <w:ilvl w:val="0"/>
          <w:numId w:val="1"/>
        </w:numPr>
        <w:spacing w:line="276" w:lineRule="auto"/>
        <w:ind w:left="851" w:right="710" w:firstLine="425"/>
        <w:contextualSpacing/>
        <w:jc w:val="both"/>
        <w:rPr>
          <w:rFonts w:ascii="Times New Roman" w:eastAsia="Times New Roman" w:hAnsi="Times New Roman" w:cs="Times New Roman"/>
          <w:sz w:val="24"/>
          <w:szCs w:val="28"/>
          <w:lang w:eastAsia="fr-FR"/>
        </w:rPr>
      </w:pPr>
      <w:r w:rsidRPr="00070635">
        <w:rPr>
          <w:rFonts w:ascii="Times New Roman" w:eastAsia="Times New Roman" w:hAnsi="Times New Roman" w:cs="Times New Roman"/>
          <w:sz w:val="24"/>
          <w:szCs w:val="28"/>
          <w:lang w:eastAsia="fr-FR"/>
        </w:rPr>
        <w:t xml:space="preserve">il </w:t>
      </w:r>
      <w:r w:rsidR="001F7085" w:rsidRPr="00070635">
        <w:rPr>
          <w:rFonts w:ascii="Times New Roman" w:eastAsia="Times New Roman" w:hAnsi="Times New Roman" w:cs="Times New Roman"/>
          <w:sz w:val="24"/>
          <w:szCs w:val="28"/>
          <w:lang w:eastAsia="fr-FR"/>
        </w:rPr>
        <w:t xml:space="preserve">est certain ou probable qu’une sortie de ressources sera nécessaire à l’extinction de l’obligation vis-à-vis du tiers ; </w:t>
      </w:r>
    </w:p>
    <w:p w14:paraId="2BC66F88" w14:textId="464D753E" w:rsidR="001F7085" w:rsidRPr="00070635" w:rsidRDefault="004344A3" w:rsidP="00070635">
      <w:pPr>
        <w:pStyle w:val="Paragraphedeliste"/>
        <w:widowControl/>
        <w:numPr>
          <w:ilvl w:val="0"/>
          <w:numId w:val="1"/>
        </w:numPr>
        <w:spacing w:line="276" w:lineRule="auto"/>
        <w:ind w:left="851" w:right="710" w:firstLine="425"/>
        <w:contextualSpacing/>
        <w:jc w:val="both"/>
        <w:rPr>
          <w:rFonts w:ascii="Times New Roman" w:eastAsia="Times New Roman" w:hAnsi="Times New Roman" w:cs="Times New Roman"/>
          <w:sz w:val="24"/>
          <w:szCs w:val="28"/>
          <w:lang w:eastAsia="fr-FR"/>
        </w:rPr>
      </w:pPr>
      <w:r w:rsidRPr="00070635">
        <w:rPr>
          <w:rFonts w:ascii="Times New Roman" w:eastAsia="Times New Roman" w:hAnsi="Times New Roman" w:cs="Times New Roman"/>
          <w:sz w:val="24"/>
          <w:szCs w:val="28"/>
          <w:lang w:eastAsia="fr-FR"/>
        </w:rPr>
        <w:t xml:space="preserve">le </w:t>
      </w:r>
      <w:r w:rsidR="001F7085" w:rsidRPr="00070635">
        <w:rPr>
          <w:rFonts w:ascii="Times New Roman" w:eastAsia="Times New Roman" w:hAnsi="Times New Roman" w:cs="Times New Roman"/>
          <w:sz w:val="24"/>
          <w:szCs w:val="28"/>
          <w:lang w:eastAsia="fr-FR"/>
        </w:rPr>
        <w:t xml:space="preserve">montant de l’obligation peut être estimé de manière fiable. </w:t>
      </w:r>
    </w:p>
    <w:p w14:paraId="76B1755E"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10F0837F" w14:textId="097CF43C"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L’existence de l’obligation s’apprécie au regard des dispositions prévues par les </w:t>
      </w:r>
      <w:r w:rsidR="004229AC">
        <w:rPr>
          <w:rFonts w:ascii="Times New Roman" w:eastAsia="Times New Roman" w:hAnsi="Times New Roman" w:cs="Times New Roman"/>
          <w:sz w:val="24"/>
          <w:szCs w:val="28"/>
          <w:lang w:eastAsia="fr-FR"/>
        </w:rPr>
        <w:t>Normes Comptables</w:t>
      </w:r>
      <w:r w:rsidRPr="00CD2AB2">
        <w:rPr>
          <w:rFonts w:ascii="Times New Roman" w:eastAsia="Times New Roman" w:hAnsi="Times New Roman" w:cs="Times New Roman"/>
          <w:sz w:val="24"/>
          <w:szCs w:val="28"/>
          <w:lang w:eastAsia="fr-FR"/>
        </w:rPr>
        <w:t xml:space="preserve">. Dans certains cas, elle peut découler de l’existence d’un contrôle de fait sur un actif dès lors qu’il est certain ou probable que ce contrôle entraînera des sorties de ressources au bénéfice du propriétaire de l’actif. Dans ce dernier cas, l’existence d’une obligation doit être considérée comme un élément nécessaire permettant d’établir l’existence du contrôle. </w:t>
      </w:r>
    </w:p>
    <w:p w14:paraId="75F16BC9"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Les passifs comprennent les passifs non financiers et les passifs financiers. Les passifs non financiers sont composés des dettes non financières, des provisions pour risques et charges et des autres passifs. Les passifs financiers sont composés des dettes financières et des instruments financiers à terme. </w:t>
      </w:r>
    </w:p>
    <w:p w14:paraId="49C0F741"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0ADA4E8F"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u w:val="single"/>
          <w:lang w:eastAsia="fr-FR"/>
        </w:rPr>
      </w:pPr>
      <w:r w:rsidRPr="00CD2AB2">
        <w:rPr>
          <w:rFonts w:ascii="Times New Roman" w:eastAsia="Times New Roman" w:hAnsi="Times New Roman" w:cs="Times New Roman"/>
          <w:sz w:val="24"/>
          <w:szCs w:val="28"/>
          <w:u w:val="single"/>
          <w:lang w:eastAsia="fr-FR"/>
        </w:rPr>
        <w:t xml:space="preserve">Règles de comptabilisation des produits </w:t>
      </w:r>
    </w:p>
    <w:p w14:paraId="74048489"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6C5D6BA3"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lastRenderedPageBreak/>
        <w:t>Les produits sont comptabilisés dans les états financiers de l’exercice au cours duquel ils sont acquis. Le cadre retient les produits fiscaux et les autres produits.</w:t>
      </w:r>
    </w:p>
    <w:p w14:paraId="56F72D65"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Les produits fiscaux sont constitués des impôts et taxes perçus en raison de l’exercice de la souveraineté de l’Etat. Les autres produits quant à eux correspondent à des opérations ayant une contrepartie directe d’une valeur équivalente pour le tiers. Les autres produits sont classés en trois grandes catégories à savoir, les produits de fonctionnement, les produits d’intervention et les produits financiers.</w:t>
      </w:r>
    </w:p>
    <w:p w14:paraId="63956C28"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76632D05"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u w:val="single"/>
          <w:lang w:eastAsia="fr-FR"/>
        </w:rPr>
      </w:pPr>
      <w:r w:rsidRPr="00CD2AB2">
        <w:rPr>
          <w:rFonts w:ascii="Times New Roman" w:eastAsia="Times New Roman" w:hAnsi="Times New Roman" w:cs="Times New Roman"/>
          <w:sz w:val="24"/>
          <w:szCs w:val="28"/>
          <w:u w:val="single"/>
          <w:lang w:eastAsia="fr-FR"/>
        </w:rPr>
        <w:t xml:space="preserve">Règles de comptabilisation des charges </w:t>
      </w:r>
    </w:p>
    <w:p w14:paraId="55C307A2" w14:textId="77777777" w:rsidR="001F7085" w:rsidRPr="00070635" w:rsidRDefault="001F7085" w:rsidP="001F7085">
      <w:pPr>
        <w:spacing w:line="276" w:lineRule="auto"/>
        <w:ind w:left="851" w:right="710"/>
        <w:jc w:val="both"/>
        <w:rPr>
          <w:rFonts w:ascii="Times New Roman" w:eastAsia="Times New Roman" w:hAnsi="Times New Roman" w:cs="Times New Roman"/>
          <w:sz w:val="10"/>
          <w:szCs w:val="28"/>
          <w:lang w:eastAsia="fr-FR"/>
        </w:rPr>
      </w:pPr>
    </w:p>
    <w:p w14:paraId="3608C491" w14:textId="77777777" w:rsidR="001F7085" w:rsidRPr="00CD2AB2"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Les charges sont comptabilisées dans les états financiers de l’exercice au cours duquel elles ont été consommées.</w:t>
      </w:r>
    </w:p>
    <w:p w14:paraId="0969CC0A" w14:textId="60921577" w:rsidR="001F7085" w:rsidRPr="0026023F"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 xml:space="preserve">Pour les charges le critère de rattachement à l’exercice est de manière générale </w:t>
      </w:r>
      <w:r w:rsidR="00B67070" w:rsidRPr="0026023F">
        <w:rPr>
          <w:rFonts w:ascii="Times New Roman" w:eastAsia="Times New Roman" w:hAnsi="Times New Roman" w:cs="Times New Roman"/>
          <w:sz w:val="24"/>
          <w:szCs w:val="28"/>
          <w:lang w:eastAsia="fr-FR"/>
        </w:rPr>
        <w:t>la liquidation.</w:t>
      </w:r>
      <w:r w:rsidR="00B67070" w:rsidRPr="0026023F" w:rsidDel="00B67070">
        <w:rPr>
          <w:rFonts w:ascii="Times New Roman" w:eastAsia="Times New Roman" w:hAnsi="Times New Roman" w:cs="Times New Roman"/>
          <w:sz w:val="24"/>
          <w:szCs w:val="28"/>
          <w:lang w:eastAsia="fr-FR"/>
        </w:rPr>
        <w:t xml:space="preserve"> </w:t>
      </w:r>
    </w:p>
    <w:p w14:paraId="3AC55B8C" w14:textId="77777777" w:rsidR="001F7085" w:rsidRDefault="001F7085" w:rsidP="001F7085">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Les charges sont comptabilisées et présentées dans les états financiers en distinguant leur nature économique, cette présentation étant complétée par des ventilations suivant les missions et les programmes.</w:t>
      </w:r>
    </w:p>
    <w:p w14:paraId="4055E160" w14:textId="77777777" w:rsidR="001F7085" w:rsidRPr="00070635" w:rsidRDefault="001F7085" w:rsidP="00CF2C95">
      <w:pPr>
        <w:spacing w:line="276" w:lineRule="auto"/>
        <w:ind w:right="710"/>
        <w:jc w:val="both"/>
        <w:rPr>
          <w:rFonts w:ascii="Times New Roman" w:eastAsia="Times New Roman" w:hAnsi="Times New Roman" w:cs="Times New Roman"/>
          <w:sz w:val="10"/>
          <w:szCs w:val="28"/>
          <w:lang w:eastAsia="fr-FR"/>
        </w:rPr>
      </w:pPr>
    </w:p>
    <w:p w14:paraId="39B3FFB6" w14:textId="47874E0A" w:rsidR="001F7085" w:rsidRPr="00CD2AB2" w:rsidRDefault="00070635" w:rsidP="001F7085">
      <w:pPr>
        <w:spacing w:line="276" w:lineRule="auto"/>
        <w:ind w:left="851" w:right="710"/>
        <w:jc w:val="both"/>
        <w:rPr>
          <w:rFonts w:ascii="Times New Roman" w:eastAsia="Times New Roman" w:hAnsi="Times New Roman" w:cs="Times New Roman"/>
          <w:b/>
          <w:sz w:val="24"/>
          <w:szCs w:val="28"/>
          <w:lang w:eastAsia="fr-FR"/>
        </w:rPr>
      </w:pPr>
      <w:r w:rsidRPr="00CD2AB2">
        <w:rPr>
          <w:rFonts w:ascii="Times New Roman" w:eastAsia="Times New Roman" w:hAnsi="Times New Roman" w:cs="Times New Roman"/>
          <w:b/>
          <w:sz w:val="24"/>
          <w:szCs w:val="28"/>
          <w:lang w:eastAsia="fr-FR"/>
        </w:rPr>
        <w:t>4.</w:t>
      </w:r>
      <w:r w:rsidR="00E062F3">
        <w:rPr>
          <w:rFonts w:ascii="Times New Roman" w:eastAsia="Times New Roman" w:hAnsi="Times New Roman" w:cs="Times New Roman"/>
          <w:b/>
          <w:sz w:val="24"/>
          <w:szCs w:val="28"/>
          <w:lang w:eastAsia="fr-FR"/>
        </w:rPr>
        <w:t xml:space="preserve"> </w:t>
      </w:r>
      <w:r w:rsidR="00BA436A">
        <w:rPr>
          <w:rFonts w:ascii="Times New Roman" w:eastAsia="Times New Roman" w:hAnsi="Times New Roman" w:cs="Times New Roman"/>
          <w:b/>
          <w:sz w:val="24"/>
          <w:szCs w:val="28"/>
          <w:lang w:eastAsia="fr-FR"/>
        </w:rPr>
        <w:t xml:space="preserve">Les </w:t>
      </w:r>
      <w:r w:rsidRPr="00CD2AB2">
        <w:rPr>
          <w:rFonts w:ascii="Times New Roman" w:eastAsia="Times New Roman" w:hAnsi="Times New Roman" w:cs="Times New Roman"/>
          <w:b/>
          <w:sz w:val="24"/>
          <w:szCs w:val="28"/>
          <w:lang w:eastAsia="fr-FR"/>
        </w:rPr>
        <w:t xml:space="preserve"> </w:t>
      </w:r>
      <w:r w:rsidR="00BA436A">
        <w:rPr>
          <w:rFonts w:ascii="Times New Roman" w:eastAsia="Times New Roman" w:hAnsi="Times New Roman" w:cs="Times New Roman"/>
          <w:b/>
          <w:sz w:val="24"/>
          <w:szCs w:val="28"/>
          <w:lang w:eastAsia="fr-FR"/>
        </w:rPr>
        <w:t>r</w:t>
      </w:r>
      <w:r w:rsidRPr="00CD2AB2">
        <w:rPr>
          <w:rFonts w:ascii="Times New Roman" w:eastAsia="Times New Roman" w:hAnsi="Times New Roman" w:cs="Times New Roman"/>
          <w:b/>
          <w:sz w:val="24"/>
          <w:szCs w:val="28"/>
          <w:lang w:eastAsia="fr-FR"/>
        </w:rPr>
        <w:t>ègles</w:t>
      </w:r>
      <w:r w:rsidR="001F7085" w:rsidRPr="00CD2AB2">
        <w:rPr>
          <w:rFonts w:ascii="Times New Roman" w:eastAsia="Times New Roman" w:hAnsi="Times New Roman" w:cs="Times New Roman"/>
          <w:b/>
          <w:sz w:val="24"/>
          <w:szCs w:val="28"/>
          <w:lang w:eastAsia="fr-FR"/>
        </w:rPr>
        <w:t xml:space="preserve"> d’évaluation</w:t>
      </w:r>
    </w:p>
    <w:p w14:paraId="4965A8CE" w14:textId="77777777" w:rsidR="001F7085" w:rsidRPr="00070635" w:rsidRDefault="001F7085" w:rsidP="001F7085">
      <w:pPr>
        <w:spacing w:line="276" w:lineRule="auto"/>
        <w:ind w:left="851" w:right="710"/>
        <w:jc w:val="both"/>
        <w:rPr>
          <w:rFonts w:ascii="Times New Roman" w:eastAsia="Times New Roman" w:hAnsi="Times New Roman" w:cs="Times New Roman"/>
          <w:b/>
          <w:sz w:val="10"/>
          <w:szCs w:val="28"/>
          <w:lang w:eastAsia="fr-FR"/>
        </w:rPr>
      </w:pPr>
    </w:p>
    <w:p w14:paraId="38FDF8A3" w14:textId="2DC24681" w:rsidR="001F7085" w:rsidRPr="008F59AA" w:rsidRDefault="001F7085" w:rsidP="00232932">
      <w:pPr>
        <w:spacing w:line="276" w:lineRule="auto"/>
        <w:ind w:left="851" w:right="710"/>
        <w:jc w:val="both"/>
        <w:rPr>
          <w:rFonts w:ascii="Times New Roman" w:eastAsia="Times New Roman" w:hAnsi="Times New Roman" w:cs="Times New Roman"/>
          <w:sz w:val="24"/>
          <w:szCs w:val="28"/>
          <w:lang w:eastAsia="fr-FR"/>
        </w:rPr>
      </w:pPr>
      <w:r w:rsidRPr="00CD2AB2">
        <w:rPr>
          <w:rFonts w:ascii="Times New Roman" w:eastAsia="Times New Roman" w:hAnsi="Times New Roman" w:cs="Times New Roman"/>
          <w:sz w:val="24"/>
          <w:szCs w:val="28"/>
          <w:lang w:eastAsia="fr-FR"/>
        </w:rPr>
        <w:t>La détermination des valeurs d’entrée est fondée co</w:t>
      </w:r>
      <w:r w:rsidR="00467C27">
        <w:rPr>
          <w:rFonts w:ascii="Times New Roman" w:eastAsia="Times New Roman" w:hAnsi="Times New Roman" w:cs="Times New Roman"/>
          <w:sz w:val="24"/>
          <w:szCs w:val="28"/>
          <w:lang w:eastAsia="fr-FR"/>
        </w:rPr>
        <w:t>mme pour les entreprises, sur le coû</w:t>
      </w:r>
      <w:r w:rsidRPr="00CD2AB2">
        <w:rPr>
          <w:rFonts w:ascii="Times New Roman" w:eastAsia="Times New Roman" w:hAnsi="Times New Roman" w:cs="Times New Roman"/>
          <w:sz w:val="24"/>
          <w:szCs w:val="28"/>
          <w:lang w:eastAsia="fr-FR"/>
        </w:rPr>
        <w:t>t d’acquisition. Des exceptions ont été apportées pour tenir co</w:t>
      </w:r>
      <w:r w:rsidR="00532A97">
        <w:rPr>
          <w:rFonts w:ascii="Times New Roman" w:eastAsia="Times New Roman" w:hAnsi="Times New Roman" w:cs="Times New Roman"/>
          <w:sz w:val="24"/>
          <w:szCs w:val="28"/>
          <w:lang w:eastAsia="fr-FR"/>
        </w:rPr>
        <w:t>mpte de certaines spécificités, p</w:t>
      </w:r>
      <w:r w:rsidRPr="00CD2AB2">
        <w:rPr>
          <w:rFonts w:ascii="Times New Roman" w:eastAsia="Times New Roman" w:hAnsi="Times New Roman" w:cs="Times New Roman"/>
          <w:sz w:val="24"/>
          <w:szCs w:val="28"/>
          <w:lang w:eastAsia="fr-FR"/>
        </w:rPr>
        <w:t>our un certain nombre de biens</w:t>
      </w:r>
      <w:r w:rsidR="00467C27">
        <w:rPr>
          <w:rFonts w:ascii="Times New Roman" w:eastAsia="Times New Roman" w:hAnsi="Times New Roman" w:cs="Times New Roman"/>
          <w:sz w:val="24"/>
          <w:szCs w:val="28"/>
          <w:lang w:eastAsia="fr-FR"/>
        </w:rPr>
        <w:t xml:space="preserve"> dont on ne dispose pas d’un coû</w:t>
      </w:r>
      <w:r w:rsidRPr="00CD2AB2">
        <w:rPr>
          <w:rFonts w:ascii="Times New Roman" w:eastAsia="Times New Roman" w:hAnsi="Times New Roman" w:cs="Times New Roman"/>
          <w:sz w:val="24"/>
          <w:szCs w:val="28"/>
          <w:lang w:eastAsia="fr-FR"/>
        </w:rPr>
        <w:t xml:space="preserve">t d’acquisition pertinent soit parce qu’il n’est pas connu, soit parce qu’il n’est pas significatif car trop ancien. Des règles alternatives d’évaluation </w:t>
      </w:r>
      <w:r w:rsidR="00AD0410">
        <w:rPr>
          <w:rFonts w:ascii="Times New Roman" w:eastAsia="Times New Roman" w:hAnsi="Times New Roman" w:cs="Times New Roman"/>
          <w:sz w:val="24"/>
          <w:szCs w:val="28"/>
          <w:lang w:eastAsia="fr-FR"/>
        </w:rPr>
        <w:t>s</w:t>
      </w:r>
      <w:r w:rsidRPr="00CD2AB2">
        <w:rPr>
          <w:rFonts w:ascii="Times New Roman" w:eastAsia="Times New Roman" w:hAnsi="Times New Roman" w:cs="Times New Roman"/>
          <w:sz w:val="24"/>
          <w:szCs w:val="28"/>
          <w:lang w:eastAsia="fr-FR"/>
        </w:rPr>
        <w:t xml:space="preserve">ont </w:t>
      </w:r>
      <w:r w:rsidR="00AD0410">
        <w:rPr>
          <w:rFonts w:ascii="Times New Roman" w:eastAsia="Times New Roman" w:hAnsi="Times New Roman" w:cs="Times New Roman"/>
          <w:sz w:val="24"/>
          <w:szCs w:val="28"/>
          <w:lang w:eastAsia="fr-FR"/>
        </w:rPr>
        <w:t>alors</w:t>
      </w:r>
      <w:r w:rsidR="00AD0410" w:rsidRPr="00CD2AB2">
        <w:rPr>
          <w:rFonts w:ascii="Times New Roman" w:eastAsia="Times New Roman" w:hAnsi="Times New Roman" w:cs="Times New Roman"/>
          <w:sz w:val="24"/>
          <w:szCs w:val="28"/>
          <w:lang w:eastAsia="fr-FR"/>
        </w:rPr>
        <w:t xml:space="preserve"> </w:t>
      </w:r>
      <w:r w:rsidRPr="00CD2AB2">
        <w:rPr>
          <w:rFonts w:ascii="Times New Roman" w:eastAsia="Times New Roman" w:hAnsi="Times New Roman" w:cs="Times New Roman"/>
          <w:sz w:val="24"/>
          <w:szCs w:val="28"/>
          <w:lang w:eastAsia="fr-FR"/>
        </w:rPr>
        <w:t>déterminées</w:t>
      </w:r>
      <w:r w:rsidR="00AD0410">
        <w:rPr>
          <w:rFonts w:ascii="Times New Roman" w:eastAsia="Times New Roman" w:hAnsi="Times New Roman" w:cs="Times New Roman"/>
          <w:sz w:val="24"/>
          <w:szCs w:val="28"/>
          <w:lang w:eastAsia="fr-FR"/>
        </w:rPr>
        <w:t xml:space="preserve"> par les normes. Il peut s’agir d’évaluation à la valeur vénale, voire dans certains cas à une valeur forfaitaire ou symbolique</w:t>
      </w:r>
      <w:r w:rsidRPr="00CD2AB2">
        <w:rPr>
          <w:rFonts w:ascii="Times New Roman" w:eastAsia="Times New Roman" w:hAnsi="Times New Roman" w:cs="Times New Roman"/>
          <w:sz w:val="24"/>
          <w:szCs w:val="28"/>
          <w:lang w:eastAsia="fr-FR"/>
        </w:rPr>
        <w:t xml:space="preserve">. </w:t>
      </w:r>
    </w:p>
    <w:p w14:paraId="023856AA" w14:textId="77777777" w:rsidR="001F7085" w:rsidRPr="006377A9" w:rsidRDefault="001F7085" w:rsidP="001F7085">
      <w:pPr>
        <w:spacing w:line="276" w:lineRule="auto"/>
        <w:ind w:left="851" w:right="710"/>
        <w:jc w:val="both"/>
        <w:rPr>
          <w:rFonts w:ascii="Times New Roman" w:hAnsi="Times New Roman" w:cs="Times New Roman"/>
          <w:sz w:val="28"/>
          <w:szCs w:val="28"/>
        </w:rPr>
      </w:pPr>
    </w:p>
    <w:p w14:paraId="46617C3E" w14:textId="77777777" w:rsidR="00553205" w:rsidRDefault="00553205" w:rsidP="001F7085">
      <w:pPr>
        <w:tabs>
          <w:tab w:val="right" w:pos="10916"/>
        </w:tabs>
        <w:ind w:left="851" w:right="710"/>
        <w:jc w:val="both"/>
      </w:pPr>
      <w:r>
        <w:tab/>
      </w:r>
    </w:p>
    <w:p w14:paraId="6D8BF916" w14:textId="77777777" w:rsidR="002E0F3E" w:rsidRDefault="002E0F3E">
      <w:r>
        <w:br w:type="page"/>
      </w:r>
    </w:p>
    <w:p w14:paraId="65959A75" w14:textId="1D3AA300" w:rsidR="00CF7755" w:rsidRDefault="00CF7755">
      <w:r>
        <w:lastRenderedPageBreak/>
        <w:br w:type="page"/>
      </w:r>
    </w:p>
    <w:p w14:paraId="3AB3D166" w14:textId="7D81F6DE" w:rsidR="008F1AD7" w:rsidRPr="008F59AA" w:rsidRDefault="007346C9" w:rsidP="008F59AA">
      <w:r>
        <w:rPr>
          <w:noProof/>
          <w:lang w:eastAsia="fr-FR"/>
        </w:rPr>
        <w:lastRenderedPageBreak/>
        <w:drawing>
          <wp:anchor distT="0" distB="0" distL="114300" distR="114300" simplePos="0" relativeHeight="251694592" behindDoc="1" locked="0" layoutInCell="1" allowOverlap="1" wp14:anchorId="2347559E" wp14:editId="7DE8A266">
            <wp:simplePos x="0" y="0"/>
            <wp:positionH relativeFrom="page">
              <wp:posOffset>-114300</wp:posOffset>
            </wp:positionH>
            <wp:positionV relativeFrom="paragraph">
              <wp:posOffset>-848995</wp:posOffset>
            </wp:positionV>
            <wp:extent cx="7678420" cy="8477885"/>
            <wp:effectExtent l="0" t="0" r="0" b="0"/>
            <wp:wrapNone/>
            <wp:docPr id="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678420" cy="8477885"/>
                    </a:xfrm>
                    <a:prstGeom prst="rect">
                      <a:avLst/>
                    </a:prstGeom>
                    <a:noFill/>
                  </pic:spPr>
                </pic:pic>
              </a:graphicData>
            </a:graphic>
            <wp14:sizeRelH relativeFrom="margin">
              <wp14:pctWidth>0</wp14:pctWidth>
            </wp14:sizeRelH>
          </wp:anchor>
        </w:drawing>
      </w:r>
    </w:p>
    <w:p w14:paraId="6B940928" w14:textId="1B2BA3AA" w:rsidR="008F59AA" w:rsidRDefault="008F59AA" w:rsidP="008F59AA"/>
    <w:p w14:paraId="29302444" w14:textId="04FC492A" w:rsidR="00BA1C90" w:rsidRDefault="008F59AA" w:rsidP="008F59AA">
      <w:pPr>
        <w:tabs>
          <w:tab w:val="left" w:pos="3390"/>
        </w:tabs>
      </w:pPr>
      <w:r>
        <w:tab/>
      </w:r>
    </w:p>
    <w:p w14:paraId="36EC0B5D" w14:textId="0E0E75DB" w:rsidR="008F59AA" w:rsidRDefault="008F59AA" w:rsidP="008F59AA">
      <w:pPr>
        <w:tabs>
          <w:tab w:val="left" w:pos="3390"/>
        </w:tabs>
      </w:pPr>
    </w:p>
    <w:p w14:paraId="187CAD47" w14:textId="61A0FA82" w:rsidR="008F59AA" w:rsidRDefault="008F59AA" w:rsidP="008F59AA">
      <w:pPr>
        <w:tabs>
          <w:tab w:val="left" w:pos="3390"/>
        </w:tabs>
      </w:pPr>
    </w:p>
    <w:p w14:paraId="02104301" w14:textId="6B393DA8" w:rsidR="008F59AA" w:rsidRDefault="008F59AA" w:rsidP="008F59AA">
      <w:pPr>
        <w:tabs>
          <w:tab w:val="left" w:pos="3390"/>
        </w:tabs>
      </w:pPr>
    </w:p>
    <w:p w14:paraId="44E73868" w14:textId="72E2AFDF" w:rsidR="008F59AA" w:rsidRDefault="00394FD0" w:rsidP="008F59AA">
      <w:pPr>
        <w:tabs>
          <w:tab w:val="left" w:pos="3390"/>
        </w:tabs>
      </w:pPr>
      <w:r>
        <w:rPr>
          <w:noProof/>
          <w:lang w:eastAsia="fr-FR"/>
        </w:rPr>
        <w:drawing>
          <wp:anchor distT="0" distB="0" distL="114300" distR="114300" simplePos="0" relativeHeight="251704832" behindDoc="1" locked="0" layoutInCell="1" allowOverlap="1" wp14:anchorId="29C62DBE" wp14:editId="22FDE7B7">
            <wp:simplePos x="0" y="0"/>
            <wp:positionH relativeFrom="page">
              <wp:posOffset>-21590</wp:posOffset>
            </wp:positionH>
            <wp:positionV relativeFrom="paragraph">
              <wp:posOffset>-1811020</wp:posOffset>
            </wp:positionV>
            <wp:extent cx="7595936" cy="8115935"/>
            <wp:effectExtent l="0" t="0" r="5080" b="0"/>
            <wp:wrapNone/>
            <wp:docPr id="2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595936" cy="8115935"/>
                    </a:xfrm>
                    <a:prstGeom prst="rect">
                      <a:avLst/>
                    </a:prstGeom>
                    <a:noFill/>
                  </pic:spPr>
                </pic:pic>
              </a:graphicData>
            </a:graphic>
            <wp14:sizeRelH relativeFrom="margin">
              <wp14:pctWidth>0</wp14:pctWidth>
            </wp14:sizeRelH>
          </wp:anchor>
        </w:drawing>
      </w:r>
    </w:p>
    <w:p w14:paraId="756BCCB7" w14:textId="3B618077" w:rsidR="008F59AA" w:rsidRDefault="008F59AA" w:rsidP="008F59AA">
      <w:pPr>
        <w:tabs>
          <w:tab w:val="left" w:pos="3390"/>
        </w:tabs>
      </w:pPr>
    </w:p>
    <w:p w14:paraId="43997EA4" w14:textId="70151B37" w:rsidR="008F59AA" w:rsidRDefault="008F59AA" w:rsidP="008F59AA">
      <w:pPr>
        <w:spacing w:line="360" w:lineRule="auto"/>
        <w:ind w:left="720" w:right="710"/>
        <w:jc w:val="both"/>
        <w:rPr>
          <w:rFonts w:ascii="Times New Roman" w:hAnsi="Times New Roman" w:cs="Times New Roman"/>
          <w:b/>
          <w:sz w:val="28"/>
          <w:szCs w:val="28"/>
          <w:u w:val="single"/>
        </w:rPr>
      </w:pPr>
    </w:p>
    <w:p w14:paraId="729C44A6" w14:textId="4E7CEE7A" w:rsidR="008F59AA" w:rsidRDefault="008F59AA" w:rsidP="008F59AA">
      <w:pPr>
        <w:spacing w:line="360" w:lineRule="auto"/>
        <w:ind w:left="720" w:right="710"/>
        <w:jc w:val="both"/>
        <w:rPr>
          <w:rFonts w:ascii="Times New Roman" w:hAnsi="Times New Roman" w:cs="Times New Roman"/>
          <w:b/>
          <w:sz w:val="28"/>
          <w:szCs w:val="28"/>
          <w:u w:val="single"/>
        </w:rPr>
      </w:pPr>
    </w:p>
    <w:p w14:paraId="700283CC" w14:textId="0F45E47F" w:rsidR="008F59AA" w:rsidRDefault="008F59AA" w:rsidP="008F59AA">
      <w:pPr>
        <w:spacing w:line="360" w:lineRule="auto"/>
        <w:ind w:left="720" w:right="710"/>
        <w:jc w:val="both"/>
        <w:rPr>
          <w:rFonts w:ascii="Times New Roman" w:hAnsi="Times New Roman" w:cs="Times New Roman"/>
          <w:b/>
          <w:sz w:val="28"/>
          <w:szCs w:val="28"/>
          <w:u w:val="single"/>
        </w:rPr>
      </w:pPr>
    </w:p>
    <w:p w14:paraId="2B870DBD" w14:textId="21D05D66" w:rsidR="008F59AA" w:rsidRDefault="008F59AA" w:rsidP="008F59AA">
      <w:pPr>
        <w:spacing w:line="360" w:lineRule="auto"/>
        <w:ind w:left="720" w:right="710"/>
        <w:jc w:val="both"/>
        <w:rPr>
          <w:rFonts w:ascii="Times New Roman" w:hAnsi="Times New Roman" w:cs="Times New Roman"/>
          <w:b/>
          <w:sz w:val="28"/>
          <w:szCs w:val="28"/>
          <w:u w:val="single"/>
        </w:rPr>
      </w:pPr>
    </w:p>
    <w:p w14:paraId="7726E366" w14:textId="56425790" w:rsidR="008F59AA" w:rsidRDefault="008F59AA" w:rsidP="008F59AA">
      <w:pPr>
        <w:spacing w:line="360" w:lineRule="auto"/>
        <w:ind w:left="720" w:right="710"/>
        <w:jc w:val="both"/>
        <w:rPr>
          <w:rFonts w:ascii="Times New Roman" w:hAnsi="Times New Roman" w:cs="Times New Roman"/>
          <w:b/>
          <w:sz w:val="28"/>
          <w:szCs w:val="28"/>
          <w:u w:val="single"/>
        </w:rPr>
      </w:pPr>
    </w:p>
    <w:p w14:paraId="29EEB4CB" w14:textId="25A07CE6" w:rsidR="008F59AA" w:rsidRDefault="008F59AA" w:rsidP="008F59AA">
      <w:pPr>
        <w:spacing w:line="360" w:lineRule="auto"/>
        <w:ind w:left="720" w:right="710"/>
        <w:jc w:val="both"/>
        <w:rPr>
          <w:rFonts w:ascii="Times New Roman" w:hAnsi="Times New Roman" w:cs="Times New Roman"/>
          <w:b/>
          <w:sz w:val="28"/>
          <w:szCs w:val="28"/>
          <w:u w:val="single"/>
        </w:rPr>
      </w:pPr>
    </w:p>
    <w:p w14:paraId="459AA996" w14:textId="18E453F5" w:rsidR="008F59AA" w:rsidRDefault="00FA2523" w:rsidP="008F59AA">
      <w:pPr>
        <w:spacing w:line="360" w:lineRule="auto"/>
        <w:ind w:left="720" w:right="710"/>
        <w:jc w:val="both"/>
        <w:rPr>
          <w:rFonts w:ascii="Times New Roman" w:hAnsi="Times New Roman" w:cs="Times New Roman"/>
          <w:b/>
          <w:sz w:val="28"/>
          <w:szCs w:val="28"/>
          <w:u w:val="single"/>
        </w:rPr>
      </w:pPr>
      <w:r>
        <w:rPr>
          <w:noProof/>
          <w:lang w:eastAsia="fr-FR"/>
        </w:rPr>
        <mc:AlternateContent>
          <mc:Choice Requires="wps">
            <w:drawing>
              <wp:anchor distT="0" distB="0" distL="114300" distR="114300" simplePos="0" relativeHeight="251665920" behindDoc="0" locked="0" layoutInCell="1" allowOverlap="1" wp14:anchorId="4440BE81" wp14:editId="23E1AE16">
                <wp:simplePos x="0" y="0"/>
                <wp:positionH relativeFrom="column">
                  <wp:posOffset>574660</wp:posOffset>
                </wp:positionH>
                <wp:positionV relativeFrom="paragraph">
                  <wp:posOffset>13335</wp:posOffset>
                </wp:positionV>
                <wp:extent cx="3841115" cy="1866265"/>
                <wp:effectExtent l="1905" t="0" r="0" b="0"/>
                <wp:wrapSquare wrapText="bothSides"/>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115" cy="186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2FF2" w14:textId="77777777" w:rsidR="002E0F3E" w:rsidRDefault="002E0F3E" w:rsidP="008F59AA">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NORME 1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0961FB2F" w14:textId="77777777" w:rsidR="002E0F3E" w:rsidRDefault="002E0F3E" w:rsidP="008F59AA">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ETATS </w:t>
                            </w:r>
                          </w:p>
                          <w:p w14:paraId="0EEDEA42" w14:textId="77777777" w:rsidR="002E0F3E" w:rsidRPr="008F59AA" w:rsidRDefault="002E0F3E" w:rsidP="008F59AA">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FINANCIERS</w:t>
                            </w:r>
                          </w:p>
                          <w:p w14:paraId="58409195" w14:textId="77777777" w:rsidR="002E0F3E" w:rsidRPr="00553205" w:rsidRDefault="002E0F3E" w:rsidP="008F59AA">
                            <w:pPr>
                              <w:spacing w:line="360" w:lineRule="auto"/>
                              <w:ind w:left="720" w:right="710"/>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0BE81" id="Text Box 28" o:spid="_x0000_s1031" type="#_x0000_t202" style="position:absolute;left:0;text-align:left;margin-left:45.25pt;margin-top:1.05pt;width:302.45pt;height:146.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" filled="f" stroked="f">
                <v:textbox>
                  <w:txbxContent>
                    <w:p w14:paraId="055E2FF2" w14:textId="77777777" w:rsidR="002E0F3E" w:rsidRDefault="002E0F3E" w:rsidP="008F59AA">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NORME 1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0961FB2F" w14:textId="77777777" w:rsidR="002E0F3E" w:rsidRDefault="002E0F3E" w:rsidP="008F59AA">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ETATS </w:t>
                      </w:r>
                    </w:p>
                    <w:p w14:paraId="0EEDEA42" w14:textId="77777777" w:rsidR="002E0F3E" w:rsidRPr="008F59AA" w:rsidRDefault="002E0F3E" w:rsidP="008F59AA">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FINANCIERS</w:t>
                      </w:r>
                    </w:p>
                    <w:p w14:paraId="58409195" w14:textId="77777777" w:rsidR="002E0F3E" w:rsidRPr="00553205" w:rsidRDefault="002E0F3E" w:rsidP="008F59AA">
                      <w:pPr>
                        <w:spacing w:line="360" w:lineRule="auto"/>
                        <w:ind w:left="720" w:right="710"/>
                        <w:jc w:val="both"/>
                        <w:rPr>
                          <w:rFonts w:ascii="Copperplate Gothic Bold" w:hAnsi="Copperplate Gothic Bold" w:cs="Copperplate Gothic Bold"/>
                          <w:color w:val="D9D9D9"/>
                          <w:sz w:val="56"/>
                          <w:szCs w:val="56"/>
                        </w:rPr>
                      </w:pPr>
                    </w:p>
                  </w:txbxContent>
                </v:textbox>
                <w10:wrap type="square"/>
              </v:shape>
            </w:pict>
          </mc:Fallback>
        </mc:AlternateContent>
      </w:r>
    </w:p>
    <w:p w14:paraId="5968B12A" w14:textId="77777777" w:rsidR="008F59AA" w:rsidRDefault="008F59AA" w:rsidP="008F59AA">
      <w:pPr>
        <w:rPr>
          <w:rFonts w:ascii="Times New Roman" w:hAnsi="Times New Roman"/>
          <w:color w:val="000000" w:themeColor="text1"/>
          <w:sz w:val="24"/>
          <w:szCs w:val="24"/>
        </w:rPr>
      </w:pPr>
    </w:p>
    <w:p w14:paraId="206171A6" w14:textId="77777777" w:rsidR="008F59AA" w:rsidRDefault="008F59AA" w:rsidP="008F59AA">
      <w:pPr>
        <w:rPr>
          <w:rFonts w:ascii="Times New Roman" w:hAnsi="Times New Roman"/>
          <w:color w:val="000000" w:themeColor="text1"/>
          <w:sz w:val="24"/>
          <w:szCs w:val="24"/>
        </w:rPr>
      </w:pPr>
    </w:p>
    <w:p w14:paraId="5551BB87" w14:textId="77777777" w:rsidR="008F59AA" w:rsidRDefault="008F59AA" w:rsidP="008F59AA">
      <w:pPr>
        <w:rPr>
          <w:rFonts w:ascii="Times New Roman" w:hAnsi="Times New Roman"/>
          <w:color w:val="000000" w:themeColor="text1"/>
          <w:sz w:val="24"/>
          <w:szCs w:val="24"/>
        </w:rPr>
      </w:pPr>
    </w:p>
    <w:p w14:paraId="3B941C29" w14:textId="1E8229D2" w:rsidR="008F59AA" w:rsidRDefault="007346C9" w:rsidP="008F59AA">
      <w:pPr>
        <w:rPr>
          <w:rFonts w:ascii="Times New Roman" w:hAnsi="Times New Roman"/>
          <w:color w:val="000000" w:themeColor="text1"/>
          <w:sz w:val="24"/>
          <w:szCs w:val="24"/>
        </w:rPr>
      </w:pPr>
      <w:r>
        <w:rPr>
          <w:noProof/>
          <w:lang w:eastAsia="fr-FR"/>
        </w:rPr>
        <w:drawing>
          <wp:anchor distT="0" distB="0" distL="114300" distR="114300" simplePos="0" relativeHeight="251716096" behindDoc="0" locked="0" layoutInCell="1" allowOverlap="1" wp14:anchorId="6E32310B" wp14:editId="028B10FE">
            <wp:simplePos x="0" y="0"/>
            <wp:positionH relativeFrom="page">
              <wp:posOffset>6035675</wp:posOffset>
            </wp:positionH>
            <wp:positionV relativeFrom="paragraph">
              <wp:posOffset>40640</wp:posOffset>
            </wp:positionV>
            <wp:extent cx="1243330" cy="1209675"/>
            <wp:effectExtent l="0" t="0" r="0" b="0"/>
            <wp:wrapNone/>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43330" cy="1209675"/>
                    </a:xfrm>
                    <a:prstGeom prst="rect">
                      <a:avLst/>
                    </a:prstGeom>
                    <a:noFill/>
                  </pic:spPr>
                </pic:pic>
              </a:graphicData>
            </a:graphic>
            <wp14:sizeRelH relativeFrom="margin">
              <wp14:pctWidth>0</wp14:pctWidth>
            </wp14:sizeRelH>
            <wp14:sizeRelV relativeFrom="margin">
              <wp14:pctHeight>0</wp14:pctHeight>
            </wp14:sizeRelV>
          </wp:anchor>
        </w:drawing>
      </w:r>
    </w:p>
    <w:p w14:paraId="3C091CDF" w14:textId="1ED600B1" w:rsidR="008F59AA" w:rsidRDefault="008F59AA" w:rsidP="008F59AA">
      <w:pPr>
        <w:tabs>
          <w:tab w:val="left" w:pos="3390"/>
        </w:tabs>
      </w:pPr>
    </w:p>
    <w:p w14:paraId="44A577E5" w14:textId="5063C4CF" w:rsidR="008F59AA" w:rsidRPr="008F59AA" w:rsidRDefault="008F59AA" w:rsidP="008F59AA"/>
    <w:p w14:paraId="1AF560B7" w14:textId="209EB725" w:rsidR="008F59AA" w:rsidRPr="008F59AA" w:rsidRDefault="008F59AA" w:rsidP="008F59AA"/>
    <w:p w14:paraId="528BFBC2" w14:textId="77777777" w:rsidR="008F59AA" w:rsidRPr="008F59AA" w:rsidRDefault="008F59AA" w:rsidP="008F59AA"/>
    <w:p w14:paraId="5F4632EB" w14:textId="315BEB20" w:rsidR="008F59AA" w:rsidRPr="008F59AA" w:rsidRDefault="008F59AA" w:rsidP="008F59AA"/>
    <w:p w14:paraId="231C3B5D" w14:textId="55C36ACE" w:rsidR="008F59AA" w:rsidRPr="008F59AA" w:rsidRDefault="008F59AA" w:rsidP="008F59AA"/>
    <w:p w14:paraId="0D1E1809" w14:textId="707AC2CC" w:rsidR="008F59AA" w:rsidRPr="008F59AA" w:rsidRDefault="008F59AA" w:rsidP="008F59AA"/>
    <w:p w14:paraId="568CBC0D" w14:textId="4397BB5D" w:rsidR="008F59AA" w:rsidRPr="008F59AA" w:rsidRDefault="008F59AA" w:rsidP="008F59AA"/>
    <w:p w14:paraId="7017340F" w14:textId="61301D18" w:rsidR="008F59AA" w:rsidRPr="008F59AA" w:rsidRDefault="008F59AA" w:rsidP="008F59AA"/>
    <w:p w14:paraId="45350E86" w14:textId="48DF461A" w:rsidR="008F59AA" w:rsidRPr="008F59AA" w:rsidRDefault="008F59AA" w:rsidP="008F59AA"/>
    <w:p w14:paraId="1F7AF3E3" w14:textId="08851DE8" w:rsidR="008F59AA" w:rsidRPr="008F59AA" w:rsidRDefault="008F59AA" w:rsidP="008F59AA"/>
    <w:p w14:paraId="4AEB10B3" w14:textId="77777777" w:rsidR="008F59AA" w:rsidRPr="008F59AA" w:rsidRDefault="008F59AA" w:rsidP="008F59AA"/>
    <w:p w14:paraId="36EC7693" w14:textId="77777777" w:rsidR="008F59AA" w:rsidRPr="008F59AA" w:rsidRDefault="008F59AA" w:rsidP="008F59AA"/>
    <w:p w14:paraId="288DAD2F" w14:textId="77777777" w:rsidR="008F59AA" w:rsidRPr="008F59AA" w:rsidRDefault="008F59AA" w:rsidP="008F59AA"/>
    <w:p w14:paraId="5E39BE5C" w14:textId="77777777" w:rsidR="008F59AA" w:rsidRPr="008F59AA" w:rsidRDefault="008F59AA" w:rsidP="008F59AA"/>
    <w:p w14:paraId="6848CAE7" w14:textId="77777777" w:rsidR="008F59AA" w:rsidRPr="008F59AA" w:rsidRDefault="008F59AA" w:rsidP="008F59AA"/>
    <w:p w14:paraId="4B9CE6F2" w14:textId="77777777" w:rsidR="008F59AA" w:rsidRPr="008F59AA" w:rsidRDefault="008F59AA" w:rsidP="008F59AA"/>
    <w:p w14:paraId="5D54A263" w14:textId="77777777" w:rsidR="008F59AA" w:rsidRPr="008F59AA" w:rsidRDefault="008F59AA" w:rsidP="008F59AA"/>
    <w:p w14:paraId="12E68CF4" w14:textId="77777777" w:rsidR="008F59AA" w:rsidRPr="008F59AA" w:rsidRDefault="008F59AA" w:rsidP="008F59AA"/>
    <w:p w14:paraId="31BA3014" w14:textId="77777777" w:rsidR="008F59AA" w:rsidRPr="008F59AA" w:rsidRDefault="008F59AA" w:rsidP="008F59AA"/>
    <w:p w14:paraId="4ED33506" w14:textId="77777777" w:rsidR="008F59AA" w:rsidRPr="008F59AA" w:rsidRDefault="008F59AA" w:rsidP="008F59AA"/>
    <w:p w14:paraId="17A60524" w14:textId="77777777" w:rsidR="008F59AA" w:rsidRPr="008F59AA" w:rsidRDefault="008F59AA" w:rsidP="008F59AA"/>
    <w:p w14:paraId="57200760" w14:textId="77777777" w:rsidR="008F59AA" w:rsidRPr="008F59AA" w:rsidRDefault="008F59AA" w:rsidP="008F59AA"/>
    <w:p w14:paraId="02C7CACA" w14:textId="77777777" w:rsidR="008F59AA" w:rsidRPr="008F59AA" w:rsidRDefault="008F59AA" w:rsidP="008F59AA"/>
    <w:p w14:paraId="45BB63DA" w14:textId="77777777" w:rsidR="008F59AA" w:rsidRPr="008F59AA" w:rsidRDefault="008F59AA" w:rsidP="008F59AA"/>
    <w:p w14:paraId="40F26C14" w14:textId="77777777" w:rsidR="008F59AA" w:rsidRPr="008F59AA" w:rsidRDefault="008F59AA" w:rsidP="008F59AA"/>
    <w:p w14:paraId="2F29097E" w14:textId="77777777" w:rsidR="008F59AA" w:rsidRPr="008F59AA" w:rsidRDefault="008F59AA" w:rsidP="008F59AA"/>
    <w:p w14:paraId="545DF286" w14:textId="77777777" w:rsidR="008F59AA" w:rsidRPr="008F59AA" w:rsidRDefault="008F59AA" w:rsidP="008F59AA"/>
    <w:p w14:paraId="332DF105" w14:textId="77777777" w:rsidR="008F59AA" w:rsidRPr="008F59AA" w:rsidRDefault="008F59AA" w:rsidP="008F59AA"/>
    <w:p w14:paraId="04842DB4" w14:textId="77777777" w:rsidR="008F59AA" w:rsidRPr="008F59AA" w:rsidRDefault="008F59AA" w:rsidP="008F59AA"/>
    <w:p w14:paraId="066FB869" w14:textId="77777777" w:rsidR="008B5BFB" w:rsidRDefault="008B5BFB">
      <w:pPr>
        <w:rPr>
          <w:rFonts w:cstheme="minorHAnsi"/>
          <w:b/>
          <w:color w:val="002060"/>
          <w:sz w:val="36"/>
          <w:szCs w:val="36"/>
        </w:rPr>
      </w:pPr>
      <w:r>
        <w:rPr>
          <w:rFonts w:cstheme="minorHAnsi"/>
          <w:b/>
          <w:color w:val="002060"/>
          <w:sz w:val="36"/>
          <w:szCs w:val="36"/>
        </w:rPr>
        <w:br w:type="page"/>
      </w:r>
    </w:p>
    <w:p w14:paraId="18234C53" w14:textId="7DD8EFAD" w:rsidR="008F59AA" w:rsidRPr="00380849" w:rsidRDefault="008F59AA" w:rsidP="008F59AA">
      <w:pPr>
        <w:ind w:left="360" w:firstLine="720"/>
        <w:rPr>
          <w:rFonts w:cstheme="minorHAnsi"/>
          <w:b/>
          <w:color w:val="002060"/>
          <w:sz w:val="36"/>
          <w:szCs w:val="36"/>
        </w:rPr>
      </w:pPr>
      <w:r w:rsidRPr="00380849">
        <w:rPr>
          <w:rFonts w:cstheme="minorHAnsi"/>
          <w:b/>
          <w:color w:val="002060"/>
          <w:sz w:val="36"/>
          <w:szCs w:val="36"/>
        </w:rPr>
        <w:lastRenderedPageBreak/>
        <w:t>SOMMAIRE</w:t>
      </w:r>
    </w:p>
    <w:p w14:paraId="1D33CBD3" w14:textId="77777777" w:rsidR="008F59AA" w:rsidRPr="00AD7E15" w:rsidRDefault="008F59AA" w:rsidP="008F59AA">
      <w:pPr>
        <w:rPr>
          <w:rFonts w:ascii="Times New Roman" w:hAnsi="Times New Roman"/>
          <w:color w:val="000000" w:themeColor="text1"/>
          <w:sz w:val="24"/>
          <w:szCs w:val="24"/>
        </w:rPr>
      </w:pPr>
    </w:p>
    <w:p w14:paraId="671F281C" w14:textId="77777777" w:rsidR="008F59AA" w:rsidRPr="00E80D6B" w:rsidRDefault="004211CC" w:rsidP="004166E6">
      <w:pPr>
        <w:pStyle w:val="Paragraphedeliste"/>
        <w:widowControl/>
        <w:numPr>
          <w:ilvl w:val="0"/>
          <w:numId w:val="7"/>
        </w:numPr>
        <w:spacing w:after="160" w:line="360" w:lineRule="auto"/>
        <w:ind w:left="1800"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3152B102" w14:textId="77777777" w:rsidR="004211CC" w:rsidRPr="005D3B55" w:rsidRDefault="004211CC" w:rsidP="004166E6">
      <w:pPr>
        <w:pStyle w:val="Paragraphedeliste"/>
        <w:widowControl/>
        <w:numPr>
          <w:ilvl w:val="0"/>
          <w:numId w:val="7"/>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4C5D76B6" w14:textId="77777777" w:rsidR="004211CC" w:rsidRPr="005D3B55" w:rsidRDefault="004211CC" w:rsidP="005D3B55">
      <w:pPr>
        <w:widowControl/>
        <w:spacing w:after="160" w:line="360" w:lineRule="auto"/>
        <w:ind w:left="1080" w:right="710" w:firstLine="360"/>
        <w:contextualSpacing/>
        <w:jc w:val="both"/>
        <w:rPr>
          <w:rStyle w:val="Aucun"/>
          <w:rFonts w:ascii="Times New Roman" w:hAnsi="Times New Roman"/>
          <w:b/>
          <w:bCs/>
          <w:sz w:val="28"/>
          <w:szCs w:val="28"/>
        </w:rPr>
      </w:pPr>
      <w:r w:rsidRPr="005D3B55">
        <w:rPr>
          <w:rFonts w:ascii="Times New Roman" w:hAnsi="Times New Roman" w:cs="Times New Roman"/>
          <w:b/>
          <w:sz w:val="28"/>
          <w:szCs w:val="28"/>
        </w:rPr>
        <w:t xml:space="preserve">II.1 </w:t>
      </w:r>
      <w:r w:rsidRPr="005D3B55">
        <w:rPr>
          <w:rStyle w:val="Aucun"/>
          <w:rFonts w:ascii="Times New Roman" w:hAnsi="Times New Roman"/>
          <w:b/>
          <w:bCs/>
          <w:sz w:val="28"/>
          <w:szCs w:val="28"/>
        </w:rPr>
        <w:t>Le b</w:t>
      </w:r>
      <w:r w:rsidRPr="005D3B55">
        <w:rPr>
          <w:rStyle w:val="Aucun"/>
          <w:rFonts w:ascii="Times New Roman" w:hAnsi="Times New Roman"/>
          <w:b/>
          <w:bCs/>
          <w:spacing w:val="-1"/>
          <w:sz w:val="28"/>
          <w:szCs w:val="28"/>
        </w:rPr>
        <w:t>i</w:t>
      </w:r>
      <w:r w:rsidRPr="005D3B55">
        <w:rPr>
          <w:rStyle w:val="Aucun"/>
          <w:rFonts w:ascii="Times New Roman" w:hAnsi="Times New Roman"/>
          <w:b/>
          <w:bCs/>
          <w:sz w:val="28"/>
          <w:szCs w:val="28"/>
        </w:rPr>
        <w:t>lan</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 xml:space="preserve">de </w:t>
      </w:r>
      <w:r w:rsidRPr="005D3B55">
        <w:rPr>
          <w:rStyle w:val="Aucun"/>
          <w:rFonts w:ascii="Times New Roman" w:hAnsi="Times New Roman"/>
          <w:b/>
          <w:bCs/>
          <w:spacing w:val="-1"/>
          <w:sz w:val="28"/>
          <w:szCs w:val="28"/>
        </w:rPr>
        <w:t>l</w:t>
      </w:r>
      <w:r w:rsidRPr="005D3B55">
        <w:rPr>
          <w:rStyle w:val="Aucun"/>
          <w:rFonts w:ascii="Times New Roman" w:hAnsi="Times New Roman"/>
          <w:b/>
          <w:bCs/>
          <w:sz w:val="28"/>
          <w:szCs w:val="28"/>
        </w:rPr>
        <w:t>’Et</w:t>
      </w:r>
      <w:r w:rsidRPr="005D3B55">
        <w:rPr>
          <w:rStyle w:val="Aucun"/>
          <w:rFonts w:ascii="Times New Roman" w:hAnsi="Times New Roman"/>
          <w:b/>
          <w:bCs/>
          <w:spacing w:val="2"/>
          <w:sz w:val="28"/>
          <w:szCs w:val="28"/>
        </w:rPr>
        <w:t>a</w:t>
      </w:r>
      <w:r w:rsidRPr="005D3B55">
        <w:rPr>
          <w:rStyle w:val="Aucun"/>
          <w:rFonts w:ascii="Times New Roman" w:hAnsi="Times New Roman"/>
          <w:b/>
          <w:bCs/>
          <w:sz w:val="28"/>
          <w:szCs w:val="28"/>
        </w:rPr>
        <w:t xml:space="preserve">t : </w:t>
      </w:r>
      <w:r w:rsidRPr="005D3B55">
        <w:rPr>
          <w:rStyle w:val="Aucun"/>
          <w:rFonts w:ascii="Times New Roman" w:hAnsi="Times New Roman"/>
          <w:b/>
          <w:bCs/>
          <w:spacing w:val="1"/>
          <w:sz w:val="28"/>
          <w:szCs w:val="28"/>
        </w:rPr>
        <w:t>l</w:t>
      </w:r>
      <w:r w:rsidRPr="005D3B55">
        <w:rPr>
          <w:rStyle w:val="Aucun"/>
          <w:rFonts w:ascii="Times New Roman" w:hAnsi="Times New Roman"/>
          <w:b/>
          <w:bCs/>
          <w:sz w:val="28"/>
          <w:szCs w:val="28"/>
        </w:rPr>
        <w:t>e ta</w:t>
      </w:r>
      <w:r w:rsidRPr="005D3B55">
        <w:rPr>
          <w:rStyle w:val="Aucun"/>
          <w:rFonts w:ascii="Times New Roman" w:hAnsi="Times New Roman"/>
          <w:b/>
          <w:bCs/>
          <w:spacing w:val="-1"/>
          <w:sz w:val="28"/>
          <w:szCs w:val="28"/>
        </w:rPr>
        <w:t>b</w:t>
      </w:r>
      <w:r w:rsidRPr="005D3B55">
        <w:rPr>
          <w:rStyle w:val="Aucun"/>
          <w:rFonts w:ascii="Times New Roman" w:hAnsi="Times New Roman"/>
          <w:b/>
          <w:bCs/>
          <w:sz w:val="28"/>
          <w:szCs w:val="28"/>
        </w:rPr>
        <w:t>leau</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 xml:space="preserve">de </w:t>
      </w:r>
      <w:r w:rsidRPr="005D3B55">
        <w:rPr>
          <w:rStyle w:val="Aucun"/>
          <w:rFonts w:ascii="Times New Roman" w:hAnsi="Times New Roman"/>
          <w:b/>
          <w:bCs/>
          <w:spacing w:val="-1"/>
          <w:sz w:val="28"/>
          <w:szCs w:val="28"/>
        </w:rPr>
        <w:t>l</w:t>
      </w:r>
      <w:r w:rsidRPr="005D3B55">
        <w:rPr>
          <w:rStyle w:val="Aucun"/>
          <w:rFonts w:ascii="Times New Roman" w:hAnsi="Times New Roman"/>
          <w:b/>
          <w:bCs/>
          <w:sz w:val="28"/>
          <w:szCs w:val="28"/>
        </w:rPr>
        <w:t>a</w:t>
      </w:r>
      <w:r w:rsidRPr="005D3B55">
        <w:rPr>
          <w:rStyle w:val="Aucun"/>
          <w:rFonts w:ascii="Times New Roman" w:hAnsi="Times New Roman"/>
          <w:b/>
          <w:bCs/>
          <w:spacing w:val="2"/>
          <w:sz w:val="28"/>
          <w:szCs w:val="28"/>
        </w:rPr>
        <w:t xml:space="preserve"> </w:t>
      </w:r>
      <w:r w:rsidRPr="005D3B55">
        <w:rPr>
          <w:rStyle w:val="Aucun"/>
          <w:rFonts w:ascii="Times New Roman" w:hAnsi="Times New Roman"/>
          <w:b/>
          <w:bCs/>
          <w:spacing w:val="-1"/>
          <w:sz w:val="28"/>
          <w:szCs w:val="28"/>
        </w:rPr>
        <w:t>s</w:t>
      </w:r>
      <w:r w:rsidRPr="005D3B55">
        <w:rPr>
          <w:rStyle w:val="Aucun"/>
          <w:rFonts w:ascii="Times New Roman" w:hAnsi="Times New Roman"/>
          <w:b/>
          <w:bCs/>
          <w:sz w:val="28"/>
          <w:szCs w:val="28"/>
        </w:rPr>
        <w:t>i</w:t>
      </w:r>
      <w:r w:rsidRPr="005D3B55">
        <w:rPr>
          <w:rStyle w:val="Aucun"/>
          <w:rFonts w:ascii="Times New Roman" w:hAnsi="Times New Roman"/>
          <w:b/>
          <w:bCs/>
          <w:spacing w:val="-1"/>
          <w:sz w:val="28"/>
          <w:szCs w:val="28"/>
        </w:rPr>
        <w:t>t</w:t>
      </w:r>
      <w:r w:rsidRPr="005D3B55">
        <w:rPr>
          <w:rStyle w:val="Aucun"/>
          <w:rFonts w:ascii="Times New Roman" w:hAnsi="Times New Roman"/>
          <w:b/>
          <w:bCs/>
          <w:sz w:val="28"/>
          <w:szCs w:val="28"/>
        </w:rPr>
        <w:t>u</w:t>
      </w:r>
      <w:r w:rsidRPr="005D3B55">
        <w:rPr>
          <w:rStyle w:val="Aucun"/>
          <w:rFonts w:ascii="Times New Roman" w:hAnsi="Times New Roman"/>
          <w:b/>
          <w:bCs/>
          <w:spacing w:val="2"/>
          <w:sz w:val="28"/>
          <w:szCs w:val="28"/>
        </w:rPr>
        <w:t>a</w:t>
      </w:r>
      <w:r w:rsidRPr="005D3B55">
        <w:rPr>
          <w:rStyle w:val="Aucun"/>
          <w:rFonts w:ascii="Times New Roman" w:hAnsi="Times New Roman"/>
          <w:b/>
          <w:bCs/>
          <w:sz w:val="28"/>
          <w:szCs w:val="28"/>
        </w:rPr>
        <w:t>t</w:t>
      </w:r>
      <w:r w:rsidRPr="005D3B55">
        <w:rPr>
          <w:rStyle w:val="Aucun"/>
          <w:rFonts w:ascii="Times New Roman" w:hAnsi="Times New Roman"/>
          <w:b/>
          <w:bCs/>
          <w:spacing w:val="1"/>
          <w:sz w:val="28"/>
          <w:szCs w:val="28"/>
        </w:rPr>
        <w:t>io</w:t>
      </w:r>
      <w:r w:rsidRPr="005D3B55">
        <w:rPr>
          <w:rStyle w:val="Aucun"/>
          <w:rFonts w:ascii="Times New Roman" w:hAnsi="Times New Roman"/>
          <w:b/>
          <w:bCs/>
          <w:sz w:val="28"/>
          <w:szCs w:val="28"/>
        </w:rPr>
        <w:t>n ne</w:t>
      </w:r>
      <w:r w:rsidRPr="005D3B55">
        <w:rPr>
          <w:rStyle w:val="Aucun"/>
          <w:rFonts w:ascii="Times New Roman" w:hAnsi="Times New Roman"/>
          <w:b/>
          <w:bCs/>
          <w:spacing w:val="-1"/>
          <w:sz w:val="28"/>
          <w:szCs w:val="28"/>
        </w:rPr>
        <w:t>t</w:t>
      </w:r>
      <w:r w:rsidRPr="005D3B55">
        <w:rPr>
          <w:rStyle w:val="Aucun"/>
          <w:rFonts w:ascii="Times New Roman" w:hAnsi="Times New Roman"/>
          <w:b/>
          <w:bCs/>
          <w:sz w:val="28"/>
          <w:szCs w:val="28"/>
        </w:rPr>
        <w:t>te</w:t>
      </w:r>
      <w:r w:rsidRPr="005D3B55">
        <w:rPr>
          <w:rStyle w:val="Aucun"/>
          <w:rFonts w:ascii="Times New Roman" w:hAnsi="Times New Roman"/>
          <w:b/>
          <w:bCs/>
          <w:spacing w:val="2"/>
          <w:sz w:val="28"/>
          <w:szCs w:val="28"/>
        </w:rPr>
        <w:t xml:space="preserve"> </w:t>
      </w:r>
      <w:r w:rsidRPr="005D3B55">
        <w:rPr>
          <w:rStyle w:val="Aucun"/>
          <w:rFonts w:ascii="Times New Roman" w:hAnsi="Times New Roman"/>
          <w:b/>
          <w:bCs/>
          <w:sz w:val="28"/>
          <w:szCs w:val="28"/>
        </w:rPr>
        <w:t>(</w:t>
      </w:r>
      <w:r w:rsidRPr="005D3B55">
        <w:rPr>
          <w:rStyle w:val="Aucun"/>
          <w:rFonts w:ascii="Times New Roman" w:hAnsi="Times New Roman"/>
          <w:b/>
          <w:bCs/>
          <w:spacing w:val="-1"/>
          <w:sz w:val="28"/>
          <w:szCs w:val="28"/>
        </w:rPr>
        <w:t>t</w:t>
      </w:r>
      <w:r w:rsidRPr="005D3B55">
        <w:rPr>
          <w:rStyle w:val="Aucun"/>
          <w:rFonts w:ascii="Times New Roman" w:hAnsi="Times New Roman"/>
          <w:b/>
          <w:bCs/>
          <w:sz w:val="28"/>
          <w:szCs w:val="28"/>
        </w:rPr>
        <w:t>ab</w:t>
      </w:r>
      <w:r w:rsidRPr="005D3B55">
        <w:rPr>
          <w:rStyle w:val="Aucun"/>
          <w:rFonts w:ascii="Times New Roman" w:hAnsi="Times New Roman"/>
          <w:b/>
          <w:bCs/>
          <w:spacing w:val="-1"/>
          <w:sz w:val="28"/>
          <w:szCs w:val="28"/>
        </w:rPr>
        <w:t>l</w:t>
      </w:r>
      <w:r w:rsidRPr="005D3B55">
        <w:rPr>
          <w:rStyle w:val="Aucun"/>
          <w:rFonts w:ascii="Times New Roman" w:hAnsi="Times New Roman"/>
          <w:b/>
          <w:bCs/>
          <w:sz w:val="28"/>
          <w:szCs w:val="28"/>
        </w:rPr>
        <w:t>e</w:t>
      </w:r>
      <w:r w:rsidRPr="005D3B55">
        <w:rPr>
          <w:rStyle w:val="Aucun"/>
          <w:rFonts w:ascii="Times New Roman" w:hAnsi="Times New Roman"/>
          <w:b/>
          <w:bCs/>
          <w:spacing w:val="2"/>
          <w:sz w:val="28"/>
          <w:szCs w:val="28"/>
        </w:rPr>
        <w:t>a</w:t>
      </w:r>
      <w:r w:rsidRPr="005D3B55">
        <w:rPr>
          <w:rStyle w:val="Aucun"/>
          <w:rFonts w:ascii="Times New Roman" w:hAnsi="Times New Roman"/>
          <w:b/>
          <w:bCs/>
          <w:sz w:val="28"/>
          <w:szCs w:val="28"/>
        </w:rPr>
        <w:t>u 1)</w:t>
      </w:r>
    </w:p>
    <w:p w14:paraId="38A00DEB" w14:textId="554E2614" w:rsidR="004211CC" w:rsidRPr="005D3B55" w:rsidRDefault="004211CC" w:rsidP="005D3B55">
      <w:pPr>
        <w:widowControl/>
        <w:spacing w:after="160" w:line="360" w:lineRule="auto"/>
        <w:ind w:left="1080" w:right="710" w:firstLine="360"/>
        <w:contextualSpacing/>
        <w:jc w:val="both"/>
        <w:rPr>
          <w:rStyle w:val="Aucun"/>
          <w:rFonts w:ascii="Times New Roman" w:hAnsi="Times New Roman"/>
          <w:b/>
          <w:bCs/>
          <w:sz w:val="28"/>
          <w:szCs w:val="28"/>
        </w:rPr>
      </w:pPr>
      <w:r w:rsidRPr="005D3B55">
        <w:rPr>
          <w:rFonts w:ascii="Times New Roman" w:hAnsi="Times New Roman" w:cs="Times New Roman"/>
          <w:b/>
          <w:sz w:val="28"/>
          <w:szCs w:val="28"/>
        </w:rPr>
        <w:t xml:space="preserve">II.2 </w:t>
      </w:r>
      <w:r w:rsidRPr="005D3B55">
        <w:rPr>
          <w:rStyle w:val="Aucun"/>
          <w:rFonts w:ascii="Times New Roman" w:hAnsi="Times New Roman"/>
          <w:b/>
          <w:bCs/>
          <w:sz w:val="28"/>
          <w:szCs w:val="28"/>
        </w:rPr>
        <w:t xml:space="preserve">Le </w:t>
      </w:r>
      <w:r w:rsidRPr="005D3B55">
        <w:rPr>
          <w:rStyle w:val="Aucun"/>
          <w:rFonts w:ascii="Times New Roman" w:hAnsi="Times New Roman"/>
          <w:b/>
          <w:bCs/>
          <w:spacing w:val="-1"/>
          <w:sz w:val="28"/>
          <w:szCs w:val="28"/>
        </w:rPr>
        <w:t>c</w:t>
      </w:r>
      <w:r w:rsidRPr="005D3B55">
        <w:rPr>
          <w:rStyle w:val="Aucun"/>
          <w:rFonts w:ascii="Times New Roman" w:hAnsi="Times New Roman"/>
          <w:b/>
          <w:bCs/>
          <w:spacing w:val="1"/>
          <w:sz w:val="28"/>
          <w:szCs w:val="28"/>
        </w:rPr>
        <w:t>o</w:t>
      </w:r>
      <w:r w:rsidRPr="005D3B55">
        <w:rPr>
          <w:rStyle w:val="Aucun"/>
          <w:rFonts w:ascii="Times New Roman" w:hAnsi="Times New Roman"/>
          <w:b/>
          <w:bCs/>
          <w:sz w:val="28"/>
          <w:szCs w:val="28"/>
        </w:rPr>
        <w:t>mpte</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de ré</w:t>
      </w:r>
      <w:r w:rsidRPr="005D3B55">
        <w:rPr>
          <w:rStyle w:val="Aucun"/>
          <w:rFonts w:ascii="Times New Roman" w:hAnsi="Times New Roman"/>
          <w:b/>
          <w:bCs/>
          <w:spacing w:val="-1"/>
          <w:sz w:val="28"/>
          <w:szCs w:val="28"/>
        </w:rPr>
        <w:t>s</w:t>
      </w:r>
      <w:r w:rsidRPr="005D3B55">
        <w:rPr>
          <w:rStyle w:val="Aucun"/>
          <w:rFonts w:ascii="Times New Roman" w:hAnsi="Times New Roman"/>
          <w:b/>
          <w:bCs/>
          <w:sz w:val="28"/>
          <w:szCs w:val="28"/>
        </w:rPr>
        <w:t>u</w:t>
      </w:r>
      <w:r w:rsidRPr="005D3B55">
        <w:rPr>
          <w:rStyle w:val="Aucun"/>
          <w:rFonts w:ascii="Times New Roman" w:hAnsi="Times New Roman"/>
          <w:b/>
          <w:bCs/>
          <w:spacing w:val="1"/>
          <w:sz w:val="28"/>
          <w:szCs w:val="28"/>
        </w:rPr>
        <w:t>lt</w:t>
      </w:r>
      <w:r w:rsidRPr="005D3B55">
        <w:rPr>
          <w:rStyle w:val="Aucun"/>
          <w:rFonts w:ascii="Times New Roman" w:hAnsi="Times New Roman"/>
          <w:b/>
          <w:bCs/>
          <w:sz w:val="28"/>
          <w:szCs w:val="28"/>
        </w:rPr>
        <w:t xml:space="preserve">at </w:t>
      </w:r>
      <w:r w:rsidRPr="005D3B55">
        <w:rPr>
          <w:rStyle w:val="Aucun"/>
          <w:rFonts w:ascii="Times New Roman" w:hAnsi="Times New Roman"/>
          <w:b/>
          <w:bCs/>
          <w:spacing w:val="-1"/>
          <w:sz w:val="28"/>
          <w:szCs w:val="28"/>
        </w:rPr>
        <w:t>d</w:t>
      </w:r>
      <w:r w:rsidRPr="005D3B55">
        <w:rPr>
          <w:rStyle w:val="Aucun"/>
          <w:rFonts w:ascii="Times New Roman" w:hAnsi="Times New Roman"/>
          <w:b/>
          <w:bCs/>
          <w:sz w:val="28"/>
          <w:szCs w:val="28"/>
        </w:rPr>
        <w:t>e l’É</w:t>
      </w:r>
      <w:r w:rsidRPr="005D3B55">
        <w:rPr>
          <w:rStyle w:val="Aucun"/>
          <w:rFonts w:ascii="Times New Roman" w:hAnsi="Times New Roman"/>
          <w:b/>
          <w:bCs/>
          <w:spacing w:val="-1"/>
          <w:sz w:val="28"/>
          <w:szCs w:val="28"/>
        </w:rPr>
        <w:t>t</w:t>
      </w:r>
      <w:r w:rsidRPr="005D3B55">
        <w:rPr>
          <w:rStyle w:val="Aucun"/>
          <w:rFonts w:ascii="Times New Roman" w:hAnsi="Times New Roman"/>
          <w:b/>
          <w:bCs/>
          <w:sz w:val="28"/>
          <w:szCs w:val="28"/>
        </w:rPr>
        <w:t>at (</w:t>
      </w:r>
      <w:r w:rsidR="00B72D98">
        <w:rPr>
          <w:rStyle w:val="Aucun"/>
          <w:rFonts w:ascii="Times New Roman" w:hAnsi="Times New Roman"/>
          <w:b/>
          <w:bCs/>
          <w:sz w:val="28"/>
          <w:szCs w:val="28"/>
        </w:rPr>
        <w:t>t</w:t>
      </w:r>
      <w:r w:rsidRPr="005D3B55">
        <w:rPr>
          <w:rStyle w:val="Aucun"/>
          <w:rFonts w:ascii="Times New Roman" w:hAnsi="Times New Roman"/>
          <w:b/>
          <w:bCs/>
          <w:sz w:val="28"/>
          <w:szCs w:val="28"/>
        </w:rPr>
        <w:t>a</w:t>
      </w:r>
      <w:r w:rsidRPr="005D3B55">
        <w:rPr>
          <w:rStyle w:val="Aucun"/>
          <w:rFonts w:ascii="Times New Roman" w:hAnsi="Times New Roman"/>
          <w:b/>
          <w:bCs/>
          <w:spacing w:val="2"/>
          <w:sz w:val="28"/>
          <w:szCs w:val="28"/>
        </w:rPr>
        <w:t>b</w:t>
      </w:r>
      <w:r w:rsidRPr="005D3B55">
        <w:rPr>
          <w:rStyle w:val="Aucun"/>
          <w:rFonts w:ascii="Times New Roman" w:hAnsi="Times New Roman"/>
          <w:b/>
          <w:bCs/>
          <w:sz w:val="28"/>
          <w:szCs w:val="28"/>
        </w:rPr>
        <w:t>leau</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2)</w:t>
      </w:r>
    </w:p>
    <w:p w14:paraId="6F42B620" w14:textId="5358271D" w:rsidR="004211CC" w:rsidRPr="005D3B55" w:rsidRDefault="004211CC" w:rsidP="005D3B55">
      <w:pPr>
        <w:widowControl/>
        <w:spacing w:after="160" w:line="360" w:lineRule="auto"/>
        <w:ind w:left="1080" w:right="710" w:firstLine="360"/>
        <w:contextualSpacing/>
        <w:jc w:val="both"/>
        <w:rPr>
          <w:rStyle w:val="Aucun"/>
          <w:rFonts w:ascii="Times New Roman" w:hAnsi="Times New Roman"/>
          <w:b/>
          <w:bCs/>
          <w:sz w:val="28"/>
          <w:szCs w:val="28"/>
        </w:rPr>
      </w:pPr>
      <w:r w:rsidRPr="005D3B55">
        <w:rPr>
          <w:rFonts w:ascii="Times New Roman" w:hAnsi="Times New Roman" w:cs="Times New Roman"/>
          <w:b/>
          <w:sz w:val="28"/>
          <w:szCs w:val="28"/>
        </w:rPr>
        <w:t xml:space="preserve">II.3 </w:t>
      </w:r>
      <w:r w:rsidRPr="005D3B55">
        <w:rPr>
          <w:rStyle w:val="Aucun"/>
          <w:rFonts w:ascii="Times New Roman" w:hAnsi="Times New Roman"/>
          <w:b/>
          <w:bCs/>
          <w:sz w:val="28"/>
          <w:szCs w:val="28"/>
        </w:rPr>
        <w:t xml:space="preserve">Le </w:t>
      </w:r>
      <w:r w:rsidRPr="005D3B55">
        <w:rPr>
          <w:rStyle w:val="Aucun"/>
          <w:rFonts w:ascii="Times New Roman" w:hAnsi="Times New Roman"/>
          <w:b/>
          <w:bCs/>
          <w:spacing w:val="-1"/>
          <w:sz w:val="28"/>
          <w:szCs w:val="28"/>
        </w:rPr>
        <w:t>t</w:t>
      </w:r>
      <w:r w:rsidRPr="005D3B55">
        <w:rPr>
          <w:rStyle w:val="Aucun"/>
          <w:rFonts w:ascii="Times New Roman" w:hAnsi="Times New Roman"/>
          <w:b/>
          <w:bCs/>
          <w:sz w:val="28"/>
          <w:szCs w:val="28"/>
        </w:rPr>
        <w:t>ab</w:t>
      </w:r>
      <w:r w:rsidRPr="005D3B55">
        <w:rPr>
          <w:rStyle w:val="Aucun"/>
          <w:rFonts w:ascii="Times New Roman" w:hAnsi="Times New Roman"/>
          <w:b/>
          <w:bCs/>
          <w:spacing w:val="-1"/>
          <w:sz w:val="28"/>
          <w:szCs w:val="28"/>
        </w:rPr>
        <w:t>l</w:t>
      </w:r>
      <w:r w:rsidRPr="005D3B55">
        <w:rPr>
          <w:rStyle w:val="Aucun"/>
          <w:rFonts w:ascii="Times New Roman" w:hAnsi="Times New Roman"/>
          <w:b/>
          <w:bCs/>
          <w:sz w:val="28"/>
          <w:szCs w:val="28"/>
        </w:rPr>
        <w:t>eau des</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pacing w:val="2"/>
          <w:sz w:val="28"/>
          <w:szCs w:val="28"/>
        </w:rPr>
        <w:t>f</w:t>
      </w:r>
      <w:r w:rsidRPr="005D3B55">
        <w:rPr>
          <w:rStyle w:val="Aucun"/>
          <w:rFonts w:ascii="Times New Roman" w:hAnsi="Times New Roman"/>
          <w:b/>
          <w:bCs/>
          <w:sz w:val="28"/>
          <w:szCs w:val="28"/>
        </w:rPr>
        <w:t>l</w:t>
      </w:r>
      <w:r w:rsidRPr="005D3B55">
        <w:rPr>
          <w:rStyle w:val="Aucun"/>
          <w:rFonts w:ascii="Times New Roman" w:hAnsi="Times New Roman"/>
          <w:b/>
          <w:bCs/>
          <w:spacing w:val="-1"/>
          <w:sz w:val="28"/>
          <w:szCs w:val="28"/>
        </w:rPr>
        <w:t>u</w:t>
      </w:r>
      <w:r w:rsidRPr="005D3B55">
        <w:rPr>
          <w:rStyle w:val="Aucun"/>
          <w:rFonts w:ascii="Times New Roman" w:hAnsi="Times New Roman"/>
          <w:b/>
          <w:bCs/>
          <w:sz w:val="28"/>
          <w:szCs w:val="28"/>
        </w:rPr>
        <w:t>x</w:t>
      </w:r>
      <w:r w:rsidRPr="005D3B55">
        <w:rPr>
          <w:rStyle w:val="Aucun"/>
          <w:rFonts w:ascii="Times New Roman" w:hAnsi="Times New Roman"/>
          <w:b/>
          <w:bCs/>
          <w:spacing w:val="2"/>
          <w:sz w:val="28"/>
          <w:szCs w:val="28"/>
        </w:rPr>
        <w:t xml:space="preserve"> </w:t>
      </w:r>
      <w:r w:rsidRPr="005D3B55">
        <w:rPr>
          <w:rStyle w:val="Aucun"/>
          <w:rFonts w:ascii="Times New Roman" w:hAnsi="Times New Roman"/>
          <w:b/>
          <w:bCs/>
          <w:sz w:val="28"/>
          <w:szCs w:val="28"/>
        </w:rPr>
        <w:t xml:space="preserve">de </w:t>
      </w:r>
      <w:r w:rsidRPr="005D3B55">
        <w:rPr>
          <w:rStyle w:val="Aucun"/>
          <w:rFonts w:ascii="Times New Roman" w:hAnsi="Times New Roman"/>
          <w:b/>
          <w:bCs/>
          <w:spacing w:val="-1"/>
          <w:sz w:val="28"/>
          <w:szCs w:val="28"/>
        </w:rPr>
        <w:t>t</w:t>
      </w:r>
      <w:r w:rsidRPr="005D3B55">
        <w:rPr>
          <w:rStyle w:val="Aucun"/>
          <w:rFonts w:ascii="Times New Roman" w:hAnsi="Times New Roman"/>
          <w:b/>
          <w:bCs/>
          <w:sz w:val="28"/>
          <w:szCs w:val="28"/>
        </w:rPr>
        <w:t>ré</w:t>
      </w:r>
      <w:r w:rsidRPr="005D3B55">
        <w:rPr>
          <w:rStyle w:val="Aucun"/>
          <w:rFonts w:ascii="Times New Roman" w:hAnsi="Times New Roman"/>
          <w:b/>
          <w:bCs/>
          <w:spacing w:val="-1"/>
          <w:sz w:val="28"/>
          <w:szCs w:val="28"/>
        </w:rPr>
        <w:t>s</w:t>
      </w:r>
      <w:r w:rsidRPr="005D3B55">
        <w:rPr>
          <w:rStyle w:val="Aucun"/>
          <w:rFonts w:ascii="Times New Roman" w:hAnsi="Times New Roman"/>
          <w:b/>
          <w:bCs/>
          <w:spacing w:val="1"/>
          <w:sz w:val="28"/>
          <w:szCs w:val="28"/>
        </w:rPr>
        <w:t>o</w:t>
      </w:r>
      <w:r w:rsidRPr="005D3B55">
        <w:rPr>
          <w:rStyle w:val="Aucun"/>
          <w:rFonts w:ascii="Times New Roman" w:hAnsi="Times New Roman"/>
          <w:b/>
          <w:bCs/>
          <w:sz w:val="28"/>
          <w:szCs w:val="28"/>
        </w:rPr>
        <w:t>rerie</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w:t>
      </w:r>
      <w:r w:rsidR="00B72D98">
        <w:rPr>
          <w:rStyle w:val="Aucun"/>
          <w:rFonts w:ascii="Times New Roman" w:hAnsi="Times New Roman"/>
          <w:b/>
          <w:bCs/>
          <w:sz w:val="28"/>
          <w:szCs w:val="28"/>
        </w:rPr>
        <w:t>t</w:t>
      </w:r>
      <w:r w:rsidRPr="005D3B55">
        <w:rPr>
          <w:rStyle w:val="Aucun"/>
          <w:rFonts w:ascii="Times New Roman" w:hAnsi="Times New Roman"/>
          <w:b/>
          <w:bCs/>
          <w:sz w:val="28"/>
          <w:szCs w:val="28"/>
        </w:rPr>
        <w:t>ab</w:t>
      </w:r>
      <w:r w:rsidRPr="005D3B55">
        <w:rPr>
          <w:rStyle w:val="Aucun"/>
          <w:rFonts w:ascii="Times New Roman" w:hAnsi="Times New Roman"/>
          <w:b/>
          <w:bCs/>
          <w:spacing w:val="-1"/>
          <w:sz w:val="28"/>
          <w:szCs w:val="28"/>
        </w:rPr>
        <w:t>l</w:t>
      </w:r>
      <w:r w:rsidRPr="005D3B55">
        <w:rPr>
          <w:rStyle w:val="Aucun"/>
          <w:rFonts w:ascii="Times New Roman" w:hAnsi="Times New Roman"/>
          <w:b/>
          <w:bCs/>
          <w:sz w:val="28"/>
          <w:szCs w:val="28"/>
        </w:rPr>
        <w:t>eau</w:t>
      </w:r>
      <w:r w:rsidRPr="005D3B55">
        <w:rPr>
          <w:rStyle w:val="Aucun"/>
          <w:rFonts w:ascii="Times New Roman" w:hAnsi="Times New Roman"/>
          <w:b/>
          <w:bCs/>
          <w:spacing w:val="2"/>
          <w:sz w:val="28"/>
          <w:szCs w:val="28"/>
        </w:rPr>
        <w:t xml:space="preserve"> </w:t>
      </w:r>
      <w:r w:rsidRPr="005D3B55">
        <w:rPr>
          <w:rStyle w:val="Aucun"/>
          <w:rFonts w:ascii="Times New Roman" w:hAnsi="Times New Roman"/>
          <w:b/>
          <w:bCs/>
          <w:sz w:val="28"/>
          <w:szCs w:val="28"/>
        </w:rPr>
        <w:t>3)</w:t>
      </w:r>
    </w:p>
    <w:p w14:paraId="6D51EDF2" w14:textId="1D5A6B72" w:rsidR="004211CC" w:rsidRPr="005D3B55" w:rsidRDefault="004211CC" w:rsidP="005D3B55">
      <w:pPr>
        <w:widowControl/>
        <w:spacing w:line="360" w:lineRule="auto"/>
        <w:ind w:left="1080" w:right="710" w:firstLine="360"/>
        <w:contextualSpacing/>
        <w:jc w:val="both"/>
        <w:rPr>
          <w:rStyle w:val="Aucun"/>
          <w:rFonts w:ascii="Times New Roman" w:hAnsi="Times New Roman"/>
          <w:b/>
          <w:bCs/>
          <w:sz w:val="28"/>
          <w:szCs w:val="28"/>
        </w:rPr>
      </w:pPr>
      <w:r w:rsidRPr="005D3B55">
        <w:rPr>
          <w:rFonts w:ascii="Times New Roman" w:hAnsi="Times New Roman" w:cs="Times New Roman"/>
          <w:b/>
          <w:sz w:val="28"/>
          <w:szCs w:val="28"/>
        </w:rPr>
        <w:t xml:space="preserve">II.4 </w:t>
      </w:r>
      <w:r w:rsidRPr="005D3B55">
        <w:rPr>
          <w:rStyle w:val="Aucun"/>
          <w:rFonts w:ascii="Times New Roman" w:hAnsi="Times New Roman"/>
          <w:b/>
          <w:bCs/>
          <w:sz w:val="28"/>
          <w:szCs w:val="28"/>
        </w:rPr>
        <w:t>L’état</w:t>
      </w:r>
      <w:r w:rsidRPr="005D3B55">
        <w:rPr>
          <w:rStyle w:val="Aucun"/>
          <w:rFonts w:ascii="Times New Roman" w:hAnsi="Times New Roman"/>
          <w:b/>
          <w:bCs/>
          <w:spacing w:val="-2"/>
          <w:sz w:val="28"/>
          <w:szCs w:val="28"/>
        </w:rPr>
        <w:t xml:space="preserve"> </w:t>
      </w:r>
      <w:r w:rsidRPr="005D3B55">
        <w:rPr>
          <w:rStyle w:val="Aucun"/>
          <w:rFonts w:ascii="Times New Roman" w:hAnsi="Times New Roman"/>
          <w:b/>
          <w:bCs/>
          <w:sz w:val="28"/>
          <w:szCs w:val="28"/>
        </w:rPr>
        <w:t>annexé</w:t>
      </w:r>
    </w:p>
    <w:p w14:paraId="7B2254B9" w14:textId="77777777" w:rsidR="005D3B55" w:rsidRPr="005D3B55" w:rsidRDefault="005D3B55" w:rsidP="005D3B55">
      <w:pPr>
        <w:pStyle w:val="Corps"/>
        <w:widowControl w:val="0"/>
        <w:pBdr>
          <w:top w:val="none" w:sz="0" w:space="0" w:color="auto"/>
          <w:left w:val="none" w:sz="0" w:space="0" w:color="auto"/>
          <w:bottom w:val="none" w:sz="0" w:space="0" w:color="auto"/>
          <w:right w:val="none" w:sz="0" w:space="0" w:color="auto"/>
        </w:pBdr>
        <w:spacing w:after="0" w:line="360" w:lineRule="auto"/>
        <w:ind w:left="1440" w:right="31" w:firstLine="720"/>
        <w:jc w:val="both"/>
        <w:rPr>
          <w:rStyle w:val="Aucun"/>
          <w:rFonts w:ascii="Times New Roman" w:eastAsia="Times New Roman" w:hAnsi="Times New Roman" w:cs="Times New Roman"/>
          <w:b/>
          <w:bCs/>
          <w:sz w:val="28"/>
          <w:szCs w:val="28"/>
        </w:rPr>
      </w:pPr>
      <w:r w:rsidRPr="005D3B55">
        <w:rPr>
          <w:rStyle w:val="Aucun"/>
          <w:rFonts w:ascii="Times New Roman" w:hAnsi="Times New Roman"/>
          <w:b/>
          <w:bCs/>
          <w:sz w:val="28"/>
          <w:szCs w:val="28"/>
        </w:rPr>
        <w:t xml:space="preserve">a) </w:t>
      </w:r>
      <w:r w:rsidRPr="005D3B55">
        <w:rPr>
          <w:rStyle w:val="Aucun"/>
          <w:rFonts w:ascii="Times New Roman" w:hAnsi="Times New Roman"/>
          <w:b/>
          <w:bCs/>
          <w:spacing w:val="-1"/>
          <w:sz w:val="28"/>
          <w:szCs w:val="28"/>
        </w:rPr>
        <w:t>L</w:t>
      </w:r>
      <w:r w:rsidRPr="005D3B55">
        <w:rPr>
          <w:rStyle w:val="Aucun"/>
          <w:rFonts w:ascii="Times New Roman" w:hAnsi="Times New Roman"/>
          <w:b/>
          <w:bCs/>
          <w:sz w:val="28"/>
          <w:szCs w:val="28"/>
        </w:rPr>
        <w:t>es</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pri</w:t>
      </w:r>
      <w:r w:rsidRPr="005D3B55">
        <w:rPr>
          <w:rStyle w:val="Aucun"/>
          <w:rFonts w:ascii="Times New Roman" w:hAnsi="Times New Roman"/>
          <w:b/>
          <w:bCs/>
          <w:spacing w:val="1"/>
          <w:sz w:val="28"/>
          <w:szCs w:val="28"/>
        </w:rPr>
        <w:t>n</w:t>
      </w:r>
      <w:r w:rsidRPr="005D3B55">
        <w:rPr>
          <w:rStyle w:val="Aucun"/>
          <w:rFonts w:ascii="Times New Roman" w:hAnsi="Times New Roman"/>
          <w:b/>
          <w:bCs/>
          <w:spacing w:val="-1"/>
          <w:sz w:val="28"/>
          <w:szCs w:val="28"/>
        </w:rPr>
        <w:t>c</w:t>
      </w:r>
      <w:r w:rsidRPr="005D3B55">
        <w:rPr>
          <w:rStyle w:val="Aucun"/>
          <w:rFonts w:ascii="Times New Roman" w:hAnsi="Times New Roman"/>
          <w:b/>
          <w:bCs/>
          <w:sz w:val="28"/>
          <w:szCs w:val="28"/>
        </w:rPr>
        <w:t>i</w:t>
      </w:r>
      <w:r w:rsidRPr="005D3B55">
        <w:rPr>
          <w:rStyle w:val="Aucun"/>
          <w:rFonts w:ascii="Times New Roman" w:hAnsi="Times New Roman"/>
          <w:b/>
          <w:bCs/>
          <w:spacing w:val="-1"/>
          <w:sz w:val="28"/>
          <w:szCs w:val="28"/>
        </w:rPr>
        <w:t>p</w:t>
      </w:r>
      <w:r w:rsidRPr="005D3B55">
        <w:rPr>
          <w:rStyle w:val="Aucun"/>
          <w:rFonts w:ascii="Times New Roman" w:hAnsi="Times New Roman"/>
          <w:b/>
          <w:bCs/>
          <w:sz w:val="28"/>
          <w:szCs w:val="28"/>
        </w:rPr>
        <w:t>es</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d’</w:t>
      </w:r>
      <w:r w:rsidRPr="005D3B55">
        <w:rPr>
          <w:rStyle w:val="Aucun"/>
          <w:rFonts w:ascii="Times New Roman" w:hAnsi="Times New Roman"/>
          <w:b/>
          <w:bCs/>
          <w:spacing w:val="2"/>
          <w:sz w:val="28"/>
          <w:szCs w:val="28"/>
        </w:rPr>
        <w:t>é</w:t>
      </w:r>
      <w:r w:rsidRPr="005D3B55">
        <w:rPr>
          <w:rStyle w:val="Aucun"/>
          <w:rFonts w:ascii="Times New Roman" w:hAnsi="Times New Roman"/>
          <w:b/>
          <w:bCs/>
          <w:sz w:val="28"/>
          <w:szCs w:val="28"/>
        </w:rPr>
        <w:t>t</w:t>
      </w:r>
      <w:r w:rsidRPr="005D3B55">
        <w:rPr>
          <w:rStyle w:val="Aucun"/>
          <w:rFonts w:ascii="Times New Roman" w:hAnsi="Times New Roman"/>
          <w:b/>
          <w:bCs/>
          <w:spacing w:val="1"/>
          <w:sz w:val="28"/>
          <w:szCs w:val="28"/>
        </w:rPr>
        <w:t>a</w:t>
      </w:r>
      <w:r w:rsidRPr="005D3B55">
        <w:rPr>
          <w:rStyle w:val="Aucun"/>
          <w:rFonts w:ascii="Times New Roman" w:hAnsi="Times New Roman"/>
          <w:b/>
          <w:bCs/>
          <w:sz w:val="28"/>
          <w:szCs w:val="28"/>
        </w:rPr>
        <w:t>b</w:t>
      </w:r>
      <w:r w:rsidRPr="005D3B55">
        <w:rPr>
          <w:rStyle w:val="Aucun"/>
          <w:rFonts w:ascii="Times New Roman" w:hAnsi="Times New Roman"/>
          <w:b/>
          <w:bCs/>
          <w:spacing w:val="-1"/>
          <w:sz w:val="28"/>
          <w:szCs w:val="28"/>
        </w:rPr>
        <w:t>l</w:t>
      </w:r>
      <w:r w:rsidRPr="005D3B55">
        <w:rPr>
          <w:rStyle w:val="Aucun"/>
          <w:rFonts w:ascii="Times New Roman" w:hAnsi="Times New Roman"/>
          <w:b/>
          <w:bCs/>
          <w:sz w:val="28"/>
          <w:szCs w:val="28"/>
        </w:rPr>
        <w:t>i</w:t>
      </w:r>
      <w:r w:rsidRPr="005D3B55">
        <w:rPr>
          <w:rStyle w:val="Aucun"/>
          <w:rFonts w:ascii="Times New Roman" w:hAnsi="Times New Roman"/>
          <w:b/>
          <w:bCs/>
          <w:spacing w:val="-2"/>
          <w:sz w:val="28"/>
          <w:szCs w:val="28"/>
        </w:rPr>
        <w:t>s</w:t>
      </w:r>
      <w:r w:rsidRPr="005D3B55">
        <w:rPr>
          <w:rStyle w:val="Aucun"/>
          <w:rFonts w:ascii="Times New Roman" w:hAnsi="Times New Roman"/>
          <w:b/>
          <w:bCs/>
          <w:spacing w:val="-1"/>
          <w:sz w:val="28"/>
          <w:szCs w:val="28"/>
        </w:rPr>
        <w:t>s</w:t>
      </w:r>
      <w:r w:rsidRPr="005D3B55">
        <w:rPr>
          <w:rStyle w:val="Aucun"/>
          <w:rFonts w:ascii="Times New Roman" w:hAnsi="Times New Roman"/>
          <w:b/>
          <w:bCs/>
          <w:sz w:val="28"/>
          <w:szCs w:val="28"/>
        </w:rPr>
        <w:t>eme</w:t>
      </w:r>
      <w:r w:rsidRPr="005D3B55">
        <w:rPr>
          <w:rStyle w:val="Aucun"/>
          <w:rFonts w:ascii="Times New Roman" w:hAnsi="Times New Roman"/>
          <w:b/>
          <w:bCs/>
          <w:spacing w:val="2"/>
          <w:sz w:val="28"/>
          <w:szCs w:val="28"/>
        </w:rPr>
        <w:t>n</w:t>
      </w:r>
      <w:r w:rsidRPr="005D3B55">
        <w:rPr>
          <w:rStyle w:val="Aucun"/>
          <w:rFonts w:ascii="Times New Roman" w:hAnsi="Times New Roman"/>
          <w:b/>
          <w:bCs/>
          <w:sz w:val="28"/>
          <w:szCs w:val="28"/>
        </w:rPr>
        <w:t xml:space="preserve">t </w:t>
      </w:r>
      <w:r w:rsidRPr="005D3B55">
        <w:rPr>
          <w:rStyle w:val="Aucun"/>
          <w:rFonts w:ascii="Times New Roman" w:hAnsi="Times New Roman"/>
          <w:b/>
          <w:bCs/>
          <w:spacing w:val="-1"/>
          <w:sz w:val="28"/>
          <w:szCs w:val="28"/>
        </w:rPr>
        <w:t>d</w:t>
      </w:r>
      <w:r w:rsidRPr="005D3B55">
        <w:rPr>
          <w:rStyle w:val="Aucun"/>
          <w:rFonts w:ascii="Times New Roman" w:hAnsi="Times New Roman"/>
          <w:b/>
          <w:bCs/>
          <w:sz w:val="28"/>
          <w:szCs w:val="28"/>
        </w:rPr>
        <w:t>e</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l’é</w:t>
      </w:r>
      <w:r w:rsidRPr="005D3B55">
        <w:rPr>
          <w:rStyle w:val="Aucun"/>
          <w:rFonts w:ascii="Times New Roman" w:hAnsi="Times New Roman"/>
          <w:b/>
          <w:bCs/>
          <w:spacing w:val="-1"/>
          <w:sz w:val="28"/>
          <w:szCs w:val="28"/>
        </w:rPr>
        <w:t>t</w:t>
      </w:r>
      <w:r w:rsidRPr="005D3B55">
        <w:rPr>
          <w:rStyle w:val="Aucun"/>
          <w:rFonts w:ascii="Times New Roman" w:hAnsi="Times New Roman"/>
          <w:b/>
          <w:bCs/>
          <w:spacing w:val="2"/>
          <w:sz w:val="28"/>
          <w:szCs w:val="28"/>
        </w:rPr>
        <w:t>a</w:t>
      </w:r>
      <w:r w:rsidRPr="005D3B55">
        <w:rPr>
          <w:rStyle w:val="Aucun"/>
          <w:rFonts w:ascii="Times New Roman" w:hAnsi="Times New Roman"/>
          <w:b/>
          <w:bCs/>
          <w:sz w:val="28"/>
          <w:szCs w:val="28"/>
        </w:rPr>
        <w:t xml:space="preserve">t </w:t>
      </w:r>
      <w:r w:rsidRPr="005D3B55">
        <w:rPr>
          <w:rStyle w:val="Aucun"/>
          <w:rFonts w:ascii="Times New Roman" w:hAnsi="Times New Roman"/>
          <w:b/>
          <w:bCs/>
          <w:spacing w:val="1"/>
          <w:sz w:val="28"/>
          <w:szCs w:val="28"/>
        </w:rPr>
        <w:t>a</w:t>
      </w:r>
      <w:r w:rsidRPr="005D3B55">
        <w:rPr>
          <w:rStyle w:val="Aucun"/>
          <w:rFonts w:ascii="Times New Roman" w:hAnsi="Times New Roman"/>
          <w:b/>
          <w:bCs/>
          <w:sz w:val="28"/>
          <w:szCs w:val="28"/>
        </w:rPr>
        <w:t>nnexé</w:t>
      </w:r>
    </w:p>
    <w:p w14:paraId="6F192821" w14:textId="30D8A618" w:rsidR="005D3B55" w:rsidRPr="005D3B55" w:rsidRDefault="005D3B55" w:rsidP="005D3B55">
      <w:pPr>
        <w:pStyle w:val="Corps"/>
        <w:widowControl w:val="0"/>
        <w:pBdr>
          <w:top w:val="none" w:sz="0" w:space="0" w:color="auto"/>
          <w:left w:val="none" w:sz="0" w:space="0" w:color="auto"/>
          <w:bottom w:val="none" w:sz="0" w:space="0" w:color="auto"/>
          <w:right w:val="none" w:sz="0" w:space="0" w:color="auto"/>
        </w:pBdr>
        <w:spacing w:after="0" w:line="360" w:lineRule="auto"/>
        <w:ind w:left="1440" w:firstLine="720"/>
        <w:jc w:val="both"/>
        <w:rPr>
          <w:rStyle w:val="Aucun"/>
          <w:rFonts w:ascii="Times New Roman" w:eastAsia="Times New Roman" w:hAnsi="Times New Roman" w:cs="Times New Roman"/>
          <w:b/>
          <w:bCs/>
          <w:sz w:val="28"/>
          <w:szCs w:val="28"/>
        </w:rPr>
      </w:pPr>
      <w:r w:rsidRPr="005D3B55">
        <w:rPr>
          <w:rStyle w:val="Aucun"/>
          <w:rFonts w:ascii="Times New Roman" w:hAnsi="Times New Roman"/>
          <w:b/>
          <w:bCs/>
          <w:sz w:val="28"/>
          <w:szCs w:val="28"/>
        </w:rPr>
        <w:t>b)</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 xml:space="preserve">Le </w:t>
      </w:r>
      <w:r w:rsidRPr="005D3B55">
        <w:rPr>
          <w:rStyle w:val="Aucun"/>
          <w:rFonts w:ascii="Times New Roman" w:hAnsi="Times New Roman"/>
          <w:b/>
          <w:bCs/>
          <w:spacing w:val="-1"/>
          <w:sz w:val="28"/>
          <w:szCs w:val="28"/>
        </w:rPr>
        <w:t>c</w:t>
      </w:r>
      <w:r w:rsidRPr="005D3B55">
        <w:rPr>
          <w:rStyle w:val="Aucun"/>
          <w:rFonts w:ascii="Times New Roman" w:hAnsi="Times New Roman"/>
          <w:b/>
          <w:bCs/>
          <w:spacing w:val="1"/>
          <w:sz w:val="28"/>
          <w:szCs w:val="28"/>
        </w:rPr>
        <w:t>o</w:t>
      </w:r>
      <w:r w:rsidRPr="005D3B55">
        <w:rPr>
          <w:rStyle w:val="Aucun"/>
          <w:rFonts w:ascii="Times New Roman" w:hAnsi="Times New Roman"/>
          <w:b/>
          <w:bCs/>
          <w:sz w:val="28"/>
          <w:szCs w:val="28"/>
        </w:rPr>
        <w:t>n</w:t>
      </w:r>
      <w:r w:rsidRPr="005D3B55">
        <w:rPr>
          <w:rStyle w:val="Aucun"/>
          <w:rFonts w:ascii="Times New Roman" w:hAnsi="Times New Roman"/>
          <w:b/>
          <w:bCs/>
          <w:spacing w:val="-1"/>
          <w:sz w:val="28"/>
          <w:szCs w:val="28"/>
        </w:rPr>
        <w:t>t</w:t>
      </w:r>
      <w:r w:rsidRPr="005D3B55">
        <w:rPr>
          <w:rStyle w:val="Aucun"/>
          <w:rFonts w:ascii="Times New Roman" w:hAnsi="Times New Roman"/>
          <w:b/>
          <w:bCs/>
          <w:sz w:val="28"/>
          <w:szCs w:val="28"/>
        </w:rPr>
        <w:t xml:space="preserve">enu </w:t>
      </w:r>
      <w:r w:rsidRPr="005D3B55">
        <w:rPr>
          <w:rStyle w:val="Aucun"/>
          <w:rFonts w:ascii="Times New Roman" w:hAnsi="Times New Roman"/>
          <w:b/>
          <w:bCs/>
          <w:spacing w:val="-1"/>
          <w:sz w:val="28"/>
          <w:szCs w:val="28"/>
        </w:rPr>
        <w:t>d</w:t>
      </w:r>
      <w:r w:rsidRPr="005D3B55">
        <w:rPr>
          <w:rStyle w:val="Aucun"/>
          <w:rFonts w:ascii="Times New Roman" w:hAnsi="Times New Roman"/>
          <w:b/>
          <w:bCs/>
          <w:sz w:val="28"/>
          <w:szCs w:val="28"/>
        </w:rPr>
        <w:t>e l’</w:t>
      </w:r>
      <w:r w:rsidRPr="005D3B55">
        <w:rPr>
          <w:rStyle w:val="Aucun"/>
          <w:rFonts w:ascii="Times New Roman" w:hAnsi="Times New Roman"/>
          <w:b/>
          <w:bCs/>
          <w:spacing w:val="2"/>
          <w:sz w:val="28"/>
          <w:szCs w:val="28"/>
        </w:rPr>
        <w:t>é</w:t>
      </w:r>
      <w:r w:rsidRPr="005D3B55">
        <w:rPr>
          <w:rStyle w:val="Aucun"/>
          <w:rFonts w:ascii="Times New Roman" w:hAnsi="Times New Roman"/>
          <w:b/>
          <w:bCs/>
          <w:sz w:val="28"/>
          <w:szCs w:val="28"/>
        </w:rPr>
        <w:t>tat</w:t>
      </w:r>
      <w:r w:rsidRPr="005D3B55">
        <w:rPr>
          <w:rStyle w:val="Aucun"/>
          <w:rFonts w:ascii="Times New Roman" w:hAnsi="Times New Roman"/>
          <w:b/>
          <w:bCs/>
          <w:spacing w:val="1"/>
          <w:sz w:val="28"/>
          <w:szCs w:val="28"/>
        </w:rPr>
        <w:t xml:space="preserve"> </w:t>
      </w:r>
      <w:r w:rsidRPr="005D3B55">
        <w:rPr>
          <w:rStyle w:val="Aucun"/>
          <w:rFonts w:ascii="Times New Roman" w:hAnsi="Times New Roman"/>
          <w:b/>
          <w:bCs/>
          <w:sz w:val="28"/>
          <w:szCs w:val="28"/>
        </w:rPr>
        <w:t>annexé</w:t>
      </w:r>
      <w:r w:rsidR="00B72D98">
        <w:rPr>
          <w:rStyle w:val="Aucun"/>
          <w:rFonts w:ascii="Times New Roman" w:hAnsi="Times New Roman"/>
          <w:b/>
          <w:bCs/>
          <w:sz w:val="28"/>
          <w:szCs w:val="28"/>
        </w:rPr>
        <w:t>.</w:t>
      </w:r>
    </w:p>
    <w:p w14:paraId="33255B9F" w14:textId="77777777" w:rsidR="005D3B55" w:rsidRPr="005D3B55" w:rsidRDefault="005D3B55" w:rsidP="005D3B55">
      <w:pPr>
        <w:widowControl/>
        <w:spacing w:after="160" w:line="360" w:lineRule="auto"/>
        <w:ind w:left="1080" w:right="710" w:firstLine="360"/>
        <w:contextualSpacing/>
        <w:jc w:val="both"/>
        <w:rPr>
          <w:rFonts w:ascii="Times New Roman" w:hAnsi="Times New Roman" w:cs="Times New Roman"/>
          <w:b/>
          <w:sz w:val="28"/>
          <w:szCs w:val="28"/>
        </w:rPr>
      </w:pPr>
    </w:p>
    <w:p w14:paraId="3B38B050" w14:textId="77777777" w:rsidR="004166E6" w:rsidRDefault="004166E6">
      <w:r>
        <w:br w:type="page"/>
      </w:r>
    </w:p>
    <w:p w14:paraId="08D0C6D5" w14:textId="77777777" w:rsidR="004166E6" w:rsidRDefault="004166E6" w:rsidP="004166E6">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lastRenderedPageBreak/>
        <w:t>NORME 1</w:t>
      </w:r>
    </w:p>
    <w:p w14:paraId="4C687DB8" w14:textId="77777777" w:rsidR="004166E6" w:rsidRDefault="004166E6" w:rsidP="004166E6">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LES ETATS FINANCIERS</w:t>
      </w:r>
    </w:p>
    <w:p w14:paraId="5FABD95A" w14:textId="77777777" w:rsidR="004166E6" w:rsidRDefault="004166E6" w:rsidP="004166E6">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p>
    <w:p w14:paraId="5EBE45E8" w14:textId="77777777" w:rsidR="004166E6" w:rsidRDefault="004166E6" w:rsidP="004166E6">
      <w:pPr>
        <w:pStyle w:val="Corps"/>
        <w:widowControl w:val="0"/>
        <w:ind w:left="851" w:right="710"/>
        <w:jc w:val="both"/>
        <w:rPr>
          <w:rStyle w:val="Aucun"/>
          <w:rFonts w:ascii="Times New Roman" w:eastAsia="Times New Roman" w:hAnsi="Times New Roman" w:cs="Times New Roman"/>
          <w:b/>
          <w:bCs/>
          <w:sz w:val="28"/>
          <w:szCs w:val="28"/>
        </w:rPr>
      </w:pPr>
      <w:r>
        <w:rPr>
          <w:rStyle w:val="Aucun"/>
          <w:rFonts w:ascii="Times New Roman" w:hAnsi="Times New Roman"/>
          <w:b/>
          <w:bCs/>
          <w:sz w:val="28"/>
          <w:szCs w:val="28"/>
        </w:rPr>
        <w:t>I. 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p>
    <w:p w14:paraId="448CCAEB" w14:textId="77777777" w:rsidR="004166E6" w:rsidRPr="0026023F"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La comptabilité générale de l’Etat est sanctionnée par la production du </w:t>
      </w:r>
      <w:r w:rsidRPr="0026023F">
        <w:rPr>
          <w:rStyle w:val="Aucun"/>
          <w:rFonts w:ascii="Times New Roman" w:hAnsi="Times New Roman"/>
          <w:bCs/>
          <w:sz w:val="24"/>
          <w:szCs w:val="24"/>
        </w:rPr>
        <w:t>compte général de l’Etat</w:t>
      </w:r>
      <w:r w:rsidRPr="0026023F">
        <w:rPr>
          <w:rStyle w:val="Aucun"/>
          <w:rFonts w:ascii="Times New Roman" w:hAnsi="Times New Roman"/>
          <w:sz w:val="24"/>
          <w:szCs w:val="24"/>
        </w:rPr>
        <w:t xml:space="preserve"> qui se compose de la </w:t>
      </w:r>
      <w:r w:rsidRPr="0026023F">
        <w:rPr>
          <w:rStyle w:val="Aucun"/>
          <w:rFonts w:ascii="Times New Roman" w:hAnsi="Times New Roman"/>
          <w:bCs/>
          <w:sz w:val="24"/>
          <w:szCs w:val="24"/>
        </w:rPr>
        <w:t>balance générale des comptes</w:t>
      </w:r>
      <w:r w:rsidRPr="0026023F">
        <w:rPr>
          <w:rStyle w:val="Aucun"/>
          <w:rFonts w:ascii="Times New Roman" w:hAnsi="Times New Roman"/>
          <w:sz w:val="24"/>
          <w:szCs w:val="24"/>
        </w:rPr>
        <w:t xml:space="preserve"> et des </w:t>
      </w:r>
      <w:r w:rsidRPr="0026023F">
        <w:rPr>
          <w:rStyle w:val="Aucun"/>
          <w:rFonts w:ascii="Times New Roman" w:hAnsi="Times New Roman"/>
          <w:bCs/>
          <w:sz w:val="24"/>
          <w:szCs w:val="24"/>
        </w:rPr>
        <w:t>états financiers</w:t>
      </w:r>
      <w:r w:rsidRPr="0026023F">
        <w:rPr>
          <w:rStyle w:val="Aucun"/>
          <w:rFonts w:ascii="Times New Roman" w:hAnsi="Times New Roman"/>
          <w:sz w:val="24"/>
          <w:szCs w:val="24"/>
        </w:rPr>
        <w:t>.</w:t>
      </w:r>
    </w:p>
    <w:p w14:paraId="685179F4" w14:textId="1DC9320F"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sidRPr="0026023F">
        <w:rPr>
          <w:rStyle w:val="Aucun"/>
          <w:rFonts w:ascii="Times New Roman" w:hAnsi="Times New Roman"/>
          <w:bCs/>
          <w:sz w:val="24"/>
          <w:szCs w:val="24"/>
        </w:rPr>
        <w:t>états financiers</w:t>
      </w:r>
      <w:r w:rsidR="003D0576" w:rsidRPr="0026023F">
        <w:rPr>
          <w:rStyle w:val="Aucun"/>
          <w:rFonts w:ascii="Times New Roman" w:hAnsi="Times New Roman"/>
          <w:bCs/>
          <w:sz w:val="24"/>
          <w:szCs w:val="24"/>
        </w:rPr>
        <w:t>, objets de la présente norme,</w:t>
      </w:r>
      <w:r>
        <w:rPr>
          <w:rStyle w:val="Aucun"/>
          <w:rFonts w:ascii="Times New Roman" w:hAnsi="Times New Roman"/>
          <w:sz w:val="24"/>
          <w:szCs w:val="24"/>
        </w:rPr>
        <w:t xml:space="preserve"> sont une représentation financière structurée des événements affectant l’Etat, et des </w:t>
      </w:r>
      <w:hyperlink r:id="rId20" w:history="1">
        <w:r>
          <w:rPr>
            <w:rStyle w:val="Hyperlink0"/>
            <w:rFonts w:eastAsia="Calibri"/>
          </w:rPr>
          <w:t>transactions</w:t>
        </w:r>
      </w:hyperlink>
      <w:r>
        <w:rPr>
          <w:rStyle w:val="Hyperlink0"/>
          <w:rFonts w:eastAsia="Calibri"/>
        </w:rPr>
        <w:t xml:space="preserve"> réali</w:t>
      </w:r>
      <w:r>
        <w:rPr>
          <w:rStyle w:val="Aucun"/>
          <w:rFonts w:ascii="Times New Roman" w:hAnsi="Times New Roman"/>
          <w:sz w:val="24"/>
          <w:szCs w:val="24"/>
        </w:rPr>
        <w:t xml:space="preserve">sées par celui-ci. A ce titre, ils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nt</w:t>
      </w:r>
      <w:r>
        <w:rPr>
          <w:rStyle w:val="Aucun"/>
          <w:rFonts w:ascii="Times New Roman" w:hAnsi="Times New Roman"/>
          <w:spacing w:val="2"/>
          <w:sz w:val="24"/>
          <w:szCs w:val="24"/>
        </w:rPr>
        <w:t xml:space="preserve"> </w:t>
      </w: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 xml:space="preserve"> </w:t>
      </w:r>
      <w:r>
        <w:rPr>
          <w:rStyle w:val="Aucun"/>
          <w:rFonts w:ascii="Times New Roman" w:hAnsi="Times New Roman"/>
          <w:sz w:val="24"/>
          <w:szCs w:val="24"/>
        </w:rPr>
        <w:t>des p</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nc</w:t>
      </w:r>
      <w:r>
        <w:rPr>
          <w:rStyle w:val="Aucun"/>
          <w:rFonts w:ascii="Times New Roman" w:hAnsi="Times New Roman"/>
          <w:sz w:val="24"/>
          <w:szCs w:val="24"/>
        </w:rPr>
        <w:t>ip</w:t>
      </w:r>
      <w:r>
        <w:rPr>
          <w:rStyle w:val="Aucun"/>
          <w:rFonts w:ascii="Times New Roman" w:hAnsi="Times New Roman"/>
          <w:spacing w:val="-3"/>
          <w:sz w:val="24"/>
          <w:szCs w:val="24"/>
        </w:rPr>
        <w:t>a</w:t>
      </w:r>
      <w:r>
        <w:rPr>
          <w:rStyle w:val="Aucun"/>
          <w:rFonts w:ascii="Times New Roman" w:hAnsi="Times New Roman"/>
          <w:sz w:val="24"/>
          <w:szCs w:val="24"/>
        </w:rPr>
        <w:t xml:space="preserve">les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urces d’in</w:t>
      </w:r>
      <w:r>
        <w:rPr>
          <w:rStyle w:val="Aucun"/>
          <w:rFonts w:ascii="Times New Roman" w:hAnsi="Times New Roman"/>
          <w:spacing w:val="-1"/>
          <w:sz w:val="24"/>
          <w:szCs w:val="24"/>
        </w:rPr>
        <w:t>f</w:t>
      </w:r>
      <w:r>
        <w:rPr>
          <w:rStyle w:val="Aucun"/>
          <w:rFonts w:ascii="Times New Roman" w:hAnsi="Times New Roman"/>
          <w:spacing w:val="1"/>
          <w:sz w:val="24"/>
          <w:szCs w:val="24"/>
        </w:rPr>
        <w:t>or</w:t>
      </w:r>
      <w:r>
        <w:rPr>
          <w:rStyle w:val="Aucun"/>
          <w:rFonts w:ascii="Times New Roman" w:hAnsi="Times New Roman"/>
          <w:spacing w:val="-1"/>
          <w:sz w:val="24"/>
          <w:szCs w:val="24"/>
        </w:rPr>
        <w:t>m</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ion</w:t>
      </w:r>
      <w:r>
        <w:rPr>
          <w:rStyle w:val="Aucun"/>
          <w:rFonts w:ascii="Times New Roman" w:hAnsi="Times New Roman"/>
          <w:spacing w:val="6"/>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h</w:t>
      </w:r>
      <w:r>
        <w:rPr>
          <w:rStyle w:val="Aucun"/>
          <w:rFonts w:ascii="Times New Roman" w:hAnsi="Times New Roman"/>
          <w:spacing w:val="-1"/>
          <w:sz w:val="24"/>
          <w:szCs w:val="24"/>
        </w:rPr>
        <w:t>i</w:t>
      </w:r>
      <w:r>
        <w:rPr>
          <w:rStyle w:val="Aucun"/>
          <w:rFonts w:ascii="Times New Roman" w:hAnsi="Times New Roman"/>
          <w:sz w:val="24"/>
          <w:szCs w:val="24"/>
        </w:rPr>
        <w:t>f</w:t>
      </w:r>
      <w:r>
        <w:rPr>
          <w:rStyle w:val="Aucun"/>
          <w:rFonts w:ascii="Times New Roman" w:hAnsi="Times New Roman"/>
          <w:spacing w:val="-1"/>
          <w:sz w:val="24"/>
          <w:szCs w:val="24"/>
        </w:rPr>
        <w:t>f</w:t>
      </w:r>
      <w:r>
        <w:rPr>
          <w:rStyle w:val="Aucun"/>
          <w:rFonts w:ascii="Times New Roman" w:hAnsi="Times New Roman"/>
          <w:spacing w:val="1"/>
          <w:sz w:val="24"/>
          <w:szCs w:val="24"/>
        </w:rPr>
        <w:t>r</w:t>
      </w:r>
      <w:r>
        <w:rPr>
          <w:rStyle w:val="Aucun"/>
          <w:rFonts w:ascii="Times New Roman" w:hAnsi="Times New Roman"/>
          <w:sz w:val="24"/>
          <w:szCs w:val="24"/>
        </w:rPr>
        <w:t>ée</w:t>
      </w:r>
      <w:r>
        <w:rPr>
          <w:rStyle w:val="Aucun"/>
          <w:rFonts w:ascii="Times New Roman" w:hAnsi="Times New Roman"/>
          <w:spacing w:val="2"/>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ur</w:t>
      </w:r>
      <w:r>
        <w:rPr>
          <w:rStyle w:val="Aucun"/>
          <w:rFonts w:ascii="Times New Roman" w:hAnsi="Times New Roman"/>
          <w:spacing w:val="2"/>
          <w:sz w:val="24"/>
          <w:szCs w:val="24"/>
        </w:rPr>
        <w:t xml:space="preserve"> </w:t>
      </w:r>
      <w:r>
        <w:rPr>
          <w:rStyle w:val="Aucun"/>
          <w:rFonts w:ascii="Times New Roman" w:hAnsi="Times New Roman"/>
          <w:sz w:val="24"/>
          <w:szCs w:val="24"/>
        </w:rPr>
        <w:t xml:space="preserve">la </w:t>
      </w:r>
      <w:r>
        <w:rPr>
          <w:rStyle w:val="Aucun"/>
          <w:rFonts w:ascii="Times New Roman" w:hAnsi="Times New Roman"/>
          <w:spacing w:val="-1"/>
          <w:sz w:val="24"/>
          <w:szCs w:val="24"/>
        </w:rPr>
        <w:t>s</w:t>
      </w:r>
      <w:r>
        <w:rPr>
          <w:rStyle w:val="Aucun"/>
          <w:rFonts w:ascii="Times New Roman" w:hAnsi="Times New Roman"/>
          <w:sz w:val="24"/>
          <w:szCs w:val="24"/>
        </w:rPr>
        <w:t>ituati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8"/>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iè</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7"/>
          <w:sz w:val="24"/>
          <w:szCs w:val="24"/>
        </w:rPr>
        <w:t xml:space="preserve"> </w:t>
      </w:r>
      <w:r>
        <w:rPr>
          <w:rStyle w:val="Aucun"/>
          <w:rFonts w:ascii="Times New Roman" w:hAnsi="Times New Roman"/>
          <w:sz w:val="24"/>
          <w:szCs w:val="24"/>
        </w:rPr>
        <w:t>de</w:t>
      </w:r>
      <w:r>
        <w:rPr>
          <w:rStyle w:val="Aucun"/>
          <w:rFonts w:ascii="Times New Roman" w:hAnsi="Times New Roman"/>
          <w:spacing w:val="-5"/>
          <w:sz w:val="24"/>
          <w:szCs w:val="24"/>
        </w:rPr>
        <w:t xml:space="preserve"> </w:t>
      </w:r>
      <w:r>
        <w:rPr>
          <w:rStyle w:val="Aucun"/>
          <w:rFonts w:ascii="Times New Roman" w:hAnsi="Times New Roman"/>
          <w:sz w:val="24"/>
          <w:szCs w:val="24"/>
        </w:rPr>
        <w:t>l’É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w:t>
      </w:r>
      <w:r>
        <w:rPr>
          <w:rStyle w:val="Aucun"/>
          <w:rFonts w:ascii="Times New Roman" w:hAnsi="Times New Roman"/>
          <w:spacing w:val="-7"/>
          <w:sz w:val="24"/>
          <w:szCs w:val="24"/>
        </w:rPr>
        <w:t xml:space="preserve"> </w:t>
      </w:r>
      <w:r>
        <w:rPr>
          <w:rStyle w:val="Aucun"/>
          <w:rFonts w:ascii="Times New Roman" w:hAnsi="Times New Roman"/>
          <w:sz w:val="24"/>
          <w:szCs w:val="24"/>
        </w:rPr>
        <w:t>Les états financiers</w:t>
      </w:r>
      <w:r>
        <w:rPr>
          <w:rStyle w:val="Aucun"/>
          <w:rFonts w:ascii="Times New Roman" w:hAnsi="Times New Roman"/>
          <w:spacing w:val="-8"/>
          <w:sz w:val="24"/>
          <w:szCs w:val="24"/>
        </w:rPr>
        <w:t xml:space="preserve"> </w:t>
      </w:r>
      <w:r>
        <w:rPr>
          <w:rStyle w:val="Aucun"/>
          <w:rFonts w:ascii="Times New Roman" w:hAnsi="Times New Roman"/>
          <w:sz w:val="24"/>
          <w:szCs w:val="24"/>
        </w:rPr>
        <w:t>pe</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e</w:t>
      </w:r>
      <w:r>
        <w:rPr>
          <w:rStyle w:val="Aucun"/>
          <w:rFonts w:ascii="Times New Roman" w:hAnsi="Times New Roman"/>
          <w:spacing w:val="-1"/>
          <w:sz w:val="24"/>
          <w:szCs w:val="24"/>
        </w:rPr>
        <w:t>t</w:t>
      </w:r>
      <w:r>
        <w:rPr>
          <w:rStyle w:val="Aucun"/>
          <w:rFonts w:ascii="Times New Roman" w:hAnsi="Times New Roman"/>
          <w:spacing w:val="1"/>
          <w:sz w:val="24"/>
          <w:szCs w:val="24"/>
        </w:rPr>
        <w:t>t</w:t>
      </w:r>
      <w:r>
        <w:rPr>
          <w:rStyle w:val="Aucun"/>
          <w:rFonts w:ascii="Times New Roman" w:hAnsi="Times New Roman"/>
          <w:sz w:val="24"/>
          <w:szCs w:val="24"/>
        </w:rPr>
        <w:t>ent</w:t>
      </w:r>
      <w:r>
        <w:rPr>
          <w:rStyle w:val="Aucun"/>
          <w:rFonts w:ascii="Times New Roman" w:hAnsi="Times New Roman"/>
          <w:spacing w:val="-7"/>
          <w:sz w:val="24"/>
          <w:szCs w:val="24"/>
        </w:rPr>
        <w:t xml:space="preserve"> par ailleurs, </w:t>
      </w:r>
      <w:r>
        <w:rPr>
          <w:rStyle w:val="Aucun"/>
          <w:rFonts w:ascii="Times New Roman" w:hAnsi="Times New Roman"/>
          <w:sz w:val="24"/>
          <w:szCs w:val="24"/>
        </w:rPr>
        <w:t>d</w:t>
      </w:r>
      <w:r>
        <w:rPr>
          <w:rStyle w:val="Aucun"/>
          <w:rFonts w:ascii="Times New Roman" w:hAnsi="Times New Roman"/>
          <w:spacing w:val="-2"/>
          <w:sz w:val="24"/>
          <w:szCs w:val="24"/>
        </w:rPr>
        <w:t>’</w:t>
      </w:r>
      <w:r>
        <w:rPr>
          <w:rStyle w:val="Aucun"/>
          <w:rFonts w:ascii="Times New Roman" w:hAnsi="Times New Roman"/>
          <w:sz w:val="24"/>
          <w:szCs w:val="24"/>
        </w:rPr>
        <w:t>appré</w:t>
      </w:r>
      <w:r>
        <w:rPr>
          <w:rStyle w:val="Aucun"/>
          <w:rFonts w:ascii="Times New Roman" w:hAnsi="Times New Roman"/>
          <w:spacing w:val="-1"/>
          <w:sz w:val="24"/>
          <w:szCs w:val="24"/>
        </w:rPr>
        <w:t>c</w:t>
      </w:r>
      <w:r>
        <w:rPr>
          <w:rStyle w:val="Aucun"/>
          <w:rFonts w:ascii="Times New Roman" w:hAnsi="Times New Roman"/>
          <w:sz w:val="24"/>
          <w:szCs w:val="24"/>
        </w:rPr>
        <w:t>ier</w:t>
      </w:r>
      <w:r>
        <w:rPr>
          <w:rStyle w:val="Aucun"/>
          <w:rFonts w:ascii="Times New Roman" w:hAnsi="Times New Roman"/>
          <w:spacing w:val="-6"/>
          <w:sz w:val="24"/>
          <w:szCs w:val="24"/>
        </w:rPr>
        <w:t xml:space="preserve"> </w:t>
      </w:r>
      <w:r>
        <w:rPr>
          <w:rStyle w:val="Aucun"/>
          <w:rFonts w:ascii="Times New Roman" w:hAnsi="Times New Roman"/>
          <w:sz w:val="24"/>
          <w:szCs w:val="24"/>
        </w:rPr>
        <w:t>et</w:t>
      </w:r>
      <w:r>
        <w:rPr>
          <w:rStyle w:val="Aucun"/>
          <w:rFonts w:ascii="Times New Roman" w:hAnsi="Times New Roman"/>
          <w:spacing w:val="-6"/>
          <w:sz w:val="24"/>
          <w:szCs w:val="24"/>
        </w:rPr>
        <w:t xml:space="preserve"> </w:t>
      </w:r>
      <w:r>
        <w:rPr>
          <w:rStyle w:val="Aucun"/>
          <w:rFonts w:ascii="Times New Roman" w:hAnsi="Times New Roman"/>
          <w:sz w:val="24"/>
          <w:szCs w:val="24"/>
        </w:rPr>
        <w:t>d’analyser</w:t>
      </w:r>
      <w:r>
        <w:rPr>
          <w:rStyle w:val="Aucun"/>
          <w:rFonts w:ascii="Times New Roman" w:hAnsi="Times New Roman"/>
          <w:spacing w:val="-5"/>
          <w:sz w:val="24"/>
          <w:szCs w:val="24"/>
        </w:rPr>
        <w:t xml:space="preserve"> </w:t>
      </w:r>
      <w:r>
        <w:rPr>
          <w:rStyle w:val="Aucun"/>
          <w:rFonts w:ascii="Times New Roman" w:hAnsi="Times New Roman"/>
          <w:sz w:val="24"/>
          <w:szCs w:val="24"/>
        </w:rPr>
        <w:t>l’é</w:t>
      </w:r>
      <w:r>
        <w:rPr>
          <w:rStyle w:val="Aucun"/>
          <w:rFonts w:ascii="Times New Roman" w:hAnsi="Times New Roman"/>
          <w:spacing w:val="1"/>
          <w:sz w:val="24"/>
          <w:szCs w:val="24"/>
        </w:rPr>
        <w:t>vo</w:t>
      </w:r>
      <w:r>
        <w:rPr>
          <w:rStyle w:val="Aucun"/>
          <w:rFonts w:ascii="Times New Roman" w:hAnsi="Times New Roman"/>
          <w:sz w:val="24"/>
          <w:szCs w:val="24"/>
        </w:rPr>
        <w:t>l</w:t>
      </w:r>
      <w:r>
        <w:rPr>
          <w:rStyle w:val="Aucun"/>
          <w:rFonts w:ascii="Times New Roman" w:hAnsi="Times New Roman"/>
          <w:spacing w:val="-1"/>
          <w:sz w:val="24"/>
          <w:szCs w:val="24"/>
        </w:rPr>
        <w:t>u</w:t>
      </w:r>
      <w:r>
        <w:rPr>
          <w:rStyle w:val="Aucun"/>
          <w:rFonts w:ascii="Times New Roman" w:hAnsi="Times New Roman"/>
          <w:spacing w:val="1"/>
          <w:sz w:val="24"/>
          <w:szCs w:val="24"/>
        </w:rPr>
        <w:t>t</w:t>
      </w:r>
      <w:r>
        <w:rPr>
          <w:rStyle w:val="Aucun"/>
          <w:rFonts w:ascii="Times New Roman" w:hAnsi="Times New Roman"/>
          <w:sz w:val="24"/>
          <w:szCs w:val="24"/>
        </w:rPr>
        <w:t>ion</w:t>
      </w:r>
      <w:r>
        <w:rPr>
          <w:rStyle w:val="Aucun"/>
          <w:rFonts w:ascii="Times New Roman" w:hAnsi="Times New Roman"/>
          <w:spacing w:val="-8"/>
          <w:sz w:val="24"/>
          <w:szCs w:val="24"/>
        </w:rPr>
        <w:t xml:space="preserve"> </w:t>
      </w:r>
      <w:r>
        <w:rPr>
          <w:rStyle w:val="Aucun"/>
          <w:rFonts w:ascii="Times New Roman" w:hAnsi="Times New Roman"/>
          <w:sz w:val="24"/>
          <w:szCs w:val="24"/>
        </w:rPr>
        <w:t>de</w:t>
      </w:r>
      <w:r>
        <w:rPr>
          <w:rStyle w:val="Aucun"/>
          <w:rFonts w:ascii="Times New Roman" w:hAnsi="Times New Roman"/>
          <w:spacing w:val="-7"/>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ell</w:t>
      </w:r>
      <w:r>
        <w:rPr>
          <w:rStyle w:val="Aucun"/>
          <w:rFonts w:ascii="Times New Roman" w:hAnsi="Times New Roman"/>
          <w:spacing w:val="2"/>
          <w:sz w:val="24"/>
          <w:szCs w:val="24"/>
        </w:rPr>
        <w:t>e</w:t>
      </w:r>
      <w:r w:rsidR="001B32FC">
        <w:rPr>
          <w:rStyle w:val="Aucun"/>
          <w:rFonts w:ascii="Times New Roman" w:hAnsi="Times New Roman"/>
          <w:sz w:val="24"/>
          <w:szCs w:val="24"/>
        </w:rPr>
        <w:t>-</w:t>
      </w:r>
      <w:r>
        <w:rPr>
          <w:rStyle w:val="Aucun"/>
          <w:rFonts w:ascii="Times New Roman" w:hAnsi="Times New Roman"/>
          <w:spacing w:val="-1"/>
          <w:sz w:val="24"/>
          <w:szCs w:val="24"/>
        </w:rPr>
        <w:t>c</w:t>
      </w:r>
      <w:r>
        <w:rPr>
          <w:rStyle w:val="Aucun"/>
          <w:rFonts w:ascii="Times New Roman" w:hAnsi="Times New Roman"/>
          <w:sz w:val="24"/>
          <w:szCs w:val="24"/>
        </w:rPr>
        <w:t>i da</w:t>
      </w:r>
      <w:r>
        <w:rPr>
          <w:rStyle w:val="Aucun"/>
          <w:rFonts w:ascii="Times New Roman" w:hAnsi="Times New Roman"/>
          <w:spacing w:val="-1"/>
          <w:sz w:val="24"/>
          <w:szCs w:val="24"/>
        </w:rPr>
        <w:t>n</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p</w:t>
      </w:r>
      <w:r>
        <w:rPr>
          <w:rStyle w:val="Aucun"/>
          <w:rFonts w:ascii="Times New Roman" w:hAnsi="Times New Roman"/>
          <w:spacing w:val="2"/>
          <w:sz w:val="24"/>
          <w:szCs w:val="24"/>
        </w:rPr>
        <w:t>a</w:t>
      </w:r>
      <w:r>
        <w:rPr>
          <w:rStyle w:val="Aucun"/>
          <w:rFonts w:ascii="Times New Roman" w:hAnsi="Times New Roman"/>
          <w:spacing w:val="-1"/>
          <w:sz w:val="24"/>
          <w:szCs w:val="24"/>
        </w:rPr>
        <w:t>c</w:t>
      </w:r>
      <w:r>
        <w:rPr>
          <w:rStyle w:val="Aucun"/>
          <w:rFonts w:ascii="Times New Roman" w:hAnsi="Times New Roman"/>
          <w:sz w:val="24"/>
          <w:szCs w:val="24"/>
        </w:rPr>
        <w:t>e et</w:t>
      </w:r>
      <w:r>
        <w:rPr>
          <w:rStyle w:val="Aucun"/>
          <w:rFonts w:ascii="Times New Roman" w:hAnsi="Times New Roman"/>
          <w:spacing w:val="1"/>
          <w:sz w:val="24"/>
          <w:szCs w:val="24"/>
        </w:rPr>
        <w:t xml:space="preserve"> </w:t>
      </w:r>
      <w:r>
        <w:rPr>
          <w:rStyle w:val="Aucun"/>
          <w:rFonts w:ascii="Times New Roman" w:hAnsi="Times New Roman"/>
          <w:sz w:val="24"/>
          <w:szCs w:val="24"/>
        </w:rPr>
        <w:t>da</w:t>
      </w:r>
      <w:r>
        <w:rPr>
          <w:rStyle w:val="Aucun"/>
          <w:rFonts w:ascii="Times New Roman" w:hAnsi="Times New Roman"/>
          <w:spacing w:val="1"/>
          <w:sz w:val="24"/>
          <w:szCs w:val="24"/>
        </w:rPr>
        <w:t>n</w:t>
      </w:r>
      <w:r>
        <w:rPr>
          <w:rStyle w:val="Aucun"/>
          <w:rFonts w:ascii="Times New Roman" w:hAnsi="Times New Roman"/>
          <w:sz w:val="24"/>
          <w:szCs w:val="24"/>
        </w:rPr>
        <w:t xml:space="preserve">s le </w:t>
      </w:r>
      <w:r>
        <w:rPr>
          <w:rStyle w:val="Aucun"/>
          <w:rFonts w:ascii="Times New Roman" w:hAnsi="Times New Roman"/>
          <w:spacing w:val="1"/>
          <w:sz w:val="24"/>
          <w:szCs w:val="24"/>
        </w:rPr>
        <w:t>t</w:t>
      </w:r>
      <w:r>
        <w:rPr>
          <w:rStyle w:val="Aucun"/>
          <w:rFonts w:ascii="Times New Roman" w:hAnsi="Times New Roman"/>
          <w:sz w:val="24"/>
          <w:szCs w:val="24"/>
        </w:rPr>
        <w:t>em</w:t>
      </w:r>
      <w:r>
        <w:rPr>
          <w:rStyle w:val="Aucun"/>
          <w:rFonts w:ascii="Times New Roman" w:hAnsi="Times New Roman"/>
          <w:spacing w:val="-1"/>
          <w:sz w:val="24"/>
          <w:szCs w:val="24"/>
        </w:rPr>
        <w:t>p</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de </w:t>
      </w:r>
      <w:r>
        <w:rPr>
          <w:rStyle w:val="Aucun"/>
          <w:rFonts w:ascii="Times New Roman" w:hAnsi="Times New Roman"/>
          <w:spacing w:val="-1"/>
          <w:sz w:val="24"/>
          <w:szCs w:val="24"/>
        </w:rPr>
        <w:t>m</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u</w:t>
      </w:r>
      <w:r>
        <w:rPr>
          <w:rStyle w:val="Aucun"/>
          <w:rFonts w:ascii="Times New Roman" w:hAnsi="Times New Roman"/>
          <w:spacing w:val="3"/>
          <w:sz w:val="24"/>
          <w:szCs w:val="24"/>
        </w:rPr>
        <w:t>r</w:t>
      </w:r>
      <w:r>
        <w:rPr>
          <w:rStyle w:val="Aucun"/>
          <w:rFonts w:ascii="Times New Roman" w:hAnsi="Times New Roman"/>
          <w:sz w:val="24"/>
          <w:szCs w:val="24"/>
        </w:rPr>
        <w:t>er</w:t>
      </w:r>
      <w:r>
        <w:rPr>
          <w:rStyle w:val="Aucun"/>
          <w:rFonts w:ascii="Times New Roman" w:hAnsi="Times New Roman"/>
          <w:spacing w:val="1"/>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 xml:space="preserve"> c</w:t>
      </w:r>
      <w:r>
        <w:rPr>
          <w:rStyle w:val="Aucun"/>
          <w:rFonts w:ascii="Times New Roman" w:hAnsi="Times New Roman"/>
          <w:spacing w:val="1"/>
          <w:sz w:val="24"/>
          <w:szCs w:val="24"/>
        </w:rPr>
        <w:t>o</w:t>
      </w:r>
      <w:r>
        <w:rPr>
          <w:rStyle w:val="Aucun"/>
          <w:rFonts w:ascii="Times New Roman" w:hAnsi="Times New Roman"/>
          <w:sz w:val="24"/>
          <w:szCs w:val="24"/>
        </w:rPr>
        <w:t>ût</w:t>
      </w:r>
      <w:r>
        <w:rPr>
          <w:rStyle w:val="Aucun"/>
          <w:rFonts w:ascii="Times New Roman" w:hAnsi="Times New Roman"/>
          <w:spacing w:val="-1"/>
          <w:sz w:val="24"/>
          <w:szCs w:val="24"/>
        </w:rPr>
        <w:t>s</w:t>
      </w:r>
      <w:r>
        <w:rPr>
          <w:rStyle w:val="Aucun"/>
          <w:rFonts w:ascii="Times New Roman" w:hAnsi="Times New Roman"/>
          <w:sz w:val="24"/>
          <w:szCs w:val="24"/>
        </w:rPr>
        <w:t>.</w:t>
      </w:r>
    </w:p>
    <w:p w14:paraId="18C064A7" w14:textId="25B0B609" w:rsidR="004166E6" w:rsidRPr="0026023F" w:rsidRDefault="004166E6" w:rsidP="004166E6">
      <w:pPr>
        <w:pStyle w:val="Corps"/>
        <w:ind w:left="851" w:right="710"/>
        <w:jc w:val="both"/>
        <w:rPr>
          <w:rStyle w:val="Aucun"/>
          <w:rFonts w:ascii="Times New Roman" w:eastAsia="Times New Roman" w:hAnsi="Times New Roman" w:cs="Times New Roman"/>
          <w:color w:val="auto"/>
          <w:sz w:val="24"/>
          <w:szCs w:val="24"/>
        </w:rPr>
      </w:pPr>
      <w:r>
        <w:rPr>
          <w:rStyle w:val="Aucun"/>
          <w:rFonts w:ascii="Times New Roman" w:hAnsi="Times New Roman"/>
          <w:sz w:val="24"/>
          <w:szCs w:val="24"/>
          <w:lang w:val="it-IT"/>
        </w:rPr>
        <w:t>La finalit</w:t>
      </w:r>
      <w:r>
        <w:rPr>
          <w:rStyle w:val="Aucun"/>
          <w:rFonts w:ascii="Times New Roman" w:hAnsi="Times New Roman"/>
          <w:sz w:val="24"/>
          <w:szCs w:val="24"/>
        </w:rPr>
        <w:t>é de la normalisation des états financiers est  de produire ces informations dans un format qui fac</w:t>
      </w:r>
      <w:r w:rsidR="009133C7">
        <w:rPr>
          <w:rStyle w:val="Aucun"/>
          <w:rFonts w:ascii="Times New Roman" w:hAnsi="Times New Roman"/>
          <w:sz w:val="24"/>
          <w:szCs w:val="24"/>
        </w:rPr>
        <w:t>ilite l’analyse au plan interne</w:t>
      </w:r>
      <w:r>
        <w:rPr>
          <w:rStyle w:val="Aucun"/>
          <w:rFonts w:ascii="Times New Roman" w:hAnsi="Times New Roman"/>
          <w:sz w:val="24"/>
          <w:szCs w:val="24"/>
        </w:rPr>
        <w:t xml:space="preserve"> </w:t>
      </w:r>
      <w:r w:rsidR="009133C7">
        <w:rPr>
          <w:rStyle w:val="Aucun"/>
          <w:rFonts w:ascii="Times New Roman" w:hAnsi="Times New Roman"/>
          <w:sz w:val="24"/>
          <w:szCs w:val="24"/>
        </w:rPr>
        <w:t>et</w:t>
      </w:r>
      <w:r>
        <w:rPr>
          <w:rStyle w:val="Aucun"/>
          <w:rFonts w:ascii="Times New Roman" w:hAnsi="Times New Roman"/>
          <w:sz w:val="24"/>
          <w:szCs w:val="24"/>
        </w:rPr>
        <w:t xml:space="preserve"> </w:t>
      </w:r>
      <w:r w:rsidR="009133C7" w:rsidRPr="0026023F">
        <w:rPr>
          <w:rStyle w:val="Aucun"/>
          <w:rFonts w:ascii="Times New Roman" w:hAnsi="Times New Roman"/>
          <w:color w:val="auto"/>
          <w:sz w:val="24"/>
          <w:szCs w:val="24"/>
        </w:rPr>
        <w:t xml:space="preserve">la conformité avec les exigences de </w:t>
      </w:r>
      <w:r w:rsidRPr="0026023F">
        <w:rPr>
          <w:rStyle w:val="Aucun"/>
          <w:rFonts w:ascii="Times New Roman" w:hAnsi="Times New Roman"/>
          <w:color w:val="auto"/>
          <w:sz w:val="24"/>
          <w:szCs w:val="24"/>
        </w:rPr>
        <w:t>la surveillance multilatérale</w:t>
      </w:r>
      <w:r w:rsidR="003D0576" w:rsidRPr="0026023F">
        <w:rPr>
          <w:rStyle w:val="Aucun"/>
          <w:rFonts w:ascii="Times New Roman" w:hAnsi="Times New Roman"/>
          <w:color w:val="auto"/>
          <w:sz w:val="24"/>
          <w:szCs w:val="24"/>
        </w:rPr>
        <w:t xml:space="preserve"> au plan externe</w:t>
      </w:r>
      <w:r w:rsidRPr="0026023F">
        <w:rPr>
          <w:rStyle w:val="Aucun"/>
          <w:rFonts w:ascii="Times New Roman" w:hAnsi="Times New Roman"/>
          <w:color w:val="auto"/>
          <w:sz w:val="24"/>
          <w:szCs w:val="24"/>
        </w:rPr>
        <w:t xml:space="preserve">.  </w:t>
      </w:r>
    </w:p>
    <w:p w14:paraId="27E21A6F" w14:textId="77777777" w:rsidR="004166E6" w:rsidRPr="009133C7" w:rsidRDefault="004166E6" w:rsidP="004166E6">
      <w:pPr>
        <w:pStyle w:val="Corps"/>
        <w:widowControl w:val="0"/>
        <w:ind w:left="851" w:right="710"/>
        <w:jc w:val="both"/>
        <w:rPr>
          <w:rStyle w:val="Aucun"/>
          <w:rFonts w:ascii="Times New Roman" w:eastAsia="Times New Roman" w:hAnsi="Times New Roman" w:cs="Times New Roman"/>
          <w:color w:val="FF0000"/>
          <w:sz w:val="6"/>
          <w:szCs w:val="6"/>
        </w:rPr>
      </w:pPr>
    </w:p>
    <w:p w14:paraId="281CDDE8" w14:textId="77777777" w:rsidR="004166E6" w:rsidRDefault="004166E6" w:rsidP="004166E6">
      <w:pPr>
        <w:pStyle w:val="Corps"/>
        <w:widowControl w:val="0"/>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II. DISP</w:t>
      </w:r>
      <w:r>
        <w:rPr>
          <w:rStyle w:val="Aucun"/>
          <w:rFonts w:ascii="Times New Roman" w:hAnsi="Times New Roman"/>
          <w:b/>
          <w:bCs/>
          <w:spacing w:val="-1"/>
          <w:sz w:val="24"/>
          <w:szCs w:val="24"/>
        </w:rPr>
        <w:t>O</w:t>
      </w:r>
      <w:r>
        <w:rPr>
          <w:rStyle w:val="Aucun"/>
          <w:rFonts w:ascii="Times New Roman" w:hAnsi="Times New Roman"/>
          <w:b/>
          <w:bCs/>
          <w:sz w:val="24"/>
          <w:szCs w:val="24"/>
        </w:rPr>
        <w:t>SITIO</w:t>
      </w:r>
      <w:r>
        <w:rPr>
          <w:rStyle w:val="Aucun"/>
          <w:rFonts w:ascii="Times New Roman" w:hAnsi="Times New Roman"/>
          <w:b/>
          <w:bCs/>
          <w:spacing w:val="-1"/>
          <w:sz w:val="24"/>
          <w:szCs w:val="24"/>
        </w:rPr>
        <w:t>N</w:t>
      </w:r>
      <w:r>
        <w:rPr>
          <w:rStyle w:val="Aucun"/>
          <w:rFonts w:ascii="Times New Roman" w:hAnsi="Times New Roman"/>
          <w:b/>
          <w:bCs/>
          <w:sz w:val="24"/>
          <w:szCs w:val="24"/>
        </w:rPr>
        <w:t xml:space="preserve">S </w:t>
      </w:r>
      <w:r>
        <w:rPr>
          <w:rStyle w:val="Aucun"/>
          <w:rFonts w:ascii="Times New Roman" w:hAnsi="Times New Roman"/>
          <w:b/>
          <w:bCs/>
          <w:spacing w:val="1"/>
          <w:sz w:val="24"/>
          <w:szCs w:val="24"/>
        </w:rPr>
        <w:t>N</w:t>
      </w:r>
      <w:r>
        <w:rPr>
          <w:rStyle w:val="Aucun"/>
          <w:rFonts w:ascii="Times New Roman" w:hAnsi="Times New Roman"/>
          <w:b/>
          <w:bCs/>
          <w:spacing w:val="-1"/>
          <w:sz w:val="24"/>
          <w:szCs w:val="24"/>
        </w:rPr>
        <w:t>O</w:t>
      </w:r>
      <w:r>
        <w:rPr>
          <w:rStyle w:val="Aucun"/>
          <w:rFonts w:ascii="Times New Roman" w:hAnsi="Times New Roman"/>
          <w:b/>
          <w:bCs/>
          <w:sz w:val="24"/>
          <w:szCs w:val="24"/>
        </w:rPr>
        <w:t>RMATIVES</w:t>
      </w:r>
    </w:p>
    <w:p w14:paraId="7679CEFE" w14:textId="77777777" w:rsidR="004166E6" w:rsidRDefault="004166E6" w:rsidP="004166E6">
      <w:pPr>
        <w:pStyle w:val="Corps"/>
        <w:widowControl w:val="0"/>
        <w:spacing w:after="0" w:line="276"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position w:val="2"/>
          <w:sz w:val="24"/>
          <w:szCs w:val="24"/>
        </w:rPr>
        <w:t>Les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é</w:t>
      </w:r>
      <w:r>
        <w:rPr>
          <w:rStyle w:val="Aucun"/>
          <w:rFonts w:ascii="Times New Roman" w:hAnsi="Times New Roman"/>
          <w:spacing w:val="1"/>
          <w:position w:val="2"/>
          <w:sz w:val="24"/>
          <w:szCs w:val="24"/>
        </w:rPr>
        <w:t>t</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s f</w:t>
      </w:r>
      <w:r>
        <w:rPr>
          <w:rStyle w:val="Aucun"/>
          <w:rFonts w:ascii="Times New Roman" w:hAnsi="Times New Roman"/>
          <w:spacing w:val="-1"/>
          <w:position w:val="2"/>
          <w:sz w:val="24"/>
          <w:szCs w:val="24"/>
        </w:rPr>
        <w:t>i</w:t>
      </w:r>
      <w:r>
        <w:rPr>
          <w:rStyle w:val="Aucun"/>
          <w:rFonts w:ascii="Times New Roman" w:hAnsi="Times New Roman"/>
          <w:position w:val="2"/>
          <w:sz w:val="24"/>
          <w:szCs w:val="24"/>
        </w:rPr>
        <w:t>na</w:t>
      </w:r>
      <w:r>
        <w:rPr>
          <w:rStyle w:val="Aucun"/>
          <w:rFonts w:ascii="Times New Roman" w:hAnsi="Times New Roman"/>
          <w:spacing w:val="-1"/>
          <w:position w:val="2"/>
          <w:sz w:val="24"/>
          <w:szCs w:val="24"/>
        </w:rPr>
        <w:t>nc</w:t>
      </w:r>
      <w:r>
        <w:rPr>
          <w:rStyle w:val="Aucun"/>
          <w:rFonts w:ascii="Times New Roman" w:hAnsi="Times New Roman"/>
          <w:position w:val="2"/>
          <w:sz w:val="24"/>
          <w:szCs w:val="24"/>
        </w:rPr>
        <w:t>ie</w:t>
      </w:r>
      <w:r>
        <w:rPr>
          <w:rStyle w:val="Aucun"/>
          <w:rFonts w:ascii="Times New Roman" w:hAnsi="Times New Roman"/>
          <w:spacing w:val="1"/>
          <w:position w:val="2"/>
          <w:sz w:val="24"/>
          <w:szCs w:val="24"/>
        </w:rPr>
        <w:t>r</w:t>
      </w:r>
      <w:r>
        <w:rPr>
          <w:rStyle w:val="Aucun"/>
          <w:rFonts w:ascii="Times New Roman" w:hAnsi="Times New Roman"/>
          <w:position w:val="2"/>
          <w:sz w:val="24"/>
          <w:szCs w:val="24"/>
        </w:rPr>
        <w:t>s</w:t>
      </w:r>
      <w:r>
        <w:rPr>
          <w:rStyle w:val="Aucun"/>
          <w:rFonts w:ascii="Times New Roman" w:hAnsi="Times New Roman"/>
          <w:spacing w:val="-1"/>
          <w:position w:val="2"/>
          <w:sz w:val="24"/>
          <w:szCs w:val="24"/>
        </w:rPr>
        <w:t xml:space="preserve"> c</w:t>
      </w:r>
      <w:r>
        <w:rPr>
          <w:rStyle w:val="Aucun"/>
          <w:rFonts w:ascii="Times New Roman" w:hAnsi="Times New Roman"/>
          <w:spacing w:val="3"/>
          <w:position w:val="2"/>
          <w:sz w:val="24"/>
          <w:szCs w:val="24"/>
        </w:rPr>
        <w:t>o</w:t>
      </w:r>
      <w:r>
        <w:rPr>
          <w:rStyle w:val="Aucun"/>
          <w:rFonts w:ascii="Times New Roman" w:hAnsi="Times New Roman"/>
          <w:spacing w:val="-1"/>
          <w:position w:val="2"/>
          <w:sz w:val="24"/>
          <w:szCs w:val="24"/>
        </w:rPr>
        <w:t>m</w:t>
      </w:r>
      <w:r>
        <w:rPr>
          <w:rStyle w:val="Aucun"/>
          <w:rFonts w:ascii="Times New Roman" w:hAnsi="Times New Roman"/>
          <w:position w:val="2"/>
          <w:sz w:val="24"/>
          <w:szCs w:val="24"/>
        </w:rPr>
        <w:t>p</w:t>
      </w:r>
      <w:r>
        <w:rPr>
          <w:rStyle w:val="Aucun"/>
          <w:rFonts w:ascii="Times New Roman" w:hAnsi="Times New Roman"/>
          <w:spacing w:val="1"/>
          <w:position w:val="2"/>
          <w:sz w:val="24"/>
          <w:szCs w:val="24"/>
        </w:rPr>
        <w:t>r</w:t>
      </w:r>
      <w:r>
        <w:rPr>
          <w:rStyle w:val="Aucun"/>
          <w:rFonts w:ascii="Times New Roman" w:hAnsi="Times New Roman"/>
          <w:position w:val="2"/>
          <w:sz w:val="24"/>
          <w:szCs w:val="24"/>
        </w:rPr>
        <w:t>en</w:t>
      </w:r>
      <w:r>
        <w:rPr>
          <w:rStyle w:val="Aucun"/>
          <w:rFonts w:ascii="Times New Roman" w:hAnsi="Times New Roman"/>
          <w:spacing w:val="-1"/>
          <w:position w:val="2"/>
          <w:sz w:val="24"/>
          <w:szCs w:val="24"/>
        </w:rPr>
        <w:t>n</w:t>
      </w:r>
      <w:r>
        <w:rPr>
          <w:rStyle w:val="Aucun"/>
          <w:rFonts w:ascii="Times New Roman" w:hAnsi="Times New Roman"/>
          <w:position w:val="2"/>
          <w:sz w:val="24"/>
          <w:szCs w:val="24"/>
        </w:rPr>
        <w:t>ent :</w:t>
      </w:r>
    </w:p>
    <w:p w14:paraId="0AEB898D" w14:textId="074432C4" w:rsidR="00FA2523" w:rsidRDefault="004166E6" w:rsidP="00D518DD">
      <w:pPr>
        <w:pStyle w:val="Corps"/>
        <w:widowControl w:val="0"/>
        <w:numPr>
          <w:ilvl w:val="0"/>
          <w:numId w:val="58"/>
        </w:numPr>
        <w:spacing w:after="0" w:line="276" w:lineRule="auto"/>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 </w:t>
      </w:r>
      <w:r>
        <w:rPr>
          <w:rStyle w:val="Aucun"/>
          <w:rFonts w:ascii="Times New Roman" w:hAnsi="Times New Roman"/>
          <w:spacing w:val="-1"/>
          <w:sz w:val="24"/>
          <w:szCs w:val="24"/>
        </w:rPr>
        <w:t>b</w:t>
      </w:r>
      <w:r>
        <w:rPr>
          <w:rStyle w:val="Aucun"/>
          <w:rFonts w:ascii="Times New Roman" w:hAnsi="Times New Roman"/>
          <w:sz w:val="24"/>
          <w:szCs w:val="24"/>
        </w:rPr>
        <w:t>ilan</w:t>
      </w:r>
      <w:r>
        <w:rPr>
          <w:rStyle w:val="Aucun"/>
          <w:rFonts w:ascii="Times New Roman" w:hAnsi="Times New Roman"/>
          <w:spacing w:val="-1"/>
          <w:sz w:val="24"/>
          <w:szCs w:val="24"/>
        </w:rPr>
        <w:t xml:space="preserve"> ou </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leau</w:t>
      </w:r>
      <w:r>
        <w:rPr>
          <w:rStyle w:val="Aucun"/>
          <w:rFonts w:ascii="Times New Roman" w:hAnsi="Times New Roman"/>
          <w:spacing w:val="-1"/>
          <w:sz w:val="24"/>
          <w:szCs w:val="24"/>
        </w:rPr>
        <w:t xml:space="preserve"> </w:t>
      </w:r>
      <w:r>
        <w:rPr>
          <w:rStyle w:val="Aucun"/>
          <w:rFonts w:ascii="Times New Roman" w:hAnsi="Times New Roman"/>
          <w:sz w:val="24"/>
          <w:szCs w:val="24"/>
        </w:rPr>
        <w:t>de la situati</w:t>
      </w:r>
      <w:r>
        <w:rPr>
          <w:rStyle w:val="Aucun"/>
          <w:rFonts w:ascii="Times New Roman" w:hAnsi="Times New Roman"/>
          <w:spacing w:val="1"/>
          <w:sz w:val="24"/>
          <w:szCs w:val="24"/>
        </w:rPr>
        <w:t>o</w:t>
      </w:r>
      <w:r>
        <w:rPr>
          <w:rStyle w:val="Aucun"/>
          <w:rFonts w:ascii="Times New Roman" w:hAnsi="Times New Roman"/>
          <w:sz w:val="24"/>
          <w:szCs w:val="24"/>
        </w:rPr>
        <w:t xml:space="preserve">n </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tt</w:t>
      </w:r>
      <w:r>
        <w:rPr>
          <w:rStyle w:val="Aucun"/>
          <w:rFonts w:ascii="Times New Roman" w:hAnsi="Times New Roman"/>
          <w:sz w:val="24"/>
          <w:szCs w:val="24"/>
        </w:rPr>
        <w:t>e ;</w:t>
      </w:r>
    </w:p>
    <w:p w14:paraId="3BB0A296" w14:textId="77777777" w:rsidR="00FA2523" w:rsidRDefault="004166E6" w:rsidP="00D518DD">
      <w:pPr>
        <w:pStyle w:val="Corps"/>
        <w:widowControl w:val="0"/>
        <w:numPr>
          <w:ilvl w:val="0"/>
          <w:numId w:val="58"/>
        </w:numPr>
        <w:spacing w:after="0" w:line="276" w:lineRule="auto"/>
        <w:ind w:right="710"/>
        <w:jc w:val="both"/>
        <w:rPr>
          <w:rStyle w:val="Aucun"/>
          <w:rFonts w:ascii="Times New Roman" w:eastAsia="Times New Roman" w:hAnsi="Times New Roman" w:cs="Times New Roman"/>
          <w:sz w:val="24"/>
          <w:szCs w:val="24"/>
        </w:rPr>
      </w:pPr>
      <w:r w:rsidRPr="00FA2523">
        <w:rPr>
          <w:rStyle w:val="Aucun"/>
          <w:rFonts w:ascii="Times New Roman" w:hAnsi="Times New Roman"/>
          <w:position w:val="2"/>
          <w:sz w:val="24"/>
          <w:szCs w:val="24"/>
        </w:rPr>
        <w:t xml:space="preserve">le </w:t>
      </w:r>
      <w:r w:rsidRPr="00FA2523">
        <w:rPr>
          <w:rStyle w:val="Aucun"/>
          <w:rFonts w:ascii="Times New Roman" w:hAnsi="Times New Roman"/>
          <w:spacing w:val="-1"/>
          <w:position w:val="2"/>
          <w:sz w:val="24"/>
          <w:szCs w:val="24"/>
        </w:rPr>
        <w:t>c</w:t>
      </w:r>
      <w:r w:rsidRPr="00FA2523">
        <w:rPr>
          <w:rStyle w:val="Aucun"/>
          <w:rFonts w:ascii="Times New Roman" w:hAnsi="Times New Roman"/>
          <w:spacing w:val="1"/>
          <w:position w:val="2"/>
          <w:sz w:val="24"/>
          <w:szCs w:val="24"/>
        </w:rPr>
        <w:t>o</w:t>
      </w:r>
      <w:r w:rsidRPr="00FA2523">
        <w:rPr>
          <w:rStyle w:val="Aucun"/>
          <w:rFonts w:ascii="Times New Roman" w:hAnsi="Times New Roman"/>
          <w:spacing w:val="-1"/>
          <w:position w:val="2"/>
          <w:sz w:val="24"/>
          <w:szCs w:val="24"/>
        </w:rPr>
        <w:t>m</w:t>
      </w:r>
      <w:r w:rsidRPr="00FA2523">
        <w:rPr>
          <w:rStyle w:val="Aucun"/>
          <w:rFonts w:ascii="Times New Roman" w:hAnsi="Times New Roman"/>
          <w:position w:val="2"/>
          <w:sz w:val="24"/>
          <w:szCs w:val="24"/>
        </w:rPr>
        <w:t xml:space="preserve">pte de </w:t>
      </w:r>
      <w:r w:rsidRPr="00FA2523">
        <w:rPr>
          <w:rStyle w:val="Aucun"/>
          <w:rFonts w:ascii="Times New Roman" w:hAnsi="Times New Roman"/>
          <w:spacing w:val="1"/>
          <w:position w:val="2"/>
          <w:sz w:val="24"/>
          <w:szCs w:val="24"/>
        </w:rPr>
        <w:t>r</w:t>
      </w:r>
      <w:r w:rsidRPr="00FA2523">
        <w:rPr>
          <w:rStyle w:val="Aucun"/>
          <w:rFonts w:ascii="Times New Roman" w:hAnsi="Times New Roman"/>
          <w:position w:val="2"/>
          <w:sz w:val="24"/>
          <w:szCs w:val="24"/>
        </w:rPr>
        <w:t>é</w:t>
      </w:r>
      <w:r w:rsidRPr="00FA2523">
        <w:rPr>
          <w:rStyle w:val="Aucun"/>
          <w:rFonts w:ascii="Times New Roman" w:hAnsi="Times New Roman"/>
          <w:spacing w:val="-1"/>
          <w:position w:val="2"/>
          <w:sz w:val="24"/>
          <w:szCs w:val="24"/>
        </w:rPr>
        <w:t>s</w:t>
      </w:r>
      <w:r w:rsidRPr="00FA2523">
        <w:rPr>
          <w:rStyle w:val="Aucun"/>
          <w:rFonts w:ascii="Times New Roman" w:hAnsi="Times New Roman"/>
          <w:position w:val="2"/>
          <w:sz w:val="24"/>
          <w:szCs w:val="24"/>
        </w:rPr>
        <w:t>u</w:t>
      </w:r>
      <w:r w:rsidRPr="00FA2523">
        <w:rPr>
          <w:rStyle w:val="Aucun"/>
          <w:rFonts w:ascii="Times New Roman" w:hAnsi="Times New Roman"/>
          <w:spacing w:val="-1"/>
          <w:position w:val="2"/>
          <w:sz w:val="24"/>
          <w:szCs w:val="24"/>
        </w:rPr>
        <w:t>l</w:t>
      </w:r>
      <w:r w:rsidRPr="00FA2523">
        <w:rPr>
          <w:rStyle w:val="Aucun"/>
          <w:rFonts w:ascii="Times New Roman" w:hAnsi="Times New Roman"/>
          <w:spacing w:val="1"/>
          <w:position w:val="2"/>
          <w:sz w:val="24"/>
          <w:szCs w:val="24"/>
        </w:rPr>
        <w:t>t</w:t>
      </w:r>
      <w:r w:rsidRPr="00FA2523">
        <w:rPr>
          <w:rStyle w:val="Aucun"/>
          <w:rFonts w:ascii="Times New Roman" w:hAnsi="Times New Roman"/>
          <w:position w:val="2"/>
          <w:sz w:val="24"/>
          <w:szCs w:val="24"/>
        </w:rPr>
        <w:t>at</w:t>
      </w:r>
      <w:r w:rsidRPr="00FA2523">
        <w:rPr>
          <w:rStyle w:val="Aucun"/>
          <w:rFonts w:ascii="Times New Roman" w:hAnsi="Times New Roman"/>
          <w:spacing w:val="1"/>
          <w:position w:val="2"/>
          <w:sz w:val="24"/>
          <w:szCs w:val="24"/>
        </w:rPr>
        <w:t xml:space="preserve"> </w:t>
      </w:r>
      <w:r w:rsidRPr="00FA2523">
        <w:rPr>
          <w:rStyle w:val="Aucun"/>
          <w:rFonts w:ascii="Times New Roman" w:hAnsi="Times New Roman"/>
          <w:position w:val="2"/>
          <w:sz w:val="24"/>
          <w:szCs w:val="24"/>
        </w:rPr>
        <w:t>p</w:t>
      </w:r>
      <w:r w:rsidRPr="00FA2523">
        <w:rPr>
          <w:rStyle w:val="Aucun"/>
          <w:rFonts w:ascii="Times New Roman" w:hAnsi="Times New Roman"/>
          <w:spacing w:val="1"/>
          <w:position w:val="2"/>
          <w:sz w:val="24"/>
          <w:szCs w:val="24"/>
        </w:rPr>
        <w:t>r</w:t>
      </w:r>
      <w:r w:rsidRPr="00FA2523">
        <w:rPr>
          <w:rStyle w:val="Aucun"/>
          <w:rFonts w:ascii="Times New Roman" w:hAnsi="Times New Roman"/>
          <w:position w:val="2"/>
          <w:sz w:val="24"/>
          <w:szCs w:val="24"/>
        </w:rPr>
        <w:t>é</w:t>
      </w:r>
      <w:r w:rsidRPr="00FA2523">
        <w:rPr>
          <w:rStyle w:val="Aucun"/>
          <w:rFonts w:ascii="Times New Roman" w:hAnsi="Times New Roman"/>
          <w:spacing w:val="-1"/>
          <w:position w:val="2"/>
          <w:sz w:val="24"/>
          <w:szCs w:val="24"/>
        </w:rPr>
        <w:t>s</w:t>
      </w:r>
      <w:r w:rsidRPr="00FA2523">
        <w:rPr>
          <w:rStyle w:val="Aucun"/>
          <w:rFonts w:ascii="Times New Roman" w:hAnsi="Times New Roman"/>
          <w:position w:val="2"/>
          <w:sz w:val="24"/>
          <w:szCs w:val="24"/>
        </w:rPr>
        <w:t>enté en de</w:t>
      </w:r>
      <w:r w:rsidRPr="00FA2523">
        <w:rPr>
          <w:rStyle w:val="Aucun"/>
          <w:rFonts w:ascii="Times New Roman" w:hAnsi="Times New Roman"/>
          <w:spacing w:val="-1"/>
          <w:position w:val="2"/>
          <w:sz w:val="24"/>
          <w:szCs w:val="24"/>
        </w:rPr>
        <w:t>u</w:t>
      </w:r>
      <w:r w:rsidRPr="00FA2523">
        <w:rPr>
          <w:rStyle w:val="Aucun"/>
          <w:rFonts w:ascii="Times New Roman" w:hAnsi="Times New Roman"/>
          <w:position w:val="2"/>
          <w:sz w:val="24"/>
          <w:szCs w:val="24"/>
        </w:rPr>
        <w:t>x</w:t>
      </w:r>
      <w:r w:rsidRPr="00FA2523">
        <w:rPr>
          <w:rStyle w:val="Aucun"/>
          <w:rFonts w:ascii="Times New Roman" w:hAnsi="Times New Roman"/>
          <w:spacing w:val="1"/>
          <w:position w:val="2"/>
          <w:sz w:val="24"/>
          <w:szCs w:val="24"/>
        </w:rPr>
        <w:t xml:space="preserve"> </w:t>
      </w:r>
      <w:r w:rsidRPr="00FA2523">
        <w:rPr>
          <w:rStyle w:val="Aucun"/>
          <w:rFonts w:ascii="Times New Roman" w:hAnsi="Times New Roman"/>
          <w:position w:val="2"/>
          <w:sz w:val="24"/>
          <w:szCs w:val="24"/>
        </w:rPr>
        <w:t>pa</w:t>
      </w:r>
      <w:r w:rsidRPr="00FA2523">
        <w:rPr>
          <w:rStyle w:val="Aucun"/>
          <w:rFonts w:ascii="Times New Roman" w:hAnsi="Times New Roman"/>
          <w:spacing w:val="1"/>
          <w:position w:val="2"/>
          <w:sz w:val="24"/>
          <w:szCs w:val="24"/>
        </w:rPr>
        <w:t>rt</w:t>
      </w:r>
      <w:r w:rsidRPr="00FA2523">
        <w:rPr>
          <w:rStyle w:val="Aucun"/>
          <w:rFonts w:ascii="Times New Roman" w:hAnsi="Times New Roman"/>
          <w:spacing w:val="-3"/>
          <w:position w:val="2"/>
          <w:sz w:val="24"/>
          <w:szCs w:val="24"/>
        </w:rPr>
        <w:t>i</w:t>
      </w:r>
      <w:r w:rsidRPr="00FA2523">
        <w:rPr>
          <w:rStyle w:val="Aucun"/>
          <w:rFonts w:ascii="Times New Roman" w:hAnsi="Times New Roman"/>
          <w:position w:val="2"/>
          <w:sz w:val="24"/>
          <w:szCs w:val="24"/>
        </w:rPr>
        <w:t>es</w:t>
      </w:r>
      <w:r w:rsidRPr="00FA2523">
        <w:rPr>
          <w:rStyle w:val="Aucun"/>
          <w:rFonts w:ascii="Times New Roman" w:hAnsi="Times New Roman"/>
          <w:spacing w:val="-1"/>
          <w:position w:val="2"/>
          <w:sz w:val="24"/>
          <w:szCs w:val="24"/>
        </w:rPr>
        <w:t xml:space="preserve"> </w:t>
      </w:r>
      <w:r w:rsidRPr="00FA2523">
        <w:rPr>
          <w:rStyle w:val="Aucun"/>
          <w:rFonts w:ascii="Times New Roman" w:hAnsi="Times New Roman"/>
          <w:position w:val="2"/>
          <w:sz w:val="24"/>
          <w:szCs w:val="24"/>
        </w:rPr>
        <w:t>;</w:t>
      </w:r>
    </w:p>
    <w:p w14:paraId="344FFD45" w14:textId="77777777" w:rsidR="00FA2523" w:rsidRDefault="004166E6" w:rsidP="00D518DD">
      <w:pPr>
        <w:pStyle w:val="Corps"/>
        <w:widowControl w:val="0"/>
        <w:numPr>
          <w:ilvl w:val="0"/>
          <w:numId w:val="58"/>
        </w:numPr>
        <w:spacing w:after="0" w:line="276" w:lineRule="auto"/>
        <w:ind w:right="710"/>
        <w:jc w:val="both"/>
        <w:rPr>
          <w:rStyle w:val="Aucun"/>
          <w:rFonts w:ascii="Times New Roman" w:eastAsia="Times New Roman" w:hAnsi="Times New Roman" w:cs="Times New Roman"/>
          <w:sz w:val="24"/>
          <w:szCs w:val="24"/>
        </w:rPr>
      </w:pPr>
      <w:r w:rsidRPr="00FA2523">
        <w:rPr>
          <w:rStyle w:val="Aucun"/>
          <w:rFonts w:ascii="Times New Roman" w:hAnsi="Times New Roman"/>
          <w:position w:val="2"/>
          <w:sz w:val="24"/>
          <w:szCs w:val="24"/>
        </w:rPr>
        <w:t xml:space="preserve">le </w:t>
      </w:r>
      <w:r w:rsidRPr="00FA2523">
        <w:rPr>
          <w:rStyle w:val="Aucun"/>
          <w:rFonts w:ascii="Times New Roman" w:hAnsi="Times New Roman"/>
          <w:spacing w:val="1"/>
          <w:position w:val="2"/>
          <w:sz w:val="24"/>
          <w:szCs w:val="24"/>
        </w:rPr>
        <w:t>t</w:t>
      </w:r>
      <w:r w:rsidRPr="00FA2523">
        <w:rPr>
          <w:rStyle w:val="Aucun"/>
          <w:rFonts w:ascii="Times New Roman" w:hAnsi="Times New Roman"/>
          <w:position w:val="2"/>
          <w:sz w:val="24"/>
          <w:szCs w:val="24"/>
        </w:rPr>
        <w:t>a</w:t>
      </w:r>
      <w:r w:rsidRPr="00FA2523">
        <w:rPr>
          <w:rStyle w:val="Aucun"/>
          <w:rFonts w:ascii="Times New Roman" w:hAnsi="Times New Roman"/>
          <w:spacing w:val="-1"/>
          <w:position w:val="2"/>
          <w:sz w:val="24"/>
          <w:szCs w:val="24"/>
        </w:rPr>
        <w:t>b</w:t>
      </w:r>
      <w:r w:rsidRPr="00FA2523">
        <w:rPr>
          <w:rStyle w:val="Aucun"/>
          <w:rFonts w:ascii="Times New Roman" w:hAnsi="Times New Roman"/>
          <w:position w:val="2"/>
          <w:sz w:val="24"/>
          <w:szCs w:val="24"/>
        </w:rPr>
        <w:t>leau</w:t>
      </w:r>
      <w:r w:rsidRPr="00FA2523">
        <w:rPr>
          <w:rStyle w:val="Aucun"/>
          <w:rFonts w:ascii="Times New Roman" w:hAnsi="Times New Roman"/>
          <w:spacing w:val="-1"/>
          <w:position w:val="2"/>
          <w:sz w:val="24"/>
          <w:szCs w:val="24"/>
        </w:rPr>
        <w:t xml:space="preserve"> </w:t>
      </w:r>
      <w:r w:rsidRPr="00FA2523">
        <w:rPr>
          <w:rStyle w:val="Aucun"/>
          <w:rFonts w:ascii="Times New Roman" w:hAnsi="Times New Roman"/>
          <w:position w:val="2"/>
          <w:sz w:val="24"/>
          <w:szCs w:val="24"/>
        </w:rPr>
        <w:t>des</w:t>
      </w:r>
      <w:r w:rsidRPr="00FA2523">
        <w:rPr>
          <w:rStyle w:val="Aucun"/>
          <w:rFonts w:ascii="Times New Roman" w:hAnsi="Times New Roman"/>
          <w:spacing w:val="-1"/>
          <w:position w:val="2"/>
          <w:sz w:val="24"/>
          <w:szCs w:val="24"/>
        </w:rPr>
        <w:t xml:space="preserve"> </w:t>
      </w:r>
      <w:r w:rsidRPr="00FA2523">
        <w:rPr>
          <w:rStyle w:val="Aucun"/>
          <w:rFonts w:ascii="Times New Roman" w:hAnsi="Times New Roman"/>
          <w:position w:val="2"/>
          <w:sz w:val="24"/>
          <w:szCs w:val="24"/>
        </w:rPr>
        <w:t>f</w:t>
      </w:r>
      <w:r w:rsidRPr="00FA2523">
        <w:rPr>
          <w:rStyle w:val="Aucun"/>
          <w:rFonts w:ascii="Times New Roman" w:hAnsi="Times New Roman"/>
          <w:spacing w:val="1"/>
          <w:position w:val="2"/>
          <w:sz w:val="24"/>
          <w:szCs w:val="24"/>
        </w:rPr>
        <w:t>l</w:t>
      </w:r>
      <w:r w:rsidRPr="00FA2523">
        <w:rPr>
          <w:rStyle w:val="Aucun"/>
          <w:rFonts w:ascii="Times New Roman" w:hAnsi="Times New Roman"/>
          <w:position w:val="2"/>
          <w:sz w:val="24"/>
          <w:szCs w:val="24"/>
        </w:rPr>
        <w:t xml:space="preserve">ux de </w:t>
      </w:r>
      <w:r w:rsidRPr="00FA2523">
        <w:rPr>
          <w:rStyle w:val="Aucun"/>
          <w:rFonts w:ascii="Times New Roman" w:hAnsi="Times New Roman"/>
          <w:spacing w:val="1"/>
          <w:position w:val="2"/>
          <w:sz w:val="24"/>
          <w:szCs w:val="24"/>
        </w:rPr>
        <w:t>tr</w:t>
      </w:r>
      <w:r w:rsidRPr="00FA2523">
        <w:rPr>
          <w:rStyle w:val="Aucun"/>
          <w:rFonts w:ascii="Times New Roman" w:hAnsi="Times New Roman"/>
          <w:position w:val="2"/>
          <w:sz w:val="24"/>
          <w:szCs w:val="24"/>
        </w:rPr>
        <w:t>é</w:t>
      </w:r>
      <w:r w:rsidRPr="00FA2523">
        <w:rPr>
          <w:rStyle w:val="Aucun"/>
          <w:rFonts w:ascii="Times New Roman" w:hAnsi="Times New Roman"/>
          <w:spacing w:val="-1"/>
          <w:position w:val="2"/>
          <w:sz w:val="24"/>
          <w:szCs w:val="24"/>
        </w:rPr>
        <w:t>s</w:t>
      </w:r>
      <w:r w:rsidRPr="00FA2523">
        <w:rPr>
          <w:rStyle w:val="Aucun"/>
          <w:rFonts w:ascii="Times New Roman" w:hAnsi="Times New Roman"/>
          <w:spacing w:val="1"/>
          <w:position w:val="2"/>
          <w:sz w:val="24"/>
          <w:szCs w:val="24"/>
        </w:rPr>
        <w:t>o</w:t>
      </w:r>
      <w:r w:rsidRPr="00FA2523">
        <w:rPr>
          <w:rStyle w:val="Aucun"/>
          <w:rFonts w:ascii="Times New Roman" w:hAnsi="Times New Roman"/>
          <w:spacing w:val="-1"/>
          <w:position w:val="2"/>
          <w:sz w:val="24"/>
          <w:szCs w:val="24"/>
        </w:rPr>
        <w:t>r</w:t>
      </w:r>
      <w:r w:rsidRPr="00FA2523">
        <w:rPr>
          <w:rStyle w:val="Aucun"/>
          <w:rFonts w:ascii="Times New Roman" w:hAnsi="Times New Roman"/>
          <w:position w:val="2"/>
          <w:sz w:val="24"/>
          <w:szCs w:val="24"/>
        </w:rPr>
        <w:t>e</w:t>
      </w:r>
      <w:r w:rsidRPr="00FA2523">
        <w:rPr>
          <w:rStyle w:val="Aucun"/>
          <w:rFonts w:ascii="Times New Roman" w:hAnsi="Times New Roman"/>
          <w:spacing w:val="1"/>
          <w:position w:val="2"/>
          <w:sz w:val="24"/>
          <w:szCs w:val="24"/>
        </w:rPr>
        <w:t>r</w:t>
      </w:r>
      <w:r w:rsidRPr="00FA2523">
        <w:rPr>
          <w:rStyle w:val="Aucun"/>
          <w:rFonts w:ascii="Times New Roman" w:hAnsi="Times New Roman"/>
          <w:position w:val="2"/>
          <w:sz w:val="24"/>
          <w:szCs w:val="24"/>
        </w:rPr>
        <w:t>ie ;</w:t>
      </w:r>
    </w:p>
    <w:p w14:paraId="6AE89330" w14:textId="7BB4206C" w:rsidR="004166E6" w:rsidRPr="00FA2523" w:rsidRDefault="004166E6" w:rsidP="00D518DD">
      <w:pPr>
        <w:pStyle w:val="Corps"/>
        <w:widowControl w:val="0"/>
        <w:numPr>
          <w:ilvl w:val="0"/>
          <w:numId w:val="58"/>
        </w:numPr>
        <w:spacing w:after="0" w:line="276" w:lineRule="auto"/>
        <w:ind w:right="710"/>
        <w:jc w:val="both"/>
        <w:rPr>
          <w:rStyle w:val="Aucun"/>
          <w:rFonts w:ascii="Times New Roman" w:eastAsia="Times New Roman" w:hAnsi="Times New Roman" w:cs="Times New Roman"/>
          <w:sz w:val="24"/>
          <w:szCs w:val="24"/>
        </w:rPr>
      </w:pPr>
      <w:r w:rsidRPr="00FA2523">
        <w:rPr>
          <w:rStyle w:val="Aucun"/>
          <w:rFonts w:ascii="Times New Roman" w:hAnsi="Times New Roman"/>
          <w:position w:val="2"/>
          <w:sz w:val="24"/>
          <w:szCs w:val="24"/>
        </w:rPr>
        <w:t>l’é</w:t>
      </w:r>
      <w:r w:rsidRPr="00FA2523">
        <w:rPr>
          <w:rStyle w:val="Aucun"/>
          <w:rFonts w:ascii="Times New Roman" w:hAnsi="Times New Roman"/>
          <w:spacing w:val="1"/>
          <w:position w:val="2"/>
          <w:sz w:val="24"/>
          <w:szCs w:val="24"/>
        </w:rPr>
        <w:t>t</w:t>
      </w:r>
      <w:r w:rsidRPr="00FA2523">
        <w:rPr>
          <w:rStyle w:val="Aucun"/>
          <w:rFonts w:ascii="Times New Roman" w:hAnsi="Times New Roman"/>
          <w:position w:val="2"/>
          <w:sz w:val="24"/>
          <w:szCs w:val="24"/>
        </w:rPr>
        <w:t>at</w:t>
      </w:r>
      <w:r w:rsidRPr="00FA2523">
        <w:rPr>
          <w:rStyle w:val="Aucun"/>
          <w:rFonts w:ascii="Times New Roman" w:hAnsi="Times New Roman"/>
          <w:spacing w:val="1"/>
          <w:position w:val="2"/>
          <w:sz w:val="24"/>
          <w:szCs w:val="24"/>
        </w:rPr>
        <w:t xml:space="preserve"> </w:t>
      </w:r>
      <w:r w:rsidRPr="00FA2523">
        <w:rPr>
          <w:rStyle w:val="Aucun"/>
          <w:rFonts w:ascii="Times New Roman" w:hAnsi="Times New Roman"/>
          <w:position w:val="2"/>
          <w:sz w:val="24"/>
          <w:szCs w:val="24"/>
        </w:rPr>
        <w:t>an</w:t>
      </w:r>
      <w:r w:rsidRPr="00FA2523">
        <w:rPr>
          <w:rStyle w:val="Aucun"/>
          <w:rFonts w:ascii="Times New Roman" w:hAnsi="Times New Roman"/>
          <w:spacing w:val="-1"/>
          <w:position w:val="2"/>
          <w:sz w:val="24"/>
          <w:szCs w:val="24"/>
        </w:rPr>
        <w:t>n</w:t>
      </w:r>
      <w:r w:rsidRPr="00FA2523">
        <w:rPr>
          <w:rStyle w:val="Aucun"/>
          <w:rFonts w:ascii="Times New Roman" w:hAnsi="Times New Roman"/>
          <w:position w:val="2"/>
          <w:sz w:val="24"/>
          <w:szCs w:val="24"/>
        </w:rPr>
        <w:t>e</w:t>
      </w:r>
      <w:r w:rsidRPr="00FA2523">
        <w:rPr>
          <w:rStyle w:val="Aucun"/>
          <w:rFonts w:ascii="Times New Roman" w:hAnsi="Times New Roman"/>
          <w:spacing w:val="1"/>
          <w:position w:val="2"/>
          <w:sz w:val="24"/>
          <w:szCs w:val="24"/>
        </w:rPr>
        <w:t>x</w:t>
      </w:r>
      <w:r w:rsidRPr="00FA2523">
        <w:rPr>
          <w:rStyle w:val="Aucun"/>
          <w:rFonts w:ascii="Times New Roman" w:hAnsi="Times New Roman"/>
          <w:position w:val="2"/>
          <w:sz w:val="24"/>
          <w:szCs w:val="24"/>
        </w:rPr>
        <w:t>é.</w:t>
      </w:r>
    </w:p>
    <w:p w14:paraId="776388D4"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sidRPr="00CD5EDF">
        <w:rPr>
          <w:rStyle w:val="Aucun"/>
          <w:rFonts w:ascii="Times New Roman" w:hAnsi="Times New Roman"/>
          <w:sz w:val="24"/>
          <w:szCs w:val="24"/>
        </w:rPr>
        <w:t>Les</w:t>
      </w:r>
      <w:r w:rsidRPr="00CD5EDF">
        <w:rPr>
          <w:rStyle w:val="Aucun"/>
          <w:rFonts w:ascii="Times New Roman" w:hAnsi="Times New Roman"/>
          <w:spacing w:val="-1"/>
          <w:sz w:val="24"/>
          <w:szCs w:val="24"/>
        </w:rPr>
        <w:t xml:space="preserve"> </w:t>
      </w:r>
      <w:r w:rsidRPr="00CD5EDF">
        <w:rPr>
          <w:rStyle w:val="Aucun"/>
          <w:rFonts w:ascii="Times New Roman" w:hAnsi="Times New Roman"/>
          <w:sz w:val="24"/>
          <w:szCs w:val="24"/>
        </w:rPr>
        <w:t>é</w:t>
      </w:r>
      <w:r w:rsidRPr="00CD5EDF">
        <w:rPr>
          <w:rStyle w:val="Aucun"/>
          <w:rFonts w:ascii="Times New Roman" w:hAnsi="Times New Roman"/>
          <w:spacing w:val="1"/>
          <w:sz w:val="24"/>
          <w:szCs w:val="24"/>
        </w:rPr>
        <w:t>t</w:t>
      </w:r>
      <w:r w:rsidRPr="00CD5EDF">
        <w:rPr>
          <w:rStyle w:val="Aucun"/>
          <w:rFonts w:ascii="Times New Roman" w:hAnsi="Times New Roman"/>
          <w:sz w:val="24"/>
          <w:szCs w:val="24"/>
        </w:rPr>
        <w:t>a</w:t>
      </w:r>
      <w:r w:rsidRPr="00CD5EDF">
        <w:rPr>
          <w:rStyle w:val="Aucun"/>
          <w:rFonts w:ascii="Times New Roman" w:hAnsi="Times New Roman"/>
          <w:spacing w:val="1"/>
          <w:sz w:val="24"/>
          <w:szCs w:val="24"/>
        </w:rPr>
        <w:t>t</w:t>
      </w:r>
      <w:r w:rsidRPr="00CD5EDF">
        <w:rPr>
          <w:rStyle w:val="Aucun"/>
          <w:rFonts w:ascii="Times New Roman" w:hAnsi="Times New Roman"/>
          <w:sz w:val="24"/>
          <w:szCs w:val="24"/>
        </w:rPr>
        <w:t>s</w:t>
      </w:r>
      <w:r w:rsidRPr="00CD5EDF">
        <w:rPr>
          <w:rStyle w:val="Aucun"/>
          <w:rFonts w:ascii="Times New Roman" w:hAnsi="Times New Roman"/>
          <w:spacing w:val="-1"/>
          <w:sz w:val="24"/>
          <w:szCs w:val="24"/>
        </w:rPr>
        <w:t xml:space="preserve"> </w:t>
      </w:r>
      <w:r w:rsidRPr="00CD5EDF">
        <w:rPr>
          <w:rStyle w:val="Aucun"/>
          <w:rFonts w:ascii="Times New Roman" w:hAnsi="Times New Roman"/>
          <w:sz w:val="24"/>
          <w:szCs w:val="24"/>
        </w:rPr>
        <w:t>f</w:t>
      </w:r>
      <w:r w:rsidRPr="00CD5EDF">
        <w:rPr>
          <w:rStyle w:val="Aucun"/>
          <w:rFonts w:ascii="Times New Roman" w:hAnsi="Times New Roman"/>
          <w:spacing w:val="-1"/>
          <w:sz w:val="24"/>
          <w:szCs w:val="24"/>
        </w:rPr>
        <w:t>i</w:t>
      </w:r>
      <w:r w:rsidRPr="00CD5EDF">
        <w:rPr>
          <w:rStyle w:val="Aucun"/>
          <w:rFonts w:ascii="Times New Roman" w:hAnsi="Times New Roman"/>
          <w:sz w:val="24"/>
          <w:szCs w:val="24"/>
        </w:rPr>
        <w:t>na</w:t>
      </w:r>
      <w:r w:rsidRPr="00CD5EDF">
        <w:rPr>
          <w:rStyle w:val="Aucun"/>
          <w:rFonts w:ascii="Times New Roman" w:hAnsi="Times New Roman"/>
          <w:spacing w:val="-1"/>
          <w:sz w:val="24"/>
          <w:szCs w:val="24"/>
        </w:rPr>
        <w:t>nc</w:t>
      </w:r>
      <w:r w:rsidRPr="00CD5EDF">
        <w:rPr>
          <w:rStyle w:val="Aucun"/>
          <w:rFonts w:ascii="Times New Roman" w:hAnsi="Times New Roman"/>
          <w:sz w:val="24"/>
          <w:szCs w:val="24"/>
        </w:rPr>
        <w:t>ie</w:t>
      </w:r>
      <w:r w:rsidRPr="00CD5EDF">
        <w:rPr>
          <w:rStyle w:val="Aucun"/>
          <w:rFonts w:ascii="Times New Roman" w:hAnsi="Times New Roman"/>
          <w:spacing w:val="1"/>
          <w:sz w:val="24"/>
          <w:szCs w:val="24"/>
        </w:rPr>
        <w:t>r</w:t>
      </w:r>
      <w:r w:rsidRPr="00CD5EDF">
        <w:rPr>
          <w:rStyle w:val="Aucun"/>
          <w:rFonts w:ascii="Times New Roman" w:hAnsi="Times New Roman"/>
          <w:sz w:val="24"/>
          <w:szCs w:val="24"/>
        </w:rPr>
        <w:t>s</w:t>
      </w:r>
      <w:r w:rsidRPr="00CD5EDF">
        <w:rPr>
          <w:rStyle w:val="Aucun"/>
          <w:rFonts w:ascii="Times New Roman" w:hAnsi="Times New Roman"/>
          <w:spacing w:val="-1"/>
          <w:sz w:val="24"/>
          <w:szCs w:val="24"/>
        </w:rPr>
        <w:t xml:space="preserve"> </w:t>
      </w:r>
      <w:r w:rsidRPr="00CD5EDF">
        <w:rPr>
          <w:rStyle w:val="Aucun"/>
          <w:rFonts w:ascii="Times New Roman" w:hAnsi="Times New Roman"/>
          <w:sz w:val="24"/>
          <w:szCs w:val="24"/>
        </w:rPr>
        <w:t>pe</w:t>
      </w:r>
      <w:r w:rsidRPr="00CD5EDF">
        <w:rPr>
          <w:rStyle w:val="Aucun"/>
          <w:rFonts w:ascii="Times New Roman" w:hAnsi="Times New Roman"/>
          <w:spacing w:val="3"/>
          <w:sz w:val="24"/>
          <w:szCs w:val="24"/>
        </w:rPr>
        <w:t>r</w:t>
      </w:r>
      <w:r w:rsidRPr="00CD5EDF">
        <w:rPr>
          <w:rStyle w:val="Aucun"/>
          <w:rFonts w:ascii="Times New Roman" w:hAnsi="Times New Roman"/>
          <w:spacing w:val="-1"/>
          <w:sz w:val="24"/>
          <w:szCs w:val="24"/>
        </w:rPr>
        <w:t>m</w:t>
      </w:r>
      <w:r w:rsidRPr="00CD5EDF">
        <w:rPr>
          <w:rStyle w:val="Aucun"/>
          <w:rFonts w:ascii="Times New Roman" w:hAnsi="Times New Roman"/>
          <w:sz w:val="24"/>
          <w:szCs w:val="24"/>
        </w:rPr>
        <w:t>e</w:t>
      </w:r>
      <w:r w:rsidRPr="00CD5EDF">
        <w:rPr>
          <w:rStyle w:val="Aucun"/>
          <w:rFonts w:ascii="Times New Roman" w:hAnsi="Times New Roman"/>
          <w:spacing w:val="1"/>
          <w:sz w:val="24"/>
          <w:szCs w:val="24"/>
        </w:rPr>
        <w:t>tt</w:t>
      </w:r>
      <w:r w:rsidRPr="00CD5EDF">
        <w:rPr>
          <w:rStyle w:val="Aucun"/>
          <w:rFonts w:ascii="Times New Roman" w:hAnsi="Times New Roman"/>
          <w:sz w:val="24"/>
          <w:szCs w:val="24"/>
        </w:rPr>
        <w:t>ent u</w:t>
      </w:r>
      <w:r w:rsidRPr="00CD5EDF">
        <w:rPr>
          <w:rStyle w:val="Aucun"/>
          <w:rFonts w:ascii="Times New Roman" w:hAnsi="Times New Roman"/>
          <w:spacing w:val="-1"/>
          <w:sz w:val="24"/>
          <w:szCs w:val="24"/>
        </w:rPr>
        <w:t>n</w:t>
      </w:r>
      <w:r w:rsidRPr="00CD5EDF">
        <w:rPr>
          <w:rStyle w:val="Aucun"/>
          <w:rFonts w:ascii="Times New Roman" w:hAnsi="Times New Roman"/>
          <w:sz w:val="24"/>
          <w:szCs w:val="24"/>
        </w:rPr>
        <w:t xml:space="preserve">e </w:t>
      </w:r>
      <w:r w:rsidRPr="00CD5EDF">
        <w:rPr>
          <w:rStyle w:val="Aucun"/>
          <w:rFonts w:ascii="Times New Roman" w:hAnsi="Times New Roman"/>
          <w:spacing w:val="-1"/>
          <w:sz w:val="24"/>
          <w:szCs w:val="24"/>
        </w:rPr>
        <w:t>c</w:t>
      </w:r>
      <w:r w:rsidRPr="00CD5EDF">
        <w:rPr>
          <w:rStyle w:val="Aucun"/>
          <w:rFonts w:ascii="Times New Roman" w:hAnsi="Times New Roman"/>
          <w:spacing w:val="1"/>
          <w:sz w:val="24"/>
          <w:szCs w:val="24"/>
        </w:rPr>
        <w:t>o</w:t>
      </w:r>
      <w:r w:rsidRPr="00CD5EDF">
        <w:rPr>
          <w:rStyle w:val="Aucun"/>
          <w:rFonts w:ascii="Times New Roman" w:hAnsi="Times New Roman"/>
          <w:spacing w:val="-1"/>
          <w:sz w:val="24"/>
          <w:szCs w:val="24"/>
        </w:rPr>
        <w:t>m</w:t>
      </w:r>
      <w:r w:rsidRPr="00CD5EDF">
        <w:rPr>
          <w:rStyle w:val="Aucun"/>
          <w:rFonts w:ascii="Times New Roman" w:hAnsi="Times New Roman"/>
          <w:sz w:val="24"/>
          <w:szCs w:val="24"/>
        </w:rPr>
        <w:t>pa</w:t>
      </w:r>
      <w:r w:rsidRPr="00CD5EDF">
        <w:rPr>
          <w:rStyle w:val="Aucun"/>
          <w:rFonts w:ascii="Times New Roman" w:hAnsi="Times New Roman"/>
          <w:spacing w:val="1"/>
          <w:sz w:val="24"/>
          <w:szCs w:val="24"/>
        </w:rPr>
        <w:t>r</w:t>
      </w:r>
      <w:r w:rsidRPr="00CD5EDF">
        <w:rPr>
          <w:rStyle w:val="Aucun"/>
          <w:rFonts w:ascii="Times New Roman" w:hAnsi="Times New Roman"/>
          <w:sz w:val="24"/>
          <w:szCs w:val="24"/>
        </w:rPr>
        <w:t>ai</w:t>
      </w:r>
      <w:r w:rsidRPr="00CD5EDF">
        <w:rPr>
          <w:rStyle w:val="Aucun"/>
          <w:rFonts w:ascii="Times New Roman" w:hAnsi="Times New Roman"/>
          <w:spacing w:val="-1"/>
          <w:sz w:val="24"/>
          <w:szCs w:val="24"/>
        </w:rPr>
        <w:t>s</w:t>
      </w:r>
      <w:r w:rsidRPr="00CD5EDF">
        <w:rPr>
          <w:rStyle w:val="Aucun"/>
          <w:rFonts w:ascii="Times New Roman" w:hAnsi="Times New Roman"/>
          <w:spacing w:val="1"/>
          <w:sz w:val="24"/>
          <w:szCs w:val="24"/>
        </w:rPr>
        <w:t>o</w:t>
      </w:r>
      <w:r w:rsidRPr="00CD5EDF">
        <w:rPr>
          <w:rStyle w:val="Aucun"/>
          <w:rFonts w:ascii="Times New Roman" w:hAnsi="Times New Roman"/>
          <w:sz w:val="24"/>
          <w:szCs w:val="24"/>
        </w:rPr>
        <w:t xml:space="preserve">n </w:t>
      </w:r>
      <w:r w:rsidRPr="00CD5EDF">
        <w:rPr>
          <w:rStyle w:val="Aucun"/>
          <w:rFonts w:ascii="Times New Roman" w:hAnsi="Times New Roman"/>
          <w:spacing w:val="-1"/>
          <w:sz w:val="24"/>
          <w:szCs w:val="24"/>
        </w:rPr>
        <w:t>s</w:t>
      </w:r>
      <w:r w:rsidRPr="00CD5EDF">
        <w:rPr>
          <w:rStyle w:val="Aucun"/>
          <w:rFonts w:ascii="Times New Roman" w:hAnsi="Times New Roman"/>
          <w:sz w:val="24"/>
          <w:szCs w:val="24"/>
        </w:rPr>
        <w:t>ur</w:t>
      </w:r>
      <w:r w:rsidRPr="00CD5EDF">
        <w:rPr>
          <w:rStyle w:val="Aucun"/>
          <w:rFonts w:ascii="Times New Roman" w:hAnsi="Times New Roman"/>
          <w:spacing w:val="4"/>
          <w:sz w:val="24"/>
          <w:szCs w:val="24"/>
        </w:rPr>
        <w:t xml:space="preserve"> d</w:t>
      </w:r>
      <w:r w:rsidRPr="00CD5EDF">
        <w:rPr>
          <w:rStyle w:val="Aucun"/>
          <w:rFonts w:ascii="Times New Roman" w:hAnsi="Times New Roman"/>
          <w:sz w:val="24"/>
          <w:szCs w:val="24"/>
        </w:rPr>
        <w:t>e</w:t>
      </w:r>
      <w:r w:rsidRPr="00CD5EDF">
        <w:rPr>
          <w:rStyle w:val="Aucun"/>
          <w:rFonts w:ascii="Times New Roman" w:hAnsi="Times New Roman"/>
          <w:spacing w:val="-1"/>
          <w:sz w:val="24"/>
          <w:szCs w:val="24"/>
        </w:rPr>
        <w:t>u</w:t>
      </w:r>
      <w:r w:rsidRPr="00CD5EDF">
        <w:rPr>
          <w:rStyle w:val="Aucun"/>
          <w:rFonts w:ascii="Times New Roman" w:hAnsi="Times New Roman"/>
          <w:sz w:val="24"/>
          <w:szCs w:val="24"/>
        </w:rPr>
        <w:t>x</w:t>
      </w:r>
      <w:r w:rsidRPr="00CD5EDF">
        <w:rPr>
          <w:rStyle w:val="Aucun"/>
          <w:rFonts w:ascii="Times New Roman" w:hAnsi="Times New Roman"/>
          <w:spacing w:val="1"/>
          <w:sz w:val="24"/>
          <w:szCs w:val="24"/>
        </w:rPr>
        <w:t xml:space="preserve"> exercices</w:t>
      </w:r>
      <w:r w:rsidRPr="00CD5EDF">
        <w:rPr>
          <w:rStyle w:val="Aucun"/>
          <w:rFonts w:ascii="Times New Roman" w:hAnsi="Times New Roman"/>
          <w:sz w:val="24"/>
          <w:szCs w:val="24"/>
        </w:rPr>
        <w:t>.</w:t>
      </w:r>
    </w:p>
    <w:p w14:paraId="4085188A" w14:textId="77777777" w:rsidR="004166E6" w:rsidRDefault="004166E6" w:rsidP="004166E6">
      <w:pPr>
        <w:pStyle w:val="Corps"/>
        <w:widowControl w:val="0"/>
        <w:tabs>
          <w:tab w:val="left" w:pos="3441"/>
        </w:tabs>
        <w:ind w:left="851" w:right="710"/>
        <w:jc w:val="both"/>
        <w:rPr>
          <w:rStyle w:val="Aucun"/>
          <w:rFonts w:ascii="Times New Roman" w:eastAsia="Times New Roman" w:hAnsi="Times New Roman" w:cs="Times New Roman"/>
          <w:b/>
          <w:bCs/>
          <w:sz w:val="24"/>
          <w:szCs w:val="24"/>
        </w:rPr>
      </w:pPr>
      <w:r w:rsidRPr="0028511B">
        <w:rPr>
          <w:rStyle w:val="Aucun"/>
          <w:rFonts w:ascii="Times New Roman" w:hAnsi="Times New Roman"/>
          <w:b/>
          <w:bCs/>
          <w:color w:val="auto"/>
          <w:sz w:val="24"/>
          <w:szCs w:val="24"/>
        </w:rPr>
        <w:t>1. Le b</w:t>
      </w:r>
      <w:r w:rsidRPr="0028511B">
        <w:rPr>
          <w:rStyle w:val="Aucun"/>
          <w:rFonts w:ascii="Times New Roman" w:hAnsi="Times New Roman"/>
          <w:b/>
          <w:bCs/>
          <w:color w:val="auto"/>
          <w:spacing w:val="-1"/>
          <w:sz w:val="24"/>
          <w:szCs w:val="24"/>
        </w:rPr>
        <w:t>i</w:t>
      </w:r>
      <w:r w:rsidRPr="0028511B">
        <w:rPr>
          <w:rStyle w:val="Aucun"/>
          <w:rFonts w:ascii="Times New Roman" w:hAnsi="Times New Roman"/>
          <w:b/>
          <w:bCs/>
          <w:color w:val="auto"/>
          <w:sz w:val="24"/>
          <w:szCs w:val="24"/>
        </w:rPr>
        <w:t>lan</w:t>
      </w:r>
      <w:r w:rsidRPr="0028511B">
        <w:rPr>
          <w:rStyle w:val="Aucun"/>
          <w:rFonts w:ascii="Times New Roman" w:hAnsi="Times New Roman"/>
          <w:b/>
          <w:bCs/>
          <w:color w:val="auto"/>
          <w:spacing w:val="-1"/>
          <w:sz w:val="24"/>
          <w:szCs w:val="24"/>
        </w:rPr>
        <w:t xml:space="preserve"> </w:t>
      </w:r>
      <w:r w:rsidRPr="008D589E">
        <w:rPr>
          <w:rStyle w:val="Aucun"/>
          <w:rFonts w:ascii="Times New Roman" w:hAnsi="Times New Roman"/>
          <w:b/>
          <w:bCs/>
          <w:sz w:val="24"/>
          <w:szCs w:val="24"/>
        </w:rPr>
        <w:t xml:space="preserve">de </w:t>
      </w:r>
      <w:r w:rsidRPr="008D589E">
        <w:rPr>
          <w:rStyle w:val="Aucun"/>
          <w:rFonts w:ascii="Times New Roman" w:hAnsi="Times New Roman"/>
          <w:b/>
          <w:bCs/>
          <w:spacing w:val="-1"/>
          <w:sz w:val="24"/>
          <w:szCs w:val="24"/>
        </w:rPr>
        <w:t>l</w:t>
      </w:r>
      <w:r w:rsidRPr="008D589E">
        <w:rPr>
          <w:rStyle w:val="Aucun"/>
          <w:rFonts w:ascii="Times New Roman" w:hAnsi="Times New Roman"/>
          <w:b/>
          <w:bCs/>
          <w:sz w:val="24"/>
          <w:szCs w:val="24"/>
        </w:rPr>
        <w:t>’Et</w:t>
      </w:r>
      <w:r w:rsidRPr="008D589E">
        <w:rPr>
          <w:rStyle w:val="Aucun"/>
          <w:rFonts w:ascii="Times New Roman" w:hAnsi="Times New Roman"/>
          <w:b/>
          <w:bCs/>
          <w:spacing w:val="2"/>
          <w:sz w:val="24"/>
          <w:szCs w:val="24"/>
        </w:rPr>
        <w:t>a</w:t>
      </w:r>
      <w:r w:rsidRPr="008D589E">
        <w:rPr>
          <w:rStyle w:val="Aucun"/>
          <w:rFonts w:ascii="Times New Roman" w:hAnsi="Times New Roman"/>
          <w:b/>
          <w:bCs/>
          <w:sz w:val="24"/>
          <w:szCs w:val="24"/>
        </w:rPr>
        <w:t xml:space="preserve">t : </w:t>
      </w:r>
      <w:r w:rsidRPr="008D589E">
        <w:rPr>
          <w:rStyle w:val="Aucun"/>
          <w:rFonts w:ascii="Times New Roman" w:hAnsi="Times New Roman"/>
          <w:b/>
          <w:bCs/>
          <w:spacing w:val="1"/>
          <w:sz w:val="24"/>
          <w:szCs w:val="24"/>
        </w:rPr>
        <w:t>l</w:t>
      </w:r>
      <w:r w:rsidRPr="008D589E">
        <w:rPr>
          <w:rStyle w:val="Aucun"/>
          <w:rFonts w:ascii="Times New Roman" w:hAnsi="Times New Roman"/>
          <w:b/>
          <w:bCs/>
          <w:sz w:val="24"/>
          <w:szCs w:val="24"/>
        </w:rPr>
        <w:t>e ta</w:t>
      </w:r>
      <w:r w:rsidRPr="008D589E">
        <w:rPr>
          <w:rStyle w:val="Aucun"/>
          <w:rFonts w:ascii="Times New Roman" w:hAnsi="Times New Roman"/>
          <w:b/>
          <w:bCs/>
          <w:spacing w:val="-1"/>
          <w:sz w:val="24"/>
          <w:szCs w:val="24"/>
        </w:rPr>
        <w:t>b</w:t>
      </w:r>
      <w:r w:rsidRPr="008D589E">
        <w:rPr>
          <w:rStyle w:val="Aucun"/>
          <w:rFonts w:ascii="Times New Roman" w:hAnsi="Times New Roman"/>
          <w:b/>
          <w:bCs/>
          <w:sz w:val="24"/>
          <w:szCs w:val="24"/>
        </w:rPr>
        <w:t>leau</w:t>
      </w:r>
      <w:r w:rsidRPr="008D589E">
        <w:rPr>
          <w:rStyle w:val="Aucun"/>
          <w:rFonts w:ascii="Times New Roman" w:hAnsi="Times New Roman"/>
          <w:b/>
          <w:bCs/>
          <w:spacing w:val="-1"/>
          <w:sz w:val="24"/>
          <w:szCs w:val="24"/>
        </w:rPr>
        <w:t xml:space="preserve"> </w:t>
      </w:r>
      <w:r w:rsidRPr="008D589E">
        <w:rPr>
          <w:rStyle w:val="Aucun"/>
          <w:rFonts w:ascii="Times New Roman" w:hAnsi="Times New Roman"/>
          <w:b/>
          <w:bCs/>
          <w:sz w:val="24"/>
          <w:szCs w:val="24"/>
        </w:rPr>
        <w:t xml:space="preserve">de </w:t>
      </w:r>
      <w:r w:rsidRPr="008D589E">
        <w:rPr>
          <w:rStyle w:val="Aucun"/>
          <w:rFonts w:ascii="Times New Roman" w:hAnsi="Times New Roman"/>
          <w:b/>
          <w:bCs/>
          <w:spacing w:val="-1"/>
          <w:sz w:val="24"/>
          <w:szCs w:val="24"/>
        </w:rPr>
        <w:t>l</w:t>
      </w:r>
      <w:r w:rsidRPr="008D589E">
        <w:rPr>
          <w:rStyle w:val="Aucun"/>
          <w:rFonts w:ascii="Times New Roman" w:hAnsi="Times New Roman"/>
          <w:b/>
          <w:bCs/>
          <w:sz w:val="24"/>
          <w:szCs w:val="24"/>
        </w:rPr>
        <w:t>a</w:t>
      </w:r>
      <w:r w:rsidRPr="008D589E">
        <w:rPr>
          <w:rStyle w:val="Aucun"/>
          <w:rFonts w:ascii="Times New Roman" w:hAnsi="Times New Roman"/>
          <w:b/>
          <w:bCs/>
          <w:spacing w:val="2"/>
          <w:sz w:val="24"/>
          <w:szCs w:val="24"/>
        </w:rPr>
        <w:t xml:space="preserve"> </w:t>
      </w:r>
      <w:r w:rsidRPr="008D589E">
        <w:rPr>
          <w:rStyle w:val="Aucun"/>
          <w:rFonts w:ascii="Times New Roman" w:hAnsi="Times New Roman"/>
          <w:b/>
          <w:bCs/>
          <w:spacing w:val="-1"/>
          <w:sz w:val="24"/>
          <w:szCs w:val="24"/>
        </w:rPr>
        <w:t>s</w:t>
      </w:r>
      <w:r w:rsidRPr="008D589E">
        <w:rPr>
          <w:rStyle w:val="Aucun"/>
          <w:rFonts w:ascii="Times New Roman" w:hAnsi="Times New Roman"/>
          <w:b/>
          <w:bCs/>
          <w:sz w:val="24"/>
          <w:szCs w:val="24"/>
        </w:rPr>
        <w:t>i</w:t>
      </w:r>
      <w:r w:rsidRPr="008D589E">
        <w:rPr>
          <w:rStyle w:val="Aucun"/>
          <w:rFonts w:ascii="Times New Roman" w:hAnsi="Times New Roman"/>
          <w:b/>
          <w:bCs/>
          <w:spacing w:val="-1"/>
          <w:sz w:val="24"/>
          <w:szCs w:val="24"/>
        </w:rPr>
        <w:t>t</w:t>
      </w:r>
      <w:r w:rsidRPr="008D589E">
        <w:rPr>
          <w:rStyle w:val="Aucun"/>
          <w:rFonts w:ascii="Times New Roman" w:hAnsi="Times New Roman"/>
          <w:b/>
          <w:bCs/>
          <w:sz w:val="24"/>
          <w:szCs w:val="24"/>
        </w:rPr>
        <w:t>u</w:t>
      </w:r>
      <w:r w:rsidRPr="008D589E">
        <w:rPr>
          <w:rStyle w:val="Aucun"/>
          <w:rFonts w:ascii="Times New Roman" w:hAnsi="Times New Roman"/>
          <w:b/>
          <w:bCs/>
          <w:spacing w:val="2"/>
          <w:sz w:val="24"/>
          <w:szCs w:val="24"/>
        </w:rPr>
        <w:t>a</w:t>
      </w:r>
      <w:r w:rsidRPr="008D589E">
        <w:rPr>
          <w:rStyle w:val="Aucun"/>
          <w:rFonts w:ascii="Times New Roman" w:hAnsi="Times New Roman"/>
          <w:b/>
          <w:bCs/>
          <w:sz w:val="24"/>
          <w:szCs w:val="24"/>
        </w:rPr>
        <w:t>t</w:t>
      </w:r>
      <w:r w:rsidRPr="008D589E">
        <w:rPr>
          <w:rStyle w:val="Aucun"/>
          <w:rFonts w:ascii="Times New Roman" w:hAnsi="Times New Roman"/>
          <w:b/>
          <w:bCs/>
          <w:spacing w:val="1"/>
          <w:sz w:val="24"/>
          <w:szCs w:val="24"/>
        </w:rPr>
        <w:t>io</w:t>
      </w:r>
      <w:r w:rsidRPr="008D589E">
        <w:rPr>
          <w:rStyle w:val="Aucun"/>
          <w:rFonts w:ascii="Times New Roman" w:hAnsi="Times New Roman"/>
          <w:b/>
          <w:bCs/>
          <w:sz w:val="24"/>
          <w:szCs w:val="24"/>
        </w:rPr>
        <w:t>n ne</w:t>
      </w:r>
      <w:r w:rsidRPr="008D589E">
        <w:rPr>
          <w:rStyle w:val="Aucun"/>
          <w:rFonts w:ascii="Times New Roman" w:hAnsi="Times New Roman"/>
          <w:b/>
          <w:bCs/>
          <w:spacing w:val="-1"/>
          <w:sz w:val="24"/>
          <w:szCs w:val="24"/>
        </w:rPr>
        <w:t>t</w:t>
      </w:r>
      <w:r w:rsidRPr="008D589E">
        <w:rPr>
          <w:rStyle w:val="Aucun"/>
          <w:rFonts w:ascii="Times New Roman" w:hAnsi="Times New Roman"/>
          <w:b/>
          <w:bCs/>
          <w:sz w:val="24"/>
          <w:szCs w:val="24"/>
        </w:rPr>
        <w:t>te</w:t>
      </w:r>
      <w:r w:rsidRPr="008D589E">
        <w:rPr>
          <w:rStyle w:val="Aucun"/>
          <w:rFonts w:ascii="Times New Roman" w:hAnsi="Times New Roman"/>
          <w:b/>
          <w:bCs/>
          <w:spacing w:val="2"/>
          <w:sz w:val="24"/>
          <w:szCs w:val="24"/>
        </w:rPr>
        <w:t xml:space="preserve"> </w:t>
      </w:r>
      <w:r w:rsidRPr="008D589E">
        <w:rPr>
          <w:rStyle w:val="Aucun"/>
          <w:rFonts w:ascii="Times New Roman" w:hAnsi="Times New Roman"/>
          <w:b/>
          <w:bCs/>
          <w:sz w:val="24"/>
          <w:szCs w:val="24"/>
        </w:rPr>
        <w:t>(</w:t>
      </w:r>
      <w:r w:rsidRPr="008D589E">
        <w:rPr>
          <w:rStyle w:val="Aucun"/>
          <w:rFonts w:ascii="Times New Roman" w:hAnsi="Times New Roman"/>
          <w:b/>
          <w:bCs/>
          <w:spacing w:val="-1"/>
          <w:sz w:val="24"/>
          <w:szCs w:val="24"/>
        </w:rPr>
        <w:t>t</w:t>
      </w:r>
      <w:r w:rsidRPr="008D589E">
        <w:rPr>
          <w:rStyle w:val="Aucun"/>
          <w:rFonts w:ascii="Times New Roman" w:hAnsi="Times New Roman"/>
          <w:b/>
          <w:bCs/>
          <w:sz w:val="24"/>
          <w:szCs w:val="24"/>
        </w:rPr>
        <w:t>ab</w:t>
      </w:r>
      <w:r w:rsidRPr="008D589E">
        <w:rPr>
          <w:rStyle w:val="Aucun"/>
          <w:rFonts w:ascii="Times New Roman" w:hAnsi="Times New Roman"/>
          <w:b/>
          <w:bCs/>
          <w:spacing w:val="-1"/>
          <w:sz w:val="24"/>
          <w:szCs w:val="24"/>
        </w:rPr>
        <w:t>l</w:t>
      </w:r>
      <w:r w:rsidRPr="008D589E">
        <w:rPr>
          <w:rStyle w:val="Aucun"/>
          <w:rFonts w:ascii="Times New Roman" w:hAnsi="Times New Roman"/>
          <w:b/>
          <w:bCs/>
          <w:sz w:val="24"/>
          <w:szCs w:val="24"/>
        </w:rPr>
        <w:t>e</w:t>
      </w:r>
      <w:r w:rsidRPr="008D589E">
        <w:rPr>
          <w:rStyle w:val="Aucun"/>
          <w:rFonts w:ascii="Times New Roman" w:hAnsi="Times New Roman"/>
          <w:b/>
          <w:bCs/>
          <w:spacing w:val="2"/>
          <w:sz w:val="24"/>
          <w:szCs w:val="24"/>
        </w:rPr>
        <w:t>a</w:t>
      </w:r>
      <w:r w:rsidRPr="008D589E">
        <w:rPr>
          <w:rStyle w:val="Aucun"/>
          <w:rFonts w:ascii="Times New Roman" w:hAnsi="Times New Roman"/>
          <w:b/>
          <w:bCs/>
          <w:sz w:val="24"/>
          <w:szCs w:val="24"/>
        </w:rPr>
        <w:t>u 1)</w:t>
      </w:r>
    </w:p>
    <w:p w14:paraId="4D0B32C9"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f</w:t>
      </w:r>
      <w:r>
        <w:rPr>
          <w:rStyle w:val="Aucun"/>
          <w:rFonts w:ascii="Times New Roman" w:hAnsi="Times New Roman"/>
          <w:sz w:val="24"/>
          <w:szCs w:val="24"/>
        </w:rPr>
        <w:t>e</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ion</w:t>
      </w:r>
      <w:r>
        <w:rPr>
          <w:rStyle w:val="Aucun"/>
          <w:rFonts w:ascii="Times New Roman" w:hAnsi="Times New Roman"/>
          <w:spacing w:val="-1"/>
          <w:sz w:val="24"/>
          <w:szCs w:val="24"/>
        </w:rPr>
        <w:t>n</w:t>
      </w:r>
      <w:r>
        <w:rPr>
          <w:rStyle w:val="Aucun"/>
          <w:rFonts w:ascii="Times New Roman" w:hAnsi="Times New Roman"/>
          <w:sz w:val="24"/>
          <w:szCs w:val="24"/>
        </w:rPr>
        <w:t>é</w:t>
      </w:r>
      <w:r>
        <w:rPr>
          <w:rStyle w:val="Aucun"/>
          <w:rFonts w:ascii="Times New Roman" w:hAnsi="Times New Roman"/>
          <w:spacing w:val="-12"/>
          <w:sz w:val="24"/>
          <w:szCs w:val="24"/>
        </w:rPr>
        <w:t xml:space="preserve"> </w:t>
      </w:r>
      <w:r>
        <w:rPr>
          <w:rStyle w:val="Aucun"/>
          <w:rFonts w:ascii="Times New Roman" w:hAnsi="Times New Roman"/>
          <w:sz w:val="24"/>
          <w:szCs w:val="24"/>
        </w:rPr>
        <w:t>en</w:t>
      </w:r>
      <w:r>
        <w:rPr>
          <w:rStyle w:val="Aucun"/>
          <w:rFonts w:ascii="Times New Roman" w:hAnsi="Times New Roman"/>
          <w:spacing w:val="-12"/>
          <w:sz w:val="24"/>
          <w:szCs w:val="24"/>
        </w:rPr>
        <w:t xml:space="preserve"> </w:t>
      </w:r>
      <w:r w:rsidRPr="00CD5EDF">
        <w:rPr>
          <w:rStyle w:val="Aucun"/>
          <w:rFonts w:ascii="Times New Roman" w:hAnsi="Times New Roman"/>
          <w:sz w:val="24"/>
          <w:szCs w:val="24"/>
        </w:rPr>
        <w:t>f</w:t>
      </w:r>
      <w:r w:rsidRPr="00CD5EDF">
        <w:rPr>
          <w:rStyle w:val="Aucun"/>
          <w:rFonts w:ascii="Times New Roman" w:hAnsi="Times New Roman"/>
          <w:spacing w:val="-1"/>
          <w:sz w:val="24"/>
          <w:szCs w:val="24"/>
        </w:rPr>
        <w:t>i</w:t>
      </w:r>
      <w:r w:rsidRPr="00CD5EDF">
        <w:rPr>
          <w:rStyle w:val="Aucun"/>
          <w:rFonts w:ascii="Times New Roman" w:hAnsi="Times New Roman"/>
          <w:sz w:val="24"/>
          <w:szCs w:val="24"/>
        </w:rPr>
        <w:t>n</w:t>
      </w:r>
      <w:r>
        <w:rPr>
          <w:rStyle w:val="Aucun"/>
          <w:rFonts w:ascii="Times New Roman" w:hAnsi="Times New Roman"/>
          <w:spacing w:val="-12"/>
          <w:sz w:val="24"/>
          <w:szCs w:val="24"/>
        </w:rPr>
        <w:t xml:space="preserve"> </w:t>
      </w:r>
      <w:r>
        <w:rPr>
          <w:rStyle w:val="Aucun"/>
          <w:rFonts w:ascii="Times New Roman" w:hAnsi="Times New Roman"/>
          <w:sz w:val="24"/>
          <w:szCs w:val="24"/>
        </w:rPr>
        <w:t>d’</w:t>
      </w:r>
      <w:r>
        <w:rPr>
          <w:rStyle w:val="Aucun"/>
          <w:rFonts w:ascii="Times New Roman" w:hAnsi="Times New Roman"/>
          <w:spacing w:val="-2"/>
          <w:sz w:val="24"/>
          <w:szCs w:val="24"/>
        </w:rPr>
        <w:t>e</w:t>
      </w:r>
      <w:r>
        <w:rPr>
          <w:rStyle w:val="Aucun"/>
          <w:rFonts w:ascii="Times New Roman" w:hAnsi="Times New Roman"/>
          <w:spacing w:val="1"/>
          <w:sz w:val="24"/>
          <w:szCs w:val="24"/>
        </w:rPr>
        <w:t>x</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c</w:t>
      </w:r>
      <w:r>
        <w:rPr>
          <w:rStyle w:val="Aucun"/>
          <w:rFonts w:ascii="Times New Roman" w:hAnsi="Times New Roman"/>
          <w:sz w:val="24"/>
          <w:szCs w:val="24"/>
        </w:rPr>
        <w:t>i</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z w:val="24"/>
          <w:szCs w:val="24"/>
        </w:rPr>
        <w:t>et</w:t>
      </w:r>
      <w:r>
        <w:rPr>
          <w:rStyle w:val="Aucun"/>
          <w:rFonts w:ascii="Times New Roman" w:hAnsi="Times New Roman"/>
          <w:spacing w:val="-11"/>
          <w:sz w:val="24"/>
          <w:szCs w:val="24"/>
        </w:rPr>
        <w:t xml:space="preserve"> </w:t>
      </w:r>
      <w:r>
        <w:rPr>
          <w:rStyle w:val="Aucun"/>
          <w:rFonts w:ascii="Times New Roman" w:hAnsi="Times New Roman"/>
          <w:spacing w:val="-3"/>
          <w:sz w:val="24"/>
          <w:szCs w:val="24"/>
        </w:rPr>
        <w:t>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enté</w:t>
      </w:r>
      <w:r>
        <w:rPr>
          <w:rStyle w:val="Aucun"/>
          <w:rFonts w:ascii="Times New Roman" w:hAnsi="Times New Roman"/>
          <w:spacing w:val="-12"/>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us</w:t>
      </w:r>
      <w:r>
        <w:rPr>
          <w:rStyle w:val="Aucun"/>
          <w:rFonts w:ascii="Times New Roman" w:hAnsi="Times New Roman"/>
          <w:spacing w:val="-16"/>
          <w:sz w:val="24"/>
          <w:szCs w:val="24"/>
        </w:rPr>
        <w:t xml:space="preserve"> </w:t>
      </w:r>
      <w:r>
        <w:rPr>
          <w:rStyle w:val="Aucun"/>
          <w:rFonts w:ascii="Times New Roman" w:hAnsi="Times New Roman"/>
          <w:sz w:val="24"/>
          <w:szCs w:val="24"/>
        </w:rPr>
        <w:t>la</w:t>
      </w:r>
      <w:r>
        <w:rPr>
          <w:rStyle w:val="Aucun"/>
          <w:rFonts w:ascii="Times New Roman" w:hAnsi="Times New Roman"/>
          <w:spacing w:val="-12"/>
          <w:sz w:val="24"/>
          <w:szCs w:val="24"/>
        </w:rPr>
        <w:t xml:space="preserve"> </w:t>
      </w:r>
      <w:r>
        <w:rPr>
          <w:rStyle w:val="Aucun"/>
          <w:rFonts w:ascii="Times New Roman" w:hAnsi="Times New Roman"/>
          <w:sz w:val="24"/>
          <w:szCs w:val="24"/>
        </w:rPr>
        <w:t>fo</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pacing w:val="-3"/>
          <w:sz w:val="24"/>
          <w:szCs w:val="24"/>
        </w:rPr>
        <w:t>d</w:t>
      </w:r>
      <w:r>
        <w:rPr>
          <w:rStyle w:val="Aucun"/>
          <w:rFonts w:ascii="Times New Roman" w:hAnsi="Times New Roman"/>
          <w:sz w:val="24"/>
          <w:szCs w:val="24"/>
        </w:rPr>
        <w:t>’un</w:t>
      </w:r>
      <w:r>
        <w:rPr>
          <w:rStyle w:val="Aucun"/>
          <w:rFonts w:ascii="Times New Roman" w:hAnsi="Times New Roman"/>
          <w:spacing w:val="-13"/>
          <w:sz w:val="24"/>
          <w:szCs w:val="24"/>
        </w:rPr>
        <w:t xml:space="preserve"> </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leau</w:t>
      </w:r>
      <w:r>
        <w:rPr>
          <w:rStyle w:val="Aucun"/>
          <w:rFonts w:ascii="Times New Roman" w:hAnsi="Times New Roman"/>
          <w:spacing w:val="-13"/>
          <w:sz w:val="24"/>
          <w:szCs w:val="24"/>
        </w:rPr>
        <w:t xml:space="preserve"> </w:t>
      </w:r>
      <w:r>
        <w:rPr>
          <w:rStyle w:val="Aucun"/>
          <w:rFonts w:ascii="Times New Roman" w:hAnsi="Times New Roman"/>
          <w:sz w:val="24"/>
          <w:szCs w:val="24"/>
        </w:rPr>
        <w:t>à</w:t>
      </w:r>
      <w:r>
        <w:rPr>
          <w:rStyle w:val="Aucun"/>
          <w:rFonts w:ascii="Times New Roman" w:hAnsi="Times New Roman"/>
          <w:spacing w:val="-14"/>
          <w:sz w:val="24"/>
          <w:szCs w:val="24"/>
        </w:rPr>
        <w:t xml:space="preserve"> </w:t>
      </w: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z w:val="24"/>
          <w:szCs w:val="24"/>
        </w:rPr>
        <w:t>ent</w:t>
      </w:r>
      <w:r>
        <w:rPr>
          <w:rStyle w:val="Aucun"/>
          <w:rFonts w:ascii="Times New Roman" w:hAnsi="Times New Roman"/>
          <w:spacing w:val="1"/>
          <w:sz w:val="24"/>
          <w:szCs w:val="24"/>
        </w:rPr>
        <w:t>r</w:t>
      </w:r>
      <w:r>
        <w:rPr>
          <w:rStyle w:val="Aucun"/>
          <w:rFonts w:ascii="Times New Roman" w:hAnsi="Times New Roman"/>
          <w:sz w:val="24"/>
          <w:szCs w:val="24"/>
        </w:rPr>
        <w:t>ée,</w:t>
      </w:r>
      <w:r>
        <w:rPr>
          <w:rStyle w:val="Aucun"/>
          <w:rFonts w:ascii="Times New Roman" w:hAnsi="Times New Roman"/>
          <w:spacing w:val="-14"/>
          <w:sz w:val="24"/>
          <w:szCs w:val="24"/>
        </w:rPr>
        <w:t xml:space="preserve"> </w:t>
      </w:r>
      <w:r>
        <w:rPr>
          <w:rStyle w:val="Aucun"/>
          <w:rFonts w:ascii="Times New Roman" w:hAnsi="Times New Roman"/>
          <w:sz w:val="24"/>
          <w:szCs w:val="24"/>
        </w:rPr>
        <w:t>le</w:t>
      </w:r>
      <w:r>
        <w:rPr>
          <w:rStyle w:val="Aucun"/>
          <w:rFonts w:ascii="Times New Roman" w:hAnsi="Times New Roman"/>
          <w:spacing w:val="-12"/>
          <w:sz w:val="24"/>
          <w:szCs w:val="24"/>
        </w:rPr>
        <w:t xml:space="preserve"> </w:t>
      </w:r>
      <w:r>
        <w:rPr>
          <w:rStyle w:val="Aucun"/>
          <w:rFonts w:ascii="Times New Roman" w:hAnsi="Times New Roman"/>
          <w:sz w:val="24"/>
          <w:szCs w:val="24"/>
        </w:rPr>
        <w:t>b</w:t>
      </w:r>
      <w:r>
        <w:rPr>
          <w:rStyle w:val="Aucun"/>
          <w:rFonts w:ascii="Times New Roman" w:hAnsi="Times New Roman"/>
          <w:spacing w:val="-1"/>
          <w:sz w:val="24"/>
          <w:szCs w:val="24"/>
        </w:rPr>
        <w:t>i</w:t>
      </w:r>
      <w:r>
        <w:rPr>
          <w:rStyle w:val="Aucun"/>
          <w:rFonts w:ascii="Times New Roman" w:hAnsi="Times New Roman"/>
          <w:sz w:val="24"/>
          <w:szCs w:val="24"/>
        </w:rPr>
        <w:t>lan de</w:t>
      </w:r>
      <w:r>
        <w:rPr>
          <w:rStyle w:val="Aucun"/>
          <w:rFonts w:ascii="Times New Roman" w:hAnsi="Times New Roman"/>
          <w:spacing w:val="2"/>
          <w:sz w:val="24"/>
          <w:szCs w:val="24"/>
        </w:rPr>
        <w:t xml:space="preserve"> </w:t>
      </w:r>
      <w:r>
        <w:rPr>
          <w:rStyle w:val="Aucun"/>
          <w:rFonts w:ascii="Times New Roman" w:hAnsi="Times New Roman"/>
          <w:sz w:val="24"/>
          <w:szCs w:val="24"/>
        </w:rPr>
        <w:t>l’E</w:t>
      </w:r>
      <w:r>
        <w:rPr>
          <w:rStyle w:val="Aucun"/>
          <w:rFonts w:ascii="Times New Roman" w:hAnsi="Times New Roman"/>
          <w:spacing w:val="1"/>
          <w:sz w:val="24"/>
          <w:szCs w:val="24"/>
        </w:rPr>
        <w:t>t</w:t>
      </w:r>
      <w:r>
        <w:rPr>
          <w:rStyle w:val="Aucun"/>
          <w:rFonts w:ascii="Times New Roman" w:hAnsi="Times New Roman"/>
          <w:sz w:val="24"/>
          <w:szCs w:val="24"/>
        </w:rPr>
        <w:t xml:space="preserve">at </w:t>
      </w:r>
      <w:r>
        <w:rPr>
          <w:rStyle w:val="Aucun"/>
          <w:rFonts w:ascii="Times New Roman" w:hAnsi="Times New Roman"/>
          <w:spacing w:val="1"/>
          <w:sz w:val="24"/>
          <w:szCs w:val="24"/>
        </w:rPr>
        <w:t>o</w:t>
      </w:r>
      <w:r>
        <w:rPr>
          <w:rStyle w:val="Aucun"/>
          <w:rFonts w:ascii="Times New Roman" w:hAnsi="Times New Roman"/>
          <w:sz w:val="24"/>
          <w:szCs w:val="24"/>
        </w:rPr>
        <w:t>u</w:t>
      </w:r>
      <w:r>
        <w:rPr>
          <w:rStyle w:val="Aucun"/>
          <w:rFonts w:ascii="Times New Roman" w:hAnsi="Times New Roman"/>
          <w:spacing w:val="1"/>
          <w:sz w:val="24"/>
          <w:szCs w:val="24"/>
        </w:rPr>
        <w:t xml:space="preserve"> 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leau</w:t>
      </w:r>
      <w:r>
        <w:rPr>
          <w:rStyle w:val="Aucun"/>
          <w:rFonts w:ascii="Times New Roman" w:hAnsi="Times New Roman"/>
          <w:spacing w:val="1"/>
          <w:sz w:val="24"/>
          <w:szCs w:val="24"/>
        </w:rPr>
        <w:t xml:space="preserve"> </w:t>
      </w:r>
      <w:r>
        <w:rPr>
          <w:rStyle w:val="Aucun"/>
          <w:rFonts w:ascii="Times New Roman" w:hAnsi="Times New Roman"/>
          <w:spacing w:val="-3"/>
          <w:sz w:val="24"/>
          <w:szCs w:val="24"/>
        </w:rPr>
        <w:t>d</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la</w:t>
      </w:r>
      <w:r>
        <w:rPr>
          <w:rStyle w:val="Aucun"/>
          <w:rFonts w:ascii="Times New Roman" w:hAnsi="Times New Roman"/>
          <w:spacing w:val="1"/>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ituati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 xml:space="preserve"> </w:t>
      </w:r>
      <w:r>
        <w:rPr>
          <w:rStyle w:val="Aucun"/>
          <w:rFonts w:ascii="Times New Roman" w:hAnsi="Times New Roman"/>
          <w:sz w:val="24"/>
          <w:szCs w:val="24"/>
        </w:rPr>
        <w:t>ne</w:t>
      </w:r>
      <w:r>
        <w:rPr>
          <w:rStyle w:val="Aucun"/>
          <w:rFonts w:ascii="Times New Roman" w:hAnsi="Times New Roman"/>
          <w:spacing w:val="-2"/>
          <w:sz w:val="24"/>
          <w:szCs w:val="24"/>
        </w:rPr>
        <w:t>t</w:t>
      </w:r>
      <w:r>
        <w:rPr>
          <w:rStyle w:val="Aucun"/>
          <w:rFonts w:ascii="Times New Roman" w:hAnsi="Times New Roman"/>
          <w:spacing w:val="1"/>
          <w:sz w:val="24"/>
          <w:szCs w:val="24"/>
        </w:rPr>
        <w:t>t</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c</w:t>
      </w:r>
      <w:r>
        <w:rPr>
          <w:rStyle w:val="Aucun"/>
          <w:rFonts w:ascii="Times New Roman" w:hAnsi="Times New Roman"/>
          <w:sz w:val="24"/>
          <w:szCs w:val="24"/>
        </w:rPr>
        <w:t>apitule</w:t>
      </w:r>
      <w:r>
        <w:rPr>
          <w:rStyle w:val="Aucun"/>
          <w:rFonts w:ascii="Times New Roman" w:hAnsi="Times New Roman"/>
          <w:spacing w:val="1"/>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 xml:space="preserve"> </w:t>
      </w:r>
      <w:r>
        <w:rPr>
          <w:rStyle w:val="Aucun"/>
          <w:rFonts w:ascii="Times New Roman" w:hAnsi="Times New Roman"/>
          <w:sz w:val="24"/>
          <w:szCs w:val="24"/>
        </w:rPr>
        <w:t>éléme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z w:val="24"/>
          <w:szCs w:val="24"/>
        </w:rPr>
        <w:t>l’a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if</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10"/>
          <w:sz w:val="24"/>
          <w:szCs w:val="24"/>
        </w:rPr>
        <w:t xml:space="preserve"> </w:t>
      </w:r>
      <w:r>
        <w:rPr>
          <w:rStyle w:val="Aucun"/>
          <w:rFonts w:ascii="Times New Roman" w:hAnsi="Times New Roman"/>
          <w:sz w:val="24"/>
          <w:szCs w:val="24"/>
        </w:rPr>
        <w:t>du</w:t>
      </w:r>
      <w:r>
        <w:rPr>
          <w:rStyle w:val="Aucun"/>
          <w:rFonts w:ascii="Times New Roman" w:hAnsi="Times New Roman"/>
          <w:spacing w:val="1"/>
          <w:sz w:val="24"/>
          <w:szCs w:val="24"/>
        </w:rPr>
        <w:t xml:space="preserve"> </w:t>
      </w:r>
      <w:r>
        <w:rPr>
          <w:rStyle w:val="Aucun"/>
          <w:rFonts w:ascii="Times New Roman" w:hAnsi="Times New Roman"/>
          <w:sz w:val="24"/>
          <w:szCs w:val="24"/>
        </w:rPr>
        <w:t>pa</w:t>
      </w:r>
      <w:r>
        <w:rPr>
          <w:rStyle w:val="Aucun"/>
          <w:rFonts w:ascii="Times New Roman" w:hAnsi="Times New Roman"/>
          <w:spacing w:val="-1"/>
          <w:sz w:val="24"/>
          <w:szCs w:val="24"/>
        </w:rPr>
        <w:t>ss</w:t>
      </w:r>
      <w:r>
        <w:rPr>
          <w:rStyle w:val="Aucun"/>
          <w:rFonts w:ascii="Times New Roman" w:hAnsi="Times New Roman"/>
          <w:sz w:val="24"/>
          <w:szCs w:val="24"/>
        </w:rPr>
        <w:t>if p</w:t>
      </w:r>
      <w:r>
        <w:rPr>
          <w:rStyle w:val="Aucun"/>
          <w:rFonts w:ascii="Times New Roman" w:hAnsi="Times New Roman"/>
          <w:spacing w:val="1"/>
          <w:sz w:val="24"/>
          <w:szCs w:val="24"/>
        </w:rPr>
        <w:t>r</w:t>
      </w:r>
      <w:r>
        <w:rPr>
          <w:rStyle w:val="Aucun"/>
          <w:rFonts w:ascii="Times New Roman" w:hAnsi="Times New Roman"/>
          <w:sz w:val="24"/>
          <w:szCs w:val="24"/>
        </w:rPr>
        <w:t>éala</w:t>
      </w:r>
      <w:r>
        <w:rPr>
          <w:rStyle w:val="Aucun"/>
          <w:rFonts w:ascii="Times New Roman" w:hAnsi="Times New Roman"/>
          <w:spacing w:val="-1"/>
          <w:sz w:val="24"/>
          <w:szCs w:val="24"/>
        </w:rPr>
        <w:t>b</w:t>
      </w:r>
      <w:r>
        <w:rPr>
          <w:rStyle w:val="Aucun"/>
          <w:rFonts w:ascii="Times New Roman" w:hAnsi="Times New Roman"/>
          <w:sz w:val="24"/>
          <w:szCs w:val="24"/>
        </w:rPr>
        <w:t>le</w:t>
      </w:r>
      <w:r>
        <w:rPr>
          <w:rStyle w:val="Aucun"/>
          <w:rFonts w:ascii="Times New Roman" w:hAnsi="Times New Roman"/>
          <w:spacing w:val="-1"/>
          <w:sz w:val="24"/>
          <w:szCs w:val="24"/>
        </w:rPr>
        <w:t>m</w:t>
      </w:r>
      <w:r>
        <w:rPr>
          <w:rStyle w:val="Aucun"/>
          <w:rFonts w:ascii="Times New Roman" w:hAnsi="Times New Roman"/>
          <w:sz w:val="24"/>
          <w:szCs w:val="24"/>
        </w:rPr>
        <w:t>ent identi</w:t>
      </w:r>
      <w:r>
        <w:rPr>
          <w:rStyle w:val="Aucun"/>
          <w:rFonts w:ascii="Times New Roman" w:hAnsi="Times New Roman"/>
          <w:spacing w:val="-1"/>
          <w:sz w:val="24"/>
          <w:szCs w:val="24"/>
        </w:rPr>
        <w:t>f</w:t>
      </w:r>
      <w:r>
        <w:rPr>
          <w:rStyle w:val="Aucun"/>
          <w:rFonts w:ascii="Times New Roman" w:hAnsi="Times New Roman"/>
          <w:sz w:val="24"/>
          <w:szCs w:val="24"/>
        </w:rPr>
        <w:t>iés</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pta</w:t>
      </w:r>
      <w:r>
        <w:rPr>
          <w:rStyle w:val="Aucun"/>
          <w:rFonts w:ascii="Times New Roman" w:hAnsi="Times New Roman"/>
          <w:spacing w:val="-1"/>
          <w:sz w:val="24"/>
          <w:szCs w:val="24"/>
        </w:rPr>
        <w:t>b</w:t>
      </w:r>
      <w:r>
        <w:rPr>
          <w:rStyle w:val="Aucun"/>
          <w:rFonts w:ascii="Times New Roman" w:hAnsi="Times New Roman"/>
          <w:sz w:val="24"/>
          <w:szCs w:val="24"/>
        </w:rPr>
        <w:t>il</w:t>
      </w:r>
      <w:r>
        <w:rPr>
          <w:rStyle w:val="Aucun"/>
          <w:rFonts w:ascii="Times New Roman" w:hAnsi="Times New Roman"/>
          <w:spacing w:val="-1"/>
          <w:sz w:val="24"/>
          <w:szCs w:val="24"/>
        </w:rPr>
        <w:t>is</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w:t>
      </w:r>
    </w:p>
    <w:p w14:paraId="41A81BE4"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position w:val="2"/>
          <w:sz w:val="24"/>
          <w:szCs w:val="24"/>
        </w:rPr>
        <w:t xml:space="preserve">Le </w:t>
      </w:r>
      <w:r>
        <w:rPr>
          <w:rStyle w:val="Aucun"/>
          <w:rFonts w:ascii="Times New Roman" w:hAnsi="Times New Roman"/>
          <w:spacing w:val="1"/>
          <w:position w:val="2"/>
          <w:sz w:val="24"/>
          <w:szCs w:val="24"/>
        </w:rPr>
        <w:t>t</w:t>
      </w:r>
      <w:r>
        <w:rPr>
          <w:rStyle w:val="Aucun"/>
          <w:rFonts w:ascii="Times New Roman" w:hAnsi="Times New Roman"/>
          <w:position w:val="2"/>
          <w:sz w:val="24"/>
          <w:szCs w:val="24"/>
        </w:rPr>
        <w:t>a</w:t>
      </w:r>
      <w:r>
        <w:rPr>
          <w:rStyle w:val="Aucun"/>
          <w:rFonts w:ascii="Times New Roman" w:hAnsi="Times New Roman"/>
          <w:spacing w:val="-1"/>
          <w:position w:val="2"/>
          <w:sz w:val="24"/>
          <w:szCs w:val="24"/>
        </w:rPr>
        <w:t>b</w:t>
      </w:r>
      <w:r>
        <w:rPr>
          <w:rStyle w:val="Aucun"/>
          <w:rFonts w:ascii="Times New Roman" w:hAnsi="Times New Roman"/>
          <w:position w:val="2"/>
          <w:sz w:val="24"/>
          <w:szCs w:val="24"/>
        </w:rPr>
        <w:t>leau</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 xml:space="preserve">de la </w:t>
      </w:r>
      <w:r>
        <w:rPr>
          <w:rStyle w:val="Aucun"/>
          <w:rFonts w:ascii="Times New Roman" w:hAnsi="Times New Roman"/>
          <w:spacing w:val="-1"/>
          <w:position w:val="2"/>
          <w:sz w:val="24"/>
          <w:szCs w:val="24"/>
        </w:rPr>
        <w:t>s</w:t>
      </w:r>
      <w:r>
        <w:rPr>
          <w:rStyle w:val="Aucun"/>
          <w:rFonts w:ascii="Times New Roman" w:hAnsi="Times New Roman"/>
          <w:position w:val="2"/>
          <w:sz w:val="24"/>
          <w:szCs w:val="24"/>
        </w:rPr>
        <w:t>ituat</w:t>
      </w:r>
      <w:r>
        <w:rPr>
          <w:rStyle w:val="Aucun"/>
          <w:rFonts w:ascii="Times New Roman" w:hAnsi="Times New Roman"/>
          <w:spacing w:val="2"/>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 xml:space="preserve">n </w:t>
      </w:r>
      <w:r>
        <w:rPr>
          <w:rStyle w:val="Aucun"/>
          <w:rFonts w:ascii="Times New Roman" w:hAnsi="Times New Roman"/>
          <w:spacing w:val="-1"/>
          <w:position w:val="2"/>
          <w:sz w:val="24"/>
          <w:szCs w:val="24"/>
        </w:rPr>
        <w:t>n</w:t>
      </w:r>
      <w:r>
        <w:rPr>
          <w:rStyle w:val="Aucun"/>
          <w:rFonts w:ascii="Times New Roman" w:hAnsi="Times New Roman"/>
          <w:position w:val="2"/>
          <w:sz w:val="24"/>
          <w:szCs w:val="24"/>
        </w:rPr>
        <w:t>e</w:t>
      </w:r>
      <w:r>
        <w:rPr>
          <w:rStyle w:val="Aucun"/>
          <w:rFonts w:ascii="Times New Roman" w:hAnsi="Times New Roman"/>
          <w:spacing w:val="1"/>
          <w:position w:val="2"/>
          <w:sz w:val="24"/>
          <w:szCs w:val="24"/>
        </w:rPr>
        <w:t>tt</w:t>
      </w:r>
      <w:r>
        <w:rPr>
          <w:rStyle w:val="Aucun"/>
          <w:rFonts w:ascii="Times New Roman" w:hAnsi="Times New Roman"/>
          <w:position w:val="2"/>
          <w:sz w:val="24"/>
          <w:szCs w:val="24"/>
        </w:rPr>
        <w:t xml:space="preserve">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spacing w:val="-1"/>
          <w:position w:val="2"/>
          <w:sz w:val="24"/>
          <w:szCs w:val="24"/>
        </w:rPr>
        <w:t>m</w:t>
      </w:r>
      <w:r>
        <w:rPr>
          <w:rStyle w:val="Aucun"/>
          <w:rFonts w:ascii="Times New Roman" w:hAnsi="Times New Roman"/>
          <w:position w:val="2"/>
          <w:sz w:val="24"/>
          <w:szCs w:val="24"/>
        </w:rPr>
        <w:t>p</w:t>
      </w:r>
      <w:r>
        <w:rPr>
          <w:rStyle w:val="Aucun"/>
          <w:rFonts w:ascii="Times New Roman" w:hAnsi="Times New Roman"/>
          <w:spacing w:val="1"/>
          <w:position w:val="2"/>
          <w:sz w:val="24"/>
          <w:szCs w:val="24"/>
        </w:rPr>
        <w:t>r</w:t>
      </w:r>
      <w:r>
        <w:rPr>
          <w:rStyle w:val="Aucun"/>
          <w:rFonts w:ascii="Times New Roman" w:hAnsi="Times New Roman"/>
          <w:position w:val="2"/>
          <w:sz w:val="24"/>
          <w:szCs w:val="24"/>
        </w:rPr>
        <w:t>end :</w:t>
      </w:r>
    </w:p>
    <w:p w14:paraId="6942CF9E" w14:textId="43632898" w:rsidR="004166E6" w:rsidRDefault="004166E6" w:rsidP="00D518DD">
      <w:pPr>
        <w:pStyle w:val="Corps"/>
        <w:widowControl w:val="0"/>
        <w:numPr>
          <w:ilvl w:val="0"/>
          <w:numId w:val="59"/>
        </w:numPr>
        <w:ind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l’a</w:t>
      </w:r>
      <w:r>
        <w:rPr>
          <w:rStyle w:val="Aucun"/>
          <w:rFonts w:ascii="Times New Roman" w:hAnsi="Times New Roman"/>
          <w:b/>
          <w:bCs/>
          <w:spacing w:val="-1"/>
          <w:sz w:val="24"/>
          <w:szCs w:val="24"/>
        </w:rPr>
        <w:t>c</w:t>
      </w:r>
      <w:r>
        <w:rPr>
          <w:rStyle w:val="Aucun"/>
          <w:rFonts w:ascii="Times New Roman" w:hAnsi="Times New Roman"/>
          <w:b/>
          <w:bCs/>
          <w:sz w:val="24"/>
          <w:szCs w:val="24"/>
        </w:rPr>
        <w:t>t</w:t>
      </w:r>
      <w:r>
        <w:rPr>
          <w:rStyle w:val="Aucun"/>
          <w:rFonts w:ascii="Times New Roman" w:hAnsi="Times New Roman"/>
          <w:b/>
          <w:bCs/>
          <w:spacing w:val="-1"/>
          <w:sz w:val="24"/>
          <w:szCs w:val="24"/>
        </w:rPr>
        <w:t>i</w:t>
      </w:r>
      <w:r>
        <w:rPr>
          <w:rStyle w:val="Aucun"/>
          <w:rFonts w:ascii="Times New Roman" w:hAnsi="Times New Roman"/>
          <w:b/>
          <w:bCs/>
          <w:sz w:val="24"/>
          <w:szCs w:val="24"/>
        </w:rPr>
        <w:t>f</w:t>
      </w:r>
      <w:r>
        <w:rPr>
          <w:rStyle w:val="Aucun"/>
          <w:rFonts w:ascii="Times New Roman" w:hAnsi="Times New Roman"/>
          <w:sz w:val="24"/>
          <w:szCs w:val="24"/>
        </w:rPr>
        <w:t>,</w:t>
      </w:r>
      <w:r>
        <w:rPr>
          <w:rStyle w:val="Aucun"/>
          <w:rFonts w:ascii="Times New Roman" w:hAnsi="Times New Roman"/>
          <w:spacing w:val="2"/>
          <w:sz w:val="24"/>
          <w:szCs w:val="24"/>
        </w:rPr>
        <w:t xml:space="preserve"> </w:t>
      </w:r>
      <w:r>
        <w:rPr>
          <w:rStyle w:val="Aucun"/>
          <w:rFonts w:ascii="Times New Roman" w:hAnsi="Times New Roman"/>
          <w:sz w:val="24"/>
          <w:szCs w:val="24"/>
        </w:rPr>
        <w:t>qui</w:t>
      </w:r>
      <w:r>
        <w:rPr>
          <w:rStyle w:val="Aucun"/>
          <w:rFonts w:ascii="Times New Roman" w:hAnsi="Times New Roman"/>
          <w:spacing w:val="1"/>
          <w:sz w:val="24"/>
          <w:szCs w:val="24"/>
        </w:rPr>
        <w:t xml:space="preserve"> r</w:t>
      </w:r>
      <w:r>
        <w:rPr>
          <w:rStyle w:val="Aucun"/>
          <w:rFonts w:ascii="Times New Roman" w:hAnsi="Times New Roman"/>
          <w:sz w:val="24"/>
          <w:szCs w:val="24"/>
        </w:rPr>
        <w:t>e</w:t>
      </w:r>
      <w:r>
        <w:rPr>
          <w:rStyle w:val="Aucun"/>
          <w:rFonts w:ascii="Times New Roman" w:hAnsi="Times New Roman"/>
          <w:spacing w:val="-1"/>
          <w:sz w:val="24"/>
          <w:szCs w:val="24"/>
        </w:rPr>
        <w:t>c</w:t>
      </w:r>
      <w:r>
        <w:rPr>
          <w:rStyle w:val="Aucun"/>
          <w:rFonts w:ascii="Times New Roman" w:hAnsi="Times New Roman"/>
          <w:sz w:val="24"/>
          <w:szCs w:val="24"/>
        </w:rPr>
        <w:t>en</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 xml:space="preserve"> </w:t>
      </w:r>
      <w:r>
        <w:rPr>
          <w:rStyle w:val="Aucun"/>
          <w:rFonts w:ascii="Times New Roman" w:hAnsi="Times New Roman"/>
          <w:sz w:val="24"/>
          <w:szCs w:val="24"/>
        </w:rPr>
        <w:t>éléme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du</w:t>
      </w:r>
      <w:r>
        <w:rPr>
          <w:rStyle w:val="Aucun"/>
          <w:rFonts w:ascii="Times New Roman" w:hAnsi="Times New Roman"/>
          <w:spacing w:val="1"/>
          <w:sz w:val="24"/>
          <w:szCs w:val="24"/>
        </w:rPr>
        <w:t xml:space="preserve"> </w:t>
      </w:r>
      <w:r>
        <w:rPr>
          <w:rStyle w:val="Aucun"/>
          <w:rFonts w:ascii="Times New Roman" w:hAnsi="Times New Roman"/>
          <w:sz w:val="24"/>
          <w:szCs w:val="24"/>
        </w:rPr>
        <w:t>pat</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mo</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y</w:t>
      </w:r>
      <w:r>
        <w:rPr>
          <w:rStyle w:val="Aucun"/>
          <w:rFonts w:ascii="Times New Roman" w:hAnsi="Times New Roman"/>
          <w:sz w:val="24"/>
          <w:szCs w:val="24"/>
        </w:rPr>
        <w:t>ant</w:t>
      </w:r>
      <w:r>
        <w:rPr>
          <w:rStyle w:val="Aucun"/>
          <w:rFonts w:ascii="Times New Roman" w:hAnsi="Times New Roman"/>
          <w:spacing w:val="2"/>
          <w:sz w:val="24"/>
          <w:szCs w:val="24"/>
        </w:rPr>
        <w:t xml:space="preserve"> </w:t>
      </w: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z w:val="24"/>
          <w:szCs w:val="24"/>
        </w:rPr>
        <w:t xml:space="preserve">e </w:t>
      </w:r>
      <w:r>
        <w:rPr>
          <w:rStyle w:val="Aucun"/>
          <w:rFonts w:ascii="Times New Roman" w:hAnsi="Times New Roman"/>
          <w:spacing w:val="1"/>
          <w:sz w:val="24"/>
          <w:szCs w:val="24"/>
        </w:rPr>
        <w:t>v</w:t>
      </w:r>
      <w:r>
        <w:rPr>
          <w:rStyle w:val="Aucun"/>
          <w:rFonts w:ascii="Times New Roman" w:hAnsi="Times New Roman"/>
          <w:sz w:val="24"/>
          <w:szCs w:val="24"/>
        </w:rPr>
        <w:t>aleur</w:t>
      </w:r>
      <w:r>
        <w:rPr>
          <w:rStyle w:val="Aucun"/>
          <w:rFonts w:ascii="Times New Roman" w:hAnsi="Times New Roman"/>
          <w:spacing w:val="2"/>
          <w:sz w:val="24"/>
          <w:szCs w:val="24"/>
        </w:rPr>
        <w:t xml:space="preserve"> </w:t>
      </w:r>
      <w:r>
        <w:rPr>
          <w:rStyle w:val="Aucun"/>
          <w:rFonts w:ascii="Times New Roman" w:hAnsi="Times New Roman"/>
          <w:spacing w:val="-2"/>
          <w:sz w:val="24"/>
          <w:szCs w:val="24"/>
        </w:rPr>
        <w:t>é</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nomiq</w:t>
      </w:r>
      <w:r>
        <w:rPr>
          <w:rStyle w:val="Aucun"/>
          <w:rFonts w:ascii="Times New Roman" w:hAnsi="Times New Roman"/>
          <w:spacing w:val="-1"/>
          <w:sz w:val="24"/>
          <w:szCs w:val="24"/>
        </w:rPr>
        <w:t>u</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po</w:t>
      </w:r>
      <w:r>
        <w:rPr>
          <w:rStyle w:val="Aucun"/>
          <w:rFonts w:ascii="Times New Roman" w:hAnsi="Times New Roman"/>
          <w:spacing w:val="-1"/>
          <w:sz w:val="24"/>
          <w:szCs w:val="24"/>
        </w:rPr>
        <w:t>s</w:t>
      </w:r>
      <w:r>
        <w:rPr>
          <w:rStyle w:val="Aucun"/>
          <w:rFonts w:ascii="Times New Roman" w:hAnsi="Times New Roman"/>
          <w:sz w:val="24"/>
          <w:szCs w:val="24"/>
        </w:rPr>
        <w:t>iti</w:t>
      </w:r>
      <w:r>
        <w:rPr>
          <w:rStyle w:val="Aucun"/>
          <w:rFonts w:ascii="Times New Roman" w:hAnsi="Times New Roman"/>
          <w:spacing w:val="1"/>
          <w:sz w:val="24"/>
          <w:szCs w:val="24"/>
        </w:rPr>
        <w:t>v</w:t>
      </w:r>
      <w:r>
        <w:rPr>
          <w:rStyle w:val="Aucun"/>
          <w:rFonts w:ascii="Times New Roman" w:hAnsi="Times New Roman"/>
          <w:sz w:val="24"/>
          <w:szCs w:val="24"/>
        </w:rPr>
        <w:t>e pour</w:t>
      </w:r>
      <w:r>
        <w:rPr>
          <w:rStyle w:val="Aucun"/>
          <w:rFonts w:ascii="Times New Roman" w:hAnsi="Times New Roman"/>
          <w:spacing w:val="-9"/>
          <w:sz w:val="24"/>
          <w:szCs w:val="24"/>
        </w:rPr>
        <w:t xml:space="preserve"> </w:t>
      </w:r>
      <w:r>
        <w:rPr>
          <w:rStyle w:val="Aucun"/>
          <w:rFonts w:ascii="Times New Roman" w:hAnsi="Times New Roman"/>
          <w:sz w:val="24"/>
          <w:szCs w:val="24"/>
        </w:rPr>
        <w:t>l’É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w:t>
      </w:r>
      <w:r>
        <w:rPr>
          <w:rStyle w:val="Aucun"/>
          <w:rFonts w:ascii="Times New Roman" w:hAnsi="Times New Roman"/>
          <w:spacing w:val="-10"/>
          <w:sz w:val="24"/>
          <w:szCs w:val="24"/>
        </w:rPr>
        <w:t xml:space="preserve"> </w:t>
      </w:r>
      <w:r>
        <w:rPr>
          <w:rStyle w:val="Aucun"/>
          <w:rFonts w:ascii="Times New Roman" w:hAnsi="Times New Roman"/>
          <w:sz w:val="24"/>
          <w:szCs w:val="24"/>
        </w:rPr>
        <w:t>Il</w:t>
      </w:r>
      <w:r>
        <w:rPr>
          <w:rStyle w:val="Aucun"/>
          <w:rFonts w:ascii="Times New Roman" w:hAnsi="Times New Roman"/>
          <w:spacing w:val="-9"/>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9"/>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po</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9"/>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nc</w:t>
      </w:r>
      <w:r>
        <w:rPr>
          <w:rStyle w:val="Aucun"/>
          <w:rFonts w:ascii="Times New Roman" w:hAnsi="Times New Roman"/>
          <w:sz w:val="24"/>
          <w:szCs w:val="24"/>
        </w:rPr>
        <w:t>ipa</w:t>
      </w:r>
      <w:r>
        <w:rPr>
          <w:rStyle w:val="Aucun"/>
          <w:rFonts w:ascii="Times New Roman" w:hAnsi="Times New Roman"/>
          <w:spacing w:val="-1"/>
          <w:sz w:val="24"/>
          <w:szCs w:val="24"/>
        </w:rPr>
        <w:t>l</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z w:val="24"/>
          <w:szCs w:val="24"/>
        </w:rPr>
        <w:t>t</w:t>
      </w:r>
      <w:r>
        <w:rPr>
          <w:rStyle w:val="Aucun"/>
          <w:rFonts w:ascii="Times New Roman" w:hAnsi="Times New Roman"/>
          <w:spacing w:val="-9"/>
          <w:sz w:val="24"/>
          <w:szCs w:val="24"/>
        </w:rPr>
        <w:t xml:space="preserve"> </w:t>
      </w:r>
      <w:r>
        <w:rPr>
          <w:rStyle w:val="Aucun"/>
          <w:rFonts w:ascii="Times New Roman" w:hAnsi="Times New Roman"/>
          <w:sz w:val="24"/>
          <w:szCs w:val="24"/>
        </w:rPr>
        <w:t>d</w:t>
      </w:r>
      <w:r>
        <w:rPr>
          <w:rStyle w:val="Aucun"/>
          <w:rFonts w:ascii="Times New Roman" w:hAnsi="Times New Roman"/>
          <w:spacing w:val="2"/>
          <w:sz w:val="24"/>
          <w:szCs w:val="24"/>
        </w:rPr>
        <w:t>e</w:t>
      </w:r>
      <w:r>
        <w:rPr>
          <w:rStyle w:val="Aucun"/>
          <w:rFonts w:ascii="Times New Roman" w:hAnsi="Times New Roman"/>
          <w:sz w:val="24"/>
          <w:szCs w:val="24"/>
        </w:rPr>
        <w:t>s</w:t>
      </w:r>
      <w:r>
        <w:rPr>
          <w:rStyle w:val="Aucun"/>
          <w:rFonts w:ascii="Times New Roman" w:hAnsi="Times New Roman"/>
          <w:spacing w:val="-8"/>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f</w:t>
      </w:r>
      <w:r>
        <w:rPr>
          <w:rStyle w:val="Aucun"/>
          <w:rFonts w:ascii="Times New Roman" w:hAnsi="Times New Roman"/>
          <w:sz w:val="24"/>
          <w:szCs w:val="24"/>
        </w:rPr>
        <w:t>s</w:t>
      </w:r>
      <w:r>
        <w:rPr>
          <w:rStyle w:val="Aucun"/>
          <w:rFonts w:ascii="Times New Roman" w:hAnsi="Times New Roman"/>
          <w:spacing w:val="-11"/>
          <w:sz w:val="24"/>
          <w:szCs w:val="24"/>
        </w:rPr>
        <w:t xml:space="preserve"> </w:t>
      </w:r>
      <w:r>
        <w:rPr>
          <w:rStyle w:val="Aucun"/>
          <w:rFonts w:ascii="Times New Roman" w:hAnsi="Times New Roman"/>
          <w:sz w:val="24"/>
          <w:szCs w:val="24"/>
        </w:rPr>
        <w:t>i</w:t>
      </w:r>
      <w:r>
        <w:rPr>
          <w:rStyle w:val="Aucun"/>
          <w:rFonts w:ascii="Times New Roman" w:hAnsi="Times New Roman"/>
          <w:spacing w:val="1"/>
          <w:sz w:val="24"/>
          <w:szCs w:val="24"/>
        </w:rPr>
        <w:t>m</w:t>
      </w:r>
      <w:r>
        <w:rPr>
          <w:rStyle w:val="Aucun"/>
          <w:rFonts w:ascii="Times New Roman" w:hAnsi="Times New Roman"/>
          <w:spacing w:val="-1"/>
          <w:sz w:val="24"/>
          <w:szCs w:val="24"/>
        </w:rPr>
        <w:t>m</w:t>
      </w:r>
      <w:r>
        <w:rPr>
          <w:rStyle w:val="Aucun"/>
          <w:rFonts w:ascii="Times New Roman" w:hAnsi="Times New Roman"/>
          <w:spacing w:val="1"/>
          <w:sz w:val="24"/>
          <w:szCs w:val="24"/>
        </w:rPr>
        <w:t>o</w:t>
      </w:r>
      <w:r>
        <w:rPr>
          <w:rStyle w:val="Aucun"/>
          <w:rFonts w:ascii="Times New Roman" w:hAnsi="Times New Roman"/>
          <w:sz w:val="24"/>
          <w:szCs w:val="24"/>
        </w:rPr>
        <w:t>b</w:t>
      </w:r>
      <w:r>
        <w:rPr>
          <w:rStyle w:val="Aucun"/>
          <w:rFonts w:ascii="Times New Roman" w:hAnsi="Times New Roman"/>
          <w:spacing w:val="-1"/>
          <w:sz w:val="24"/>
          <w:szCs w:val="24"/>
        </w:rPr>
        <w:t>i</w:t>
      </w:r>
      <w:r>
        <w:rPr>
          <w:rStyle w:val="Aucun"/>
          <w:rFonts w:ascii="Times New Roman" w:hAnsi="Times New Roman"/>
          <w:sz w:val="24"/>
          <w:szCs w:val="24"/>
        </w:rPr>
        <w:t>li</w:t>
      </w:r>
      <w:r>
        <w:rPr>
          <w:rStyle w:val="Aucun"/>
          <w:rFonts w:ascii="Times New Roman" w:hAnsi="Times New Roman"/>
          <w:spacing w:val="-1"/>
          <w:sz w:val="24"/>
          <w:szCs w:val="24"/>
        </w:rPr>
        <w:t>s</w:t>
      </w:r>
      <w:r>
        <w:rPr>
          <w:rStyle w:val="Aucun"/>
          <w:rFonts w:ascii="Times New Roman" w:hAnsi="Times New Roman"/>
          <w:spacing w:val="2"/>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10"/>
          <w:sz w:val="24"/>
          <w:szCs w:val="24"/>
        </w:rPr>
        <w:t xml:space="preserve"> </w:t>
      </w:r>
      <w:r>
        <w:rPr>
          <w:rStyle w:val="Aucun"/>
          <w:rFonts w:ascii="Times New Roman" w:hAnsi="Times New Roman"/>
          <w:sz w:val="24"/>
          <w:szCs w:val="24"/>
        </w:rPr>
        <w:t>des</w:t>
      </w:r>
      <w:r>
        <w:rPr>
          <w:rStyle w:val="Aucun"/>
          <w:rFonts w:ascii="Times New Roman" w:hAnsi="Times New Roman"/>
          <w:spacing w:val="-8"/>
          <w:sz w:val="24"/>
          <w:szCs w:val="24"/>
        </w:rPr>
        <w:t xml:space="preserve"> </w:t>
      </w:r>
      <w:r>
        <w:rPr>
          <w:rStyle w:val="Aucun"/>
          <w:rFonts w:ascii="Times New Roman" w:hAnsi="Times New Roman"/>
          <w:spacing w:val="4"/>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f</w:t>
      </w:r>
      <w:r>
        <w:rPr>
          <w:rStyle w:val="Aucun"/>
          <w:rFonts w:ascii="Times New Roman" w:hAnsi="Times New Roman"/>
          <w:sz w:val="24"/>
          <w:szCs w:val="24"/>
        </w:rPr>
        <w:t>s</w:t>
      </w:r>
      <w:r>
        <w:rPr>
          <w:rStyle w:val="Aucun"/>
          <w:rFonts w:ascii="Times New Roman" w:hAnsi="Times New Roman"/>
          <w:spacing w:val="-11"/>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i</w:t>
      </w:r>
      <w:r>
        <w:rPr>
          <w:rStyle w:val="Aucun"/>
          <w:rFonts w:ascii="Times New Roman" w:hAnsi="Times New Roman"/>
          <w:spacing w:val="1"/>
          <w:sz w:val="24"/>
          <w:szCs w:val="24"/>
        </w:rPr>
        <w:t>rc</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z w:val="24"/>
          <w:szCs w:val="24"/>
        </w:rPr>
        <w:t>ants</w:t>
      </w:r>
      <w:r>
        <w:rPr>
          <w:rStyle w:val="Aucun"/>
          <w:rFonts w:ascii="Times New Roman" w:hAnsi="Times New Roman"/>
          <w:spacing w:val="-10"/>
          <w:sz w:val="24"/>
          <w:szCs w:val="24"/>
        </w:rPr>
        <w:t xml:space="preserve"> </w:t>
      </w:r>
      <w:r>
        <w:rPr>
          <w:rStyle w:val="Aucun"/>
          <w:rFonts w:ascii="Times New Roman" w:hAnsi="Times New Roman"/>
          <w:sz w:val="24"/>
          <w:szCs w:val="24"/>
        </w:rPr>
        <w:t>ho</w:t>
      </w:r>
      <w:r>
        <w:rPr>
          <w:rStyle w:val="Aucun"/>
          <w:rFonts w:ascii="Times New Roman" w:hAnsi="Times New Roman"/>
          <w:spacing w:val="1"/>
          <w:sz w:val="24"/>
          <w:szCs w:val="24"/>
        </w:rPr>
        <w:t>r</w:t>
      </w:r>
      <w:r>
        <w:rPr>
          <w:rStyle w:val="Aucun"/>
          <w:rFonts w:ascii="Times New Roman" w:hAnsi="Times New Roman"/>
          <w:sz w:val="24"/>
          <w:szCs w:val="24"/>
        </w:rPr>
        <w:t xml:space="preserve">s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 xml:space="preserve">ie, de la </w:t>
      </w:r>
      <w:r>
        <w:rPr>
          <w:rStyle w:val="Aucun"/>
          <w:rFonts w:ascii="Times New Roman" w:hAnsi="Times New Roman"/>
          <w:spacing w:val="-2"/>
          <w:sz w:val="24"/>
          <w:szCs w:val="24"/>
        </w:rPr>
        <w:t>t</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pacing w:val="-1"/>
          <w:sz w:val="24"/>
          <w:szCs w:val="24"/>
        </w:rPr>
        <w:t>r</w:t>
      </w:r>
      <w:r>
        <w:rPr>
          <w:rStyle w:val="Aucun"/>
          <w:rFonts w:ascii="Times New Roman" w:hAnsi="Times New Roman"/>
          <w:spacing w:val="-2"/>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2"/>
          <w:sz w:val="24"/>
          <w:szCs w:val="24"/>
        </w:rPr>
        <w:t xml:space="preserve"> </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if</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1"/>
          <w:sz w:val="24"/>
          <w:szCs w:val="24"/>
        </w:rPr>
        <w:t xml:space="preserve"> </w:t>
      </w:r>
      <w:r>
        <w:rPr>
          <w:rStyle w:val="Aucun"/>
          <w:rFonts w:ascii="Times New Roman" w:hAnsi="Times New Roman"/>
          <w:sz w:val="24"/>
          <w:szCs w:val="24"/>
        </w:rPr>
        <w:t>des</w:t>
      </w:r>
      <w:r>
        <w:rPr>
          <w:rStyle w:val="Aucun"/>
          <w:rFonts w:ascii="Times New Roman" w:hAnsi="Times New Roman"/>
          <w:spacing w:val="-1"/>
          <w:sz w:val="24"/>
          <w:szCs w:val="24"/>
        </w:rPr>
        <w:t xml:space="preserve"> 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ptes</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de </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g</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z w:val="24"/>
          <w:szCs w:val="24"/>
        </w:rPr>
        <w:t>a</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2"/>
          <w:sz w:val="24"/>
          <w:szCs w:val="24"/>
        </w:rPr>
        <w:t xml:space="preserve"> </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if</w:t>
      </w:r>
      <w:r>
        <w:rPr>
          <w:rStyle w:val="Aucun"/>
          <w:rFonts w:ascii="Times New Roman" w:hAnsi="Times New Roman"/>
          <w:spacing w:val="-1"/>
          <w:sz w:val="24"/>
          <w:szCs w:val="24"/>
        </w:rPr>
        <w:t xml:space="preserve"> </w:t>
      </w:r>
      <w:r>
        <w:rPr>
          <w:rStyle w:val="Aucun"/>
          <w:rFonts w:ascii="Times New Roman" w:hAnsi="Times New Roman"/>
          <w:sz w:val="24"/>
          <w:szCs w:val="24"/>
        </w:rPr>
        <w:t>;</w:t>
      </w:r>
    </w:p>
    <w:p w14:paraId="4323DFC7" w14:textId="09F5469C" w:rsidR="004166E6" w:rsidRDefault="004166E6" w:rsidP="00D518DD">
      <w:pPr>
        <w:pStyle w:val="Corps"/>
        <w:widowControl w:val="0"/>
        <w:numPr>
          <w:ilvl w:val="0"/>
          <w:numId w:val="59"/>
        </w:numPr>
        <w:ind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le</w:t>
      </w:r>
      <w:r>
        <w:rPr>
          <w:rStyle w:val="Aucun"/>
          <w:rFonts w:ascii="Times New Roman" w:hAnsi="Times New Roman"/>
          <w:b/>
          <w:bCs/>
          <w:spacing w:val="3"/>
          <w:sz w:val="24"/>
          <w:szCs w:val="24"/>
        </w:rPr>
        <w:t xml:space="preserve"> </w:t>
      </w:r>
      <w:r>
        <w:rPr>
          <w:rStyle w:val="Aucun"/>
          <w:rFonts w:ascii="Times New Roman" w:hAnsi="Times New Roman"/>
          <w:b/>
          <w:bCs/>
          <w:sz w:val="24"/>
          <w:szCs w:val="24"/>
        </w:rPr>
        <w:t>pa</w:t>
      </w:r>
      <w:r>
        <w:rPr>
          <w:rStyle w:val="Aucun"/>
          <w:rFonts w:ascii="Times New Roman" w:hAnsi="Times New Roman"/>
          <w:b/>
          <w:bCs/>
          <w:spacing w:val="-1"/>
          <w:sz w:val="24"/>
          <w:szCs w:val="24"/>
        </w:rPr>
        <w:t>s</w:t>
      </w:r>
      <w:r>
        <w:rPr>
          <w:rStyle w:val="Aucun"/>
          <w:rFonts w:ascii="Times New Roman" w:hAnsi="Times New Roman"/>
          <w:b/>
          <w:bCs/>
          <w:spacing w:val="1"/>
          <w:sz w:val="24"/>
          <w:szCs w:val="24"/>
        </w:rPr>
        <w:t>s</w:t>
      </w:r>
      <w:r>
        <w:rPr>
          <w:rStyle w:val="Aucun"/>
          <w:rFonts w:ascii="Times New Roman" w:hAnsi="Times New Roman"/>
          <w:b/>
          <w:bCs/>
          <w:sz w:val="24"/>
          <w:szCs w:val="24"/>
        </w:rPr>
        <w:t>if,</w:t>
      </w:r>
      <w:r>
        <w:rPr>
          <w:rStyle w:val="Aucun"/>
          <w:rFonts w:ascii="Times New Roman" w:hAnsi="Times New Roman"/>
          <w:b/>
          <w:bCs/>
          <w:spacing w:val="4"/>
          <w:sz w:val="24"/>
          <w:szCs w:val="24"/>
        </w:rPr>
        <w:t xml:space="preserve"> </w:t>
      </w:r>
      <w:r>
        <w:rPr>
          <w:rStyle w:val="Aucun"/>
          <w:rFonts w:ascii="Times New Roman" w:hAnsi="Times New Roman"/>
          <w:sz w:val="24"/>
          <w:szCs w:val="24"/>
        </w:rPr>
        <w:t>qui</w:t>
      </w:r>
      <w:r>
        <w:rPr>
          <w:rStyle w:val="Aucun"/>
          <w:rFonts w:ascii="Times New Roman" w:hAnsi="Times New Roman"/>
          <w:spacing w:val="3"/>
          <w:sz w:val="24"/>
          <w:szCs w:val="24"/>
        </w:rPr>
        <w:t xml:space="preserve"> </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t</w:t>
      </w:r>
      <w:r>
        <w:rPr>
          <w:rStyle w:val="Aucun"/>
          <w:rFonts w:ascii="Times New Roman" w:hAnsi="Times New Roman"/>
          <w:spacing w:val="4"/>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2"/>
          <w:sz w:val="24"/>
          <w:szCs w:val="24"/>
        </w:rPr>
        <w:t>n</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itué</w:t>
      </w:r>
      <w:r>
        <w:rPr>
          <w:rStyle w:val="Aucun"/>
          <w:rFonts w:ascii="Times New Roman" w:hAnsi="Times New Roman"/>
          <w:spacing w:val="3"/>
          <w:sz w:val="24"/>
          <w:szCs w:val="24"/>
        </w:rPr>
        <w:t xml:space="preserve"> </w:t>
      </w:r>
      <w:r>
        <w:rPr>
          <w:rStyle w:val="Aucun"/>
          <w:rFonts w:ascii="Times New Roman" w:hAnsi="Times New Roman"/>
          <w:sz w:val="24"/>
          <w:szCs w:val="24"/>
        </w:rPr>
        <w:t>des</w:t>
      </w:r>
      <w:r>
        <w:rPr>
          <w:rStyle w:val="Aucun"/>
          <w:rFonts w:ascii="Times New Roman" w:hAnsi="Times New Roman"/>
          <w:spacing w:val="3"/>
          <w:sz w:val="24"/>
          <w:szCs w:val="24"/>
        </w:rPr>
        <w:t xml:space="preserve"> </w:t>
      </w:r>
      <w:r>
        <w:rPr>
          <w:rStyle w:val="Aucun"/>
          <w:rFonts w:ascii="Times New Roman" w:hAnsi="Times New Roman"/>
          <w:spacing w:val="1"/>
          <w:sz w:val="24"/>
          <w:szCs w:val="24"/>
        </w:rPr>
        <w:t>o</w:t>
      </w:r>
      <w:r>
        <w:rPr>
          <w:rStyle w:val="Aucun"/>
          <w:rFonts w:ascii="Times New Roman" w:hAnsi="Times New Roman"/>
          <w:sz w:val="24"/>
          <w:szCs w:val="24"/>
        </w:rPr>
        <w:t>b</w:t>
      </w:r>
      <w:r>
        <w:rPr>
          <w:rStyle w:val="Aucun"/>
          <w:rFonts w:ascii="Times New Roman" w:hAnsi="Times New Roman"/>
          <w:spacing w:val="-1"/>
          <w:sz w:val="24"/>
          <w:szCs w:val="24"/>
        </w:rPr>
        <w:t>l</w:t>
      </w:r>
      <w:r>
        <w:rPr>
          <w:rStyle w:val="Aucun"/>
          <w:rFonts w:ascii="Times New Roman" w:hAnsi="Times New Roman"/>
          <w:sz w:val="24"/>
          <w:szCs w:val="24"/>
        </w:rPr>
        <w:t>iga</w:t>
      </w:r>
      <w:r>
        <w:rPr>
          <w:rStyle w:val="Aucun"/>
          <w:rFonts w:ascii="Times New Roman" w:hAnsi="Times New Roman"/>
          <w:spacing w:val="1"/>
          <w:sz w:val="24"/>
          <w:szCs w:val="24"/>
        </w:rPr>
        <w:t>t</w:t>
      </w:r>
      <w:r>
        <w:rPr>
          <w:rStyle w:val="Aucun"/>
          <w:rFonts w:ascii="Times New Roman" w:hAnsi="Times New Roman"/>
          <w:sz w:val="24"/>
          <w:szCs w:val="24"/>
        </w:rPr>
        <w:t>ions</w:t>
      </w:r>
      <w:r>
        <w:rPr>
          <w:rStyle w:val="Aucun"/>
          <w:rFonts w:ascii="Times New Roman" w:eastAsia="Times New Roman" w:hAnsi="Times New Roman" w:cs="Times New Roman"/>
          <w:sz w:val="24"/>
          <w:szCs w:val="24"/>
          <w:vertAlign w:val="superscript"/>
        </w:rPr>
        <w:footnoteReference w:id="1"/>
      </w:r>
      <w:r>
        <w:rPr>
          <w:rStyle w:val="Aucun"/>
          <w:rFonts w:ascii="Times New Roman" w:hAnsi="Times New Roman"/>
          <w:sz w:val="24"/>
          <w:szCs w:val="24"/>
        </w:rPr>
        <w:t xml:space="preserve"> à</w:t>
      </w:r>
      <w:r>
        <w:rPr>
          <w:rStyle w:val="Aucun"/>
          <w:rFonts w:ascii="Times New Roman" w:hAnsi="Times New Roman"/>
          <w:spacing w:val="4"/>
          <w:sz w:val="24"/>
          <w:szCs w:val="24"/>
        </w:rPr>
        <w:t xml:space="preserve"> </w:t>
      </w:r>
      <w:r>
        <w:rPr>
          <w:rStyle w:val="Aucun"/>
          <w:rFonts w:ascii="Times New Roman" w:hAnsi="Times New Roman"/>
          <w:sz w:val="24"/>
          <w:szCs w:val="24"/>
        </w:rPr>
        <w:t>l’é</w:t>
      </w:r>
      <w:r>
        <w:rPr>
          <w:rStyle w:val="Aucun"/>
          <w:rFonts w:ascii="Times New Roman" w:hAnsi="Times New Roman"/>
          <w:spacing w:val="1"/>
          <w:sz w:val="24"/>
          <w:szCs w:val="24"/>
        </w:rPr>
        <w:t>g</w:t>
      </w:r>
      <w:r>
        <w:rPr>
          <w:rStyle w:val="Aucun"/>
          <w:rFonts w:ascii="Times New Roman" w:hAnsi="Times New Roman"/>
          <w:sz w:val="24"/>
          <w:szCs w:val="24"/>
        </w:rPr>
        <w:t>a</w:t>
      </w:r>
      <w:r>
        <w:rPr>
          <w:rStyle w:val="Aucun"/>
          <w:rFonts w:ascii="Times New Roman" w:hAnsi="Times New Roman"/>
          <w:spacing w:val="1"/>
          <w:sz w:val="24"/>
          <w:szCs w:val="24"/>
        </w:rPr>
        <w:t>r</w:t>
      </w:r>
      <w:r>
        <w:rPr>
          <w:rStyle w:val="Aucun"/>
          <w:rFonts w:ascii="Times New Roman" w:hAnsi="Times New Roman"/>
          <w:sz w:val="24"/>
          <w:szCs w:val="24"/>
        </w:rPr>
        <w:t>d</w:t>
      </w:r>
      <w:r>
        <w:rPr>
          <w:rStyle w:val="Aucun"/>
          <w:rFonts w:ascii="Times New Roman" w:hAnsi="Times New Roman"/>
          <w:spacing w:val="4"/>
          <w:sz w:val="24"/>
          <w:szCs w:val="24"/>
        </w:rPr>
        <w:t xml:space="preserve"> </w:t>
      </w:r>
      <w:r>
        <w:rPr>
          <w:rStyle w:val="Aucun"/>
          <w:rFonts w:ascii="Times New Roman" w:hAnsi="Times New Roman"/>
          <w:sz w:val="24"/>
          <w:szCs w:val="24"/>
        </w:rPr>
        <w:t>de</w:t>
      </w:r>
      <w:r>
        <w:rPr>
          <w:rStyle w:val="Aucun"/>
          <w:rFonts w:ascii="Times New Roman" w:hAnsi="Times New Roman"/>
          <w:spacing w:val="1"/>
          <w:sz w:val="24"/>
          <w:szCs w:val="24"/>
        </w:rPr>
        <w:t xml:space="preserve"> t</w:t>
      </w:r>
      <w:r>
        <w:rPr>
          <w:rStyle w:val="Aucun"/>
          <w:rFonts w:ascii="Times New Roman" w:hAnsi="Times New Roman"/>
          <w:sz w:val="24"/>
          <w:szCs w:val="24"/>
        </w:rPr>
        <w:t>ie</w:t>
      </w:r>
      <w:r>
        <w:rPr>
          <w:rStyle w:val="Aucun"/>
          <w:rFonts w:ascii="Times New Roman" w:hAnsi="Times New Roman"/>
          <w:spacing w:val="1"/>
          <w:sz w:val="24"/>
          <w:szCs w:val="24"/>
        </w:rPr>
        <w:t>r</w:t>
      </w:r>
      <w:r>
        <w:rPr>
          <w:rStyle w:val="Aucun"/>
          <w:rFonts w:ascii="Times New Roman" w:hAnsi="Times New Roman"/>
          <w:sz w:val="24"/>
          <w:szCs w:val="24"/>
        </w:rPr>
        <w:t>s</w:t>
      </w:r>
      <w:r>
        <w:rPr>
          <w:rStyle w:val="Aucun"/>
          <w:rFonts w:ascii="Times New Roman" w:hAnsi="Times New Roman"/>
          <w:spacing w:val="3"/>
          <w:sz w:val="24"/>
          <w:szCs w:val="24"/>
        </w:rPr>
        <w:t xml:space="preserve"> </w:t>
      </w:r>
      <w:r>
        <w:rPr>
          <w:rStyle w:val="Aucun"/>
          <w:rFonts w:ascii="Times New Roman" w:hAnsi="Times New Roman"/>
          <w:sz w:val="24"/>
          <w:szCs w:val="24"/>
        </w:rPr>
        <w:t>qui e</w:t>
      </w:r>
      <w:r>
        <w:rPr>
          <w:rStyle w:val="Aucun"/>
          <w:rFonts w:ascii="Times New Roman" w:hAnsi="Times New Roman"/>
          <w:spacing w:val="1"/>
          <w:sz w:val="24"/>
          <w:szCs w:val="24"/>
        </w:rPr>
        <w:t>x</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ent</w:t>
      </w:r>
      <w:r>
        <w:rPr>
          <w:rStyle w:val="Aucun"/>
          <w:rFonts w:ascii="Times New Roman" w:hAnsi="Times New Roman"/>
          <w:spacing w:val="4"/>
          <w:sz w:val="24"/>
          <w:szCs w:val="24"/>
        </w:rPr>
        <w:t xml:space="preserve"> </w:t>
      </w:r>
      <w:r>
        <w:rPr>
          <w:rStyle w:val="Aucun"/>
          <w:rFonts w:ascii="Times New Roman" w:hAnsi="Times New Roman"/>
          <w:sz w:val="24"/>
          <w:szCs w:val="24"/>
        </w:rPr>
        <w:t>à</w:t>
      </w:r>
      <w:r>
        <w:rPr>
          <w:rStyle w:val="Aucun"/>
          <w:rFonts w:ascii="Times New Roman" w:hAnsi="Times New Roman"/>
          <w:spacing w:val="4"/>
          <w:sz w:val="24"/>
          <w:szCs w:val="24"/>
        </w:rPr>
        <w:t xml:space="preserve"> </w:t>
      </w:r>
      <w:r>
        <w:rPr>
          <w:rStyle w:val="Aucun"/>
          <w:rFonts w:ascii="Times New Roman" w:hAnsi="Times New Roman"/>
          <w:sz w:val="24"/>
          <w:szCs w:val="24"/>
        </w:rPr>
        <w:t>la</w:t>
      </w:r>
      <w:r>
        <w:rPr>
          <w:rStyle w:val="Aucun"/>
          <w:rFonts w:ascii="Times New Roman" w:hAnsi="Times New Roman"/>
          <w:spacing w:val="4"/>
          <w:sz w:val="24"/>
          <w:szCs w:val="24"/>
        </w:rPr>
        <w:t xml:space="preserve"> </w:t>
      </w:r>
      <w:r>
        <w:rPr>
          <w:rStyle w:val="Aucun"/>
          <w:rFonts w:ascii="Times New Roman" w:hAnsi="Times New Roman"/>
          <w:sz w:val="24"/>
          <w:szCs w:val="24"/>
        </w:rPr>
        <w:t>date</w:t>
      </w:r>
      <w:r>
        <w:rPr>
          <w:rStyle w:val="Aucun"/>
          <w:rFonts w:ascii="Times New Roman" w:hAnsi="Times New Roman"/>
          <w:spacing w:val="4"/>
          <w:sz w:val="24"/>
          <w:szCs w:val="24"/>
        </w:rPr>
        <w:t xml:space="preserve"> </w:t>
      </w:r>
      <w:r>
        <w:rPr>
          <w:rStyle w:val="Aucun"/>
          <w:rFonts w:ascii="Times New Roman" w:hAnsi="Times New Roman"/>
          <w:spacing w:val="-3"/>
          <w:sz w:val="24"/>
          <w:szCs w:val="24"/>
        </w:rPr>
        <w:t>d</w:t>
      </w:r>
      <w:r>
        <w:rPr>
          <w:rStyle w:val="Aucun"/>
          <w:rFonts w:ascii="Times New Roman" w:hAnsi="Times New Roman"/>
          <w:sz w:val="24"/>
          <w:szCs w:val="24"/>
        </w:rPr>
        <w:t xml:space="preserve">e </w:t>
      </w:r>
      <w:r>
        <w:rPr>
          <w:rStyle w:val="Aucun"/>
          <w:rFonts w:ascii="Times New Roman" w:hAnsi="Times New Roman"/>
          <w:spacing w:val="-1"/>
          <w:sz w:val="24"/>
          <w:szCs w:val="24"/>
        </w:rPr>
        <w:t>c</w:t>
      </w:r>
      <w:r>
        <w:rPr>
          <w:rStyle w:val="Aucun"/>
          <w:rFonts w:ascii="Times New Roman" w:hAnsi="Times New Roman"/>
          <w:sz w:val="24"/>
          <w:szCs w:val="24"/>
        </w:rPr>
        <w:t>l</w:t>
      </w:r>
      <w:r>
        <w:rPr>
          <w:rStyle w:val="Aucun"/>
          <w:rFonts w:ascii="Times New Roman" w:hAnsi="Times New Roman"/>
          <w:spacing w:val="1"/>
          <w:sz w:val="24"/>
          <w:szCs w:val="24"/>
        </w:rPr>
        <w:t>ôt</w:t>
      </w:r>
      <w:r>
        <w:rPr>
          <w:rStyle w:val="Aucun"/>
          <w:rFonts w:ascii="Times New Roman" w:hAnsi="Times New Roman"/>
          <w:sz w:val="24"/>
          <w:szCs w:val="24"/>
        </w:rPr>
        <w:t>ure</w:t>
      </w:r>
      <w:r>
        <w:rPr>
          <w:rStyle w:val="Aucun"/>
          <w:rFonts w:ascii="Times New Roman" w:hAnsi="Times New Roman"/>
          <w:spacing w:val="2"/>
          <w:sz w:val="24"/>
          <w:szCs w:val="24"/>
        </w:rPr>
        <w:t xml:space="preserve"> </w:t>
      </w:r>
      <w:r>
        <w:rPr>
          <w:rStyle w:val="Aucun"/>
          <w:rFonts w:ascii="Times New Roman" w:hAnsi="Times New Roman"/>
          <w:sz w:val="24"/>
          <w:szCs w:val="24"/>
        </w:rPr>
        <w:t>et</w:t>
      </w:r>
      <w:r>
        <w:rPr>
          <w:rStyle w:val="Aucun"/>
          <w:rFonts w:ascii="Times New Roman" w:hAnsi="Times New Roman"/>
          <w:spacing w:val="2"/>
          <w:sz w:val="24"/>
          <w:szCs w:val="24"/>
        </w:rPr>
        <w:t xml:space="preserve"> </w:t>
      </w:r>
      <w:r>
        <w:rPr>
          <w:rStyle w:val="Aucun"/>
          <w:rFonts w:ascii="Times New Roman" w:hAnsi="Times New Roman"/>
          <w:sz w:val="24"/>
          <w:szCs w:val="24"/>
        </w:rPr>
        <w:t>dont</w:t>
      </w:r>
      <w:r>
        <w:rPr>
          <w:rStyle w:val="Aucun"/>
          <w:rFonts w:ascii="Times New Roman" w:hAnsi="Times New Roman"/>
          <w:spacing w:val="1"/>
          <w:sz w:val="24"/>
          <w:szCs w:val="24"/>
        </w:rPr>
        <w:t xml:space="preserve"> </w:t>
      </w:r>
      <w:r>
        <w:rPr>
          <w:rStyle w:val="Aucun"/>
          <w:rFonts w:ascii="Times New Roman" w:hAnsi="Times New Roman"/>
          <w:sz w:val="24"/>
          <w:szCs w:val="24"/>
        </w:rPr>
        <w:t>il e</w:t>
      </w:r>
      <w:r>
        <w:rPr>
          <w:rStyle w:val="Aucun"/>
          <w:rFonts w:ascii="Times New Roman" w:hAnsi="Times New Roman"/>
          <w:spacing w:val="-1"/>
          <w:sz w:val="24"/>
          <w:szCs w:val="24"/>
        </w:rPr>
        <w:t>s</w:t>
      </w:r>
      <w:r>
        <w:rPr>
          <w:rStyle w:val="Aucun"/>
          <w:rFonts w:ascii="Times New Roman" w:hAnsi="Times New Roman"/>
          <w:sz w:val="24"/>
          <w:szCs w:val="24"/>
        </w:rPr>
        <w:t>t</w:t>
      </w:r>
      <w:r>
        <w:rPr>
          <w:rStyle w:val="Aucun"/>
          <w:rFonts w:ascii="Times New Roman" w:hAnsi="Times New Roman"/>
          <w:spacing w:val="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ro</w:t>
      </w:r>
      <w:r>
        <w:rPr>
          <w:rStyle w:val="Aucun"/>
          <w:rFonts w:ascii="Times New Roman" w:hAnsi="Times New Roman"/>
          <w:sz w:val="24"/>
          <w:szCs w:val="24"/>
        </w:rPr>
        <w:t>b</w:t>
      </w:r>
      <w:r>
        <w:rPr>
          <w:rStyle w:val="Aucun"/>
          <w:rFonts w:ascii="Times New Roman" w:hAnsi="Times New Roman"/>
          <w:spacing w:val="-1"/>
          <w:sz w:val="24"/>
          <w:szCs w:val="24"/>
        </w:rPr>
        <w:t>a</w:t>
      </w:r>
      <w:r>
        <w:rPr>
          <w:rStyle w:val="Aucun"/>
          <w:rFonts w:ascii="Times New Roman" w:hAnsi="Times New Roman"/>
          <w:sz w:val="24"/>
          <w:szCs w:val="24"/>
        </w:rPr>
        <w:t>b</w:t>
      </w:r>
      <w:r>
        <w:rPr>
          <w:rStyle w:val="Aucun"/>
          <w:rFonts w:ascii="Times New Roman" w:hAnsi="Times New Roman"/>
          <w:spacing w:val="-1"/>
          <w:sz w:val="24"/>
          <w:szCs w:val="24"/>
        </w:rPr>
        <w:t>l</w:t>
      </w:r>
      <w:r>
        <w:rPr>
          <w:rStyle w:val="Aucun"/>
          <w:rFonts w:ascii="Times New Roman" w:hAnsi="Times New Roman"/>
          <w:sz w:val="24"/>
          <w:szCs w:val="24"/>
        </w:rPr>
        <w:t>e</w:t>
      </w:r>
      <w:r>
        <w:rPr>
          <w:rStyle w:val="Aucun"/>
          <w:rFonts w:ascii="Times New Roman" w:hAnsi="Times New Roman"/>
          <w:spacing w:val="1"/>
          <w:sz w:val="24"/>
          <w:szCs w:val="24"/>
        </w:rPr>
        <w:t xml:space="preserve"> o</w:t>
      </w:r>
      <w:r>
        <w:rPr>
          <w:rStyle w:val="Aucun"/>
          <w:rFonts w:ascii="Times New Roman" w:hAnsi="Times New Roman"/>
          <w:sz w:val="24"/>
          <w:szCs w:val="24"/>
        </w:rPr>
        <w:t>u</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
          <w:sz w:val="24"/>
          <w:szCs w:val="24"/>
        </w:rPr>
        <w:t>rt</w:t>
      </w:r>
      <w:r>
        <w:rPr>
          <w:rStyle w:val="Aucun"/>
          <w:rFonts w:ascii="Times New Roman" w:hAnsi="Times New Roman"/>
          <w:sz w:val="24"/>
          <w:szCs w:val="24"/>
        </w:rPr>
        <w:t>ai</w:t>
      </w:r>
      <w:r>
        <w:rPr>
          <w:rStyle w:val="Aucun"/>
          <w:rFonts w:ascii="Times New Roman" w:hAnsi="Times New Roman"/>
          <w:spacing w:val="-1"/>
          <w:sz w:val="24"/>
          <w:szCs w:val="24"/>
        </w:rPr>
        <w:t>n</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à</w:t>
      </w:r>
      <w:r>
        <w:rPr>
          <w:rStyle w:val="Aucun"/>
          <w:rFonts w:ascii="Times New Roman" w:hAnsi="Times New Roman"/>
          <w:spacing w:val="1"/>
          <w:sz w:val="24"/>
          <w:szCs w:val="24"/>
        </w:rPr>
        <w:t xml:space="preserve"> </w:t>
      </w:r>
      <w:r>
        <w:rPr>
          <w:rStyle w:val="Aucun"/>
          <w:rFonts w:ascii="Times New Roman" w:hAnsi="Times New Roman"/>
          <w:sz w:val="24"/>
          <w:szCs w:val="24"/>
        </w:rPr>
        <w:t>la</w:t>
      </w:r>
      <w:r>
        <w:rPr>
          <w:rStyle w:val="Aucun"/>
          <w:rFonts w:ascii="Times New Roman" w:hAnsi="Times New Roman"/>
          <w:spacing w:val="3"/>
          <w:sz w:val="24"/>
          <w:szCs w:val="24"/>
        </w:rPr>
        <w:t xml:space="preserve"> </w:t>
      </w:r>
      <w:r>
        <w:rPr>
          <w:rStyle w:val="Aucun"/>
          <w:rFonts w:ascii="Times New Roman" w:hAnsi="Times New Roman"/>
          <w:sz w:val="24"/>
          <w:szCs w:val="24"/>
        </w:rPr>
        <w:t>date</w:t>
      </w:r>
      <w:r>
        <w:rPr>
          <w:rStyle w:val="Aucun"/>
          <w:rFonts w:ascii="Times New Roman" w:hAnsi="Times New Roman"/>
          <w:spacing w:val="1"/>
          <w:sz w:val="24"/>
          <w:szCs w:val="24"/>
        </w:rPr>
        <w:t xml:space="preserve"> </w:t>
      </w:r>
      <w:r>
        <w:rPr>
          <w:rStyle w:val="Aucun"/>
          <w:rFonts w:ascii="Times New Roman" w:hAnsi="Times New Roman"/>
          <w:sz w:val="24"/>
          <w:szCs w:val="24"/>
        </w:rPr>
        <w:t>d’a</w:t>
      </w:r>
      <w:r>
        <w:rPr>
          <w:rStyle w:val="Aucun"/>
          <w:rFonts w:ascii="Times New Roman" w:hAnsi="Times New Roman"/>
          <w:spacing w:val="1"/>
          <w:sz w:val="24"/>
          <w:szCs w:val="24"/>
        </w:rPr>
        <w:t>rr</w:t>
      </w:r>
      <w:r>
        <w:rPr>
          <w:rStyle w:val="Aucun"/>
          <w:rFonts w:ascii="Times New Roman" w:hAnsi="Times New Roman"/>
          <w:sz w:val="24"/>
          <w:szCs w:val="24"/>
        </w:rPr>
        <w:t>ê</w:t>
      </w:r>
      <w:r>
        <w:rPr>
          <w:rStyle w:val="Aucun"/>
          <w:rFonts w:ascii="Times New Roman" w:hAnsi="Times New Roman"/>
          <w:spacing w:val="1"/>
          <w:sz w:val="24"/>
          <w:szCs w:val="24"/>
        </w:rPr>
        <w:t>t</w:t>
      </w:r>
      <w:r>
        <w:rPr>
          <w:rStyle w:val="Aucun"/>
          <w:rFonts w:ascii="Times New Roman" w:hAnsi="Times New Roman"/>
          <w:sz w:val="24"/>
          <w:szCs w:val="24"/>
        </w:rPr>
        <w:t>é</w:t>
      </w:r>
      <w:r>
        <w:rPr>
          <w:rStyle w:val="Aucun"/>
          <w:rFonts w:ascii="Times New Roman" w:hAnsi="Times New Roman"/>
          <w:spacing w:val="7"/>
          <w:sz w:val="24"/>
          <w:szCs w:val="24"/>
        </w:rPr>
        <w:t xml:space="preserve"> </w:t>
      </w:r>
      <w:r>
        <w:rPr>
          <w:rStyle w:val="Aucun"/>
          <w:rFonts w:ascii="Times New Roman" w:hAnsi="Times New Roman"/>
          <w:spacing w:val="-3"/>
          <w:sz w:val="24"/>
          <w:szCs w:val="24"/>
        </w:rPr>
        <w:t>d</w:t>
      </w:r>
      <w:r>
        <w:rPr>
          <w:rStyle w:val="Aucun"/>
          <w:rFonts w:ascii="Times New Roman" w:hAnsi="Times New Roman"/>
          <w:sz w:val="24"/>
          <w:szCs w:val="24"/>
        </w:rPr>
        <w:t xml:space="preserve">es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3"/>
          <w:sz w:val="24"/>
          <w:szCs w:val="24"/>
        </w:rPr>
        <w:t xml:space="preserve"> </w:t>
      </w:r>
      <w:r>
        <w:rPr>
          <w:rStyle w:val="Aucun"/>
          <w:rFonts w:ascii="Times New Roman" w:hAnsi="Times New Roman"/>
          <w:sz w:val="24"/>
          <w:szCs w:val="24"/>
        </w:rPr>
        <w:t>qu’elles ent</w:t>
      </w:r>
      <w:r>
        <w:rPr>
          <w:rStyle w:val="Aucun"/>
          <w:rFonts w:ascii="Times New Roman" w:hAnsi="Times New Roman"/>
          <w:spacing w:val="1"/>
          <w:sz w:val="24"/>
          <w:szCs w:val="24"/>
        </w:rPr>
        <w:t>r</w:t>
      </w:r>
      <w:r>
        <w:rPr>
          <w:rStyle w:val="Aucun"/>
          <w:rFonts w:ascii="Times New Roman" w:hAnsi="Times New Roman"/>
          <w:sz w:val="24"/>
          <w:szCs w:val="24"/>
        </w:rPr>
        <w:t>aîne</w:t>
      </w:r>
      <w:r>
        <w:rPr>
          <w:rStyle w:val="Aucun"/>
          <w:rFonts w:ascii="Times New Roman" w:hAnsi="Times New Roman"/>
          <w:spacing w:val="-1"/>
          <w:sz w:val="24"/>
          <w:szCs w:val="24"/>
        </w:rPr>
        <w:t>r</w:t>
      </w:r>
      <w:r>
        <w:rPr>
          <w:rStyle w:val="Aucun"/>
          <w:rFonts w:ascii="Times New Roman" w:hAnsi="Times New Roman"/>
          <w:spacing w:val="1"/>
          <w:sz w:val="24"/>
          <w:szCs w:val="24"/>
        </w:rPr>
        <w:t>o</w:t>
      </w:r>
      <w:r>
        <w:rPr>
          <w:rStyle w:val="Aucun"/>
          <w:rFonts w:ascii="Times New Roman" w:hAnsi="Times New Roman"/>
          <w:sz w:val="24"/>
          <w:szCs w:val="24"/>
        </w:rPr>
        <w:t>nt</w:t>
      </w:r>
      <w:r>
        <w:rPr>
          <w:rStyle w:val="Aucun"/>
          <w:rFonts w:ascii="Times New Roman" w:hAnsi="Times New Roman"/>
          <w:spacing w:val="12"/>
          <w:sz w:val="24"/>
          <w:szCs w:val="24"/>
        </w:rPr>
        <w:t xml:space="preserve"> </w:t>
      </w: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3"/>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ort</w:t>
      </w:r>
      <w:r>
        <w:rPr>
          <w:rStyle w:val="Aucun"/>
          <w:rFonts w:ascii="Times New Roman" w:hAnsi="Times New Roman"/>
          <w:sz w:val="24"/>
          <w:szCs w:val="24"/>
        </w:rPr>
        <w:t>ie</w:t>
      </w:r>
      <w:r>
        <w:rPr>
          <w:rStyle w:val="Aucun"/>
          <w:rFonts w:ascii="Times New Roman" w:hAnsi="Times New Roman"/>
          <w:spacing w:val="9"/>
          <w:sz w:val="24"/>
          <w:szCs w:val="24"/>
        </w:rPr>
        <w:t xml:space="preserve"> </w:t>
      </w:r>
      <w:r>
        <w:rPr>
          <w:rStyle w:val="Aucun"/>
          <w:rFonts w:ascii="Times New Roman" w:hAnsi="Times New Roman"/>
          <w:sz w:val="24"/>
          <w:szCs w:val="24"/>
        </w:rPr>
        <w:t>de</w:t>
      </w:r>
      <w:r>
        <w:rPr>
          <w:rStyle w:val="Aucun"/>
          <w:rFonts w:ascii="Times New Roman" w:hAnsi="Times New Roman"/>
          <w:spacing w:val="12"/>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ss</w:t>
      </w:r>
      <w:r>
        <w:rPr>
          <w:rStyle w:val="Aucun"/>
          <w:rFonts w:ascii="Times New Roman" w:hAnsi="Times New Roman"/>
          <w:spacing w:val="1"/>
          <w:sz w:val="24"/>
          <w:szCs w:val="24"/>
        </w:rPr>
        <w:t>o</w:t>
      </w:r>
      <w:r>
        <w:rPr>
          <w:rStyle w:val="Aucun"/>
          <w:rFonts w:ascii="Times New Roman" w:hAnsi="Times New Roman"/>
          <w:sz w:val="24"/>
          <w:szCs w:val="24"/>
        </w:rPr>
        <w:t>urces</w:t>
      </w:r>
      <w:r>
        <w:rPr>
          <w:rStyle w:val="Aucun"/>
          <w:rFonts w:ascii="Times New Roman" w:hAnsi="Times New Roman"/>
          <w:spacing w:val="11"/>
          <w:sz w:val="24"/>
          <w:szCs w:val="24"/>
        </w:rPr>
        <w:t xml:space="preserve"> </w:t>
      </w:r>
      <w:r>
        <w:rPr>
          <w:rStyle w:val="Aucun"/>
          <w:rFonts w:ascii="Times New Roman" w:hAnsi="Times New Roman"/>
          <w:spacing w:val="2"/>
          <w:sz w:val="24"/>
          <w:szCs w:val="24"/>
        </w:rPr>
        <w:t>a</w:t>
      </w:r>
      <w:r>
        <w:rPr>
          <w:rStyle w:val="Aucun"/>
          <w:rFonts w:ascii="Times New Roman" w:hAnsi="Times New Roman"/>
          <w:sz w:val="24"/>
          <w:szCs w:val="24"/>
        </w:rPr>
        <w:t>u</w:t>
      </w:r>
      <w:r>
        <w:rPr>
          <w:rStyle w:val="Aucun"/>
          <w:rFonts w:ascii="Times New Roman" w:hAnsi="Times New Roman"/>
          <w:spacing w:val="11"/>
          <w:sz w:val="24"/>
          <w:szCs w:val="24"/>
        </w:rPr>
        <w:t xml:space="preserve"> </w:t>
      </w:r>
      <w:r>
        <w:rPr>
          <w:rStyle w:val="Aucun"/>
          <w:rFonts w:ascii="Times New Roman" w:hAnsi="Times New Roman"/>
          <w:sz w:val="24"/>
          <w:szCs w:val="24"/>
        </w:rPr>
        <w:t>bé</w:t>
      </w:r>
      <w:r>
        <w:rPr>
          <w:rStyle w:val="Aucun"/>
          <w:rFonts w:ascii="Times New Roman" w:hAnsi="Times New Roman"/>
          <w:spacing w:val="-1"/>
          <w:sz w:val="24"/>
          <w:szCs w:val="24"/>
        </w:rPr>
        <w:t>n</w:t>
      </w:r>
      <w:r>
        <w:rPr>
          <w:rStyle w:val="Aucun"/>
          <w:rFonts w:ascii="Times New Roman" w:hAnsi="Times New Roman"/>
          <w:spacing w:val="2"/>
          <w:sz w:val="24"/>
          <w:szCs w:val="24"/>
        </w:rPr>
        <w:t>é</w:t>
      </w:r>
      <w:r>
        <w:rPr>
          <w:rStyle w:val="Aucun"/>
          <w:rFonts w:ascii="Times New Roman" w:hAnsi="Times New Roman"/>
          <w:sz w:val="24"/>
          <w:szCs w:val="24"/>
        </w:rPr>
        <w:t>f</w:t>
      </w:r>
      <w:r>
        <w:rPr>
          <w:rStyle w:val="Aucun"/>
          <w:rFonts w:ascii="Times New Roman" w:hAnsi="Times New Roman"/>
          <w:spacing w:val="-1"/>
          <w:sz w:val="24"/>
          <w:szCs w:val="24"/>
        </w:rPr>
        <w:t>ic</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z w:val="24"/>
          <w:szCs w:val="24"/>
        </w:rPr>
        <w:t>de</w:t>
      </w:r>
      <w:r>
        <w:rPr>
          <w:rStyle w:val="Aucun"/>
          <w:rFonts w:ascii="Times New Roman" w:hAnsi="Times New Roman"/>
          <w:spacing w:val="12"/>
          <w:sz w:val="24"/>
          <w:szCs w:val="24"/>
        </w:rPr>
        <w:t xml:space="preserve"> </w:t>
      </w:r>
      <w:r>
        <w:rPr>
          <w:rStyle w:val="Aucun"/>
          <w:rFonts w:ascii="Times New Roman" w:hAnsi="Times New Roman"/>
          <w:spacing w:val="1"/>
          <w:sz w:val="24"/>
          <w:szCs w:val="24"/>
        </w:rPr>
        <w:t>t</w:t>
      </w:r>
      <w:r>
        <w:rPr>
          <w:rStyle w:val="Aucun"/>
          <w:rFonts w:ascii="Times New Roman" w:hAnsi="Times New Roman"/>
          <w:sz w:val="24"/>
          <w:szCs w:val="24"/>
        </w:rPr>
        <w:t>ie</w:t>
      </w:r>
      <w:r>
        <w:rPr>
          <w:rStyle w:val="Aucun"/>
          <w:rFonts w:ascii="Times New Roman" w:hAnsi="Times New Roman"/>
          <w:spacing w:val="1"/>
          <w:sz w:val="24"/>
          <w:szCs w:val="24"/>
        </w:rPr>
        <w:t>r</w:t>
      </w:r>
      <w:r>
        <w:rPr>
          <w:rStyle w:val="Aucun"/>
          <w:rFonts w:ascii="Times New Roman" w:hAnsi="Times New Roman"/>
          <w:sz w:val="24"/>
          <w:szCs w:val="24"/>
        </w:rPr>
        <w:t>s</w:t>
      </w:r>
      <w:r>
        <w:rPr>
          <w:rStyle w:val="Aucun"/>
          <w:rFonts w:ascii="Times New Roman" w:hAnsi="Times New Roman"/>
          <w:spacing w:val="13"/>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ans</w:t>
      </w:r>
      <w:r>
        <w:rPr>
          <w:rStyle w:val="Aucun"/>
          <w:rFonts w:ascii="Times New Roman" w:hAnsi="Times New Roman"/>
          <w:spacing w:val="13"/>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nt</w:t>
      </w:r>
      <w:r>
        <w:rPr>
          <w:rStyle w:val="Aucun"/>
          <w:rFonts w:ascii="Times New Roman" w:hAnsi="Times New Roman"/>
          <w:spacing w:val="1"/>
          <w:sz w:val="24"/>
          <w:szCs w:val="24"/>
        </w:rPr>
        <w:t>r</w:t>
      </w:r>
      <w:r>
        <w:rPr>
          <w:rStyle w:val="Aucun"/>
          <w:rFonts w:ascii="Times New Roman" w:hAnsi="Times New Roman"/>
          <w:sz w:val="24"/>
          <w:szCs w:val="24"/>
        </w:rPr>
        <w:t>epa</w:t>
      </w:r>
      <w:r>
        <w:rPr>
          <w:rStyle w:val="Aucun"/>
          <w:rFonts w:ascii="Times New Roman" w:hAnsi="Times New Roman"/>
          <w:spacing w:val="1"/>
          <w:sz w:val="24"/>
          <w:szCs w:val="24"/>
        </w:rPr>
        <w:t>rt</w:t>
      </w:r>
      <w:r>
        <w:rPr>
          <w:rStyle w:val="Aucun"/>
          <w:rFonts w:ascii="Times New Roman" w:hAnsi="Times New Roman"/>
          <w:sz w:val="24"/>
          <w:szCs w:val="24"/>
        </w:rPr>
        <w:t>ie</w:t>
      </w:r>
      <w:r>
        <w:rPr>
          <w:rStyle w:val="Aucun"/>
          <w:rFonts w:ascii="Times New Roman" w:hAnsi="Times New Roman"/>
          <w:spacing w:val="12"/>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tt</w:t>
      </w:r>
      <w:r>
        <w:rPr>
          <w:rStyle w:val="Aucun"/>
          <w:rFonts w:ascii="Times New Roman" w:hAnsi="Times New Roman"/>
          <w:sz w:val="24"/>
          <w:szCs w:val="24"/>
        </w:rPr>
        <w:t>end</w:t>
      </w:r>
      <w:r>
        <w:rPr>
          <w:rStyle w:val="Aucun"/>
          <w:rFonts w:ascii="Times New Roman" w:hAnsi="Times New Roman"/>
          <w:spacing w:val="-1"/>
          <w:sz w:val="24"/>
          <w:szCs w:val="24"/>
        </w:rPr>
        <w:t>u</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z w:val="24"/>
          <w:szCs w:val="24"/>
        </w:rPr>
        <w:t>de leur</w:t>
      </w:r>
      <w:r>
        <w:rPr>
          <w:rStyle w:val="Aucun"/>
          <w:rFonts w:ascii="Times New Roman" w:hAnsi="Times New Roman"/>
          <w:spacing w:val="-9"/>
          <w:sz w:val="24"/>
          <w:szCs w:val="24"/>
        </w:rPr>
        <w:t xml:space="preserve"> </w:t>
      </w:r>
      <w:r>
        <w:rPr>
          <w:rStyle w:val="Aucun"/>
          <w:rFonts w:ascii="Times New Roman" w:hAnsi="Times New Roman"/>
          <w:sz w:val="24"/>
          <w:szCs w:val="24"/>
        </w:rPr>
        <w:t>pa</w:t>
      </w:r>
      <w:r>
        <w:rPr>
          <w:rStyle w:val="Aucun"/>
          <w:rFonts w:ascii="Times New Roman" w:hAnsi="Times New Roman"/>
          <w:spacing w:val="1"/>
          <w:sz w:val="24"/>
          <w:szCs w:val="24"/>
        </w:rPr>
        <w:t>r</w:t>
      </w:r>
      <w:r>
        <w:rPr>
          <w:rStyle w:val="Aucun"/>
          <w:rFonts w:ascii="Times New Roman" w:hAnsi="Times New Roman"/>
          <w:sz w:val="24"/>
          <w:szCs w:val="24"/>
        </w:rPr>
        <w:t>t</w:t>
      </w:r>
      <w:r>
        <w:rPr>
          <w:rStyle w:val="Aucun"/>
          <w:rFonts w:ascii="Times New Roman" w:hAnsi="Times New Roman"/>
          <w:spacing w:val="-9"/>
          <w:sz w:val="24"/>
          <w:szCs w:val="24"/>
        </w:rPr>
        <w:t xml:space="preserve"> </w:t>
      </w:r>
      <w:r>
        <w:rPr>
          <w:rStyle w:val="Aucun"/>
          <w:rFonts w:ascii="Times New Roman" w:hAnsi="Times New Roman"/>
          <w:sz w:val="24"/>
          <w:szCs w:val="24"/>
        </w:rPr>
        <w:t>a</w:t>
      </w:r>
      <w:r>
        <w:rPr>
          <w:rStyle w:val="Aucun"/>
          <w:rFonts w:ascii="Times New Roman" w:hAnsi="Times New Roman"/>
          <w:spacing w:val="-3"/>
          <w:sz w:val="24"/>
          <w:szCs w:val="24"/>
        </w:rPr>
        <w:t>p</w:t>
      </w:r>
      <w:r>
        <w:rPr>
          <w:rStyle w:val="Aucun"/>
          <w:rFonts w:ascii="Times New Roman" w:hAnsi="Times New Roman"/>
          <w:spacing w:val="1"/>
          <w:sz w:val="24"/>
          <w:szCs w:val="24"/>
        </w:rPr>
        <w:t>r</w:t>
      </w:r>
      <w:r>
        <w:rPr>
          <w:rStyle w:val="Aucun"/>
          <w:rFonts w:ascii="Times New Roman" w:hAnsi="Times New Roman"/>
          <w:sz w:val="24"/>
          <w:szCs w:val="24"/>
        </w:rPr>
        <w:t>ès</w:t>
      </w:r>
      <w:r>
        <w:rPr>
          <w:rStyle w:val="Aucun"/>
          <w:rFonts w:ascii="Times New Roman" w:hAnsi="Times New Roman"/>
          <w:spacing w:val="-10"/>
          <w:sz w:val="24"/>
          <w:szCs w:val="24"/>
        </w:rPr>
        <w:t xml:space="preserve"> </w:t>
      </w:r>
      <w:r>
        <w:rPr>
          <w:rStyle w:val="Aucun"/>
          <w:rFonts w:ascii="Times New Roman" w:hAnsi="Times New Roman"/>
          <w:sz w:val="24"/>
          <w:szCs w:val="24"/>
        </w:rPr>
        <w:t>la</w:t>
      </w:r>
      <w:r>
        <w:rPr>
          <w:rStyle w:val="Aucun"/>
          <w:rFonts w:ascii="Times New Roman" w:hAnsi="Times New Roman"/>
          <w:spacing w:val="-10"/>
          <w:sz w:val="24"/>
          <w:szCs w:val="24"/>
        </w:rPr>
        <w:t xml:space="preserve"> </w:t>
      </w:r>
      <w:r>
        <w:rPr>
          <w:rStyle w:val="Aucun"/>
          <w:rFonts w:ascii="Times New Roman" w:hAnsi="Times New Roman"/>
          <w:sz w:val="24"/>
          <w:szCs w:val="24"/>
        </w:rPr>
        <w:t>date</w:t>
      </w:r>
      <w:r>
        <w:rPr>
          <w:rStyle w:val="Aucun"/>
          <w:rFonts w:ascii="Times New Roman" w:hAnsi="Times New Roman"/>
          <w:spacing w:val="-12"/>
          <w:sz w:val="24"/>
          <w:szCs w:val="24"/>
        </w:rPr>
        <w:t xml:space="preserve"> </w:t>
      </w:r>
      <w:r>
        <w:rPr>
          <w:rStyle w:val="Aucun"/>
          <w:rFonts w:ascii="Times New Roman" w:hAnsi="Times New Roman"/>
          <w:sz w:val="24"/>
          <w:szCs w:val="24"/>
        </w:rPr>
        <w:t>de</w:t>
      </w:r>
      <w:r>
        <w:rPr>
          <w:rStyle w:val="Aucun"/>
          <w:rFonts w:ascii="Times New Roman" w:hAnsi="Times New Roman"/>
          <w:spacing w:val="-8"/>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l</w:t>
      </w:r>
      <w:r>
        <w:rPr>
          <w:rStyle w:val="Aucun"/>
          <w:rFonts w:ascii="Times New Roman" w:hAnsi="Times New Roman"/>
          <w:spacing w:val="1"/>
          <w:sz w:val="24"/>
          <w:szCs w:val="24"/>
        </w:rPr>
        <w:t>ôt</w:t>
      </w:r>
      <w:r>
        <w:rPr>
          <w:rStyle w:val="Aucun"/>
          <w:rFonts w:ascii="Times New Roman" w:hAnsi="Times New Roman"/>
          <w:sz w:val="24"/>
          <w:szCs w:val="24"/>
        </w:rPr>
        <w:t>ure.</w:t>
      </w:r>
      <w:r>
        <w:rPr>
          <w:rStyle w:val="Aucun"/>
          <w:rFonts w:ascii="Times New Roman" w:hAnsi="Times New Roman"/>
          <w:spacing w:val="-10"/>
          <w:sz w:val="24"/>
          <w:szCs w:val="24"/>
        </w:rPr>
        <w:t xml:space="preserve"> </w:t>
      </w:r>
      <w:r>
        <w:rPr>
          <w:rStyle w:val="Aucun"/>
          <w:rFonts w:ascii="Times New Roman" w:hAnsi="Times New Roman"/>
          <w:sz w:val="24"/>
          <w:szCs w:val="24"/>
        </w:rPr>
        <w:t>Le</w:t>
      </w:r>
      <w:r>
        <w:rPr>
          <w:rStyle w:val="Aucun"/>
          <w:rFonts w:ascii="Times New Roman" w:hAnsi="Times New Roman"/>
          <w:spacing w:val="-10"/>
          <w:sz w:val="24"/>
          <w:szCs w:val="24"/>
        </w:rPr>
        <w:t xml:space="preserve"> </w:t>
      </w:r>
      <w:r>
        <w:rPr>
          <w:rStyle w:val="Aucun"/>
          <w:rFonts w:ascii="Times New Roman" w:hAnsi="Times New Roman"/>
          <w:sz w:val="24"/>
          <w:szCs w:val="24"/>
        </w:rPr>
        <w:t>pa</w:t>
      </w:r>
      <w:r>
        <w:rPr>
          <w:rStyle w:val="Aucun"/>
          <w:rFonts w:ascii="Times New Roman" w:hAnsi="Times New Roman"/>
          <w:spacing w:val="-1"/>
          <w:sz w:val="24"/>
          <w:szCs w:val="24"/>
        </w:rPr>
        <w:t>ss</w:t>
      </w:r>
      <w:r>
        <w:rPr>
          <w:rStyle w:val="Aucun"/>
          <w:rFonts w:ascii="Times New Roman" w:hAnsi="Times New Roman"/>
          <w:sz w:val="24"/>
          <w:szCs w:val="24"/>
        </w:rPr>
        <w:t>if</w:t>
      </w:r>
      <w:r>
        <w:rPr>
          <w:rStyle w:val="Aucun"/>
          <w:rFonts w:ascii="Times New Roman" w:hAnsi="Times New Roman"/>
          <w:spacing w:val="-11"/>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end</w:t>
      </w:r>
      <w:r>
        <w:rPr>
          <w:rStyle w:val="Aucun"/>
          <w:rFonts w:ascii="Times New Roman" w:hAnsi="Times New Roman"/>
          <w:spacing w:val="-10"/>
          <w:sz w:val="24"/>
          <w:szCs w:val="24"/>
        </w:rPr>
        <w:t xml:space="preserve"> </w:t>
      </w:r>
      <w:r>
        <w:rPr>
          <w:rStyle w:val="Aucun"/>
          <w:rFonts w:ascii="Times New Roman" w:hAnsi="Times New Roman"/>
          <w:sz w:val="24"/>
          <w:szCs w:val="24"/>
        </w:rPr>
        <w:t>les</w:t>
      </w:r>
      <w:r>
        <w:rPr>
          <w:rStyle w:val="Aucun"/>
          <w:rFonts w:ascii="Times New Roman" w:hAnsi="Times New Roman"/>
          <w:spacing w:val="-11"/>
          <w:sz w:val="24"/>
          <w:szCs w:val="24"/>
        </w:rPr>
        <w:t xml:space="preserve"> </w:t>
      </w:r>
      <w:r>
        <w:rPr>
          <w:rStyle w:val="Aucun"/>
          <w:rFonts w:ascii="Times New Roman" w:hAnsi="Times New Roman"/>
          <w:sz w:val="24"/>
          <w:szCs w:val="24"/>
        </w:rPr>
        <w:t>de</w:t>
      </w:r>
      <w:r>
        <w:rPr>
          <w:rStyle w:val="Aucun"/>
          <w:rFonts w:ascii="Times New Roman" w:hAnsi="Times New Roman"/>
          <w:spacing w:val="1"/>
          <w:sz w:val="24"/>
          <w:szCs w:val="24"/>
        </w:rPr>
        <w:t>tt</w:t>
      </w:r>
      <w:r>
        <w:rPr>
          <w:rStyle w:val="Aucun"/>
          <w:rFonts w:ascii="Times New Roman" w:hAnsi="Times New Roman"/>
          <w:sz w:val="24"/>
          <w:szCs w:val="24"/>
        </w:rPr>
        <w:t>es</w:t>
      </w:r>
      <w:r>
        <w:rPr>
          <w:rStyle w:val="Aucun"/>
          <w:rFonts w:ascii="Times New Roman" w:hAnsi="Times New Roman"/>
          <w:spacing w:val="-10"/>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iè</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10"/>
          <w:sz w:val="24"/>
          <w:szCs w:val="24"/>
        </w:rPr>
        <w:t xml:space="preserve"> </w:t>
      </w:r>
      <w:r>
        <w:rPr>
          <w:rStyle w:val="Aucun"/>
          <w:rFonts w:ascii="Times New Roman" w:hAnsi="Times New Roman"/>
          <w:sz w:val="24"/>
          <w:szCs w:val="24"/>
        </w:rPr>
        <w:t>les</w:t>
      </w:r>
      <w:r>
        <w:rPr>
          <w:rStyle w:val="Aucun"/>
          <w:rFonts w:ascii="Times New Roman" w:hAnsi="Times New Roman"/>
          <w:spacing w:val="-1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rov</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 (pour</w:t>
      </w:r>
      <w:r>
        <w:rPr>
          <w:rStyle w:val="Aucun"/>
          <w:rFonts w:ascii="Times New Roman" w:hAnsi="Times New Roman"/>
          <w:spacing w:val="2"/>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z w:val="24"/>
          <w:szCs w:val="24"/>
        </w:rPr>
        <w:t>que</w:t>
      </w:r>
      <w:r>
        <w:rPr>
          <w:rStyle w:val="Aucun"/>
          <w:rFonts w:ascii="Times New Roman" w:hAnsi="Times New Roman"/>
          <w:spacing w:val="-1"/>
          <w:sz w:val="24"/>
          <w:szCs w:val="24"/>
        </w:rPr>
        <w:t>s et charges)</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les de</w:t>
      </w:r>
      <w:r>
        <w:rPr>
          <w:rStyle w:val="Aucun"/>
          <w:rFonts w:ascii="Times New Roman" w:hAnsi="Times New Roman"/>
          <w:spacing w:val="1"/>
          <w:sz w:val="24"/>
          <w:szCs w:val="24"/>
        </w:rPr>
        <w:t>t</w:t>
      </w:r>
      <w:r>
        <w:rPr>
          <w:rStyle w:val="Aucun"/>
          <w:rFonts w:ascii="Times New Roman" w:hAnsi="Times New Roman"/>
          <w:spacing w:val="-1"/>
          <w:sz w:val="24"/>
          <w:szCs w:val="24"/>
        </w:rPr>
        <w:t>t</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z w:val="24"/>
          <w:szCs w:val="24"/>
        </w:rPr>
        <w:t>non</w:t>
      </w:r>
      <w:r>
        <w:rPr>
          <w:rStyle w:val="Aucun"/>
          <w:rFonts w:ascii="Times New Roman" w:hAnsi="Times New Roman"/>
          <w:spacing w:val="4"/>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iè</w:t>
      </w:r>
      <w:r>
        <w:rPr>
          <w:rStyle w:val="Aucun"/>
          <w:rFonts w:ascii="Times New Roman" w:hAnsi="Times New Roman"/>
          <w:spacing w:val="1"/>
          <w:sz w:val="24"/>
          <w:szCs w:val="24"/>
        </w:rPr>
        <w:t>r</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z w:val="24"/>
          <w:szCs w:val="24"/>
        </w:rPr>
        <w:t>(</w:t>
      </w:r>
      <w:r>
        <w:rPr>
          <w:rStyle w:val="Aucun"/>
          <w:rFonts w:ascii="Times New Roman" w:hAnsi="Times New Roman"/>
          <w:spacing w:val="-1"/>
          <w:sz w:val="24"/>
          <w:szCs w:val="24"/>
        </w:rPr>
        <w:t>h</w:t>
      </w:r>
      <w:r>
        <w:rPr>
          <w:rStyle w:val="Aucun"/>
          <w:rFonts w:ascii="Times New Roman" w:hAnsi="Times New Roman"/>
          <w:spacing w:val="1"/>
          <w:sz w:val="24"/>
          <w:szCs w:val="24"/>
        </w:rPr>
        <w:t>or</w:t>
      </w:r>
      <w:r>
        <w:rPr>
          <w:rStyle w:val="Aucun"/>
          <w:rFonts w:ascii="Times New Roman" w:hAnsi="Times New Roman"/>
          <w:sz w:val="24"/>
          <w:szCs w:val="24"/>
        </w:rPr>
        <w:t xml:space="preserve">s </w:t>
      </w:r>
      <w:r>
        <w:rPr>
          <w:rStyle w:val="Aucun"/>
          <w:rFonts w:ascii="Times New Roman" w:hAnsi="Times New Roman"/>
          <w:spacing w:val="1"/>
          <w:sz w:val="24"/>
          <w:szCs w:val="24"/>
        </w:rPr>
        <w:t>tr</w:t>
      </w:r>
      <w:r>
        <w:rPr>
          <w:rStyle w:val="Aucun"/>
          <w:rFonts w:ascii="Times New Roman" w:hAnsi="Times New Roman"/>
          <w:spacing w:val="2"/>
          <w:sz w:val="24"/>
          <w:szCs w:val="24"/>
        </w:rPr>
        <w:t>é</w:t>
      </w:r>
      <w:r>
        <w:rPr>
          <w:rStyle w:val="Aucun"/>
          <w:rFonts w:ascii="Times New Roman" w:hAnsi="Times New Roman"/>
          <w:spacing w:val="-1"/>
          <w:sz w:val="24"/>
          <w:szCs w:val="24"/>
        </w:rPr>
        <w:t>so</w:t>
      </w:r>
      <w:r>
        <w:rPr>
          <w:rStyle w:val="Aucun"/>
          <w:rFonts w:ascii="Times New Roman" w:hAnsi="Times New Roman"/>
          <w:spacing w:val="1"/>
          <w:sz w:val="24"/>
          <w:szCs w:val="24"/>
        </w:rPr>
        <w:t>r</w:t>
      </w:r>
      <w:r>
        <w:rPr>
          <w:rStyle w:val="Aucun"/>
          <w:rFonts w:ascii="Times New Roman" w:hAnsi="Times New Roman"/>
          <w:spacing w:val="-2"/>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1"/>
          <w:sz w:val="24"/>
          <w:szCs w:val="24"/>
        </w:rPr>
        <w:t xml:space="preserve"> </w:t>
      </w:r>
      <w:r>
        <w:rPr>
          <w:rStyle w:val="Aucun"/>
          <w:rFonts w:ascii="Times New Roman" w:hAnsi="Times New Roman"/>
          <w:sz w:val="24"/>
          <w:szCs w:val="24"/>
        </w:rPr>
        <w:t>la</w:t>
      </w:r>
      <w:r>
        <w:rPr>
          <w:rStyle w:val="Aucun"/>
          <w:rFonts w:ascii="Times New Roman" w:hAnsi="Times New Roman"/>
          <w:spacing w:val="1"/>
          <w:sz w:val="24"/>
          <w:szCs w:val="24"/>
        </w:rPr>
        <w:t xml:space="preserve"> </w:t>
      </w:r>
      <w:r>
        <w:rPr>
          <w:rStyle w:val="Aucun"/>
          <w:rFonts w:ascii="Times New Roman" w:hAnsi="Times New Roman"/>
          <w:spacing w:val="-1"/>
          <w:sz w:val="24"/>
          <w:szCs w:val="24"/>
        </w:rPr>
        <w:t>t</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so</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3"/>
          <w:sz w:val="24"/>
          <w:szCs w:val="24"/>
        </w:rPr>
        <w:t xml:space="preserve"> </w:t>
      </w:r>
      <w:r>
        <w:rPr>
          <w:rStyle w:val="Aucun"/>
          <w:rFonts w:ascii="Times New Roman" w:hAnsi="Times New Roman"/>
          <w:sz w:val="24"/>
          <w:szCs w:val="24"/>
        </w:rPr>
        <w:t>– pa</w:t>
      </w:r>
      <w:r>
        <w:rPr>
          <w:rStyle w:val="Aucun"/>
          <w:rFonts w:ascii="Times New Roman" w:hAnsi="Times New Roman"/>
          <w:spacing w:val="-1"/>
          <w:sz w:val="24"/>
          <w:szCs w:val="24"/>
        </w:rPr>
        <w:t>ss</w:t>
      </w:r>
      <w:r>
        <w:rPr>
          <w:rStyle w:val="Aucun"/>
          <w:rFonts w:ascii="Times New Roman" w:hAnsi="Times New Roman"/>
          <w:sz w:val="24"/>
          <w:szCs w:val="24"/>
        </w:rPr>
        <w:t>i</w:t>
      </w:r>
      <w:r>
        <w:rPr>
          <w:rStyle w:val="Aucun"/>
          <w:rFonts w:ascii="Times New Roman" w:hAnsi="Times New Roman"/>
          <w:spacing w:val="-1"/>
          <w:sz w:val="24"/>
          <w:szCs w:val="24"/>
        </w:rPr>
        <w:t>f</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2"/>
          <w:sz w:val="24"/>
          <w:szCs w:val="24"/>
        </w:rPr>
        <w:t xml:space="preserve"> </w:t>
      </w:r>
      <w:r>
        <w:rPr>
          <w:rStyle w:val="Aucun"/>
          <w:rFonts w:ascii="Times New Roman" w:hAnsi="Times New Roman"/>
          <w:sz w:val="24"/>
          <w:szCs w:val="24"/>
        </w:rPr>
        <w:t xml:space="preserve">les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ptes</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de </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g</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z w:val="24"/>
          <w:szCs w:val="24"/>
        </w:rPr>
        <w:t>a</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 xml:space="preserve"> </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pa</w:t>
      </w:r>
      <w:r>
        <w:rPr>
          <w:rStyle w:val="Aucun"/>
          <w:rFonts w:ascii="Times New Roman" w:hAnsi="Times New Roman"/>
          <w:spacing w:val="-1"/>
          <w:sz w:val="24"/>
          <w:szCs w:val="24"/>
        </w:rPr>
        <w:t>ss</w:t>
      </w:r>
      <w:r>
        <w:rPr>
          <w:rStyle w:val="Aucun"/>
          <w:rFonts w:ascii="Times New Roman" w:hAnsi="Times New Roman"/>
          <w:spacing w:val="2"/>
          <w:sz w:val="24"/>
          <w:szCs w:val="24"/>
        </w:rPr>
        <w:t>i</w:t>
      </w:r>
      <w:r>
        <w:rPr>
          <w:rStyle w:val="Aucun"/>
          <w:rFonts w:ascii="Times New Roman" w:hAnsi="Times New Roman"/>
          <w:sz w:val="24"/>
          <w:szCs w:val="24"/>
        </w:rPr>
        <w:t>f.</w:t>
      </w:r>
    </w:p>
    <w:p w14:paraId="524CA70A" w14:textId="77777777" w:rsidR="004166E6" w:rsidRDefault="004166E6" w:rsidP="004166E6">
      <w:pPr>
        <w:pStyle w:val="Corps"/>
        <w:ind w:left="851" w:right="710"/>
        <w:jc w:val="both"/>
        <w:rPr>
          <w:rStyle w:val="Aucun"/>
          <w:rFonts w:ascii="Times New Roman" w:eastAsia="Times New Roman" w:hAnsi="Times New Roman" w:cs="Times New Roman"/>
          <w:sz w:val="28"/>
          <w:szCs w:val="28"/>
        </w:rPr>
      </w:pPr>
      <w:r>
        <w:rPr>
          <w:rStyle w:val="Aucun"/>
          <w:rFonts w:ascii="Times New Roman" w:hAnsi="Times New Roman"/>
          <w:sz w:val="24"/>
          <w:szCs w:val="24"/>
        </w:rPr>
        <w:t xml:space="preserve">Le </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leau</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de la </w:t>
      </w:r>
      <w:r>
        <w:rPr>
          <w:rStyle w:val="Aucun"/>
          <w:rFonts w:ascii="Times New Roman" w:hAnsi="Times New Roman"/>
          <w:spacing w:val="-1"/>
          <w:sz w:val="24"/>
          <w:szCs w:val="24"/>
        </w:rPr>
        <w:t>s</w:t>
      </w:r>
      <w:r>
        <w:rPr>
          <w:rStyle w:val="Aucun"/>
          <w:rFonts w:ascii="Times New Roman" w:hAnsi="Times New Roman"/>
          <w:sz w:val="24"/>
          <w:szCs w:val="24"/>
        </w:rPr>
        <w:t>ituat</w:t>
      </w:r>
      <w:r>
        <w:rPr>
          <w:rStyle w:val="Aucun"/>
          <w:rFonts w:ascii="Times New Roman" w:hAnsi="Times New Roman"/>
          <w:spacing w:val="2"/>
          <w:sz w:val="24"/>
          <w:szCs w:val="24"/>
        </w:rPr>
        <w:t>i</w:t>
      </w:r>
      <w:r>
        <w:rPr>
          <w:rStyle w:val="Aucun"/>
          <w:rFonts w:ascii="Times New Roman" w:hAnsi="Times New Roman"/>
          <w:spacing w:val="1"/>
          <w:sz w:val="24"/>
          <w:szCs w:val="24"/>
        </w:rPr>
        <w:t>o</w:t>
      </w:r>
      <w:r>
        <w:rPr>
          <w:rStyle w:val="Aucun"/>
          <w:rFonts w:ascii="Times New Roman" w:hAnsi="Times New Roman"/>
          <w:sz w:val="24"/>
          <w:szCs w:val="24"/>
        </w:rPr>
        <w:t xml:space="preserve">n </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tt</w:t>
      </w:r>
      <w:r>
        <w:rPr>
          <w:rStyle w:val="Aucun"/>
          <w:rFonts w:ascii="Times New Roman" w:hAnsi="Times New Roman"/>
          <w:sz w:val="24"/>
          <w:szCs w:val="24"/>
        </w:rPr>
        <w:t>e 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ente deux</w:t>
      </w:r>
      <w:r>
        <w:rPr>
          <w:rStyle w:val="Aucun"/>
          <w:rFonts w:ascii="Times New Roman" w:hAnsi="Times New Roman"/>
          <w:spacing w:val="-2"/>
          <w:sz w:val="24"/>
          <w:szCs w:val="24"/>
        </w:rPr>
        <w:t xml:space="preserve"> </w:t>
      </w:r>
      <w:r>
        <w:rPr>
          <w:rStyle w:val="Aucun"/>
          <w:rFonts w:ascii="Times New Roman" w:hAnsi="Times New Roman"/>
          <w:sz w:val="24"/>
          <w:szCs w:val="24"/>
        </w:rPr>
        <w:t>pa</w:t>
      </w:r>
      <w:r>
        <w:rPr>
          <w:rStyle w:val="Aucun"/>
          <w:rFonts w:ascii="Times New Roman" w:hAnsi="Times New Roman"/>
          <w:spacing w:val="1"/>
          <w:sz w:val="24"/>
          <w:szCs w:val="24"/>
        </w:rPr>
        <w:t>rt</w:t>
      </w:r>
      <w:r>
        <w:rPr>
          <w:rStyle w:val="Aucun"/>
          <w:rFonts w:ascii="Times New Roman" w:hAnsi="Times New Roman"/>
          <w:sz w:val="24"/>
          <w:szCs w:val="24"/>
        </w:rPr>
        <w:t>i</w:t>
      </w:r>
      <w:r>
        <w:rPr>
          <w:rStyle w:val="Aucun"/>
          <w:rFonts w:ascii="Times New Roman" w:hAnsi="Times New Roman"/>
          <w:spacing w:val="-1"/>
          <w:sz w:val="24"/>
          <w:szCs w:val="24"/>
        </w:rPr>
        <w:t>c</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z w:val="24"/>
          <w:szCs w:val="24"/>
        </w:rPr>
        <w:t>a</w:t>
      </w:r>
      <w:r>
        <w:rPr>
          <w:rStyle w:val="Aucun"/>
          <w:rFonts w:ascii="Times New Roman" w:hAnsi="Times New Roman"/>
          <w:spacing w:val="1"/>
          <w:sz w:val="24"/>
          <w:szCs w:val="24"/>
        </w:rPr>
        <w:t>r</w:t>
      </w:r>
      <w:r>
        <w:rPr>
          <w:rStyle w:val="Aucun"/>
          <w:rFonts w:ascii="Times New Roman" w:hAnsi="Times New Roman"/>
          <w:sz w:val="24"/>
          <w:szCs w:val="24"/>
        </w:rPr>
        <w:t>ités</w:t>
      </w:r>
      <w:r>
        <w:rPr>
          <w:rStyle w:val="Aucun"/>
          <w:rFonts w:ascii="Times New Roman" w:hAnsi="Times New Roman"/>
          <w:spacing w:val="-1"/>
          <w:sz w:val="24"/>
          <w:szCs w:val="24"/>
        </w:rPr>
        <w:t xml:space="preserve"> </w:t>
      </w:r>
      <w:r>
        <w:rPr>
          <w:rStyle w:val="Aucun"/>
          <w:rFonts w:ascii="Times New Roman" w:hAnsi="Times New Roman"/>
          <w:sz w:val="24"/>
          <w:szCs w:val="24"/>
        </w:rPr>
        <w:t>:</w:t>
      </w:r>
    </w:p>
    <w:p w14:paraId="61B10AFD" w14:textId="5F4E5ADC" w:rsidR="004166E6" w:rsidRDefault="004166E6" w:rsidP="00D518DD">
      <w:pPr>
        <w:pStyle w:val="Corps"/>
        <w:widowControl w:val="0"/>
        <w:numPr>
          <w:ilvl w:val="0"/>
          <w:numId w:val="60"/>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po</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 xml:space="preserve">e de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so</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2"/>
          <w:sz w:val="24"/>
          <w:szCs w:val="24"/>
        </w:rPr>
        <w:t xml:space="preserve"> </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t</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la</w:t>
      </w:r>
      <w:r>
        <w:rPr>
          <w:rStyle w:val="Aucun"/>
          <w:rFonts w:ascii="Times New Roman" w:hAnsi="Times New Roman"/>
          <w:spacing w:val="-1"/>
          <w:sz w:val="24"/>
          <w:szCs w:val="24"/>
        </w:rPr>
        <w:t>ss</w:t>
      </w:r>
      <w:r>
        <w:rPr>
          <w:rStyle w:val="Aucun"/>
          <w:rFonts w:ascii="Times New Roman" w:hAnsi="Times New Roman"/>
          <w:sz w:val="24"/>
          <w:szCs w:val="24"/>
        </w:rPr>
        <w:t xml:space="preserve">é en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1"/>
          <w:sz w:val="24"/>
          <w:szCs w:val="24"/>
        </w:rPr>
        <w:t xml:space="preserve"> </w:t>
      </w:r>
      <w:r>
        <w:rPr>
          <w:rStyle w:val="Aucun"/>
          <w:rFonts w:ascii="Times New Roman" w:hAnsi="Times New Roman"/>
          <w:sz w:val="24"/>
          <w:szCs w:val="24"/>
        </w:rPr>
        <w:t>–</w:t>
      </w:r>
      <w:r>
        <w:rPr>
          <w:rStyle w:val="Aucun"/>
          <w:rFonts w:ascii="Times New Roman" w:hAnsi="Times New Roman"/>
          <w:spacing w:val="-2"/>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if</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1"/>
          <w:sz w:val="24"/>
          <w:szCs w:val="24"/>
        </w:rPr>
        <w:t xml:space="preserve"> </w:t>
      </w:r>
      <w:r>
        <w:rPr>
          <w:rStyle w:val="Aucun"/>
          <w:rFonts w:ascii="Times New Roman" w:hAnsi="Times New Roman"/>
          <w:sz w:val="24"/>
          <w:szCs w:val="24"/>
        </w:rPr>
        <w:t>t</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2"/>
          <w:sz w:val="24"/>
          <w:szCs w:val="24"/>
        </w:rPr>
        <w:t xml:space="preserve"> </w:t>
      </w:r>
      <w:r>
        <w:rPr>
          <w:rStyle w:val="Aucun"/>
          <w:rFonts w:ascii="Times New Roman" w:hAnsi="Times New Roman"/>
          <w:sz w:val="24"/>
          <w:szCs w:val="24"/>
        </w:rPr>
        <w:t>–</w:t>
      </w:r>
      <w:r>
        <w:rPr>
          <w:rStyle w:val="Aucun"/>
          <w:rFonts w:ascii="Times New Roman" w:hAnsi="Times New Roman"/>
          <w:spacing w:val="-2"/>
          <w:sz w:val="24"/>
          <w:szCs w:val="24"/>
        </w:rPr>
        <w:t xml:space="preserve"> </w:t>
      </w:r>
      <w:r>
        <w:rPr>
          <w:rStyle w:val="Aucun"/>
          <w:rFonts w:ascii="Times New Roman" w:hAnsi="Times New Roman"/>
          <w:sz w:val="24"/>
          <w:szCs w:val="24"/>
        </w:rPr>
        <w:t>pa</w:t>
      </w:r>
      <w:r>
        <w:rPr>
          <w:rStyle w:val="Aucun"/>
          <w:rFonts w:ascii="Times New Roman" w:hAnsi="Times New Roman"/>
          <w:spacing w:val="-1"/>
          <w:sz w:val="24"/>
          <w:szCs w:val="24"/>
        </w:rPr>
        <w:t>ss</w:t>
      </w:r>
      <w:r>
        <w:rPr>
          <w:rStyle w:val="Aucun"/>
          <w:rFonts w:ascii="Times New Roman" w:hAnsi="Times New Roman"/>
          <w:sz w:val="24"/>
          <w:szCs w:val="24"/>
        </w:rPr>
        <w:t>if</w:t>
      </w:r>
      <w:r>
        <w:rPr>
          <w:rStyle w:val="Aucun"/>
          <w:rFonts w:ascii="Times New Roman" w:hAnsi="Times New Roman"/>
          <w:spacing w:val="-1"/>
          <w:sz w:val="24"/>
          <w:szCs w:val="24"/>
        </w:rPr>
        <w:t xml:space="preserve"> </w:t>
      </w:r>
      <w:r>
        <w:rPr>
          <w:rStyle w:val="Aucun"/>
          <w:rFonts w:ascii="Times New Roman" w:hAnsi="Times New Roman"/>
          <w:sz w:val="24"/>
          <w:szCs w:val="24"/>
        </w:rPr>
        <w:t>;</w:t>
      </w:r>
    </w:p>
    <w:p w14:paraId="5FFF7C60"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w:t>
      </w:r>
      <w:r>
        <w:rPr>
          <w:rStyle w:val="Aucun"/>
          <w:rFonts w:ascii="Times New Roman" w:hAnsi="Times New Roman"/>
          <w:spacing w:val="-7"/>
          <w:sz w:val="24"/>
          <w:szCs w:val="24"/>
        </w:rPr>
        <w:t xml:space="preserve">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so</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9"/>
          <w:sz w:val="24"/>
          <w:szCs w:val="24"/>
        </w:rPr>
        <w:t xml:space="preserve"> </w:t>
      </w:r>
      <w:r>
        <w:rPr>
          <w:rStyle w:val="Aucun"/>
          <w:rFonts w:ascii="Times New Roman" w:hAnsi="Times New Roman"/>
          <w:sz w:val="24"/>
          <w:szCs w:val="24"/>
        </w:rPr>
        <w:t>–</w:t>
      </w:r>
      <w:r>
        <w:rPr>
          <w:rStyle w:val="Aucun"/>
          <w:rFonts w:ascii="Times New Roman" w:hAnsi="Times New Roman"/>
          <w:spacing w:val="-10"/>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if</w:t>
      </w:r>
      <w:r>
        <w:rPr>
          <w:rStyle w:val="Aucun"/>
          <w:rFonts w:ascii="Times New Roman" w:hAnsi="Times New Roman"/>
          <w:spacing w:val="-8"/>
          <w:sz w:val="24"/>
          <w:szCs w:val="24"/>
        </w:rPr>
        <w:t xml:space="preserve"> </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t</w:t>
      </w:r>
      <w:r>
        <w:rPr>
          <w:rStyle w:val="Aucun"/>
          <w:rFonts w:ascii="Times New Roman" w:hAnsi="Times New Roman"/>
          <w:spacing w:val="-8"/>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ituée</w:t>
      </w:r>
      <w:r>
        <w:rPr>
          <w:rStyle w:val="Aucun"/>
          <w:rFonts w:ascii="Times New Roman" w:hAnsi="Times New Roman"/>
          <w:spacing w:val="-7"/>
          <w:sz w:val="24"/>
          <w:szCs w:val="24"/>
        </w:rPr>
        <w:t xml:space="preserve"> </w:t>
      </w:r>
      <w:r>
        <w:rPr>
          <w:rStyle w:val="Aucun"/>
          <w:rFonts w:ascii="Times New Roman" w:hAnsi="Times New Roman"/>
          <w:sz w:val="24"/>
          <w:szCs w:val="24"/>
        </w:rPr>
        <w:t>par</w:t>
      </w:r>
      <w:r>
        <w:rPr>
          <w:rStyle w:val="Aucun"/>
          <w:rFonts w:ascii="Times New Roman" w:hAnsi="Times New Roman"/>
          <w:spacing w:val="-6"/>
          <w:sz w:val="24"/>
          <w:szCs w:val="24"/>
        </w:rPr>
        <w:t xml:space="preserve"> </w:t>
      </w:r>
      <w:r>
        <w:rPr>
          <w:rStyle w:val="Aucun"/>
          <w:rFonts w:ascii="Times New Roman" w:hAnsi="Times New Roman"/>
          <w:sz w:val="24"/>
          <w:szCs w:val="24"/>
        </w:rPr>
        <w:t>les</w:t>
      </w:r>
      <w:r>
        <w:rPr>
          <w:rStyle w:val="Aucun"/>
          <w:rFonts w:ascii="Times New Roman" w:hAnsi="Times New Roman"/>
          <w:spacing w:val="-11"/>
          <w:sz w:val="24"/>
          <w:szCs w:val="24"/>
        </w:rPr>
        <w:t xml:space="preserve"> </w:t>
      </w:r>
      <w:r>
        <w:rPr>
          <w:rStyle w:val="Aucun"/>
          <w:rFonts w:ascii="Times New Roman" w:hAnsi="Times New Roman"/>
          <w:spacing w:val="1"/>
          <w:sz w:val="24"/>
          <w:szCs w:val="24"/>
        </w:rPr>
        <w:t>t</w:t>
      </w:r>
      <w:r>
        <w:rPr>
          <w:rStyle w:val="Aucun"/>
          <w:rFonts w:ascii="Times New Roman" w:hAnsi="Times New Roman"/>
          <w:sz w:val="24"/>
          <w:szCs w:val="24"/>
        </w:rPr>
        <w:t>it</w:t>
      </w:r>
      <w:r>
        <w:rPr>
          <w:rStyle w:val="Aucun"/>
          <w:rFonts w:ascii="Times New Roman" w:hAnsi="Times New Roman"/>
          <w:spacing w:val="1"/>
          <w:sz w:val="24"/>
          <w:szCs w:val="24"/>
        </w:rPr>
        <w:t>r</w:t>
      </w:r>
      <w:r>
        <w:rPr>
          <w:rStyle w:val="Aucun"/>
          <w:rFonts w:ascii="Times New Roman" w:hAnsi="Times New Roman"/>
          <w:sz w:val="24"/>
          <w:szCs w:val="24"/>
        </w:rPr>
        <w:t>es</w:t>
      </w:r>
      <w:r>
        <w:rPr>
          <w:rStyle w:val="Aucun"/>
          <w:rFonts w:ascii="Times New Roman" w:hAnsi="Times New Roman"/>
          <w:spacing w:val="-10"/>
          <w:sz w:val="24"/>
          <w:szCs w:val="24"/>
        </w:rPr>
        <w:t xml:space="preserve"> </w:t>
      </w:r>
      <w:r>
        <w:rPr>
          <w:rStyle w:val="Aucun"/>
          <w:rFonts w:ascii="Times New Roman" w:hAnsi="Times New Roman"/>
          <w:sz w:val="24"/>
          <w:szCs w:val="24"/>
        </w:rPr>
        <w:t>de</w:t>
      </w:r>
      <w:r>
        <w:rPr>
          <w:rStyle w:val="Aucun"/>
          <w:rFonts w:ascii="Times New Roman" w:hAnsi="Times New Roman"/>
          <w:spacing w:val="-7"/>
          <w:sz w:val="24"/>
          <w:szCs w:val="24"/>
        </w:rPr>
        <w:t xml:space="preserve"> </w:t>
      </w:r>
      <w:r>
        <w:rPr>
          <w:rStyle w:val="Aucun"/>
          <w:rFonts w:ascii="Times New Roman" w:hAnsi="Times New Roman"/>
          <w:sz w:val="24"/>
          <w:szCs w:val="24"/>
        </w:rPr>
        <w:t>pla</w:t>
      </w:r>
      <w:r>
        <w:rPr>
          <w:rStyle w:val="Aucun"/>
          <w:rFonts w:ascii="Times New Roman" w:hAnsi="Times New Roman"/>
          <w:spacing w:val="-1"/>
          <w:sz w:val="24"/>
          <w:szCs w:val="24"/>
        </w:rPr>
        <w:t>c</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w:t>
      </w:r>
      <w:r>
        <w:rPr>
          <w:rStyle w:val="Aucun"/>
          <w:rFonts w:ascii="Times New Roman" w:hAnsi="Times New Roman"/>
          <w:spacing w:val="-7"/>
          <w:sz w:val="24"/>
          <w:szCs w:val="24"/>
        </w:rPr>
        <w:t xml:space="preserve"> </w:t>
      </w:r>
      <w:r>
        <w:rPr>
          <w:rStyle w:val="Aucun"/>
          <w:rFonts w:ascii="Times New Roman" w:hAnsi="Times New Roman"/>
          <w:sz w:val="24"/>
          <w:szCs w:val="24"/>
        </w:rPr>
        <w:t>les</w:t>
      </w:r>
      <w:r>
        <w:rPr>
          <w:rStyle w:val="Aucun"/>
          <w:rFonts w:ascii="Times New Roman" w:hAnsi="Times New Roman"/>
          <w:spacing w:val="-8"/>
          <w:sz w:val="24"/>
          <w:szCs w:val="24"/>
        </w:rPr>
        <w:t xml:space="preserve"> </w:t>
      </w:r>
      <w:r>
        <w:rPr>
          <w:rStyle w:val="Aucun"/>
          <w:rFonts w:ascii="Times New Roman" w:hAnsi="Times New Roman"/>
          <w:spacing w:val="1"/>
          <w:sz w:val="24"/>
          <w:szCs w:val="24"/>
        </w:rPr>
        <w:t>v</w:t>
      </w:r>
      <w:r>
        <w:rPr>
          <w:rStyle w:val="Aucun"/>
          <w:rFonts w:ascii="Times New Roman" w:hAnsi="Times New Roman"/>
          <w:sz w:val="24"/>
          <w:szCs w:val="24"/>
        </w:rPr>
        <w:t>al</w:t>
      </w:r>
      <w:r>
        <w:rPr>
          <w:rStyle w:val="Aucun"/>
          <w:rFonts w:ascii="Times New Roman" w:hAnsi="Times New Roman"/>
          <w:spacing w:val="-2"/>
          <w:sz w:val="24"/>
          <w:szCs w:val="24"/>
        </w:rPr>
        <w:t>e</w:t>
      </w:r>
      <w:r>
        <w:rPr>
          <w:rStyle w:val="Aucun"/>
          <w:rFonts w:ascii="Times New Roman" w:hAnsi="Times New Roman"/>
          <w:sz w:val="24"/>
          <w:szCs w:val="24"/>
        </w:rPr>
        <w:t>urs</w:t>
      </w:r>
      <w:r>
        <w:rPr>
          <w:rStyle w:val="Aucun"/>
          <w:rFonts w:ascii="Times New Roman" w:hAnsi="Times New Roman"/>
          <w:spacing w:val="-8"/>
          <w:sz w:val="24"/>
          <w:szCs w:val="24"/>
        </w:rPr>
        <w:t xml:space="preserve"> </w:t>
      </w:r>
      <w:r>
        <w:rPr>
          <w:rStyle w:val="Aucun"/>
          <w:rFonts w:ascii="Times New Roman" w:hAnsi="Times New Roman"/>
          <w:sz w:val="24"/>
          <w:szCs w:val="24"/>
        </w:rPr>
        <w:t>à</w:t>
      </w:r>
      <w:r>
        <w:rPr>
          <w:rStyle w:val="Aucun"/>
          <w:rFonts w:ascii="Times New Roman" w:hAnsi="Times New Roman"/>
          <w:spacing w:val="-7"/>
          <w:sz w:val="24"/>
          <w:szCs w:val="24"/>
        </w:rPr>
        <w:t xml:space="preserve"> </w:t>
      </w:r>
      <w:r>
        <w:rPr>
          <w:rStyle w:val="Aucun"/>
          <w:rFonts w:ascii="Times New Roman" w:hAnsi="Times New Roman"/>
          <w:sz w:val="24"/>
          <w:szCs w:val="24"/>
        </w:rPr>
        <w:t>l’en</w:t>
      </w:r>
      <w:r>
        <w:rPr>
          <w:rStyle w:val="Aucun"/>
          <w:rFonts w:ascii="Times New Roman" w:hAnsi="Times New Roman"/>
          <w:spacing w:val="-1"/>
          <w:sz w:val="24"/>
          <w:szCs w:val="24"/>
        </w:rPr>
        <w:t>c</w:t>
      </w:r>
      <w:r>
        <w:rPr>
          <w:rStyle w:val="Aucun"/>
          <w:rFonts w:ascii="Times New Roman" w:hAnsi="Times New Roman"/>
          <w:sz w:val="24"/>
          <w:szCs w:val="24"/>
        </w:rPr>
        <w:t>ai</w:t>
      </w:r>
      <w:r>
        <w:rPr>
          <w:rStyle w:val="Aucun"/>
          <w:rFonts w:ascii="Times New Roman" w:hAnsi="Times New Roman"/>
          <w:spacing w:val="-1"/>
          <w:sz w:val="24"/>
          <w:szCs w:val="24"/>
        </w:rPr>
        <w:t>ss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 xml:space="preserve">, les </w:t>
      </w:r>
      <w:r>
        <w:rPr>
          <w:rStyle w:val="Aucun"/>
          <w:rFonts w:ascii="Times New Roman" w:hAnsi="Times New Roman"/>
          <w:sz w:val="24"/>
          <w:szCs w:val="24"/>
        </w:rPr>
        <w:lastRenderedPageBreak/>
        <w:t>di</w:t>
      </w:r>
      <w:r>
        <w:rPr>
          <w:rStyle w:val="Aucun"/>
          <w:rFonts w:ascii="Times New Roman" w:hAnsi="Times New Roman"/>
          <w:spacing w:val="-1"/>
          <w:sz w:val="24"/>
          <w:szCs w:val="24"/>
        </w:rPr>
        <w:t>s</w:t>
      </w:r>
      <w:r>
        <w:rPr>
          <w:rStyle w:val="Aucun"/>
          <w:rFonts w:ascii="Times New Roman" w:hAnsi="Times New Roman"/>
          <w:sz w:val="24"/>
          <w:szCs w:val="24"/>
        </w:rPr>
        <w:t>pon</w:t>
      </w:r>
      <w:r>
        <w:rPr>
          <w:rStyle w:val="Aucun"/>
          <w:rFonts w:ascii="Times New Roman" w:hAnsi="Times New Roman"/>
          <w:spacing w:val="-1"/>
          <w:sz w:val="24"/>
          <w:szCs w:val="24"/>
        </w:rPr>
        <w:t>i</w:t>
      </w:r>
      <w:r>
        <w:rPr>
          <w:rStyle w:val="Aucun"/>
          <w:rFonts w:ascii="Times New Roman" w:hAnsi="Times New Roman"/>
          <w:spacing w:val="1"/>
          <w:sz w:val="24"/>
          <w:szCs w:val="24"/>
        </w:rPr>
        <w:t>b</w:t>
      </w:r>
      <w:r>
        <w:rPr>
          <w:rStyle w:val="Aucun"/>
          <w:rFonts w:ascii="Times New Roman" w:hAnsi="Times New Roman"/>
          <w:sz w:val="24"/>
          <w:szCs w:val="24"/>
        </w:rPr>
        <w:t>il</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és f</w:t>
      </w:r>
      <w:r>
        <w:rPr>
          <w:rStyle w:val="Aucun"/>
          <w:rFonts w:ascii="Times New Roman" w:hAnsi="Times New Roman"/>
          <w:spacing w:val="-1"/>
          <w:sz w:val="24"/>
          <w:szCs w:val="24"/>
        </w:rPr>
        <w:t>i</w:t>
      </w:r>
      <w:r>
        <w:rPr>
          <w:rStyle w:val="Aucun"/>
          <w:rFonts w:ascii="Times New Roman" w:hAnsi="Times New Roman"/>
          <w:spacing w:val="1"/>
          <w:sz w:val="24"/>
          <w:szCs w:val="24"/>
        </w:rPr>
        <w:t>gur</w:t>
      </w:r>
      <w:r>
        <w:rPr>
          <w:rStyle w:val="Aucun"/>
          <w:rFonts w:ascii="Times New Roman" w:hAnsi="Times New Roman"/>
          <w:sz w:val="24"/>
          <w:szCs w:val="24"/>
        </w:rPr>
        <w:t>ant</w:t>
      </w:r>
      <w:r>
        <w:rPr>
          <w:rStyle w:val="Aucun"/>
          <w:rFonts w:ascii="Times New Roman" w:hAnsi="Times New Roman"/>
          <w:spacing w:val="2"/>
          <w:sz w:val="24"/>
          <w:szCs w:val="24"/>
        </w:rPr>
        <w:t xml:space="preserve"> </w:t>
      </w:r>
      <w:r>
        <w:rPr>
          <w:rStyle w:val="Aucun"/>
          <w:rFonts w:ascii="Times New Roman" w:hAnsi="Times New Roman"/>
          <w:sz w:val="24"/>
          <w:szCs w:val="24"/>
        </w:rPr>
        <w:t>aux</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ptes de</w:t>
      </w:r>
      <w:r>
        <w:rPr>
          <w:rStyle w:val="Aucun"/>
          <w:rFonts w:ascii="Times New Roman" w:hAnsi="Times New Roman"/>
          <w:spacing w:val="1"/>
          <w:sz w:val="24"/>
          <w:szCs w:val="24"/>
        </w:rPr>
        <w:t xml:space="preserve"> </w:t>
      </w:r>
      <w:r>
        <w:rPr>
          <w:rStyle w:val="Aucun"/>
          <w:rFonts w:ascii="Times New Roman" w:hAnsi="Times New Roman"/>
          <w:sz w:val="24"/>
          <w:szCs w:val="24"/>
        </w:rPr>
        <w:t>la</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la</w:t>
      </w:r>
      <w:r>
        <w:rPr>
          <w:rStyle w:val="Aucun"/>
          <w:rFonts w:ascii="Times New Roman" w:hAnsi="Times New Roman"/>
          <w:spacing w:val="1"/>
          <w:sz w:val="24"/>
          <w:szCs w:val="24"/>
        </w:rPr>
        <w:t>s</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1"/>
          <w:sz w:val="24"/>
          <w:szCs w:val="24"/>
        </w:rPr>
        <w:t xml:space="preserve"> </w:t>
      </w:r>
      <w:r>
        <w:rPr>
          <w:rStyle w:val="Aucun"/>
          <w:rFonts w:ascii="Times New Roman" w:hAnsi="Times New Roman"/>
          <w:sz w:val="24"/>
          <w:szCs w:val="24"/>
        </w:rPr>
        <w:t>5</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ai</w:t>
      </w:r>
      <w:r>
        <w:rPr>
          <w:rStyle w:val="Aucun"/>
          <w:rFonts w:ascii="Times New Roman" w:hAnsi="Times New Roman"/>
          <w:spacing w:val="1"/>
          <w:sz w:val="24"/>
          <w:szCs w:val="24"/>
        </w:rPr>
        <w:t>s</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1"/>
          <w:sz w:val="24"/>
          <w:szCs w:val="24"/>
        </w:rPr>
        <w:t xml:space="preserve"> b</w:t>
      </w:r>
      <w:r>
        <w:rPr>
          <w:rStyle w:val="Aucun"/>
          <w:rFonts w:ascii="Times New Roman" w:hAnsi="Times New Roman"/>
          <w:sz w:val="24"/>
          <w:szCs w:val="24"/>
        </w:rPr>
        <w:t>anq</w:t>
      </w:r>
      <w:r>
        <w:rPr>
          <w:rStyle w:val="Aucun"/>
          <w:rFonts w:ascii="Times New Roman" w:hAnsi="Times New Roman"/>
          <w:spacing w:val="-1"/>
          <w:sz w:val="24"/>
          <w:szCs w:val="24"/>
        </w:rPr>
        <w:t>u</w:t>
      </w:r>
      <w:r>
        <w:rPr>
          <w:rStyle w:val="Aucun"/>
          <w:rFonts w:ascii="Times New Roman" w:hAnsi="Times New Roman"/>
          <w:sz w:val="24"/>
          <w:szCs w:val="24"/>
        </w:rPr>
        <w:t>e,</w:t>
      </w:r>
      <w:r>
        <w:rPr>
          <w:rStyle w:val="Aucun"/>
          <w:rFonts w:ascii="Times New Roman" w:hAnsi="Times New Roman"/>
          <w:spacing w:val="1"/>
          <w:sz w:val="24"/>
          <w:szCs w:val="24"/>
        </w:rPr>
        <w:t xml:space="preserve"> </w:t>
      </w:r>
      <w:r>
        <w:rPr>
          <w:rStyle w:val="Aucun"/>
          <w:rFonts w:ascii="Times New Roman" w:hAnsi="Times New Roman"/>
          <w:sz w:val="24"/>
          <w:szCs w:val="24"/>
        </w:rPr>
        <w:t>CCP) et</w:t>
      </w:r>
      <w:r>
        <w:rPr>
          <w:rStyle w:val="Aucun"/>
          <w:rFonts w:ascii="Times New Roman" w:hAnsi="Times New Roman"/>
          <w:spacing w:val="2"/>
          <w:sz w:val="24"/>
          <w:szCs w:val="24"/>
        </w:rPr>
        <w:t xml:space="preserve"> </w:t>
      </w:r>
      <w:r>
        <w:rPr>
          <w:rStyle w:val="Aucun"/>
          <w:rFonts w:ascii="Times New Roman" w:hAnsi="Times New Roman"/>
          <w:sz w:val="24"/>
          <w:szCs w:val="24"/>
        </w:rPr>
        <w:t>qui pe</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e</w:t>
      </w:r>
      <w:r>
        <w:rPr>
          <w:rStyle w:val="Aucun"/>
          <w:rFonts w:ascii="Times New Roman" w:hAnsi="Times New Roman"/>
          <w:spacing w:val="1"/>
          <w:sz w:val="24"/>
          <w:szCs w:val="24"/>
        </w:rPr>
        <w:t>tt</w:t>
      </w:r>
      <w:r>
        <w:rPr>
          <w:rStyle w:val="Aucun"/>
          <w:rFonts w:ascii="Times New Roman" w:hAnsi="Times New Roman"/>
          <w:sz w:val="24"/>
          <w:szCs w:val="24"/>
        </w:rPr>
        <w:t>ent à</w:t>
      </w:r>
      <w:r>
        <w:rPr>
          <w:rStyle w:val="Aucun"/>
          <w:rFonts w:ascii="Times New Roman" w:hAnsi="Times New Roman"/>
          <w:spacing w:val="1"/>
          <w:sz w:val="24"/>
          <w:szCs w:val="24"/>
        </w:rPr>
        <w:t xml:space="preserve"> </w:t>
      </w:r>
      <w:r>
        <w:rPr>
          <w:rStyle w:val="Aucun"/>
          <w:rFonts w:ascii="Times New Roman" w:hAnsi="Times New Roman"/>
          <w:sz w:val="24"/>
          <w:szCs w:val="24"/>
        </w:rPr>
        <w:t>l’</w:t>
      </w:r>
      <w:r>
        <w:rPr>
          <w:rStyle w:val="Aucun"/>
          <w:rFonts w:ascii="Times New Roman" w:hAnsi="Times New Roman"/>
          <w:spacing w:val="-2"/>
          <w:sz w:val="24"/>
          <w:szCs w:val="24"/>
        </w:rPr>
        <w:t>E</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de </w:t>
      </w:r>
      <w:r>
        <w:rPr>
          <w:rStyle w:val="Aucun"/>
          <w:rFonts w:ascii="Times New Roman" w:hAnsi="Times New Roman"/>
          <w:spacing w:val="-3"/>
          <w:sz w:val="24"/>
          <w:szCs w:val="24"/>
        </w:rPr>
        <w:t>f</w:t>
      </w:r>
      <w:r>
        <w:rPr>
          <w:rStyle w:val="Aucun"/>
          <w:rFonts w:ascii="Times New Roman" w:hAnsi="Times New Roman"/>
          <w:sz w:val="24"/>
          <w:szCs w:val="24"/>
        </w:rPr>
        <w:t>ai</w:t>
      </w:r>
      <w:r>
        <w:rPr>
          <w:rStyle w:val="Aucun"/>
          <w:rFonts w:ascii="Times New Roman" w:hAnsi="Times New Roman"/>
          <w:spacing w:val="1"/>
          <w:sz w:val="24"/>
          <w:szCs w:val="24"/>
        </w:rPr>
        <w:t>r</w:t>
      </w:r>
      <w:r>
        <w:rPr>
          <w:rStyle w:val="Aucun"/>
          <w:rFonts w:ascii="Times New Roman" w:hAnsi="Times New Roman"/>
          <w:sz w:val="24"/>
          <w:szCs w:val="24"/>
        </w:rPr>
        <w:t xml:space="preserve">e des </w:t>
      </w:r>
      <w:r>
        <w:rPr>
          <w:rStyle w:val="Aucun"/>
          <w:rFonts w:ascii="Times New Roman" w:hAnsi="Times New Roman"/>
          <w:spacing w:val="-1"/>
          <w:sz w:val="24"/>
          <w:szCs w:val="24"/>
        </w:rPr>
        <w:t>d</w:t>
      </w:r>
      <w:r>
        <w:rPr>
          <w:rStyle w:val="Aucun"/>
          <w:rFonts w:ascii="Times New Roman" w:hAnsi="Times New Roman"/>
          <w:sz w:val="24"/>
          <w:szCs w:val="24"/>
        </w:rPr>
        <w:t>é</w:t>
      </w:r>
      <w:r>
        <w:rPr>
          <w:rStyle w:val="Aucun"/>
          <w:rFonts w:ascii="Times New Roman" w:hAnsi="Times New Roman"/>
          <w:spacing w:val="-1"/>
          <w:sz w:val="24"/>
          <w:szCs w:val="24"/>
        </w:rPr>
        <w:t>c</w:t>
      </w:r>
      <w:r>
        <w:rPr>
          <w:rStyle w:val="Aucun"/>
          <w:rFonts w:ascii="Times New Roman" w:hAnsi="Times New Roman"/>
          <w:sz w:val="24"/>
          <w:szCs w:val="24"/>
        </w:rPr>
        <w:t>ai</w:t>
      </w:r>
      <w:r>
        <w:rPr>
          <w:rStyle w:val="Aucun"/>
          <w:rFonts w:ascii="Times New Roman" w:hAnsi="Times New Roman"/>
          <w:spacing w:val="-1"/>
          <w:sz w:val="24"/>
          <w:szCs w:val="24"/>
        </w:rPr>
        <w:t>ss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au </w:t>
      </w:r>
      <w:r>
        <w:rPr>
          <w:rStyle w:val="Aucun"/>
          <w:rFonts w:ascii="Times New Roman" w:hAnsi="Times New Roman"/>
          <w:spacing w:val="-1"/>
          <w:sz w:val="24"/>
          <w:szCs w:val="24"/>
        </w:rPr>
        <w:t>m</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 xml:space="preserve">ent </w:t>
      </w:r>
      <w:r>
        <w:rPr>
          <w:rStyle w:val="Aucun"/>
          <w:rFonts w:ascii="Times New Roman" w:hAnsi="Times New Roman"/>
          <w:spacing w:val="1"/>
          <w:sz w:val="24"/>
          <w:szCs w:val="24"/>
        </w:rPr>
        <w:t>vo</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z w:val="24"/>
          <w:szCs w:val="24"/>
        </w:rPr>
        <w:t>u.</w:t>
      </w:r>
    </w:p>
    <w:p w14:paraId="39F9ED64" w14:textId="63DDF4A2" w:rsidR="00DB4444" w:rsidRPr="0026023F" w:rsidRDefault="004166E6" w:rsidP="00232932">
      <w:pPr>
        <w:pStyle w:val="Corps"/>
        <w:widowControl w:val="0"/>
        <w:ind w:left="851" w:right="710"/>
        <w:jc w:val="both"/>
        <w:rPr>
          <w:rStyle w:val="Aucun"/>
          <w:rFonts w:ascii="Times New Roman" w:hAnsi="Times New Roman"/>
          <w:color w:val="auto"/>
          <w:sz w:val="24"/>
          <w:szCs w:val="24"/>
        </w:rPr>
      </w:pPr>
      <w:r>
        <w:rPr>
          <w:rStyle w:val="Aucun"/>
          <w:rFonts w:ascii="Times New Roman" w:hAnsi="Times New Roman"/>
          <w:sz w:val="24"/>
          <w:szCs w:val="24"/>
        </w:rPr>
        <w:t>La</w:t>
      </w:r>
      <w:r>
        <w:rPr>
          <w:rStyle w:val="Aucun"/>
          <w:rFonts w:ascii="Times New Roman" w:hAnsi="Times New Roman"/>
          <w:spacing w:val="2"/>
          <w:sz w:val="24"/>
          <w:szCs w:val="24"/>
        </w:rPr>
        <w:t xml:space="preserve">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or</w:t>
      </w:r>
      <w:r>
        <w:rPr>
          <w:rStyle w:val="Aucun"/>
          <w:rFonts w:ascii="Times New Roman" w:hAnsi="Times New Roman"/>
          <w:spacing w:val="-2"/>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4"/>
          <w:sz w:val="24"/>
          <w:szCs w:val="24"/>
        </w:rPr>
        <w:t xml:space="preserve"> </w:t>
      </w:r>
      <w:r>
        <w:rPr>
          <w:rStyle w:val="Aucun"/>
          <w:rFonts w:ascii="Times New Roman" w:hAnsi="Times New Roman"/>
          <w:sz w:val="24"/>
          <w:szCs w:val="24"/>
        </w:rPr>
        <w:t>– pa</w:t>
      </w:r>
      <w:r>
        <w:rPr>
          <w:rStyle w:val="Aucun"/>
          <w:rFonts w:ascii="Times New Roman" w:hAnsi="Times New Roman"/>
          <w:spacing w:val="1"/>
          <w:sz w:val="24"/>
          <w:szCs w:val="24"/>
        </w:rPr>
        <w:t>s</w:t>
      </w:r>
      <w:r>
        <w:rPr>
          <w:rStyle w:val="Aucun"/>
          <w:rFonts w:ascii="Times New Roman" w:hAnsi="Times New Roman"/>
          <w:spacing w:val="-1"/>
          <w:sz w:val="24"/>
          <w:szCs w:val="24"/>
        </w:rPr>
        <w:t>s</w:t>
      </w:r>
      <w:r>
        <w:rPr>
          <w:rStyle w:val="Aucun"/>
          <w:rFonts w:ascii="Times New Roman" w:hAnsi="Times New Roman"/>
          <w:sz w:val="24"/>
          <w:szCs w:val="24"/>
        </w:rPr>
        <w:t>if</w:t>
      </w:r>
      <w:r>
        <w:rPr>
          <w:rStyle w:val="Aucun"/>
          <w:rFonts w:ascii="Times New Roman" w:hAnsi="Times New Roman"/>
          <w:spacing w:val="4"/>
          <w:sz w:val="24"/>
          <w:szCs w:val="24"/>
        </w:rPr>
        <w:t xml:space="preserve"> </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t</w:t>
      </w:r>
      <w:r>
        <w:rPr>
          <w:rStyle w:val="Aucun"/>
          <w:rFonts w:ascii="Times New Roman" w:hAnsi="Times New Roman"/>
          <w:spacing w:val="3"/>
          <w:sz w:val="24"/>
          <w:szCs w:val="24"/>
        </w:rPr>
        <w:t xml:space="preserve"> </w:t>
      </w:r>
      <w:r>
        <w:rPr>
          <w:rStyle w:val="Aucun"/>
          <w:rFonts w:ascii="Times New Roman" w:hAnsi="Times New Roman"/>
          <w:sz w:val="24"/>
          <w:szCs w:val="24"/>
        </w:rPr>
        <w:t>é</w:t>
      </w:r>
      <w:r>
        <w:rPr>
          <w:rStyle w:val="Aucun"/>
          <w:rFonts w:ascii="Times New Roman" w:hAnsi="Times New Roman"/>
          <w:spacing w:val="1"/>
          <w:sz w:val="24"/>
          <w:szCs w:val="24"/>
        </w:rPr>
        <w:t>g</w:t>
      </w:r>
      <w:r>
        <w:rPr>
          <w:rStyle w:val="Aucun"/>
          <w:rFonts w:ascii="Times New Roman" w:hAnsi="Times New Roman"/>
          <w:sz w:val="24"/>
          <w:szCs w:val="24"/>
        </w:rPr>
        <w:t>ale</w:t>
      </w:r>
      <w:r>
        <w:rPr>
          <w:rStyle w:val="Aucun"/>
          <w:rFonts w:ascii="Times New Roman" w:hAnsi="Times New Roman"/>
          <w:spacing w:val="2"/>
          <w:sz w:val="24"/>
          <w:szCs w:val="24"/>
        </w:rPr>
        <w:t xml:space="preserve"> </w:t>
      </w:r>
      <w:r w:rsidRPr="0026023F">
        <w:rPr>
          <w:rStyle w:val="Aucun"/>
          <w:rFonts w:ascii="Times New Roman" w:hAnsi="Times New Roman"/>
          <w:color w:val="auto"/>
          <w:sz w:val="24"/>
          <w:szCs w:val="24"/>
        </w:rPr>
        <w:t>aux</w:t>
      </w:r>
      <w:r w:rsidRPr="0026023F">
        <w:rPr>
          <w:rStyle w:val="Aucun"/>
          <w:rFonts w:ascii="Times New Roman" w:hAnsi="Times New Roman"/>
          <w:color w:val="auto"/>
          <w:spacing w:val="3"/>
          <w:sz w:val="24"/>
          <w:szCs w:val="24"/>
        </w:rPr>
        <w:t xml:space="preserve"> </w:t>
      </w:r>
      <w:r w:rsidRPr="0026023F">
        <w:rPr>
          <w:rStyle w:val="Aucun"/>
          <w:rFonts w:ascii="Times New Roman" w:hAnsi="Times New Roman"/>
          <w:color w:val="auto"/>
          <w:spacing w:val="2"/>
          <w:sz w:val="24"/>
          <w:szCs w:val="24"/>
        </w:rPr>
        <w:t>d</w:t>
      </w:r>
      <w:r w:rsidRPr="0026023F">
        <w:rPr>
          <w:rStyle w:val="Aucun"/>
          <w:rFonts w:ascii="Times New Roman" w:hAnsi="Times New Roman"/>
          <w:color w:val="auto"/>
          <w:sz w:val="24"/>
          <w:szCs w:val="24"/>
        </w:rPr>
        <w:t>ép</w:t>
      </w:r>
      <w:r w:rsidRPr="0026023F">
        <w:rPr>
          <w:rStyle w:val="Aucun"/>
          <w:rFonts w:ascii="Times New Roman" w:hAnsi="Times New Roman"/>
          <w:color w:val="auto"/>
          <w:spacing w:val="1"/>
          <w:sz w:val="24"/>
          <w:szCs w:val="24"/>
        </w:rPr>
        <w:t>ôt</w:t>
      </w:r>
      <w:r w:rsidRPr="0026023F">
        <w:rPr>
          <w:rStyle w:val="Aucun"/>
          <w:rFonts w:ascii="Times New Roman" w:hAnsi="Times New Roman"/>
          <w:color w:val="auto"/>
          <w:sz w:val="24"/>
          <w:szCs w:val="24"/>
        </w:rPr>
        <w:t>s</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des</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pacing w:val="-1"/>
          <w:sz w:val="24"/>
          <w:szCs w:val="24"/>
        </w:rPr>
        <w:t>c</w:t>
      </w:r>
      <w:r w:rsidRPr="0026023F">
        <w:rPr>
          <w:rStyle w:val="Aucun"/>
          <w:rFonts w:ascii="Times New Roman" w:hAnsi="Times New Roman"/>
          <w:color w:val="auto"/>
          <w:spacing w:val="1"/>
          <w:sz w:val="24"/>
          <w:szCs w:val="24"/>
        </w:rPr>
        <w:t>orr</w:t>
      </w:r>
      <w:r w:rsidRPr="0026023F">
        <w:rPr>
          <w:rStyle w:val="Aucun"/>
          <w:rFonts w:ascii="Times New Roman" w:hAnsi="Times New Roman"/>
          <w:color w:val="auto"/>
          <w:sz w:val="24"/>
          <w:szCs w:val="24"/>
        </w:rPr>
        <w:t>e</w:t>
      </w:r>
      <w:r w:rsidRPr="0026023F">
        <w:rPr>
          <w:rStyle w:val="Aucun"/>
          <w:rFonts w:ascii="Times New Roman" w:hAnsi="Times New Roman"/>
          <w:color w:val="auto"/>
          <w:spacing w:val="-1"/>
          <w:sz w:val="24"/>
          <w:szCs w:val="24"/>
        </w:rPr>
        <w:t>s</w:t>
      </w:r>
      <w:r w:rsidRPr="0026023F">
        <w:rPr>
          <w:rStyle w:val="Aucun"/>
          <w:rFonts w:ascii="Times New Roman" w:hAnsi="Times New Roman"/>
          <w:color w:val="auto"/>
          <w:sz w:val="24"/>
          <w:szCs w:val="24"/>
        </w:rPr>
        <w:t>pon</w:t>
      </w:r>
      <w:r w:rsidRPr="0026023F">
        <w:rPr>
          <w:rStyle w:val="Aucun"/>
          <w:rFonts w:ascii="Times New Roman" w:hAnsi="Times New Roman"/>
          <w:color w:val="auto"/>
          <w:spacing w:val="-1"/>
          <w:sz w:val="24"/>
          <w:szCs w:val="24"/>
        </w:rPr>
        <w:t>d</w:t>
      </w:r>
      <w:r w:rsidRPr="0026023F">
        <w:rPr>
          <w:rStyle w:val="Aucun"/>
          <w:rFonts w:ascii="Times New Roman" w:hAnsi="Times New Roman"/>
          <w:color w:val="auto"/>
          <w:sz w:val="24"/>
          <w:szCs w:val="24"/>
        </w:rPr>
        <w:t>ants</w:t>
      </w:r>
      <w:r w:rsidRPr="0026023F">
        <w:rPr>
          <w:rStyle w:val="Aucun"/>
          <w:rFonts w:ascii="Times New Roman" w:hAnsi="Times New Roman"/>
          <w:color w:val="auto"/>
          <w:spacing w:val="2"/>
          <w:sz w:val="24"/>
          <w:szCs w:val="24"/>
        </w:rPr>
        <w:t xml:space="preserve"> </w:t>
      </w:r>
      <w:r w:rsidRPr="0026023F">
        <w:rPr>
          <w:rStyle w:val="Aucun"/>
          <w:rFonts w:ascii="Times New Roman" w:hAnsi="Times New Roman"/>
          <w:color w:val="auto"/>
          <w:sz w:val="24"/>
          <w:szCs w:val="24"/>
        </w:rPr>
        <w:t>du</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Tr</w:t>
      </w:r>
      <w:r w:rsidRPr="0026023F">
        <w:rPr>
          <w:rStyle w:val="Aucun"/>
          <w:rFonts w:ascii="Times New Roman" w:hAnsi="Times New Roman"/>
          <w:color w:val="auto"/>
          <w:spacing w:val="1"/>
          <w:sz w:val="24"/>
          <w:szCs w:val="24"/>
        </w:rPr>
        <w:t>é</w:t>
      </w:r>
      <w:r w:rsidRPr="0026023F">
        <w:rPr>
          <w:rStyle w:val="Aucun"/>
          <w:rFonts w:ascii="Times New Roman" w:hAnsi="Times New Roman"/>
          <w:color w:val="auto"/>
          <w:spacing w:val="-1"/>
          <w:sz w:val="24"/>
          <w:szCs w:val="24"/>
        </w:rPr>
        <w:t>s</w:t>
      </w:r>
      <w:r w:rsidRPr="0026023F">
        <w:rPr>
          <w:rStyle w:val="Aucun"/>
          <w:rFonts w:ascii="Times New Roman" w:hAnsi="Times New Roman"/>
          <w:color w:val="auto"/>
          <w:spacing w:val="1"/>
          <w:sz w:val="24"/>
          <w:szCs w:val="24"/>
        </w:rPr>
        <w:t>o</w:t>
      </w:r>
      <w:r w:rsidRPr="0026023F">
        <w:rPr>
          <w:rStyle w:val="Aucun"/>
          <w:rFonts w:ascii="Times New Roman" w:hAnsi="Times New Roman"/>
          <w:color w:val="auto"/>
          <w:sz w:val="24"/>
          <w:szCs w:val="24"/>
        </w:rPr>
        <w:t>r</w:t>
      </w:r>
      <w:r w:rsidRPr="0026023F">
        <w:rPr>
          <w:rStyle w:val="Aucun"/>
          <w:rFonts w:ascii="Times New Roman" w:hAnsi="Times New Roman"/>
          <w:color w:val="auto"/>
          <w:spacing w:val="3"/>
          <w:sz w:val="24"/>
          <w:szCs w:val="24"/>
        </w:rPr>
        <w:t xml:space="preserve"> </w:t>
      </w:r>
      <w:r w:rsidRPr="0026023F">
        <w:rPr>
          <w:rStyle w:val="Aucun"/>
          <w:rFonts w:ascii="Times New Roman" w:hAnsi="Times New Roman"/>
          <w:color w:val="auto"/>
          <w:sz w:val="24"/>
          <w:szCs w:val="24"/>
        </w:rPr>
        <w:t>(</w:t>
      </w:r>
      <w:r w:rsidRPr="0026023F">
        <w:rPr>
          <w:rStyle w:val="Aucun"/>
          <w:rFonts w:ascii="Times New Roman" w:hAnsi="Times New Roman"/>
          <w:color w:val="auto"/>
          <w:spacing w:val="-1"/>
          <w:sz w:val="24"/>
          <w:szCs w:val="24"/>
        </w:rPr>
        <w:t>EP</w:t>
      </w:r>
      <w:r w:rsidRPr="0026023F">
        <w:rPr>
          <w:rStyle w:val="Aucun"/>
          <w:rFonts w:ascii="Times New Roman" w:hAnsi="Times New Roman"/>
          <w:color w:val="auto"/>
          <w:spacing w:val="3"/>
          <w:sz w:val="24"/>
          <w:szCs w:val="24"/>
        </w:rPr>
        <w:t xml:space="preserve"> </w:t>
      </w:r>
      <w:r w:rsidRPr="0026023F">
        <w:rPr>
          <w:rStyle w:val="Aucun"/>
          <w:rFonts w:ascii="Times New Roman" w:hAnsi="Times New Roman"/>
          <w:color w:val="auto"/>
          <w:sz w:val="24"/>
          <w:szCs w:val="24"/>
        </w:rPr>
        <w:t>CT</w:t>
      </w:r>
      <w:r w:rsidRPr="0026023F">
        <w:rPr>
          <w:rStyle w:val="Aucun"/>
          <w:rFonts w:ascii="Times New Roman" w:hAnsi="Times New Roman"/>
          <w:color w:val="auto"/>
          <w:spacing w:val="-1"/>
          <w:sz w:val="24"/>
          <w:szCs w:val="24"/>
        </w:rPr>
        <w:t>D</w:t>
      </w:r>
      <w:r w:rsidRPr="0026023F">
        <w:rPr>
          <w:rStyle w:val="Aucun"/>
          <w:rFonts w:ascii="Times New Roman" w:hAnsi="Times New Roman"/>
          <w:color w:val="auto"/>
          <w:sz w:val="24"/>
          <w:szCs w:val="24"/>
        </w:rPr>
        <w:t>, dép</w:t>
      </w:r>
      <w:r w:rsidRPr="0026023F">
        <w:rPr>
          <w:rStyle w:val="Aucun"/>
          <w:rFonts w:ascii="Times New Roman" w:hAnsi="Times New Roman"/>
          <w:color w:val="auto"/>
          <w:spacing w:val="1"/>
          <w:sz w:val="24"/>
          <w:szCs w:val="24"/>
        </w:rPr>
        <w:t>ôt</w:t>
      </w:r>
      <w:r w:rsidRPr="0026023F">
        <w:rPr>
          <w:rStyle w:val="Aucun"/>
          <w:rFonts w:ascii="Times New Roman" w:hAnsi="Times New Roman"/>
          <w:color w:val="auto"/>
          <w:sz w:val="24"/>
          <w:szCs w:val="24"/>
        </w:rPr>
        <w:t>s di</w:t>
      </w:r>
      <w:r w:rsidRPr="0026023F">
        <w:rPr>
          <w:rStyle w:val="Aucun"/>
          <w:rFonts w:ascii="Times New Roman" w:hAnsi="Times New Roman"/>
          <w:color w:val="auto"/>
          <w:spacing w:val="1"/>
          <w:sz w:val="24"/>
          <w:szCs w:val="24"/>
        </w:rPr>
        <w:t>v</w:t>
      </w:r>
      <w:r w:rsidRPr="0026023F">
        <w:rPr>
          <w:rStyle w:val="Aucun"/>
          <w:rFonts w:ascii="Times New Roman" w:hAnsi="Times New Roman"/>
          <w:color w:val="auto"/>
          <w:sz w:val="24"/>
          <w:szCs w:val="24"/>
        </w:rPr>
        <w:t>e</w:t>
      </w:r>
      <w:r w:rsidRPr="0026023F">
        <w:rPr>
          <w:rStyle w:val="Aucun"/>
          <w:rFonts w:ascii="Times New Roman" w:hAnsi="Times New Roman"/>
          <w:color w:val="auto"/>
          <w:spacing w:val="1"/>
          <w:sz w:val="24"/>
          <w:szCs w:val="24"/>
        </w:rPr>
        <w:t>r</w:t>
      </w:r>
      <w:r w:rsidRPr="0026023F">
        <w:rPr>
          <w:rStyle w:val="Aucun"/>
          <w:rFonts w:ascii="Times New Roman" w:hAnsi="Times New Roman"/>
          <w:color w:val="auto"/>
          <w:spacing w:val="-1"/>
          <w:sz w:val="24"/>
          <w:szCs w:val="24"/>
        </w:rPr>
        <w:t>s</w:t>
      </w:r>
      <w:r w:rsidRPr="0026023F">
        <w:rPr>
          <w:rStyle w:val="Aucun"/>
          <w:rFonts w:ascii="Times New Roman" w:hAnsi="Times New Roman"/>
          <w:color w:val="auto"/>
          <w:sz w:val="24"/>
          <w:szCs w:val="24"/>
        </w:rPr>
        <w:t xml:space="preserve">) et aux </w:t>
      </w:r>
      <w:r w:rsidRPr="0026023F">
        <w:rPr>
          <w:rStyle w:val="Aucun"/>
          <w:rFonts w:ascii="Times New Roman" w:hAnsi="Times New Roman"/>
          <w:color w:val="auto"/>
          <w:spacing w:val="1"/>
          <w:sz w:val="24"/>
          <w:szCs w:val="24"/>
        </w:rPr>
        <w:t>t</w:t>
      </w:r>
      <w:r w:rsidRPr="0026023F">
        <w:rPr>
          <w:rStyle w:val="Aucun"/>
          <w:rFonts w:ascii="Times New Roman" w:hAnsi="Times New Roman"/>
          <w:color w:val="auto"/>
          <w:spacing w:val="-3"/>
          <w:sz w:val="24"/>
          <w:szCs w:val="24"/>
        </w:rPr>
        <w:t>i</w:t>
      </w:r>
      <w:r w:rsidRPr="0026023F">
        <w:rPr>
          <w:rStyle w:val="Aucun"/>
          <w:rFonts w:ascii="Times New Roman" w:hAnsi="Times New Roman"/>
          <w:color w:val="auto"/>
          <w:spacing w:val="1"/>
          <w:sz w:val="24"/>
          <w:szCs w:val="24"/>
        </w:rPr>
        <w:t>tr</w:t>
      </w:r>
      <w:r w:rsidRPr="0026023F">
        <w:rPr>
          <w:rStyle w:val="Aucun"/>
          <w:rFonts w:ascii="Times New Roman" w:hAnsi="Times New Roman"/>
          <w:color w:val="auto"/>
          <w:sz w:val="24"/>
          <w:szCs w:val="24"/>
        </w:rPr>
        <w:t>es</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ém</w:t>
      </w:r>
      <w:r w:rsidRPr="0026023F">
        <w:rPr>
          <w:rStyle w:val="Aucun"/>
          <w:rFonts w:ascii="Times New Roman" w:hAnsi="Times New Roman"/>
          <w:color w:val="auto"/>
          <w:spacing w:val="-1"/>
          <w:sz w:val="24"/>
          <w:szCs w:val="24"/>
        </w:rPr>
        <w:t>i</w:t>
      </w:r>
      <w:r w:rsidRPr="0026023F">
        <w:rPr>
          <w:rStyle w:val="Aucun"/>
          <w:rFonts w:ascii="Times New Roman" w:hAnsi="Times New Roman"/>
          <w:color w:val="auto"/>
          <w:sz w:val="24"/>
          <w:szCs w:val="24"/>
        </w:rPr>
        <w:t>s</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 xml:space="preserve">à </w:t>
      </w:r>
      <w:r w:rsidRPr="0026023F">
        <w:rPr>
          <w:rStyle w:val="Aucun"/>
          <w:rFonts w:ascii="Times New Roman" w:hAnsi="Times New Roman"/>
          <w:color w:val="auto"/>
          <w:spacing w:val="-1"/>
          <w:sz w:val="24"/>
          <w:szCs w:val="24"/>
        </w:rPr>
        <w:t>c</w:t>
      </w:r>
      <w:r w:rsidRPr="0026023F">
        <w:rPr>
          <w:rStyle w:val="Aucun"/>
          <w:rFonts w:ascii="Times New Roman" w:hAnsi="Times New Roman"/>
          <w:color w:val="auto"/>
          <w:spacing w:val="1"/>
          <w:sz w:val="24"/>
          <w:szCs w:val="24"/>
        </w:rPr>
        <w:t>o</w:t>
      </w:r>
      <w:r w:rsidRPr="0026023F">
        <w:rPr>
          <w:rStyle w:val="Aucun"/>
          <w:rFonts w:ascii="Times New Roman" w:hAnsi="Times New Roman"/>
          <w:color w:val="auto"/>
          <w:sz w:val="24"/>
          <w:szCs w:val="24"/>
        </w:rPr>
        <w:t>urt</w:t>
      </w:r>
      <w:r w:rsidRPr="0026023F">
        <w:rPr>
          <w:rStyle w:val="Aucun"/>
          <w:rFonts w:ascii="Times New Roman" w:hAnsi="Times New Roman"/>
          <w:color w:val="auto"/>
          <w:spacing w:val="1"/>
          <w:sz w:val="24"/>
          <w:szCs w:val="24"/>
        </w:rPr>
        <w:t xml:space="preserve"> t</w:t>
      </w:r>
      <w:r w:rsidRPr="0026023F">
        <w:rPr>
          <w:rStyle w:val="Aucun"/>
          <w:rFonts w:ascii="Times New Roman" w:hAnsi="Times New Roman"/>
          <w:color w:val="auto"/>
          <w:sz w:val="24"/>
          <w:szCs w:val="24"/>
        </w:rPr>
        <w:t>e</w:t>
      </w:r>
      <w:r w:rsidRPr="0026023F">
        <w:rPr>
          <w:rStyle w:val="Aucun"/>
          <w:rFonts w:ascii="Times New Roman" w:hAnsi="Times New Roman"/>
          <w:color w:val="auto"/>
          <w:spacing w:val="1"/>
          <w:sz w:val="24"/>
          <w:szCs w:val="24"/>
        </w:rPr>
        <w:t>r</w:t>
      </w:r>
      <w:r w:rsidRPr="0026023F">
        <w:rPr>
          <w:rStyle w:val="Aucun"/>
          <w:rFonts w:ascii="Times New Roman" w:hAnsi="Times New Roman"/>
          <w:color w:val="auto"/>
          <w:spacing w:val="-1"/>
          <w:sz w:val="24"/>
          <w:szCs w:val="24"/>
        </w:rPr>
        <w:t>m</w:t>
      </w:r>
      <w:r w:rsidRPr="0026023F">
        <w:rPr>
          <w:rStyle w:val="Aucun"/>
          <w:rFonts w:ascii="Times New Roman" w:hAnsi="Times New Roman"/>
          <w:color w:val="auto"/>
          <w:spacing w:val="-2"/>
          <w:sz w:val="24"/>
          <w:szCs w:val="24"/>
        </w:rPr>
        <w:t>e</w:t>
      </w:r>
      <w:r w:rsidR="00DB4444" w:rsidRPr="0026023F">
        <w:rPr>
          <w:rStyle w:val="Aucun"/>
          <w:rFonts w:ascii="Times New Roman" w:hAnsi="Times New Roman"/>
          <w:color w:val="auto"/>
          <w:spacing w:val="-2"/>
          <w:sz w:val="24"/>
          <w:szCs w:val="24"/>
        </w:rPr>
        <w:t xml:space="preserve"> et</w:t>
      </w:r>
      <w:r w:rsidR="00DB5784" w:rsidRPr="0026023F">
        <w:rPr>
          <w:rStyle w:val="Aucun"/>
          <w:rFonts w:ascii="Times New Roman" w:hAnsi="Times New Roman"/>
          <w:color w:val="auto"/>
          <w:sz w:val="24"/>
          <w:szCs w:val="24"/>
        </w:rPr>
        <w:t xml:space="preserve"> des avances reçues de la banque centrale </w:t>
      </w:r>
      <w:r w:rsidR="00DB4444" w:rsidRPr="0026023F">
        <w:rPr>
          <w:rStyle w:val="Aucun"/>
          <w:rFonts w:ascii="Times New Roman" w:hAnsi="Times New Roman"/>
          <w:color w:val="auto"/>
          <w:sz w:val="24"/>
          <w:szCs w:val="24"/>
        </w:rPr>
        <w:t>le cas échéant.</w:t>
      </w:r>
    </w:p>
    <w:p w14:paraId="04CB1B9C" w14:textId="6322A0E0" w:rsidR="004166E6" w:rsidRDefault="00DB4444" w:rsidP="00232932">
      <w:pPr>
        <w:pStyle w:val="Corps"/>
        <w:widowControl w:val="0"/>
        <w:ind w:left="851" w:right="710"/>
        <w:jc w:val="both"/>
        <w:rPr>
          <w:rStyle w:val="Aucun"/>
          <w:rFonts w:ascii="Times New Roman" w:eastAsia="Times New Roman" w:hAnsi="Times New Roman" w:cs="Times New Roman"/>
          <w:color w:val="auto"/>
          <w:sz w:val="24"/>
          <w:szCs w:val="24"/>
          <w:bdr w:val="none" w:sz="0" w:space="0" w:color="auto"/>
          <w:lang w:eastAsia="en-US"/>
        </w:rPr>
      </w:pPr>
      <w:r>
        <w:rPr>
          <w:rStyle w:val="Aucun"/>
          <w:rFonts w:ascii="Times New Roman" w:hAnsi="Times New Roman"/>
          <w:sz w:val="24"/>
          <w:szCs w:val="24"/>
        </w:rPr>
        <w:t>La</w:t>
      </w:r>
      <w:r w:rsidR="004166E6">
        <w:rPr>
          <w:rStyle w:val="Aucun"/>
          <w:rFonts w:ascii="Times New Roman" w:hAnsi="Times New Roman"/>
          <w:spacing w:val="-12"/>
          <w:sz w:val="24"/>
          <w:szCs w:val="24"/>
        </w:rPr>
        <w:t xml:space="preserve"> </w:t>
      </w:r>
      <w:r w:rsidR="004166E6">
        <w:rPr>
          <w:rStyle w:val="Aucun"/>
          <w:rFonts w:ascii="Times New Roman" w:hAnsi="Times New Roman"/>
          <w:spacing w:val="-1"/>
          <w:sz w:val="24"/>
          <w:szCs w:val="24"/>
        </w:rPr>
        <w:t>s</w:t>
      </w:r>
      <w:r w:rsidR="004166E6">
        <w:rPr>
          <w:rStyle w:val="Aucun"/>
          <w:rFonts w:ascii="Times New Roman" w:hAnsi="Times New Roman"/>
          <w:sz w:val="24"/>
          <w:szCs w:val="24"/>
        </w:rPr>
        <w:t>ituati</w:t>
      </w:r>
      <w:r w:rsidR="004166E6">
        <w:rPr>
          <w:rStyle w:val="Aucun"/>
          <w:rFonts w:ascii="Times New Roman" w:hAnsi="Times New Roman"/>
          <w:spacing w:val="1"/>
          <w:sz w:val="24"/>
          <w:szCs w:val="24"/>
        </w:rPr>
        <w:t>o</w:t>
      </w:r>
      <w:r w:rsidR="004166E6">
        <w:rPr>
          <w:rStyle w:val="Aucun"/>
          <w:rFonts w:ascii="Times New Roman" w:hAnsi="Times New Roman"/>
          <w:sz w:val="24"/>
          <w:szCs w:val="24"/>
        </w:rPr>
        <w:t>n</w:t>
      </w:r>
      <w:r w:rsidR="004166E6">
        <w:rPr>
          <w:rStyle w:val="Aucun"/>
          <w:rFonts w:ascii="Times New Roman" w:hAnsi="Times New Roman"/>
          <w:spacing w:val="-12"/>
          <w:sz w:val="24"/>
          <w:szCs w:val="24"/>
        </w:rPr>
        <w:t xml:space="preserve"> </w:t>
      </w:r>
      <w:r w:rsidR="004166E6">
        <w:rPr>
          <w:rStyle w:val="Aucun"/>
          <w:rFonts w:ascii="Times New Roman" w:hAnsi="Times New Roman"/>
          <w:sz w:val="24"/>
          <w:szCs w:val="24"/>
        </w:rPr>
        <w:t>net</w:t>
      </w:r>
      <w:r w:rsidR="004166E6">
        <w:rPr>
          <w:rStyle w:val="Aucun"/>
          <w:rFonts w:ascii="Times New Roman" w:hAnsi="Times New Roman"/>
          <w:spacing w:val="1"/>
          <w:sz w:val="24"/>
          <w:szCs w:val="24"/>
        </w:rPr>
        <w:t>t</w:t>
      </w:r>
      <w:r w:rsidR="004166E6">
        <w:rPr>
          <w:rStyle w:val="Aucun"/>
          <w:rFonts w:ascii="Times New Roman" w:hAnsi="Times New Roman"/>
          <w:sz w:val="24"/>
          <w:szCs w:val="24"/>
        </w:rPr>
        <w:t>e</w:t>
      </w:r>
      <w:r w:rsidR="004166E6">
        <w:rPr>
          <w:rStyle w:val="Aucun"/>
          <w:rFonts w:ascii="Times New Roman" w:hAnsi="Times New Roman"/>
          <w:spacing w:val="-12"/>
          <w:sz w:val="24"/>
          <w:szCs w:val="24"/>
        </w:rPr>
        <w:t xml:space="preserve"> </w:t>
      </w:r>
      <w:r w:rsidR="004166E6">
        <w:rPr>
          <w:rStyle w:val="Aucun"/>
          <w:rFonts w:ascii="Times New Roman" w:hAnsi="Times New Roman"/>
          <w:sz w:val="24"/>
          <w:szCs w:val="24"/>
        </w:rPr>
        <w:t>n’a pas la même signification que dans les entreprises privées puisque l’Etat ne possède ni</w:t>
      </w:r>
      <w:r w:rsidR="004166E6">
        <w:rPr>
          <w:rStyle w:val="Aucun"/>
          <w:rFonts w:ascii="Times New Roman" w:hAnsi="Times New Roman"/>
          <w:spacing w:val="28"/>
          <w:sz w:val="24"/>
          <w:szCs w:val="24"/>
        </w:rPr>
        <w:t xml:space="preserve"> </w:t>
      </w:r>
      <w:r w:rsidR="004166E6">
        <w:rPr>
          <w:rStyle w:val="Aucun"/>
          <w:rFonts w:ascii="Times New Roman" w:hAnsi="Times New Roman"/>
          <w:spacing w:val="-1"/>
          <w:sz w:val="24"/>
          <w:szCs w:val="24"/>
        </w:rPr>
        <w:t>c</w:t>
      </w:r>
      <w:r w:rsidR="004166E6">
        <w:rPr>
          <w:rStyle w:val="Aucun"/>
          <w:rFonts w:ascii="Times New Roman" w:hAnsi="Times New Roman"/>
          <w:sz w:val="24"/>
          <w:szCs w:val="24"/>
        </w:rPr>
        <w:t>apital</w:t>
      </w:r>
      <w:r w:rsidR="004166E6">
        <w:rPr>
          <w:rStyle w:val="Aucun"/>
          <w:rFonts w:ascii="Times New Roman" w:hAnsi="Times New Roman"/>
          <w:spacing w:val="31"/>
          <w:sz w:val="24"/>
          <w:szCs w:val="24"/>
        </w:rPr>
        <w:t xml:space="preserve"> </w:t>
      </w:r>
      <w:r w:rsidR="004166E6">
        <w:rPr>
          <w:rStyle w:val="Aucun"/>
          <w:rFonts w:ascii="Times New Roman" w:hAnsi="Times New Roman"/>
          <w:spacing w:val="-1"/>
          <w:sz w:val="24"/>
          <w:szCs w:val="24"/>
        </w:rPr>
        <w:t>s</w:t>
      </w:r>
      <w:r w:rsidR="004166E6">
        <w:rPr>
          <w:rStyle w:val="Aucun"/>
          <w:rFonts w:ascii="Times New Roman" w:hAnsi="Times New Roman"/>
          <w:spacing w:val="1"/>
          <w:sz w:val="24"/>
          <w:szCs w:val="24"/>
        </w:rPr>
        <w:t>o</w:t>
      </w:r>
      <w:r w:rsidR="004166E6">
        <w:rPr>
          <w:rStyle w:val="Aucun"/>
          <w:rFonts w:ascii="Times New Roman" w:hAnsi="Times New Roman"/>
          <w:spacing w:val="-1"/>
          <w:sz w:val="24"/>
          <w:szCs w:val="24"/>
        </w:rPr>
        <w:t>c</w:t>
      </w:r>
      <w:r w:rsidR="004166E6">
        <w:rPr>
          <w:rStyle w:val="Aucun"/>
          <w:rFonts w:ascii="Times New Roman" w:hAnsi="Times New Roman"/>
          <w:sz w:val="24"/>
          <w:szCs w:val="24"/>
        </w:rPr>
        <w:t>ial</w:t>
      </w:r>
      <w:r w:rsidR="004166E6">
        <w:rPr>
          <w:rStyle w:val="Aucun"/>
          <w:rFonts w:ascii="Times New Roman" w:hAnsi="Times New Roman"/>
          <w:spacing w:val="30"/>
          <w:sz w:val="24"/>
          <w:szCs w:val="24"/>
        </w:rPr>
        <w:t xml:space="preserve"> </w:t>
      </w:r>
      <w:r w:rsidR="004166E6">
        <w:rPr>
          <w:rStyle w:val="Aucun"/>
          <w:rFonts w:ascii="Times New Roman" w:hAnsi="Times New Roman"/>
          <w:sz w:val="24"/>
          <w:szCs w:val="24"/>
        </w:rPr>
        <w:t>ni</w:t>
      </w:r>
      <w:r w:rsidR="004166E6">
        <w:rPr>
          <w:rStyle w:val="Aucun"/>
          <w:rFonts w:ascii="Times New Roman" w:hAnsi="Times New Roman"/>
          <w:spacing w:val="28"/>
          <w:sz w:val="24"/>
          <w:szCs w:val="24"/>
        </w:rPr>
        <w:t xml:space="preserve"> </w:t>
      </w:r>
      <w:r w:rsidR="004166E6">
        <w:rPr>
          <w:rStyle w:val="Aucun"/>
          <w:rFonts w:ascii="Times New Roman" w:hAnsi="Times New Roman"/>
          <w:sz w:val="24"/>
          <w:szCs w:val="24"/>
        </w:rPr>
        <w:t>d’équivalen</w:t>
      </w:r>
      <w:r w:rsidR="004166E6">
        <w:rPr>
          <w:rStyle w:val="Aucun"/>
          <w:rFonts w:ascii="Times New Roman" w:hAnsi="Times New Roman"/>
          <w:spacing w:val="3"/>
          <w:sz w:val="24"/>
          <w:szCs w:val="24"/>
        </w:rPr>
        <w:t>t</w:t>
      </w:r>
      <w:r w:rsidR="004166E6">
        <w:rPr>
          <w:rStyle w:val="Aucun"/>
          <w:rFonts w:ascii="Times New Roman" w:hAnsi="Times New Roman"/>
          <w:sz w:val="24"/>
          <w:szCs w:val="24"/>
        </w:rPr>
        <w:t>.</w:t>
      </w:r>
      <w:r w:rsidR="004166E6">
        <w:rPr>
          <w:rStyle w:val="Aucun"/>
          <w:rFonts w:ascii="Times New Roman" w:hAnsi="Times New Roman"/>
          <w:spacing w:val="35"/>
          <w:sz w:val="24"/>
          <w:szCs w:val="24"/>
        </w:rPr>
        <w:t xml:space="preserve"> </w:t>
      </w:r>
      <w:r w:rsidR="004166E6">
        <w:rPr>
          <w:rStyle w:val="Aucun"/>
          <w:rFonts w:ascii="Times New Roman" w:hAnsi="Times New Roman"/>
          <w:sz w:val="24"/>
          <w:szCs w:val="24"/>
        </w:rPr>
        <w:t>El</w:t>
      </w:r>
      <w:r w:rsidR="004166E6">
        <w:rPr>
          <w:rStyle w:val="Aucun"/>
          <w:rFonts w:ascii="Times New Roman" w:hAnsi="Times New Roman"/>
          <w:spacing w:val="-1"/>
          <w:sz w:val="24"/>
          <w:szCs w:val="24"/>
        </w:rPr>
        <w:t>l</w:t>
      </w:r>
      <w:r w:rsidR="004166E6">
        <w:rPr>
          <w:rStyle w:val="Aucun"/>
          <w:rFonts w:ascii="Times New Roman" w:hAnsi="Times New Roman"/>
          <w:sz w:val="24"/>
          <w:szCs w:val="24"/>
        </w:rPr>
        <w:t>e</w:t>
      </w:r>
      <w:r w:rsidR="004166E6">
        <w:rPr>
          <w:rStyle w:val="Aucun"/>
          <w:rFonts w:ascii="Times New Roman" w:hAnsi="Times New Roman"/>
          <w:spacing w:val="28"/>
          <w:sz w:val="24"/>
          <w:szCs w:val="24"/>
        </w:rPr>
        <w:t xml:space="preserve"> </w:t>
      </w:r>
      <w:r w:rsidR="004166E6">
        <w:rPr>
          <w:rStyle w:val="Aucun"/>
          <w:rFonts w:ascii="Times New Roman" w:hAnsi="Times New Roman"/>
          <w:spacing w:val="-1"/>
          <w:sz w:val="24"/>
          <w:szCs w:val="24"/>
        </w:rPr>
        <w:t>s</w:t>
      </w:r>
      <w:r w:rsidR="004166E6">
        <w:rPr>
          <w:rStyle w:val="Aucun"/>
          <w:rFonts w:ascii="Times New Roman" w:hAnsi="Times New Roman"/>
          <w:sz w:val="24"/>
          <w:szCs w:val="24"/>
        </w:rPr>
        <w:t>e</w:t>
      </w:r>
      <w:r w:rsidR="004166E6">
        <w:rPr>
          <w:rStyle w:val="Aucun"/>
          <w:rFonts w:ascii="Times New Roman" w:hAnsi="Times New Roman"/>
          <w:spacing w:val="31"/>
          <w:sz w:val="24"/>
          <w:szCs w:val="24"/>
        </w:rPr>
        <w:t xml:space="preserve"> </w:t>
      </w:r>
      <w:r w:rsidR="004166E6">
        <w:rPr>
          <w:rStyle w:val="Aucun"/>
          <w:rFonts w:ascii="Times New Roman" w:hAnsi="Times New Roman"/>
          <w:spacing w:val="-1"/>
          <w:sz w:val="24"/>
          <w:szCs w:val="24"/>
        </w:rPr>
        <w:t>c</w:t>
      </w:r>
      <w:r w:rsidR="004166E6">
        <w:rPr>
          <w:rStyle w:val="Aucun"/>
          <w:rFonts w:ascii="Times New Roman" w:hAnsi="Times New Roman"/>
          <w:sz w:val="24"/>
          <w:szCs w:val="24"/>
        </w:rPr>
        <w:t>a</w:t>
      </w:r>
      <w:r w:rsidR="004166E6">
        <w:rPr>
          <w:rStyle w:val="Aucun"/>
          <w:rFonts w:ascii="Times New Roman" w:hAnsi="Times New Roman"/>
          <w:spacing w:val="2"/>
          <w:sz w:val="24"/>
          <w:szCs w:val="24"/>
        </w:rPr>
        <w:t>l</w:t>
      </w:r>
      <w:r w:rsidR="004166E6">
        <w:rPr>
          <w:rStyle w:val="Aucun"/>
          <w:rFonts w:ascii="Times New Roman" w:hAnsi="Times New Roman"/>
          <w:spacing w:val="-1"/>
          <w:sz w:val="24"/>
          <w:szCs w:val="24"/>
        </w:rPr>
        <w:t>c</w:t>
      </w:r>
      <w:r w:rsidR="004166E6">
        <w:rPr>
          <w:rStyle w:val="Aucun"/>
          <w:rFonts w:ascii="Times New Roman" w:hAnsi="Times New Roman"/>
          <w:sz w:val="24"/>
          <w:szCs w:val="24"/>
        </w:rPr>
        <w:t>u</w:t>
      </w:r>
      <w:r w:rsidR="004166E6">
        <w:rPr>
          <w:rStyle w:val="Aucun"/>
          <w:rFonts w:ascii="Times New Roman" w:hAnsi="Times New Roman"/>
          <w:spacing w:val="-1"/>
          <w:sz w:val="24"/>
          <w:szCs w:val="24"/>
        </w:rPr>
        <w:t>l</w:t>
      </w:r>
      <w:r w:rsidR="004166E6">
        <w:rPr>
          <w:rStyle w:val="Aucun"/>
          <w:rFonts w:ascii="Times New Roman" w:hAnsi="Times New Roman"/>
          <w:sz w:val="24"/>
          <w:szCs w:val="24"/>
        </w:rPr>
        <w:t>e</w:t>
      </w:r>
      <w:r w:rsidR="004166E6">
        <w:rPr>
          <w:rStyle w:val="Aucun"/>
          <w:rFonts w:ascii="Times New Roman" w:hAnsi="Times New Roman"/>
          <w:spacing w:val="31"/>
          <w:sz w:val="24"/>
          <w:szCs w:val="24"/>
        </w:rPr>
        <w:t xml:space="preserve"> </w:t>
      </w:r>
      <w:r w:rsidR="004166E6">
        <w:rPr>
          <w:rStyle w:val="Aucun"/>
          <w:rFonts w:ascii="Times New Roman" w:hAnsi="Times New Roman"/>
          <w:sz w:val="24"/>
          <w:szCs w:val="24"/>
        </w:rPr>
        <w:t>par di</w:t>
      </w:r>
      <w:r w:rsidR="004166E6">
        <w:rPr>
          <w:rStyle w:val="Aucun"/>
          <w:rFonts w:ascii="Times New Roman" w:hAnsi="Times New Roman"/>
          <w:spacing w:val="-1"/>
          <w:sz w:val="24"/>
          <w:szCs w:val="24"/>
        </w:rPr>
        <w:t>f</w:t>
      </w:r>
      <w:r w:rsidR="004166E6">
        <w:rPr>
          <w:rStyle w:val="Aucun"/>
          <w:rFonts w:ascii="Times New Roman" w:hAnsi="Times New Roman"/>
          <w:sz w:val="24"/>
          <w:szCs w:val="24"/>
        </w:rPr>
        <w:t>féren</w:t>
      </w:r>
      <w:r w:rsidR="004166E6">
        <w:rPr>
          <w:rStyle w:val="Aucun"/>
          <w:rFonts w:ascii="Times New Roman" w:hAnsi="Times New Roman"/>
          <w:spacing w:val="-1"/>
          <w:sz w:val="24"/>
          <w:szCs w:val="24"/>
        </w:rPr>
        <w:t>c</w:t>
      </w:r>
      <w:r w:rsidR="004166E6">
        <w:rPr>
          <w:rStyle w:val="Aucun"/>
          <w:rFonts w:ascii="Times New Roman" w:hAnsi="Times New Roman"/>
          <w:sz w:val="24"/>
          <w:szCs w:val="24"/>
        </w:rPr>
        <w:t>e</w:t>
      </w:r>
      <w:r w:rsidR="004166E6">
        <w:rPr>
          <w:rStyle w:val="Aucun"/>
          <w:rFonts w:ascii="Times New Roman" w:hAnsi="Times New Roman"/>
          <w:spacing w:val="1"/>
          <w:sz w:val="24"/>
          <w:szCs w:val="24"/>
        </w:rPr>
        <w:t xml:space="preserve"> </w:t>
      </w:r>
      <w:r w:rsidR="004166E6">
        <w:rPr>
          <w:rStyle w:val="Aucun"/>
          <w:rFonts w:ascii="Times New Roman" w:hAnsi="Times New Roman"/>
          <w:sz w:val="24"/>
          <w:szCs w:val="24"/>
        </w:rPr>
        <w:t>ent</w:t>
      </w:r>
      <w:r w:rsidR="004166E6">
        <w:rPr>
          <w:rStyle w:val="Aucun"/>
          <w:rFonts w:ascii="Times New Roman" w:hAnsi="Times New Roman"/>
          <w:spacing w:val="1"/>
          <w:sz w:val="24"/>
          <w:szCs w:val="24"/>
        </w:rPr>
        <w:t>r</w:t>
      </w:r>
      <w:r w:rsidR="004166E6">
        <w:rPr>
          <w:rStyle w:val="Aucun"/>
          <w:rFonts w:ascii="Times New Roman" w:hAnsi="Times New Roman"/>
          <w:sz w:val="24"/>
          <w:szCs w:val="24"/>
        </w:rPr>
        <w:t>e</w:t>
      </w:r>
      <w:r w:rsidR="004166E6">
        <w:rPr>
          <w:rStyle w:val="Aucun"/>
          <w:rFonts w:ascii="Times New Roman" w:hAnsi="Times New Roman"/>
          <w:spacing w:val="1"/>
          <w:sz w:val="24"/>
          <w:szCs w:val="24"/>
        </w:rPr>
        <w:t xml:space="preserve"> </w:t>
      </w:r>
      <w:r w:rsidR="004166E6">
        <w:rPr>
          <w:rStyle w:val="Aucun"/>
          <w:rFonts w:ascii="Times New Roman" w:hAnsi="Times New Roman"/>
          <w:sz w:val="24"/>
          <w:szCs w:val="24"/>
        </w:rPr>
        <w:t>l’a</w:t>
      </w:r>
      <w:r w:rsidR="004166E6">
        <w:rPr>
          <w:rStyle w:val="Aucun"/>
          <w:rFonts w:ascii="Times New Roman" w:hAnsi="Times New Roman"/>
          <w:spacing w:val="-1"/>
          <w:sz w:val="24"/>
          <w:szCs w:val="24"/>
        </w:rPr>
        <w:t>c</w:t>
      </w:r>
      <w:r w:rsidR="004166E6">
        <w:rPr>
          <w:rStyle w:val="Aucun"/>
          <w:rFonts w:ascii="Times New Roman" w:hAnsi="Times New Roman"/>
          <w:spacing w:val="1"/>
          <w:sz w:val="24"/>
          <w:szCs w:val="24"/>
        </w:rPr>
        <w:t>t</w:t>
      </w:r>
      <w:r w:rsidR="004166E6">
        <w:rPr>
          <w:rStyle w:val="Aucun"/>
          <w:rFonts w:ascii="Times New Roman" w:hAnsi="Times New Roman"/>
          <w:sz w:val="24"/>
          <w:szCs w:val="24"/>
        </w:rPr>
        <w:t>if et</w:t>
      </w:r>
      <w:r w:rsidR="004166E6">
        <w:rPr>
          <w:rStyle w:val="Aucun"/>
          <w:rFonts w:ascii="Times New Roman" w:hAnsi="Times New Roman"/>
          <w:spacing w:val="2"/>
          <w:sz w:val="24"/>
          <w:szCs w:val="24"/>
        </w:rPr>
        <w:t xml:space="preserve"> </w:t>
      </w:r>
      <w:r w:rsidR="004166E6">
        <w:rPr>
          <w:rStyle w:val="Aucun"/>
          <w:rFonts w:ascii="Times New Roman" w:hAnsi="Times New Roman"/>
          <w:sz w:val="24"/>
          <w:szCs w:val="24"/>
        </w:rPr>
        <w:t>le</w:t>
      </w:r>
      <w:r w:rsidR="004166E6">
        <w:rPr>
          <w:rStyle w:val="Aucun"/>
          <w:rFonts w:ascii="Times New Roman" w:hAnsi="Times New Roman"/>
          <w:spacing w:val="1"/>
          <w:sz w:val="24"/>
          <w:szCs w:val="24"/>
        </w:rPr>
        <w:t xml:space="preserve"> </w:t>
      </w:r>
      <w:r w:rsidR="004166E6">
        <w:rPr>
          <w:rStyle w:val="Aucun"/>
          <w:rFonts w:ascii="Times New Roman" w:hAnsi="Times New Roman"/>
          <w:sz w:val="24"/>
          <w:szCs w:val="24"/>
        </w:rPr>
        <w:t>pa</w:t>
      </w:r>
      <w:r w:rsidR="004166E6">
        <w:rPr>
          <w:rStyle w:val="Aucun"/>
          <w:rFonts w:ascii="Times New Roman" w:hAnsi="Times New Roman"/>
          <w:spacing w:val="-1"/>
          <w:sz w:val="24"/>
          <w:szCs w:val="24"/>
        </w:rPr>
        <w:t>ss</w:t>
      </w:r>
      <w:r w:rsidR="004166E6">
        <w:rPr>
          <w:rStyle w:val="Aucun"/>
          <w:rFonts w:ascii="Times New Roman" w:hAnsi="Times New Roman"/>
          <w:sz w:val="24"/>
          <w:szCs w:val="24"/>
        </w:rPr>
        <w:t>i</w:t>
      </w:r>
      <w:r w:rsidR="004166E6">
        <w:rPr>
          <w:rStyle w:val="Aucun"/>
          <w:rFonts w:ascii="Times New Roman" w:hAnsi="Times New Roman"/>
          <w:spacing w:val="-1"/>
          <w:sz w:val="24"/>
          <w:szCs w:val="24"/>
        </w:rPr>
        <w:t>f</w:t>
      </w:r>
      <w:r w:rsidR="004166E6">
        <w:rPr>
          <w:rStyle w:val="Aucun"/>
          <w:rFonts w:ascii="Times New Roman" w:hAnsi="Times New Roman"/>
          <w:sz w:val="24"/>
          <w:szCs w:val="24"/>
        </w:rPr>
        <w:t>.</w:t>
      </w:r>
    </w:p>
    <w:p w14:paraId="7EEED595" w14:textId="4DA33133" w:rsidR="004166E6" w:rsidRDefault="004166E6" w:rsidP="004166E6">
      <w:pPr>
        <w:pStyle w:val="Corps"/>
        <w:widowControl w:val="0"/>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2. Le </w:t>
      </w:r>
      <w:r>
        <w:rPr>
          <w:rStyle w:val="Aucun"/>
          <w:rFonts w:ascii="Times New Roman" w:hAnsi="Times New Roman"/>
          <w:b/>
          <w:bCs/>
          <w:spacing w:val="-1"/>
          <w:sz w:val="24"/>
          <w:szCs w:val="24"/>
        </w:rPr>
        <w:t>c</w:t>
      </w:r>
      <w:r>
        <w:rPr>
          <w:rStyle w:val="Aucun"/>
          <w:rFonts w:ascii="Times New Roman" w:hAnsi="Times New Roman"/>
          <w:b/>
          <w:bCs/>
          <w:spacing w:val="1"/>
          <w:sz w:val="24"/>
          <w:szCs w:val="24"/>
        </w:rPr>
        <w:t>o</w:t>
      </w:r>
      <w:r>
        <w:rPr>
          <w:rStyle w:val="Aucun"/>
          <w:rFonts w:ascii="Times New Roman" w:hAnsi="Times New Roman"/>
          <w:b/>
          <w:bCs/>
          <w:sz w:val="24"/>
          <w:szCs w:val="24"/>
        </w:rPr>
        <w:t>mpte</w:t>
      </w:r>
      <w:r>
        <w:rPr>
          <w:rStyle w:val="Aucun"/>
          <w:rFonts w:ascii="Times New Roman" w:hAnsi="Times New Roman"/>
          <w:b/>
          <w:bCs/>
          <w:spacing w:val="-1"/>
          <w:sz w:val="24"/>
          <w:szCs w:val="24"/>
        </w:rPr>
        <w:t xml:space="preserve"> </w:t>
      </w:r>
      <w:r>
        <w:rPr>
          <w:rStyle w:val="Aucun"/>
          <w:rFonts w:ascii="Times New Roman" w:hAnsi="Times New Roman"/>
          <w:b/>
          <w:bCs/>
          <w:sz w:val="24"/>
          <w:szCs w:val="24"/>
        </w:rPr>
        <w:t>de ré</w:t>
      </w:r>
      <w:r>
        <w:rPr>
          <w:rStyle w:val="Aucun"/>
          <w:rFonts w:ascii="Times New Roman" w:hAnsi="Times New Roman"/>
          <w:b/>
          <w:bCs/>
          <w:spacing w:val="-1"/>
          <w:sz w:val="24"/>
          <w:szCs w:val="24"/>
        </w:rPr>
        <w:t>s</w:t>
      </w:r>
      <w:r>
        <w:rPr>
          <w:rStyle w:val="Aucun"/>
          <w:rFonts w:ascii="Times New Roman" w:hAnsi="Times New Roman"/>
          <w:b/>
          <w:bCs/>
          <w:sz w:val="24"/>
          <w:szCs w:val="24"/>
        </w:rPr>
        <w:t>u</w:t>
      </w:r>
      <w:r>
        <w:rPr>
          <w:rStyle w:val="Aucun"/>
          <w:rFonts w:ascii="Times New Roman" w:hAnsi="Times New Roman"/>
          <w:b/>
          <w:bCs/>
          <w:spacing w:val="1"/>
          <w:sz w:val="24"/>
          <w:szCs w:val="24"/>
        </w:rPr>
        <w:t>lt</w:t>
      </w:r>
      <w:r>
        <w:rPr>
          <w:rStyle w:val="Aucun"/>
          <w:rFonts w:ascii="Times New Roman" w:hAnsi="Times New Roman"/>
          <w:b/>
          <w:bCs/>
          <w:sz w:val="24"/>
          <w:szCs w:val="24"/>
        </w:rPr>
        <w:t xml:space="preserve">at </w:t>
      </w:r>
      <w:r>
        <w:rPr>
          <w:rStyle w:val="Aucun"/>
          <w:rFonts w:ascii="Times New Roman" w:hAnsi="Times New Roman"/>
          <w:b/>
          <w:bCs/>
          <w:spacing w:val="-1"/>
          <w:sz w:val="24"/>
          <w:szCs w:val="24"/>
        </w:rPr>
        <w:t>d</w:t>
      </w:r>
      <w:r>
        <w:rPr>
          <w:rStyle w:val="Aucun"/>
          <w:rFonts w:ascii="Times New Roman" w:hAnsi="Times New Roman"/>
          <w:b/>
          <w:bCs/>
          <w:sz w:val="24"/>
          <w:szCs w:val="24"/>
        </w:rPr>
        <w:t>e l’É</w:t>
      </w:r>
      <w:r>
        <w:rPr>
          <w:rStyle w:val="Aucun"/>
          <w:rFonts w:ascii="Times New Roman" w:hAnsi="Times New Roman"/>
          <w:b/>
          <w:bCs/>
          <w:spacing w:val="-1"/>
          <w:sz w:val="24"/>
          <w:szCs w:val="24"/>
        </w:rPr>
        <w:t>t</w:t>
      </w:r>
      <w:r>
        <w:rPr>
          <w:rStyle w:val="Aucun"/>
          <w:rFonts w:ascii="Times New Roman" w:hAnsi="Times New Roman"/>
          <w:b/>
          <w:bCs/>
          <w:sz w:val="24"/>
          <w:szCs w:val="24"/>
        </w:rPr>
        <w:t>at (</w:t>
      </w:r>
      <w:r w:rsidR="00676286">
        <w:rPr>
          <w:rStyle w:val="Aucun"/>
          <w:rFonts w:ascii="Times New Roman" w:hAnsi="Times New Roman"/>
          <w:b/>
          <w:bCs/>
          <w:sz w:val="24"/>
          <w:szCs w:val="24"/>
        </w:rPr>
        <w:t>t</w:t>
      </w:r>
      <w:r>
        <w:rPr>
          <w:rStyle w:val="Aucun"/>
          <w:rFonts w:ascii="Times New Roman" w:hAnsi="Times New Roman"/>
          <w:b/>
          <w:bCs/>
          <w:sz w:val="24"/>
          <w:szCs w:val="24"/>
        </w:rPr>
        <w:t>a</w:t>
      </w:r>
      <w:r>
        <w:rPr>
          <w:rStyle w:val="Aucun"/>
          <w:rFonts w:ascii="Times New Roman" w:hAnsi="Times New Roman"/>
          <w:b/>
          <w:bCs/>
          <w:spacing w:val="2"/>
          <w:sz w:val="24"/>
          <w:szCs w:val="24"/>
        </w:rPr>
        <w:t>b</w:t>
      </w:r>
      <w:r>
        <w:rPr>
          <w:rStyle w:val="Aucun"/>
          <w:rFonts w:ascii="Times New Roman" w:hAnsi="Times New Roman"/>
          <w:b/>
          <w:bCs/>
          <w:sz w:val="24"/>
          <w:szCs w:val="24"/>
        </w:rPr>
        <w:t>leau</w:t>
      </w:r>
      <w:r>
        <w:rPr>
          <w:rStyle w:val="Aucun"/>
          <w:rFonts w:ascii="Times New Roman" w:hAnsi="Times New Roman"/>
          <w:b/>
          <w:bCs/>
          <w:spacing w:val="-1"/>
          <w:sz w:val="24"/>
          <w:szCs w:val="24"/>
        </w:rPr>
        <w:t xml:space="preserve"> </w:t>
      </w:r>
      <w:r>
        <w:rPr>
          <w:rStyle w:val="Aucun"/>
          <w:rFonts w:ascii="Times New Roman" w:hAnsi="Times New Roman"/>
          <w:b/>
          <w:bCs/>
          <w:sz w:val="24"/>
          <w:szCs w:val="24"/>
        </w:rPr>
        <w:t>2)</w:t>
      </w:r>
    </w:p>
    <w:p w14:paraId="2B84B1E3" w14:textId="61FB2783" w:rsidR="004166E6" w:rsidRDefault="004166E6" w:rsidP="004166E6">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compte de résultat</w:t>
      </w:r>
      <w:r w:rsidR="0011745D">
        <w:rPr>
          <w:rStyle w:val="Aucun"/>
          <w:rFonts w:ascii="Times New Roman" w:hAnsi="Times New Roman"/>
          <w:sz w:val="24"/>
          <w:szCs w:val="24"/>
        </w:rPr>
        <w:t>,</w:t>
      </w:r>
      <w:r>
        <w:rPr>
          <w:rStyle w:val="Aucun"/>
          <w:rFonts w:ascii="Times New Roman" w:hAnsi="Times New Roman"/>
          <w:sz w:val="24"/>
          <w:szCs w:val="24"/>
        </w:rPr>
        <w:t xml:space="preserve"> qui regroupe la totalité des charges et des produits d’un exercice comptable, fait apparaître les produits et les charges par nature. Les produits distinguent les produits fiscaux des autres produits, dont les produits pétroliers. Les charges sont classées selon qu’elles concernent le fonctionnement, les interventions ou les opérations financiè</w:t>
      </w:r>
      <w:r>
        <w:rPr>
          <w:rStyle w:val="Aucun"/>
          <w:rFonts w:ascii="Times New Roman" w:hAnsi="Times New Roman"/>
          <w:sz w:val="24"/>
          <w:szCs w:val="24"/>
          <w:lang w:val="pt-PT"/>
        </w:rPr>
        <w:t>res.</w:t>
      </w:r>
    </w:p>
    <w:p w14:paraId="1DAD8684" w14:textId="0534AFA6" w:rsidR="004166E6" w:rsidRDefault="004166E6">
      <w:pPr>
        <w:pStyle w:val="Corps"/>
        <w:ind w:left="851" w:right="710"/>
        <w:jc w:val="both"/>
        <w:rPr>
          <w:rStyle w:val="Aucun"/>
          <w:rFonts w:ascii="Times New Roman" w:eastAsia="Times New Roman" w:hAnsi="Times New Roman" w:cs="Times New Roman"/>
          <w:color w:val="auto"/>
          <w:sz w:val="24"/>
          <w:szCs w:val="24"/>
          <w:bdr w:val="none" w:sz="0" w:space="0" w:color="auto"/>
          <w:lang w:eastAsia="en-US"/>
        </w:rPr>
      </w:pPr>
      <w:r>
        <w:rPr>
          <w:rStyle w:val="Aucun"/>
          <w:rFonts w:ascii="Times New Roman" w:hAnsi="Times New Roman"/>
          <w:sz w:val="24"/>
          <w:szCs w:val="24"/>
        </w:rPr>
        <w:t>Les dotations aux amortissements, aux dépréciations et aux provisions sont imputé</w:t>
      </w:r>
      <w:r w:rsidR="009133C7">
        <w:rPr>
          <w:rStyle w:val="Aucun"/>
          <w:rFonts w:ascii="Times New Roman" w:hAnsi="Times New Roman"/>
          <w:sz w:val="24"/>
          <w:szCs w:val="24"/>
        </w:rPr>
        <w:t>es aux charges correspondantes.</w:t>
      </w:r>
      <w:r>
        <w:rPr>
          <w:rStyle w:val="Aucun"/>
          <w:rFonts w:ascii="Times New Roman" w:hAnsi="Times New Roman"/>
          <w:sz w:val="24"/>
          <w:szCs w:val="24"/>
        </w:rPr>
        <w:t xml:space="preserve"> </w:t>
      </w:r>
    </w:p>
    <w:p w14:paraId="250E2ED3" w14:textId="77777777" w:rsidR="004166E6" w:rsidRDefault="004166E6" w:rsidP="004166E6">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diff</w:t>
      </w:r>
      <w:r>
        <w:rPr>
          <w:rStyle w:val="Aucun"/>
          <w:rFonts w:ascii="Times New Roman" w:hAnsi="Times New Roman"/>
          <w:sz w:val="24"/>
          <w:szCs w:val="24"/>
        </w:rPr>
        <w:t>érence entre les produits et les charges permet de déterminer le résultat de l’exercice.</w:t>
      </w:r>
    </w:p>
    <w:p w14:paraId="2C272953" w14:textId="77777777" w:rsidR="004166E6" w:rsidRDefault="004166E6" w:rsidP="004166E6">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En vue du respect de ces dispositions, le compte de résultat est présenté en trois tableaux : </w:t>
      </w:r>
    </w:p>
    <w:p w14:paraId="7569125E" w14:textId="4BCEC84F" w:rsidR="004166E6" w:rsidRDefault="004166E6" w:rsidP="00D518DD">
      <w:pPr>
        <w:pStyle w:val="Corps"/>
        <w:numPr>
          <w:ilvl w:val="0"/>
          <w:numId w:val="61"/>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tableau des produits</w:t>
      </w:r>
      <w:r w:rsidR="008039B6">
        <w:rPr>
          <w:rStyle w:val="Aucun"/>
          <w:rFonts w:ascii="Times New Roman" w:hAnsi="Times New Roman"/>
          <w:sz w:val="24"/>
          <w:szCs w:val="24"/>
        </w:rPr>
        <w:t>,</w:t>
      </w:r>
      <w:r>
        <w:rPr>
          <w:rStyle w:val="Aucun"/>
          <w:rFonts w:ascii="Times New Roman" w:hAnsi="Times New Roman"/>
          <w:sz w:val="24"/>
          <w:szCs w:val="24"/>
        </w:rPr>
        <w:t xml:space="preserve"> qui regroupe les produits fiscaux qui relèvent du pouvoir régalien de lever des impôts et les autres produits généralement liés à des prestations fournies par l’Etat ; </w:t>
      </w:r>
    </w:p>
    <w:p w14:paraId="5AF28959" w14:textId="5F2D8A76" w:rsidR="004166E6" w:rsidRDefault="004166E6" w:rsidP="00D518DD">
      <w:pPr>
        <w:pStyle w:val="Corps"/>
        <w:numPr>
          <w:ilvl w:val="0"/>
          <w:numId w:val="61"/>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 tableau des charges qui distingue les charges de fonctionnement, les charges d’intervention et les charges financières ; </w:t>
      </w:r>
    </w:p>
    <w:p w14:paraId="258BF612" w14:textId="7E7E0785" w:rsidR="004166E6" w:rsidRDefault="004166E6" w:rsidP="00D518DD">
      <w:pPr>
        <w:pStyle w:val="Corps"/>
        <w:numPr>
          <w:ilvl w:val="0"/>
          <w:numId w:val="61"/>
        </w:numPr>
        <w:ind w:right="710"/>
        <w:jc w:val="both"/>
        <w:rPr>
          <w:rStyle w:val="Aucun"/>
          <w:rFonts w:ascii="Times New Roman" w:eastAsia="Times New Roman" w:hAnsi="Times New Roman" w:cs="Times New Roman"/>
          <w:sz w:val="28"/>
          <w:szCs w:val="28"/>
        </w:rPr>
      </w:pPr>
      <w:r>
        <w:rPr>
          <w:rStyle w:val="Aucun"/>
          <w:rFonts w:ascii="Times New Roman" w:hAnsi="Times New Roman"/>
          <w:sz w:val="24"/>
          <w:szCs w:val="24"/>
        </w:rPr>
        <w:t>le tableau qui permet d’établir le résultat de l’exercice.</w:t>
      </w:r>
      <w:r>
        <w:rPr>
          <w:rStyle w:val="Aucun"/>
          <w:rFonts w:ascii="Times New Roman" w:hAnsi="Times New Roman"/>
          <w:sz w:val="28"/>
          <w:szCs w:val="28"/>
        </w:rPr>
        <w:t xml:space="preserve">  </w:t>
      </w:r>
    </w:p>
    <w:p w14:paraId="056BE91C" w14:textId="7AE2AE94"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 xml:space="preserve">3. Le </w:t>
      </w:r>
      <w:r>
        <w:rPr>
          <w:rStyle w:val="Aucun"/>
          <w:rFonts w:ascii="Times New Roman" w:hAnsi="Times New Roman"/>
          <w:b/>
          <w:bCs/>
          <w:spacing w:val="-1"/>
          <w:sz w:val="24"/>
          <w:szCs w:val="24"/>
        </w:rPr>
        <w:t>t</w:t>
      </w:r>
      <w:r>
        <w:rPr>
          <w:rStyle w:val="Aucun"/>
          <w:rFonts w:ascii="Times New Roman" w:hAnsi="Times New Roman"/>
          <w:b/>
          <w:bCs/>
          <w:sz w:val="24"/>
          <w:szCs w:val="24"/>
        </w:rPr>
        <w:t>ab</w:t>
      </w:r>
      <w:r>
        <w:rPr>
          <w:rStyle w:val="Aucun"/>
          <w:rFonts w:ascii="Times New Roman" w:hAnsi="Times New Roman"/>
          <w:b/>
          <w:bCs/>
          <w:spacing w:val="-1"/>
          <w:sz w:val="24"/>
          <w:szCs w:val="24"/>
        </w:rPr>
        <w:t>l</w:t>
      </w:r>
      <w:r>
        <w:rPr>
          <w:rStyle w:val="Aucun"/>
          <w:rFonts w:ascii="Times New Roman" w:hAnsi="Times New Roman"/>
          <w:b/>
          <w:bCs/>
          <w:sz w:val="24"/>
          <w:szCs w:val="24"/>
        </w:rPr>
        <w:t>eau des</w:t>
      </w:r>
      <w:r>
        <w:rPr>
          <w:rStyle w:val="Aucun"/>
          <w:rFonts w:ascii="Times New Roman" w:hAnsi="Times New Roman"/>
          <w:b/>
          <w:bCs/>
          <w:spacing w:val="-1"/>
          <w:sz w:val="24"/>
          <w:szCs w:val="24"/>
        </w:rPr>
        <w:t xml:space="preserve"> </w:t>
      </w:r>
      <w:r>
        <w:rPr>
          <w:rStyle w:val="Aucun"/>
          <w:rFonts w:ascii="Times New Roman" w:hAnsi="Times New Roman"/>
          <w:b/>
          <w:bCs/>
          <w:spacing w:val="2"/>
          <w:sz w:val="24"/>
          <w:szCs w:val="24"/>
        </w:rPr>
        <w:t>f</w:t>
      </w:r>
      <w:r>
        <w:rPr>
          <w:rStyle w:val="Aucun"/>
          <w:rFonts w:ascii="Times New Roman" w:hAnsi="Times New Roman"/>
          <w:b/>
          <w:bCs/>
          <w:sz w:val="24"/>
          <w:szCs w:val="24"/>
        </w:rPr>
        <w:t>l</w:t>
      </w:r>
      <w:r>
        <w:rPr>
          <w:rStyle w:val="Aucun"/>
          <w:rFonts w:ascii="Times New Roman" w:hAnsi="Times New Roman"/>
          <w:b/>
          <w:bCs/>
          <w:spacing w:val="-1"/>
          <w:sz w:val="24"/>
          <w:szCs w:val="24"/>
        </w:rPr>
        <w:t>u</w:t>
      </w:r>
      <w:r>
        <w:rPr>
          <w:rStyle w:val="Aucun"/>
          <w:rFonts w:ascii="Times New Roman" w:hAnsi="Times New Roman"/>
          <w:b/>
          <w:bCs/>
          <w:sz w:val="24"/>
          <w:szCs w:val="24"/>
        </w:rPr>
        <w:t>x</w:t>
      </w:r>
      <w:r>
        <w:rPr>
          <w:rStyle w:val="Aucun"/>
          <w:rFonts w:ascii="Times New Roman" w:hAnsi="Times New Roman"/>
          <w:b/>
          <w:bCs/>
          <w:spacing w:val="2"/>
          <w:sz w:val="24"/>
          <w:szCs w:val="24"/>
        </w:rPr>
        <w:t xml:space="preserve"> </w:t>
      </w:r>
      <w:r>
        <w:rPr>
          <w:rStyle w:val="Aucun"/>
          <w:rFonts w:ascii="Times New Roman" w:hAnsi="Times New Roman"/>
          <w:b/>
          <w:bCs/>
          <w:sz w:val="24"/>
          <w:szCs w:val="24"/>
        </w:rPr>
        <w:t xml:space="preserve">de </w:t>
      </w:r>
      <w:r>
        <w:rPr>
          <w:rStyle w:val="Aucun"/>
          <w:rFonts w:ascii="Times New Roman" w:hAnsi="Times New Roman"/>
          <w:b/>
          <w:bCs/>
          <w:spacing w:val="-1"/>
          <w:sz w:val="24"/>
          <w:szCs w:val="24"/>
        </w:rPr>
        <w:t>t</w:t>
      </w:r>
      <w:r>
        <w:rPr>
          <w:rStyle w:val="Aucun"/>
          <w:rFonts w:ascii="Times New Roman" w:hAnsi="Times New Roman"/>
          <w:b/>
          <w:bCs/>
          <w:sz w:val="24"/>
          <w:szCs w:val="24"/>
        </w:rPr>
        <w:t>ré</w:t>
      </w:r>
      <w:r>
        <w:rPr>
          <w:rStyle w:val="Aucun"/>
          <w:rFonts w:ascii="Times New Roman" w:hAnsi="Times New Roman"/>
          <w:b/>
          <w:bCs/>
          <w:spacing w:val="-1"/>
          <w:sz w:val="24"/>
          <w:szCs w:val="24"/>
        </w:rPr>
        <w:t>s</w:t>
      </w:r>
      <w:r>
        <w:rPr>
          <w:rStyle w:val="Aucun"/>
          <w:rFonts w:ascii="Times New Roman" w:hAnsi="Times New Roman"/>
          <w:b/>
          <w:bCs/>
          <w:spacing w:val="1"/>
          <w:sz w:val="24"/>
          <w:szCs w:val="24"/>
        </w:rPr>
        <w:t>o</w:t>
      </w:r>
      <w:r>
        <w:rPr>
          <w:rStyle w:val="Aucun"/>
          <w:rFonts w:ascii="Times New Roman" w:hAnsi="Times New Roman"/>
          <w:b/>
          <w:bCs/>
          <w:sz w:val="24"/>
          <w:szCs w:val="24"/>
        </w:rPr>
        <w:t>rerie</w:t>
      </w:r>
      <w:r>
        <w:rPr>
          <w:rStyle w:val="Aucun"/>
          <w:rFonts w:ascii="Times New Roman" w:hAnsi="Times New Roman"/>
          <w:b/>
          <w:bCs/>
          <w:spacing w:val="1"/>
          <w:sz w:val="24"/>
          <w:szCs w:val="24"/>
        </w:rPr>
        <w:t xml:space="preserve"> </w:t>
      </w:r>
      <w:r>
        <w:rPr>
          <w:rStyle w:val="Aucun"/>
          <w:rFonts w:ascii="Times New Roman" w:hAnsi="Times New Roman"/>
          <w:b/>
          <w:bCs/>
          <w:sz w:val="24"/>
          <w:szCs w:val="24"/>
        </w:rPr>
        <w:t>(</w:t>
      </w:r>
      <w:r w:rsidR="00676286">
        <w:rPr>
          <w:rStyle w:val="Aucun"/>
          <w:rFonts w:ascii="Times New Roman" w:hAnsi="Times New Roman"/>
          <w:b/>
          <w:bCs/>
          <w:sz w:val="24"/>
          <w:szCs w:val="24"/>
        </w:rPr>
        <w:t>t</w:t>
      </w:r>
      <w:r>
        <w:rPr>
          <w:rStyle w:val="Aucun"/>
          <w:rFonts w:ascii="Times New Roman" w:hAnsi="Times New Roman"/>
          <w:b/>
          <w:bCs/>
          <w:sz w:val="24"/>
          <w:szCs w:val="24"/>
        </w:rPr>
        <w:t>ab</w:t>
      </w:r>
      <w:r>
        <w:rPr>
          <w:rStyle w:val="Aucun"/>
          <w:rFonts w:ascii="Times New Roman" w:hAnsi="Times New Roman"/>
          <w:b/>
          <w:bCs/>
          <w:spacing w:val="-1"/>
          <w:sz w:val="24"/>
          <w:szCs w:val="24"/>
        </w:rPr>
        <w:t>l</w:t>
      </w:r>
      <w:r>
        <w:rPr>
          <w:rStyle w:val="Aucun"/>
          <w:rFonts w:ascii="Times New Roman" w:hAnsi="Times New Roman"/>
          <w:b/>
          <w:bCs/>
          <w:sz w:val="24"/>
          <w:szCs w:val="24"/>
        </w:rPr>
        <w:t>eau</w:t>
      </w:r>
      <w:r>
        <w:rPr>
          <w:rStyle w:val="Aucun"/>
          <w:rFonts w:ascii="Times New Roman" w:hAnsi="Times New Roman"/>
          <w:b/>
          <w:bCs/>
          <w:spacing w:val="2"/>
          <w:sz w:val="24"/>
          <w:szCs w:val="24"/>
        </w:rPr>
        <w:t xml:space="preserve"> </w:t>
      </w:r>
      <w:r>
        <w:rPr>
          <w:rStyle w:val="Aucun"/>
          <w:rFonts w:ascii="Times New Roman" w:hAnsi="Times New Roman"/>
          <w:b/>
          <w:bCs/>
          <w:sz w:val="24"/>
          <w:szCs w:val="24"/>
        </w:rPr>
        <w:t>3)</w:t>
      </w:r>
    </w:p>
    <w:p w14:paraId="17DA7F1D"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bookmarkStart w:id="1" w:name="_Hlk481079937"/>
      <w:r>
        <w:rPr>
          <w:rStyle w:val="Aucun"/>
          <w:rFonts w:ascii="Times New Roman" w:hAnsi="Times New Roman"/>
          <w:position w:val="2"/>
          <w:sz w:val="24"/>
          <w:szCs w:val="24"/>
        </w:rPr>
        <w:t>Le</w:t>
      </w:r>
      <w:r>
        <w:rPr>
          <w:rStyle w:val="Aucun"/>
          <w:rFonts w:ascii="Times New Roman" w:hAnsi="Times New Roman"/>
          <w:spacing w:val="-10"/>
          <w:position w:val="2"/>
          <w:sz w:val="24"/>
          <w:szCs w:val="24"/>
        </w:rPr>
        <w:t xml:space="preserve"> </w:t>
      </w:r>
      <w:r>
        <w:rPr>
          <w:rStyle w:val="Aucun"/>
          <w:rFonts w:ascii="Times New Roman" w:hAnsi="Times New Roman"/>
          <w:spacing w:val="1"/>
          <w:position w:val="2"/>
          <w:sz w:val="24"/>
          <w:szCs w:val="24"/>
        </w:rPr>
        <w:t>t</w:t>
      </w:r>
      <w:r>
        <w:rPr>
          <w:rStyle w:val="Aucun"/>
          <w:rFonts w:ascii="Times New Roman" w:hAnsi="Times New Roman"/>
          <w:position w:val="2"/>
          <w:sz w:val="24"/>
          <w:szCs w:val="24"/>
        </w:rPr>
        <w:t>a</w:t>
      </w:r>
      <w:r>
        <w:rPr>
          <w:rStyle w:val="Aucun"/>
          <w:rFonts w:ascii="Times New Roman" w:hAnsi="Times New Roman"/>
          <w:spacing w:val="-1"/>
          <w:position w:val="2"/>
          <w:sz w:val="24"/>
          <w:szCs w:val="24"/>
        </w:rPr>
        <w:t>b</w:t>
      </w:r>
      <w:r>
        <w:rPr>
          <w:rStyle w:val="Aucun"/>
          <w:rFonts w:ascii="Times New Roman" w:hAnsi="Times New Roman"/>
          <w:position w:val="2"/>
          <w:sz w:val="24"/>
          <w:szCs w:val="24"/>
        </w:rPr>
        <w:t>leau</w:t>
      </w:r>
      <w:r>
        <w:rPr>
          <w:rStyle w:val="Aucun"/>
          <w:rFonts w:ascii="Times New Roman" w:hAnsi="Times New Roman"/>
          <w:spacing w:val="-10"/>
          <w:position w:val="2"/>
          <w:sz w:val="24"/>
          <w:szCs w:val="24"/>
        </w:rPr>
        <w:t xml:space="preserve"> </w:t>
      </w:r>
      <w:r>
        <w:rPr>
          <w:rStyle w:val="Aucun"/>
          <w:rFonts w:ascii="Times New Roman" w:hAnsi="Times New Roman"/>
          <w:position w:val="2"/>
          <w:sz w:val="24"/>
          <w:szCs w:val="24"/>
        </w:rPr>
        <w:t>des</w:t>
      </w:r>
      <w:r>
        <w:rPr>
          <w:rStyle w:val="Aucun"/>
          <w:rFonts w:ascii="Times New Roman" w:hAnsi="Times New Roman"/>
          <w:spacing w:val="-10"/>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1"/>
          <w:position w:val="2"/>
          <w:sz w:val="24"/>
          <w:szCs w:val="24"/>
        </w:rPr>
        <w:t>l</w:t>
      </w:r>
      <w:r>
        <w:rPr>
          <w:rStyle w:val="Aucun"/>
          <w:rFonts w:ascii="Times New Roman" w:hAnsi="Times New Roman"/>
          <w:position w:val="2"/>
          <w:sz w:val="24"/>
          <w:szCs w:val="24"/>
        </w:rPr>
        <w:t>ux</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de</w:t>
      </w:r>
      <w:r>
        <w:rPr>
          <w:rStyle w:val="Aucun"/>
          <w:rFonts w:ascii="Times New Roman" w:hAnsi="Times New Roman"/>
          <w:spacing w:val="-10"/>
          <w:position w:val="2"/>
          <w:sz w:val="24"/>
          <w:szCs w:val="24"/>
        </w:rPr>
        <w:t xml:space="preserve"> </w:t>
      </w:r>
      <w:r>
        <w:rPr>
          <w:rStyle w:val="Aucun"/>
          <w:rFonts w:ascii="Times New Roman" w:hAnsi="Times New Roman"/>
          <w:spacing w:val="-1"/>
          <w:position w:val="2"/>
          <w:sz w:val="24"/>
          <w:szCs w:val="24"/>
        </w:rPr>
        <w:t>t</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or</w:t>
      </w:r>
      <w:r>
        <w:rPr>
          <w:rStyle w:val="Aucun"/>
          <w:rFonts w:ascii="Times New Roman" w:hAnsi="Times New Roman"/>
          <w:spacing w:val="-2"/>
          <w:position w:val="2"/>
          <w:sz w:val="24"/>
          <w:szCs w:val="24"/>
        </w:rPr>
        <w:t>e</w:t>
      </w:r>
      <w:r>
        <w:rPr>
          <w:rStyle w:val="Aucun"/>
          <w:rFonts w:ascii="Times New Roman" w:hAnsi="Times New Roman"/>
          <w:spacing w:val="1"/>
          <w:position w:val="2"/>
          <w:sz w:val="24"/>
          <w:szCs w:val="24"/>
        </w:rPr>
        <w:t>ri</w:t>
      </w:r>
      <w:r>
        <w:rPr>
          <w:rStyle w:val="Aucun"/>
          <w:rFonts w:ascii="Times New Roman" w:hAnsi="Times New Roman"/>
          <w:position w:val="2"/>
          <w:sz w:val="24"/>
          <w:szCs w:val="24"/>
        </w:rPr>
        <w:t>e</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p</w:t>
      </w:r>
      <w:r>
        <w:rPr>
          <w:rStyle w:val="Aucun"/>
          <w:rFonts w:ascii="Times New Roman" w:hAnsi="Times New Roman"/>
          <w:spacing w:val="-2"/>
          <w:position w:val="2"/>
          <w:sz w:val="24"/>
          <w:szCs w:val="24"/>
        </w:rPr>
        <w:t>e</w:t>
      </w:r>
      <w:r>
        <w:rPr>
          <w:rStyle w:val="Aucun"/>
          <w:rFonts w:ascii="Times New Roman" w:hAnsi="Times New Roman"/>
          <w:spacing w:val="1"/>
          <w:position w:val="2"/>
          <w:sz w:val="24"/>
          <w:szCs w:val="24"/>
        </w:rPr>
        <w:t>r</w:t>
      </w:r>
      <w:r>
        <w:rPr>
          <w:rStyle w:val="Aucun"/>
          <w:rFonts w:ascii="Times New Roman" w:hAnsi="Times New Roman"/>
          <w:spacing w:val="-1"/>
          <w:position w:val="2"/>
          <w:sz w:val="24"/>
          <w:szCs w:val="24"/>
        </w:rPr>
        <w:t>m</w:t>
      </w:r>
      <w:r>
        <w:rPr>
          <w:rStyle w:val="Aucun"/>
          <w:rFonts w:ascii="Times New Roman" w:hAnsi="Times New Roman"/>
          <w:position w:val="2"/>
          <w:sz w:val="24"/>
          <w:szCs w:val="24"/>
        </w:rPr>
        <w:t>et</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aux</w:t>
      </w:r>
      <w:r>
        <w:rPr>
          <w:rStyle w:val="Aucun"/>
          <w:rFonts w:ascii="Times New Roman" w:hAnsi="Times New Roman"/>
          <w:spacing w:val="-12"/>
          <w:position w:val="2"/>
          <w:sz w:val="24"/>
          <w:szCs w:val="24"/>
        </w:rPr>
        <w:t xml:space="preserve"> </w:t>
      </w:r>
      <w:r>
        <w:rPr>
          <w:rStyle w:val="Aucun"/>
          <w:rFonts w:ascii="Times New Roman" w:hAnsi="Times New Roman"/>
          <w:position w:val="2"/>
          <w:sz w:val="24"/>
          <w:szCs w:val="24"/>
        </w:rPr>
        <w:t>u</w:t>
      </w:r>
      <w:r>
        <w:rPr>
          <w:rStyle w:val="Aucun"/>
          <w:rFonts w:ascii="Times New Roman" w:hAnsi="Times New Roman"/>
          <w:spacing w:val="-2"/>
          <w:position w:val="2"/>
          <w:sz w:val="24"/>
          <w:szCs w:val="24"/>
        </w:rPr>
        <w:t>t</w:t>
      </w:r>
      <w:r>
        <w:rPr>
          <w:rStyle w:val="Aucun"/>
          <w:rFonts w:ascii="Times New Roman" w:hAnsi="Times New Roman"/>
          <w:position w:val="2"/>
          <w:sz w:val="24"/>
          <w:szCs w:val="24"/>
        </w:rPr>
        <w:t>il</w:t>
      </w:r>
      <w:r>
        <w:rPr>
          <w:rStyle w:val="Aucun"/>
          <w:rFonts w:ascii="Times New Roman" w:hAnsi="Times New Roman"/>
          <w:spacing w:val="-1"/>
          <w:position w:val="2"/>
          <w:sz w:val="24"/>
          <w:szCs w:val="24"/>
        </w:rPr>
        <w:t>is</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eurs</w:t>
      </w:r>
      <w:r>
        <w:rPr>
          <w:rStyle w:val="Aucun"/>
          <w:rFonts w:ascii="Times New Roman" w:hAnsi="Times New Roman"/>
          <w:spacing w:val="-11"/>
          <w:position w:val="2"/>
          <w:sz w:val="24"/>
          <w:szCs w:val="24"/>
        </w:rPr>
        <w:t xml:space="preserve"> </w:t>
      </w:r>
      <w:r>
        <w:rPr>
          <w:rStyle w:val="Aucun"/>
          <w:rFonts w:ascii="Times New Roman" w:hAnsi="Times New Roman"/>
          <w:position w:val="2"/>
          <w:sz w:val="24"/>
          <w:szCs w:val="24"/>
        </w:rPr>
        <w:t>d’é</w:t>
      </w:r>
      <w:r>
        <w:rPr>
          <w:rStyle w:val="Aucun"/>
          <w:rFonts w:ascii="Times New Roman" w:hAnsi="Times New Roman"/>
          <w:spacing w:val="1"/>
          <w:position w:val="2"/>
          <w:sz w:val="24"/>
          <w:szCs w:val="24"/>
        </w:rPr>
        <w:t>t</w:t>
      </w:r>
      <w:r>
        <w:rPr>
          <w:rStyle w:val="Aucun"/>
          <w:rFonts w:ascii="Times New Roman" w:hAnsi="Times New Roman"/>
          <w:position w:val="2"/>
          <w:sz w:val="24"/>
          <w:szCs w:val="24"/>
        </w:rPr>
        <w:t>a</w:t>
      </w:r>
      <w:r>
        <w:rPr>
          <w:rStyle w:val="Aucun"/>
          <w:rFonts w:ascii="Times New Roman" w:hAnsi="Times New Roman"/>
          <w:spacing w:val="-1"/>
          <w:position w:val="2"/>
          <w:sz w:val="24"/>
          <w:szCs w:val="24"/>
        </w:rPr>
        <w:t>b</w:t>
      </w:r>
      <w:r>
        <w:rPr>
          <w:rStyle w:val="Aucun"/>
          <w:rFonts w:ascii="Times New Roman" w:hAnsi="Times New Roman"/>
          <w:position w:val="2"/>
          <w:sz w:val="24"/>
          <w:szCs w:val="24"/>
        </w:rPr>
        <w:t>lir</w:t>
      </w:r>
      <w:r>
        <w:rPr>
          <w:rStyle w:val="Aucun"/>
          <w:rFonts w:ascii="Times New Roman" w:hAnsi="Times New Roman"/>
          <w:spacing w:val="-9"/>
          <w:position w:val="2"/>
          <w:sz w:val="24"/>
          <w:szCs w:val="24"/>
        </w:rPr>
        <w:t xml:space="preserv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spacing w:val="-3"/>
          <w:position w:val="2"/>
          <w:sz w:val="24"/>
          <w:szCs w:val="24"/>
        </w:rPr>
        <w:t>m</w:t>
      </w:r>
      <w:r>
        <w:rPr>
          <w:rStyle w:val="Aucun"/>
          <w:rFonts w:ascii="Times New Roman" w:hAnsi="Times New Roman"/>
          <w:spacing w:val="-1"/>
          <w:position w:val="2"/>
          <w:sz w:val="24"/>
          <w:szCs w:val="24"/>
        </w:rPr>
        <w:t>m</w:t>
      </w:r>
      <w:r>
        <w:rPr>
          <w:rStyle w:val="Aucun"/>
          <w:rFonts w:ascii="Times New Roman" w:hAnsi="Times New Roman"/>
          <w:position w:val="2"/>
          <w:sz w:val="24"/>
          <w:szCs w:val="24"/>
        </w:rPr>
        <w:t>ent</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l’E</w:t>
      </w:r>
      <w:r>
        <w:rPr>
          <w:rStyle w:val="Aucun"/>
          <w:rFonts w:ascii="Times New Roman" w:hAnsi="Times New Roman"/>
          <w:spacing w:val="1"/>
          <w:position w:val="2"/>
          <w:sz w:val="24"/>
          <w:szCs w:val="24"/>
        </w:rPr>
        <w:t>t</w:t>
      </w:r>
      <w:r>
        <w:rPr>
          <w:rStyle w:val="Aucun"/>
          <w:rFonts w:ascii="Times New Roman" w:hAnsi="Times New Roman"/>
          <w:position w:val="2"/>
          <w:sz w:val="24"/>
          <w:szCs w:val="24"/>
        </w:rPr>
        <w:t>at</w:t>
      </w:r>
      <w:r>
        <w:rPr>
          <w:rStyle w:val="Aucun"/>
          <w:rFonts w:ascii="Times New Roman" w:hAnsi="Times New Roman"/>
          <w:spacing w:val="-11"/>
          <w:position w:val="2"/>
          <w:sz w:val="24"/>
          <w:szCs w:val="24"/>
        </w:rPr>
        <w:t xml:space="preserve"> </w:t>
      </w:r>
      <w:r>
        <w:rPr>
          <w:rStyle w:val="Aucun"/>
          <w:rFonts w:ascii="Times New Roman" w:hAnsi="Times New Roman"/>
          <w:position w:val="2"/>
          <w:sz w:val="24"/>
          <w:szCs w:val="24"/>
        </w:rPr>
        <w:t>a</w:t>
      </w:r>
      <w:r>
        <w:rPr>
          <w:rStyle w:val="Aucun"/>
          <w:rFonts w:ascii="Times New Roman" w:hAnsi="Times New Roman"/>
          <w:spacing w:val="-10"/>
          <w:position w:val="2"/>
          <w:sz w:val="24"/>
          <w:szCs w:val="24"/>
        </w:rPr>
        <w:t xml:space="preserve"> </w:t>
      </w:r>
      <w:r>
        <w:rPr>
          <w:rStyle w:val="Aucun"/>
          <w:rFonts w:ascii="Times New Roman" w:hAnsi="Times New Roman"/>
          <w:spacing w:val="1"/>
          <w:position w:val="2"/>
          <w:sz w:val="24"/>
          <w:szCs w:val="24"/>
        </w:rPr>
        <w:t>g</w:t>
      </w:r>
      <w:r>
        <w:rPr>
          <w:rStyle w:val="Aucun"/>
          <w:rFonts w:ascii="Times New Roman" w:hAnsi="Times New Roman"/>
          <w:position w:val="2"/>
          <w:sz w:val="24"/>
          <w:szCs w:val="24"/>
        </w:rPr>
        <w:t>én</w:t>
      </w:r>
      <w:r>
        <w:rPr>
          <w:rStyle w:val="Aucun"/>
          <w:rFonts w:ascii="Times New Roman" w:hAnsi="Times New Roman"/>
          <w:spacing w:val="-2"/>
          <w:position w:val="2"/>
          <w:sz w:val="24"/>
          <w:szCs w:val="24"/>
        </w:rPr>
        <w:t>é</w:t>
      </w:r>
      <w:r>
        <w:rPr>
          <w:rStyle w:val="Aucun"/>
          <w:rFonts w:ascii="Times New Roman" w:hAnsi="Times New Roman"/>
          <w:spacing w:val="1"/>
          <w:position w:val="2"/>
          <w:sz w:val="24"/>
          <w:szCs w:val="24"/>
        </w:rPr>
        <w:t>r</w:t>
      </w:r>
      <w:r>
        <w:rPr>
          <w:rStyle w:val="Aucun"/>
          <w:rFonts w:ascii="Times New Roman" w:hAnsi="Times New Roman"/>
          <w:position w:val="2"/>
          <w:sz w:val="24"/>
          <w:szCs w:val="24"/>
        </w:rPr>
        <w:t xml:space="preserve">é </w:t>
      </w:r>
      <w:r>
        <w:rPr>
          <w:rStyle w:val="Aucun"/>
          <w:rFonts w:ascii="Times New Roman" w:hAnsi="Times New Roman"/>
          <w:sz w:val="24"/>
          <w:szCs w:val="24"/>
        </w:rPr>
        <w:t>la</w:t>
      </w:r>
      <w:r>
        <w:rPr>
          <w:rStyle w:val="Aucun"/>
          <w:rFonts w:ascii="Times New Roman" w:hAnsi="Times New Roman"/>
          <w:spacing w:val="50"/>
          <w:sz w:val="24"/>
          <w:szCs w:val="24"/>
        </w:rPr>
        <w:t xml:space="preserve">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or</w:t>
      </w:r>
      <w:r>
        <w:rPr>
          <w:rStyle w:val="Aucun"/>
          <w:rFonts w:ascii="Times New Roman" w:hAnsi="Times New Roman"/>
          <w:spacing w:val="-2"/>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50"/>
          <w:sz w:val="24"/>
          <w:szCs w:val="24"/>
        </w:rPr>
        <w:t xml:space="preserve"> </w:t>
      </w:r>
      <w:r>
        <w:rPr>
          <w:rStyle w:val="Aucun"/>
          <w:rFonts w:ascii="Times New Roman" w:hAnsi="Times New Roman"/>
          <w:sz w:val="24"/>
          <w:szCs w:val="24"/>
        </w:rPr>
        <w:t>né</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
          <w:sz w:val="24"/>
          <w:szCs w:val="24"/>
        </w:rPr>
        <w:t>ss</w:t>
      </w:r>
      <w:r>
        <w:rPr>
          <w:rStyle w:val="Aucun"/>
          <w:rFonts w:ascii="Times New Roman" w:hAnsi="Times New Roman"/>
          <w:sz w:val="24"/>
          <w:szCs w:val="24"/>
        </w:rPr>
        <w:t>ai</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50"/>
          <w:sz w:val="24"/>
          <w:szCs w:val="24"/>
        </w:rPr>
        <w:t xml:space="preserve"> </w:t>
      </w:r>
      <w:r>
        <w:rPr>
          <w:rStyle w:val="Aucun"/>
          <w:rFonts w:ascii="Times New Roman" w:hAnsi="Times New Roman"/>
          <w:sz w:val="24"/>
          <w:szCs w:val="24"/>
        </w:rPr>
        <w:t>au</w:t>
      </w:r>
      <w:r>
        <w:rPr>
          <w:rStyle w:val="Aucun"/>
          <w:rFonts w:ascii="Times New Roman" w:hAnsi="Times New Roman"/>
          <w:spacing w:val="49"/>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w:t>
      </w:r>
      <w:r>
        <w:rPr>
          <w:rStyle w:val="Aucun"/>
          <w:rFonts w:ascii="Times New Roman" w:hAnsi="Times New Roman"/>
          <w:spacing w:val="-1"/>
          <w:sz w:val="24"/>
          <w:szCs w:val="24"/>
        </w:rPr>
        <w:t>c</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z w:val="24"/>
          <w:szCs w:val="24"/>
        </w:rPr>
        <w:t>t</w:t>
      </w:r>
      <w:r>
        <w:rPr>
          <w:rStyle w:val="Aucun"/>
          <w:rFonts w:ascii="Times New Roman" w:hAnsi="Times New Roman"/>
          <w:spacing w:val="51"/>
          <w:sz w:val="24"/>
          <w:szCs w:val="24"/>
        </w:rPr>
        <w:t xml:space="preserve"> </w:t>
      </w:r>
      <w:r>
        <w:rPr>
          <w:rStyle w:val="Aucun"/>
          <w:rFonts w:ascii="Times New Roman" w:hAnsi="Times New Roman"/>
          <w:sz w:val="24"/>
          <w:szCs w:val="24"/>
        </w:rPr>
        <w:t>de</w:t>
      </w:r>
      <w:r>
        <w:rPr>
          <w:rStyle w:val="Aucun"/>
          <w:rFonts w:ascii="Times New Roman" w:hAnsi="Times New Roman"/>
          <w:spacing w:val="53"/>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es</w:t>
      </w:r>
      <w:r>
        <w:rPr>
          <w:rStyle w:val="Aucun"/>
          <w:rFonts w:ascii="Times New Roman" w:hAnsi="Times New Roman"/>
          <w:spacing w:val="49"/>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v</w:t>
      </w:r>
      <w:r>
        <w:rPr>
          <w:rStyle w:val="Aucun"/>
          <w:rFonts w:ascii="Times New Roman" w:hAnsi="Times New Roman"/>
          <w:sz w:val="24"/>
          <w:szCs w:val="24"/>
        </w:rPr>
        <w:t>ités</w:t>
      </w:r>
      <w:r>
        <w:rPr>
          <w:rStyle w:val="Aucun"/>
          <w:rFonts w:ascii="Times New Roman" w:hAnsi="Times New Roman"/>
          <w:spacing w:val="49"/>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uran</w:t>
      </w:r>
      <w:r>
        <w:rPr>
          <w:rStyle w:val="Aucun"/>
          <w:rFonts w:ascii="Times New Roman" w:hAnsi="Times New Roman"/>
          <w:spacing w:val="1"/>
          <w:sz w:val="24"/>
          <w:szCs w:val="24"/>
        </w:rPr>
        <w:t>t</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50"/>
          <w:sz w:val="24"/>
          <w:szCs w:val="24"/>
        </w:rPr>
        <w:t xml:space="preserve"> </w:t>
      </w:r>
      <w:r>
        <w:rPr>
          <w:rStyle w:val="Aucun"/>
          <w:rFonts w:ascii="Times New Roman" w:hAnsi="Times New Roman"/>
          <w:spacing w:val="-1"/>
          <w:sz w:val="24"/>
          <w:szCs w:val="24"/>
        </w:rPr>
        <w:t>m</w:t>
      </w:r>
      <w:r>
        <w:rPr>
          <w:rStyle w:val="Aucun"/>
          <w:rFonts w:ascii="Times New Roman" w:hAnsi="Times New Roman"/>
          <w:sz w:val="24"/>
          <w:szCs w:val="24"/>
        </w:rPr>
        <w:t>ais</w:t>
      </w:r>
      <w:r>
        <w:rPr>
          <w:rStyle w:val="Aucun"/>
          <w:rFonts w:ascii="Times New Roman" w:hAnsi="Times New Roman"/>
          <w:spacing w:val="49"/>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u</w:t>
      </w:r>
      <w:r>
        <w:rPr>
          <w:rStyle w:val="Aucun"/>
          <w:rFonts w:ascii="Times New Roman" w:hAnsi="Times New Roman"/>
          <w:spacing w:val="-1"/>
          <w:sz w:val="24"/>
          <w:szCs w:val="24"/>
        </w:rPr>
        <w:t>ss</w:t>
      </w:r>
      <w:r>
        <w:rPr>
          <w:rStyle w:val="Aucun"/>
          <w:rFonts w:ascii="Times New Roman" w:hAnsi="Times New Roman"/>
          <w:sz w:val="24"/>
          <w:szCs w:val="24"/>
        </w:rPr>
        <w:t>i</w:t>
      </w:r>
      <w:r>
        <w:rPr>
          <w:rStyle w:val="Aucun"/>
          <w:rFonts w:ascii="Times New Roman" w:hAnsi="Times New Roman"/>
          <w:spacing w:val="50"/>
          <w:sz w:val="24"/>
          <w:szCs w:val="24"/>
        </w:rPr>
        <w:t xml:space="preserve"> </w:t>
      </w:r>
      <w:r>
        <w:rPr>
          <w:rStyle w:val="Aucun"/>
          <w:rFonts w:ascii="Times New Roman" w:hAnsi="Times New Roman"/>
          <w:sz w:val="24"/>
          <w:szCs w:val="24"/>
        </w:rPr>
        <w:t>de</w:t>
      </w:r>
      <w:r>
        <w:rPr>
          <w:rStyle w:val="Aucun"/>
          <w:rFonts w:ascii="Times New Roman" w:hAnsi="Times New Roman"/>
          <w:spacing w:val="53"/>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es i</w:t>
      </w:r>
      <w:r>
        <w:rPr>
          <w:rStyle w:val="Aucun"/>
          <w:rFonts w:ascii="Times New Roman" w:hAnsi="Times New Roman"/>
          <w:spacing w:val="-1"/>
          <w:sz w:val="24"/>
          <w:szCs w:val="24"/>
        </w:rPr>
        <w:t>n</w:t>
      </w:r>
      <w:r>
        <w:rPr>
          <w:rStyle w:val="Aucun"/>
          <w:rFonts w:ascii="Times New Roman" w:hAnsi="Times New Roman"/>
          <w:spacing w:val="1"/>
          <w:sz w:val="24"/>
          <w:szCs w:val="24"/>
        </w:rPr>
        <w:t>v</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ss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pacing w:val="-1"/>
          <w:sz w:val="24"/>
          <w:szCs w:val="24"/>
        </w:rPr>
        <w:t>s</w:t>
      </w:r>
      <w:r>
        <w:rPr>
          <w:rStyle w:val="Aucun"/>
          <w:rFonts w:ascii="Times New Roman" w:hAnsi="Times New Roman"/>
          <w:sz w:val="24"/>
          <w:szCs w:val="24"/>
        </w:rPr>
        <w:t xml:space="preserve">. </w:t>
      </w:r>
      <w:r>
        <w:rPr>
          <w:rStyle w:val="Aucun"/>
          <w:rFonts w:ascii="Times New Roman" w:hAnsi="Times New Roman"/>
          <w:spacing w:val="1"/>
          <w:sz w:val="24"/>
          <w:szCs w:val="24"/>
        </w:rPr>
        <w:t>De ce fait</w:t>
      </w:r>
      <w:r>
        <w:rPr>
          <w:rStyle w:val="Aucun"/>
          <w:rFonts w:ascii="Times New Roman" w:hAnsi="Times New Roman"/>
          <w:sz w:val="24"/>
          <w:szCs w:val="24"/>
        </w:rPr>
        <w:t xml:space="preserve">, il </w:t>
      </w:r>
      <w:r>
        <w:rPr>
          <w:rStyle w:val="Aucun"/>
          <w:rFonts w:ascii="Times New Roman" w:hAnsi="Times New Roman"/>
          <w:spacing w:val="1"/>
          <w:sz w:val="24"/>
          <w:szCs w:val="24"/>
        </w:rPr>
        <w:t>tr</w:t>
      </w:r>
      <w:r>
        <w:rPr>
          <w:rStyle w:val="Aucun"/>
          <w:rFonts w:ascii="Times New Roman" w:hAnsi="Times New Roman"/>
          <w:sz w:val="24"/>
          <w:szCs w:val="24"/>
        </w:rPr>
        <w:t>ad</w:t>
      </w:r>
      <w:r>
        <w:rPr>
          <w:rStyle w:val="Aucun"/>
          <w:rFonts w:ascii="Times New Roman" w:hAnsi="Times New Roman"/>
          <w:spacing w:val="-1"/>
          <w:sz w:val="24"/>
          <w:szCs w:val="24"/>
        </w:rPr>
        <w:t>u</w:t>
      </w:r>
      <w:r>
        <w:rPr>
          <w:rStyle w:val="Aucun"/>
          <w:rFonts w:ascii="Times New Roman" w:hAnsi="Times New Roman"/>
          <w:sz w:val="24"/>
          <w:szCs w:val="24"/>
        </w:rPr>
        <w:t xml:space="preserve">it notamment le </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3"/>
          <w:sz w:val="24"/>
          <w:szCs w:val="24"/>
        </w:rPr>
        <w:t>u</w:t>
      </w:r>
      <w:r>
        <w:rPr>
          <w:rStyle w:val="Aucun"/>
          <w:rFonts w:ascii="Times New Roman" w:hAnsi="Times New Roman"/>
          <w:spacing w:val="-1"/>
          <w:sz w:val="24"/>
          <w:szCs w:val="24"/>
        </w:rPr>
        <w:t>r</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aux 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w:t>
      </w:r>
      <w:r>
        <w:rPr>
          <w:rStyle w:val="Aucun"/>
          <w:rFonts w:ascii="Times New Roman" w:hAnsi="Times New Roman"/>
          <w:spacing w:val="-1"/>
          <w:sz w:val="24"/>
          <w:szCs w:val="24"/>
        </w:rPr>
        <w:t>c</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e</w:t>
      </w:r>
      <w:r>
        <w:rPr>
          <w:rStyle w:val="Aucun"/>
          <w:rFonts w:ascii="Times New Roman" w:hAnsi="Times New Roman"/>
          <w:spacing w:val="1"/>
          <w:sz w:val="24"/>
          <w:szCs w:val="24"/>
        </w:rPr>
        <w:t>xt</w:t>
      </w:r>
      <w:r>
        <w:rPr>
          <w:rStyle w:val="Aucun"/>
          <w:rFonts w:ascii="Times New Roman" w:hAnsi="Times New Roman"/>
          <w:sz w:val="24"/>
          <w:szCs w:val="24"/>
        </w:rPr>
        <w:t>é</w:t>
      </w:r>
      <w:r>
        <w:rPr>
          <w:rStyle w:val="Aucun"/>
          <w:rFonts w:ascii="Times New Roman" w:hAnsi="Times New Roman"/>
          <w:spacing w:val="1"/>
          <w:sz w:val="24"/>
          <w:szCs w:val="24"/>
        </w:rPr>
        <w:t>r</w:t>
      </w:r>
      <w:r>
        <w:rPr>
          <w:rStyle w:val="Aucun"/>
          <w:rFonts w:ascii="Times New Roman" w:hAnsi="Times New Roman"/>
          <w:sz w:val="24"/>
          <w:szCs w:val="24"/>
        </w:rPr>
        <w:t xml:space="preserve">ieurs </w:t>
      </w:r>
      <w:r>
        <w:rPr>
          <w:rStyle w:val="Aucun"/>
          <w:rFonts w:ascii="Times New Roman" w:hAnsi="Times New Roman"/>
          <w:spacing w:val="-1"/>
          <w:sz w:val="24"/>
          <w:szCs w:val="24"/>
        </w:rPr>
        <w:t>(</w:t>
      </w:r>
      <w:r>
        <w:rPr>
          <w:rStyle w:val="Aucun"/>
          <w:rFonts w:ascii="Times New Roman" w:hAnsi="Times New Roman"/>
          <w:sz w:val="24"/>
          <w:szCs w:val="24"/>
        </w:rPr>
        <w:t>em</w:t>
      </w:r>
      <w:r>
        <w:rPr>
          <w:rStyle w:val="Aucun"/>
          <w:rFonts w:ascii="Times New Roman" w:hAnsi="Times New Roman"/>
          <w:spacing w:val="-1"/>
          <w:sz w:val="24"/>
          <w:szCs w:val="24"/>
        </w:rPr>
        <w:t>p</w:t>
      </w:r>
      <w:r>
        <w:rPr>
          <w:rStyle w:val="Aucun"/>
          <w:rFonts w:ascii="Times New Roman" w:hAnsi="Times New Roman"/>
          <w:spacing w:val="1"/>
          <w:sz w:val="24"/>
          <w:szCs w:val="24"/>
        </w:rPr>
        <w:t>r</w:t>
      </w: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pacing w:val="-1"/>
          <w:sz w:val="24"/>
          <w:szCs w:val="24"/>
        </w:rPr>
        <w:t>s</w:t>
      </w:r>
      <w:r>
        <w:rPr>
          <w:rStyle w:val="Aucun"/>
          <w:rFonts w:ascii="Times New Roman" w:hAnsi="Times New Roman"/>
          <w:sz w:val="24"/>
          <w:szCs w:val="24"/>
        </w:rPr>
        <w:t xml:space="preserve">). La </w:t>
      </w:r>
      <w:r>
        <w:rPr>
          <w:rStyle w:val="Aucun"/>
          <w:rFonts w:ascii="Times New Roman" w:hAnsi="Times New Roman"/>
          <w:spacing w:val="1"/>
          <w:sz w:val="24"/>
          <w:szCs w:val="24"/>
        </w:rPr>
        <w:t>v</w:t>
      </w:r>
      <w:r>
        <w:rPr>
          <w:rStyle w:val="Aucun"/>
          <w:rFonts w:ascii="Times New Roman" w:hAnsi="Times New Roman"/>
          <w:sz w:val="24"/>
          <w:szCs w:val="24"/>
        </w:rPr>
        <w:t>a</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3"/>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 xml:space="preserve">n de </w:t>
      </w:r>
      <w:r>
        <w:rPr>
          <w:rStyle w:val="Aucun"/>
          <w:rFonts w:ascii="Times New Roman" w:hAnsi="Times New Roman"/>
          <w:spacing w:val="1"/>
          <w:sz w:val="24"/>
          <w:szCs w:val="24"/>
        </w:rPr>
        <w:t>t</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sor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28"/>
          <w:sz w:val="24"/>
          <w:szCs w:val="24"/>
        </w:rPr>
        <w:t xml:space="preserve"> </w:t>
      </w:r>
      <w:r>
        <w:rPr>
          <w:rStyle w:val="Aucun"/>
          <w:rFonts w:ascii="Times New Roman" w:hAnsi="Times New Roman"/>
          <w:sz w:val="24"/>
          <w:szCs w:val="24"/>
        </w:rPr>
        <w:t>de l</w:t>
      </w:r>
      <w:r>
        <w:rPr>
          <w:rStyle w:val="Aucun"/>
          <w:rFonts w:ascii="Times New Roman" w:hAnsi="Times New Roman"/>
          <w:spacing w:val="-2"/>
          <w:sz w:val="24"/>
          <w:szCs w:val="24"/>
        </w:rPr>
        <w:t>’</w:t>
      </w:r>
      <w:r>
        <w:rPr>
          <w:rStyle w:val="Aucun"/>
          <w:rFonts w:ascii="Times New Roman" w:hAnsi="Times New Roman"/>
          <w:sz w:val="24"/>
          <w:szCs w:val="24"/>
        </w:rPr>
        <w:t>e</w:t>
      </w:r>
      <w:r>
        <w:rPr>
          <w:rStyle w:val="Aucun"/>
          <w:rFonts w:ascii="Times New Roman" w:hAnsi="Times New Roman"/>
          <w:spacing w:val="1"/>
          <w:sz w:val="24"/>
          <w:szCs w:val="24"/>
        </w:rPr>
        <w:t>x</w:t>
      </w:r>
      <w:r>
        <w:rPr>
          <w:rStyle w:val="Aucun"/>
          <w:rFonts w:ascii="Times New Roman" w:hAnsi="Times New Roman"/>
          <w:spacing w:val="-2"/>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c</w:t>
      </w:r>
      <w:r>
        <w:rPr>
          <w:rStyle w:val="Aucun"/>
          <w:rFonts w:ascii="Times New Roman" w:hAnsi="Times New Roman"/>
          <w:sz w:val="24"/>
          <w:szCs w:val="24"/>
        </w:rPr>
        <w:t>i</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31"/>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al</w:t>
      </w:r>
      <w:r>
        <w:rPr>
          <w:rStyle w:val="Aucun"/>
          <w:rFonts w:ascii="Times New Roman" w:hAnsi="Times New Roman"/>
          <w:spacing w:val="-1"/>
          <w:sz w:val="24"/>
          <w:szCs w:val="24"/>
        </w:rPr>
        <w:t>c</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z w:val="24"/>
          <w:szCs w:val="24"/>
        </w:rPr>
        <w:t>ée</w:t>
      </w:r>
      <w:r>
        <w:rPr>
          <w:rStyle w:val="Aucun"/>
          <w:rFonts w:ascii="Times New Roman" w:hAnsi="Times New Roman"/>
          <w:spacing w:val="31"/>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el</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30"/>
          <w:sz w:val="24"/>
          <w:szCs w:val="24"/>
        </w:rPr>
        <w:t xml:space="preserve"> </w:t>
      </w:r>
      <w:r>
        <w:rPr>
          <w:rStyle w:val="Aucun"/>
          <w:rFonts w:ascii="Times New Roman" w:hAnsi="Times New Roman"/>
          <w:sz w:val="24"/>
          <w:szCs w:val="24"/>
        </w:rPr>
        <w:t>les</w:t>
      </w:r>
      <w:r>
        <w:rPr>
          <w:rStyle w:val="Aucun"/>
          <w:rFonts w:ascii="Times New Roman" w:hAnsi="Times New Roman"/>
          <w:spacing w:val="30"/>
          <w:sz w:val="24"/>
          <w:szCs w:val="24"/>
        </w:rPr>
        <w:t xml:space="preserve"> </w:t>
      </w:r>
      <w:r>
        <w:rPr>
          <w:rStyle w:val="Aucun"/>
          <w:rFonts w:ascii="Times New Roman" w:hAnsi="Times New Roman"/>
          <w:sz w:val="24"/>
          <w:szCs w:val="24"/>
        </w:rPr>
        <w:t>di</w:t>
      </w:r>
      <w:r>
        <w:rPr>
          <w:rStyle w:val="Aucun"/>
          <w:rFonts w:ascii="Times New Roman" w:hAnsi="Times New Roman"/>
          <w:spacing w:val="-1"/>
          <w:sz w:val="24"/>
          <w:szCs w:val="24"/>
        </w:rPr>
        <w:t>f</w:t>
      </w:r>
      <w:r>
        <w:rPr>
          <w:rStyle w:val="Aucun"/>
          <w:rFonts w:ascii="Times New Roman" w:hAnsi="Times New Roman"/>
          <w:spacing w:val="1"/>
          <w:sz w:val="24"/>
          <w:szCs w:val="24"/>
        </w:rPr>
        <w:t>f</w:t>
      </w:r>
      <w:r>
        <w:rPr>
          <w:rStyle w:val="Aucun"/>
          <w:rFonts w:ascii="Times New Roman" w:hAnsi="Times New Roman"/>
          <w:sz w:val="24"/>
          <w:szCs w:val="24"/>
        </w:rPr>
        <w:t>é</w:t>
      </w:r>
      <w:r>
        <w:rPr>
          <w:rStyle w:val="Aucun"/>
          <w:rFonts w:ascii="Times New Roman" w:hAnsi="Times New Roman"/>
          <w:spacing w:val="1"/>
          <w:sz w:val="24"/>
          <w:szCs w:val="24"/>
        </w:rPr>
        <w:t>r</w:t>
      </w:r>
      <w:r>
        <w:rPr>
          <w:rStyle w:val="Aucun"/>
          <w:rFonts w:ascii="Times New Roman" w:hAnsi="Times New Roman"/>
          <w:sz w:val="24"/>
          <w:szCs w:val="24"/>
        </w:rPr>
        <w:t>ents</w:t>
      </w:r>
      <w:r>
        <w:rPr>
          <w:rStyle w:val="Aucun"/>
          <w:rFonts w:ascii="Times New Roman" w:hAnsi="Times New Roman"/>
          <w:spacing w:val="30"/>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l</w:t>
      </w:r>
      <w:r>
        <w:rPr>
          <w:rStyle w:val="Aucun"/>
          <w:rFonts w:ascii="Times New Roman" w:hAnsi="Times New Roman"/>
          <w:sz w:val="24"/>
          <w:szCs w:val="24"/>
        </w:rPr>
        <w:t xml:space="preserve">ux </w:t>
      </w:r>
      <w:r>
        <w:rPr>
          <w:rStyle w:val="Aucun"/>
          <w:rFonts w:ascii="Times New Roman" w:hAnsi="Times New Roman"/>
          <w:spacing w:val="-1"/>
          <w:sz w:val="24"/>
          <w:szCs w:val="24"/>
        </w:rPr>
        <w:t>c</w:t>
      </w:r>
      <w:r>
        <w:rPr>
          <w:rStyle w:val="Aucun"/>
          <w:rFonts w:ascii="Times New Roman" w:hAnsi="Times New Roman"/>
          <w:spacing w:val="5"/>
          <w:sz w:val="24"/>
          <w:szCs w:val="24"/>
        </w:rPr>
        <w:t>i</w:t>
      </w:r>
      <w:r>
        <w:rPr>
          <w:rStyle w:val="Aucun"/>
          <w:rFonts w:ascii="Times New Roman" w:hAnsi="Times New Roman"/>
          <w:spacing w:val="-1"/>
          <w:sz w:val="24"/>
          <w:szCs w:val="24"/>
        </w:rPr>
        <w:t>-</w:t>
      </w:r>
      <w:r>
        <w:rPr>
          <w:rStyle w:val="Aucun"/>
          <w:rFonts w:ascii="Times New Roman" w:hAnsi="Times New Roman"/>
          <w:sz w:val="24"/>
          <w:szCs w:val="24"/>
        </w:rPr>
        <w:t>ap</w:t>
      </w:r>
      <w:r>
        <w:rPr>
          <w:rStyle w:val="Aucun"/>
          <w:rFonts w:ascii="Times New Roman" w:hAnsi="Times New Roman"/>
          <w:spacing w:val="1"/>
          <w:sz w:val="24"/>
          <w:szCs w:val="24"/>
        </w:rPr>
        <w:t>r</w:t>
      </w:r>
      <w:r>
        <w:rPr>
          <w:rStyle w:val="Aucun"/>
          <w:rFonts w:ascii="Times New Roman" w:hAnsi="Times New Roman"/>
          <w:sz w:val="24"/>
          <w:szCs w:val="24"/>
        </w:rPr>
        <w:t xml:space="preserve">ès </w:t>
      </w:r>
      <w:r>
        <w:rPr>
          <w:rStyle w:val="Aucun"/>
          <w:rFonts w:ascii="Times New Roman" w:hAnsi="Times New Roman"/>
          <w:spacing w:val="-1"/>
          <w:sz w:val="24"/>
          <w:szCs w:val="24"/>
        </w:rPr>
        <w:t>c</w:t>
      </w:r>
      <w:r>
        <w:rPr>
          <w:rStyle w:val="Aucun"/>
          <w:rFonts w:ascii="Times New Roman" w:hAnsi="Times New Roman"/>
          <w:spacing w:val="1"/>
          <w:sz w:val="24"/>
          <w:szCs w:val="24"/>
        </w:rPr>
        <w:t>orr</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pond</w:t>
      </w:r>
      <w:r>
        <w:rPr>
          <w:rStyle w:val="Aucun"/>
          <w:rFonts w:ascii="Times New Roman" w:hAnsi="Times New Roman"/>
          <w:spacing w:val="-3"/>
          <w:sz w:val="24"/>
          <w:szCs w:val="24"/>
        </w:rPr>
        <w:t xml:space="preserve"> </w:t>
      </w:r>
      <w:r>
        <w:rPr>
          <w:rStyle w:val="Aucun"/>
          <w:rFonts w:ascii="Times New Roman" w:hAnsi="Times New Roman"/>
          <w:sz w:val="24"/>
          <w:szCs w:val="24"/>
        </w:rPr>
        <w:t>à</w:t>
      </w:r>
      <w:r>
        <w:rPr>
          <w:rStyle w:val="Aucun"/>
          <w:rFonts w:ascii="Times New Roman" w:hAnsi="Times New Roman"/>
          <w:spacing w:val="-2"/>
          <w:sz w:val="24"/>
          <w:szCs w:val="24"/>
        </w:rPr>
        <w:t xml:space="preserve"> </w:t>
      </w:r>
      <w:r>
        <w:rPr>
          <w:rStyle w:val="Aucun"/>
          <w:rFonts w:ascii="Times New Roman" w:hAnsi="Times New Roman"/>
          <w:sz w:val="24"/>
          <w:szCs w:val="24"/>
        </w:rPr>
        <w:t>la</w:t>
      </w:r>
      <w:r>
        <w:rPr>
          <w:rStyle w:val="Aucun"/>
          <w:rFonts w:ascii="Times New Roman" w:hAnsi="Times New Roman"/>
          <w:spacing w:val="-3"/>
          <w:sz w:val="24"/>
          <w:szCs w:val="24"/>
        </w:rPr>
        <w:t xml:space="preserve"> </w:t>
      </w:r>
      <w:r>
        <w:rPr>
          <w:rStyle w:val="Aucun"/>
          <w:rFonts w:ascii="Times New Roman" w:hAnsi="Times New Roman"/>
          <w:spacing w:val="1"/>
          <w:sz w:val="24"/>
          <w:szCs w:val="24"/>
        </w:rPr>
        <w:t>v</w:t>
      </w:r>
      <w:r>
        <w:rPr>
          <w:rStyle w:val="Aucun"/>
          <w:rFonts w:ascii="Times New Roman" w:hAnsi="Times New Roman"/>
          <w:sz w:val="24"/>
          <w:szCs w:val="24"/>
        </w:rPr>
        <w:t>a</w:t>
      </w:r>
      <w:r>
        <w:rPr>
          <w:rStyle w:val="Aucun"/>
          <w:rFonts w:ascii="Times New Roman" w:hAnsi="Times New Roman"/>
          <w:spacing w:val="1"/>
          <w:sz w:val="24"/>
          <w:szCs w:val="24"/>
        </w:rPr>
        <w:t>r</w:t>
      </w:r>
      <w:r>
        <w:rPr>
          <w:rStyle w:val="Aucun"/>
          <w:rFonts w:ascii="Times New Roman" w:hAnsi="Times New Roman"/>
          <w:sz w:val="24"/>
          <w:szCs w:val="24"/>
        </w:rPr>
        <w:t>iat</w:t>
      </w:r>
      <w:r>
        <w:rPr>
          <w:rStyle w:val="Aucun"/>
          <w:rFonts w:ascii="Times New Roman" w:hAnsi="Times New Roman"/>
          <w:spacing w:val="-3"/>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3"/>
          <w:sz w:val="24"/>
          <w:szCs w:val="24"/>
        </w:rPr>
        <w:t xml:space="preserve"> </w:t>
      </w:r>
      <w:r>
        <w:rPr>
          <w:rStyle w:val="Aucun"/>
          <w:rFonts w:ascii="Times New Roman" w:hAnsi="Times New Roman"/>
          <w:sz w:val="24"/>
          <w:szCs w:val="24"/>
        </w:rPr>
        <w:t>des</w:t>
      </w:r>
      <w:r>
        <w:rPr>
          <w:rStyle w:val="Aucun"/>
          <w:rFonts w:ascii="Times New Roman" w:hAnsi="Times New Roman"/>
          <w:spacing w:val="53"/>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ldes</w:t>
      </w:r>
      <w:r>
        <w:rPr>
          <w:rStyle w:val="Aucun"/>
          <w:rFonts w:ascii="Times New Roman" w:hAnsi="Times New Roman"/>
          <w:spacing w:val="-1"/>
          <w:sz w:val="24"/>
          <w:szCs w:val="24"/>
        </w:rPr>
        <w:t xml:space="preserve"> </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pacing w:val="2"/>
          <w:sz w:val="24"/>
          <w:szCs w:val="24"/>
        </w:rPr>
        <w:t>p</w:t>
      </w:r>
      <w:r>
        <w:rPr>
          <w:rStyle w:val="Aucun"/>
          <w:rFonts w:ascii="Times New Roman" w:hAnsi="Times New Roman"/>
          <w:spacing w:val="1"/>
          <w:sz w:val="24"/>
          <w:szCs w:val="24"/>
        </w:rPr>
        <w:t>t</w:t>
      </w:r>
      <w:r>
        <w:rPr>
          <w:rStyle w:val="Aucun"/>
          <w:rFonts w:ascii="Times New Roman" w:hAnsi="Times New Roman"/>
          <w:sz w:val="24"/>
          <w:szCs w:val="24"/>
        </w:rPr>
        <w:t>es</w:t>
      </w:r>
      <w:r>
        <w:rPr>
          <w:rStyle w:val="Aucun"/>
          <w:rFonts w:ascii="Times New Roman" w:hAnsi="Times New Roman"/>
          <w:spacing w:val="-3"/>
          <w:sz w:val="24"/>
          <w:szCs w:val="24"/>
        </w:rPr>
        <w:t xml:space="preserve"> </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z w:val="24"/>
          <w:szCs w:val="24"/>
        </w:rPr>
        <w:t>di</w:t>
      </w:r>
      <w:r>
        <w:rPr>
          <w:rStyle w:val="Aucun"/>
          <w:rFonts w:ascii="Times New Roman" w:hAnsi="Times New Roman"/>
          <w:spacing w:val="-1"/>
          <w:sz w:val="24"/>
          <w:szCs w:val="24"/>
        </w:rPr>
        <w:t>s</w:t>
      </w:r>
      <w:r>
        <w:rPr>
          <w:rStyle w:val="Aucun"/>
          <w:rFonts w:ascii="Times New Roman" w:hAnsi="Times New Roman"/>
          <w:sz w:val="24"/>
          <w:szCs w:val="24"/>
        </w:rPr>
        <w:t>pon</w:t>
      </w:r>
      <w:r>
        <w:rPr>
          <w:rStyle w:val="Aucun"/>
          <w:rFonts w:ascii="Times New Roman" w:hAnsi="Times New Roman"/>
          <w:spacing w:val="-1"/>
          <w:sz w:val="24"/>
          <w:szCs w:val="24"/>
        </w:rPr>
        <w:t>i</w:t>
      </w:r>
      <w:r>
        <w:rPr>
          <w:rStyle w:val="Aucun"/>
          <w:rFonts w:ascii="Times New Roman" w:hAnsi="Times New Roman"/>
          <w:sz w:val="24"/>
          <w:szCs w:val="24"/>
        </w:rPr>
        <w:t>b</w:t>
      </w:r>
      <w:r>
        <w:rPr>
          <w:rStyle w:val="Aucun"/>
          <w:rFonts w:ascii="Times New Roman" w:hAnsi="Times New Roman"/>
          <w:spacing w:val="1"/>
          <w:sz w:val="24"/>
          <w:szCs w:val="24"/>
        </w:rPr>
        <w:t>i</w:t>
      </w:r>
      <w:r>
        <w:rPr>
          <w:rStyle w:val="Aucun"/>
          <w:rFonts w:ascii="Times New Roman" w:hAnsi="Times New Roman"/>
          <w:sz w:val="24"/>
          <w:szCs w:val="24"/>
        </w:rPr>
        <w:t>lités</w:t>
      </w:r>
      <w:r>
        <w:rPr>
          <w:rStyle w:val="Aucun"/>
          <w:rFonts w:ascii="Times New Roman" w:hAnsi="Times New Roman"/>
          <w:spacing w:val="-3"/>
          <w:sz w:val="24"/>
          <w:szCs w:val="24"/>
        </w:rPr>
        <w:t xml:space="preserve"> </w:t>
      </w:r>
      <w:r>
        <w:rPr>
          <w:rStyle w:val="Aucun"/>
          <w:rFonts w:ascii="Times New Roman" w:hAnsi="Times New Roman"/>
          <w:sz w:val="24"/>
          <w:szCs w:val="24"/>
        </w:rPr>
        <w:t>de la</w:t>
      </w:r>
      <w:r>
        <w:rPr>
          <w:rStyle w:val="Aucun"/>
          <w:rFonts w:ascii="Times New Roman" w:hAnsi="Times New Roman"/>
          <w:spacing w:val="-3"/>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l</w:t>
      </w:r>
      <w:r>
        <w:rPr>
          <w:rStyle w:val="Aucun"/>
          <w:rFonts w:ascii="Times New Roman" w:hAnsi="Times New Roman"/>
          <w:spacing w:val="2"/>
          <w:sz w:val="24"/>
          <w:szCs w:val="24"/>
        </w:rPr>
        <w:t>a</w:t>
      </w:r>
      <w:r>
        <w:rPr>
          <w:rStyle w:val="Aucun"/>
          <w:rFonts w:ascii="Times New Roman" w:hAnsi="Times New Roman"/>
          <w:spacing w:val="-1"/>
          <w:sz w:val="24"/>
          <w:szCs w:val="24"/>
        </w:rPr>
        <w:t>ss</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5</w:t>
      </w:r>
      <w:r>
        <w:rPr>
          <w:rStyle w:val="Aucun"/>
          <w:rFonts w:ascii="Times New Roman" w:hAnsi="Times New Roman"/>
          <w:spacing w:val="-2"/>
          <w:sz w:val="24"/>
          <w:szCs w:val="24"/>
        </w:rPr>
        <w:t xml:space="preserve"> </w:t>
      </w:r>
      <w:r>
        <w:rPr>
          <w:rStyle w:val="Aucun"/>
          <w:rFonts w:ascii="Times New Roman" w:hAnsi="Times New Roman"/>
          <w:spacing w:val="2"/>
          <w:sz w:val="24"/>
          <w:szCs w:val="24"/>
        </w:rPr>
        <w:t>a</w:t>
      </w:r>
      <w:r>
        <w:rPr>
          <w:rStyle w:val="Aucun"/>
          <w:rFonts w:ascii="Times New Roman" w:hAnsi="Times New Roman"/>
          <w:sz w:val="24"/>
          <w:szCs w:val="24"/>
        </w:rPr>
        <w:t>u</w:t>
      </w:r>
      <w:r>
        <w:rPr>
          <w:rStyle w:val="Aucun"/>
          <w:rFonts w:ascii="Times New Roman" w:hAnsi="Times New Roman"/>
          <w:spacing w:val="-3"/>
          <w:sz w:val="24"/>
          <w:szCs w:val="24"/>
        </w:rPr>
        <w:t xml:space="preserve"> </w:t>
      </w:r>
      <w:r>
        <w:rPr>
          <w:rStyle w:val="Aucun"/>
          <w:rFonts w:ascii="Times New Roman" w:hAnsi="Times New Roman"/>
          <w:sz w:val="24"/>
          <w:szCs w:val="24"/>
        </w:rPr>
        <w:t>dé</w:t>
      </w:r>
      <w:r>
        <w:rPr>
          <w:rStyle w:val="Aucun"/>
          <w:rFonts w:ascii="Times New Roman" w:hAnsi="Times New Roman"/>
          <w:spacing w:val="1"/>
          <w:sz w:val="24"/>
          <w:szCs w:val="24"/>
        </w:rPr>
        <w:t>b</w:t>
      </w:r>
      <w:r>
        <w:rPr>
          <w:rStyle w:val="Aucun"/>
          <w:rFonts w:ascii="Times New Roman" w:hAnsi="Times New Roman"/>
          <w:sz w:val="24"/>
          <w:szCs w:val="24"/>
        </w:rPr>
        <w:t>ut de l’e</w:t>
      </w:r>
      <w:r>
        <w:rPr>
          <w:rStyle w:val="Aucun"/>
          <w:rFonts w:ascii="Times New Roman" w:hAnsi="Times New Roman"/>
          <w:spacing w:val="1"/>
          <w:sz w:val="24"/>
          <w:szCs w:val="24"/>
        </w:rPr>
        <w:t>x</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c</w:t>
      </w:r>
      <w:r>
        <w:rPr>
          <w:rStyle w:val="Aucun"/>
          <w:rFonts w:ascii="Times New Roman" w:hAnsi="Times New Roman"/>
          <w:sz w:val="24"/>
          <w:szCs w:val="24"/>
        </w:rPr>
        <w:t>i</w:t>
      </w:r>
      <w:r>
        <w:rPr>
          <w:rStyle w:val="Aucun"/>
          <w:rFonts w:ascii="Times New Roman" w:hAnsi="Times New Roman"/>
          <w:spacing w:val="-1"/>
          <w:sz w:val="24"/>
          <w:szCs w:val="24"/>
        </w:rPr>
        <w:t>c</w:t>
      </w:r>
      <w:r>
        <w:rPr>
          <w:rStyle w:val="Aucun"/>
          <w:rFonts w:ascii="Times New Roman" w:hAnsi="Times New Roman"/>
          <w:sz w:val="24"/>
          <w:szCs w:val="24"/>
        </w:rPr>
        <w:t>e et</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le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lde</w:t>
      </w:r>
      <w:r>
        <w:rPr>
          <w:rStyle w:val="Aucun"/>
          <w:rFonts w:ascii="Times New Roman" w:hAnsi="Times New Roman"/>
          <w:spacing w:val="-3"/>
          <w:sz w:val="24"/>
          <w:szCs w:val="24"/>
        </w:rPr>
        <w:t xml:space="preserve"> </w:t>
      </w:r>
      <w:r>
        <w:rPr>
          <w:rStyle w:val="Aucun"/>
          <w:rFonts w:ascii="Times New Roman" w:hAnsi="Times New Roman"/>
          <w:sz w:val="24"/>
          <w:szCs w:val="24"/>
        </w:rPr>
        <w:t>des</w:t>
      </w:r>
      <w:r>
        <w:rPr>
          <w:rStyle w:val="Aucun"/>
          <w:rFonts w:ascii="Times New Roman" w:hAnsi="Times New Roman"/>
          <w:spacing w:val="-1"/>
          <w:sz w:val="24"/>
          <w:szCs w:val="24"/>
        </w:rPr>
        <w:t xml:space="preserve"> m</w:t>
      </w:r>
      <w:r>
        <w:rPr>
          <w:rStyle w:val="Aucun"/>
          <w:rFonts w:ascii="Times New Roman" w:hAnsi="Times New Roman"/>
          <w:sz w:val="24"/>
          <w:szCs w:val="24"/>
        </w:rPr>
        <w:t>êmes</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ptes</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à la </w:t>
      </w:r>
      <w:r>
        <w:rPr>
          <w:rStyle w:val="Aucun"/>
          <w:rFonts w:ascii="Times New Roman" w:hAnsi="Times New Roman"/>
          <w:spacing w:val="-1"/>
          <w:sz w:val="24"/>
          <w:szCs w:val="24"/>
        </w:rPr>
        <w:t>f</w:t>
      </w:r>
      <w:r>
        <w:rPr>
          <w:rStyle w:val="Aucun"/>
          <w:rFonts w:ascii="Times New Roman" w:hAnsi="Times New Roman"/>
          <w:sz w:val="24"/>
          <w:szCs w:val="24"/>
        </w:rPr>
        <w:t>in</w:t>
      </w:r>
      <w:r>
        <w:rPr>
          <w:rStyle w:val="Aucun"/>
          <w:rFonts w:ascii="Times New Roman" w:hAnsi="Times New Roman"/>
          <w:spacing w:val="-1"/>
          <w:sz w:val="24"/>
          <w:szCs w:val="24"/>
        </w:rPr>
        <w:t xml:space="preserve"> </w:t>
      </w:r>
      <w:r>
        <w:rPr>
          <w:rStyle w:val="Aucun"/>
          <w:rFonts w:ascii="Times New Roman" w:hAnsi="Times New Roman"/>
          <w:sz w:val="24"/>
          <w:szCs w:val="24"/>
        </w:rPr>
        <w:t>de l’e</w:t>
      </w:r>
      <w:r>
        <w:rPr>
          <w:rStyle w:val="Aucun"/>
          <w:rFonts w:ascii="Times New Roman" w:hAnsi="Times New Roman"/>
          <w:spacing w:val="1"/>
          <w:sz w:val="24"/>
          <w:szCs w:val="24"/>
        </w:rPr>
        <w:t>x</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c</w:t>
      </w:r>
      <w:r>
        <w:rPr>
          <w:rStyle w:val="Aucun"/>
          <w:rFonts w:ascii="Times New Roman" w:hAnsi="Times New Roman"/>
          <w:sz w:val="24"/>
          <w:szCs w:val="24"/>
        </w:rPr>
        <w:t>i</w:t>
      </w:r>
      <w:r>
        <w:rPr>
          <w:rStyle w:val="Aucun"/>
          <w:rFonts w:ascii="Times New Roman" w:hAnsi="Times New Roman"/>
          <w:spacing w:val="-1"/>
          <w:sz w:val="24"/>
          <w:szCs w:val="24"/>
        </w:rPr>
        <w:t>c</w:t>
      </w:r>
      <w:r>
        <w:rPr>
          <w:rStyle w:val="Aucun"/>
          <w:rFonts w:ascii="Times New Roman" w:hAnsi="Times New Roman"/>
          <w:sz w:val="24"/>
          <w:szCs w:val="24"/>
        </w:rPr>
        <w:t>e.</w:t>
      </w:r>
    </w:p>
    <w:p w14:paraId="344B27E5"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w:t>
      </w:r>
      <w:r>
        <w:rPr>
          <w:rStyle w:val="Aucun"/>
          <w:rFonts w:ascii="Times New Roman" w:hAnsi="Times New Roman"/>
          <w:spacing w:val="2"/>
          <w:sz w:val="24"/>
          <w:szCs w:val="24"/>
        </w:rPr>
        <w:t xml:space="preserve"> </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leau</w:t>
      </w:r>
      <w:r>
        <w:rPr>
          <w:rStyle w:val="Aucun"/>
          <w:rFonts w:ascii="Times New Roman" w:hAnsi="Times New Roman"/>
          <w:spacing w:val="1"/>
          <w:sz w:val="24"/>
          <w:szCs w:val="24"/>
        </w:rPr>
        <w:t xml:space="preserve"> </w:t>
      </w:r>
      <w:r>
        <w:rPr>
          <w:rStyle w:val="Aucun"/>
          <w:rFonts w:ascii="Times New Roman" w:hAnsi="Times New Roman"/>
          <w:sz w:val="24"/>
          <w:szCs w:val="24"/>
        </w:rPr>
        <w:t>des</w:t>
      </w:r>
      <w:r>
        <w:rPr>
          <w:rStyle w:val="Aucun"/>
          <w:rFonts w:ascii="Times New Roman" w:hAnsi="Times New Roman"/>
          <w:spacing w:val="1"/>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l</w:t>
      </w:r>
      <w:r>
        <w:rPr>
          <w:rStyle w:val="Aucun"/>
          <w:rFonts w:ascii="Times New Roman" w:hAnsi="Times New Roman"/>
          <w:sz w:val="24"/>
          <w:szCs w:val="24"/>
        </w:rPr>
        <w:t>ux</w:t>
      </w:r>
      <w:r>
        <w:rPr>
          <w:rStyle w:val="Aucun"/>
          <w:rFonts w:ascii="Times New Roman" w:hAnsi="Times New Roman"/>
          <w:spacing w:val="2"/>
          <w:sz w:val="24"/>
          <w:szCs w:val="24"/>
        </w:rPr>
        <w:t xml:space="preserve"> </w:t>
      </w:r>
      <w:r>
        <w:rPr>
          <w:rStyle w:val="Aucun"/>
          <w:rFonts w:ascii="Times New Roman" w:hAnsi="Times New Roman"/>
          <w:sz w:val="24"/>
          <w:szCs w:val="24"/>
        </w:rPr>
        <w:t>de</w:t>
      </w:r>
      <w:r>
        <w:rPr>
          <w:rStyle w:val="Aucun"/>
          <w:rFonts w:ascii="Times New Roman" w:hAnsi="Times New Roman"/>
          <w:spacing w:val="1"/>
          <w:sz w:val="24"/>
          <w:szCs w:val="24"/>
        </w:rPr>
        <w:t xml:space="preserve"> 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 xml:space="preserve">ie </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t</w:t>
      </w:r>
      <w:r>
        <w:rPr>
          <w:rStyle w:val="Aucun"/>
          <w:rFonts w:ascii="Times New Roman" w:hAnsi="Times New Roman"/>
          <w:sz w:val="24"/>
          <w:szCs w:val="24"/>
        </w:rPr>
        <w:t>ie</w:t>
      </w:r>
      <w:r>
        <w:rPr>
          <w:rStyle w:val="Aucun"/>
          <w:rFonts w:ascii="Times New Roman" w:hAnsi="Times New Roman"/>
          <w:spacing w:val="-3"/>
          <w:sz w:val="24"/>
          <w:szCs w:val="24"/>
        </w:rPr>
        <w:t>n</w:t>
      </w:r>
      <w:r>
        <w:rPr>
          <w:rStyle w:val="Aucun"/>
          <w:rFonts w:ascii="Times New Roman" w:hAnsi="Times New Roman"/>
          <w:sz w:val="24"/>
          <w:szCs w:val="24"/>
        </w:rPr>
        <w:t>t</w:t>
      </w:r>
      <w:r>
        <w:rPr>
          <w:rStyle w:val="Aucun"/>
          <w:rFonts w:ascii="Times New Roman" w:hAnsi="Times New Roman"/>
          <w:spacing w:val="3"/>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 xml:space="preserve"> </w:t>
      </w:r>
      <w:r>
        <w:rPr>
          <w:rStyle w:val="Aucun"/>
          <w:rFonts w:ascii="Times New Roman" w:hAnsi="Times New Roman"/>
          <w:spacing w:val="-3"/>
          <w:sz w:val="24"/>
          <w:szCs w:val="24"/>
        </w:rPr>
        <w:t>n</w:t>
      </w:r>
      <w:r>
        <w:rPr>
          <w:rStyle w:val="Aucun"/>
          <w:rFonts w:ascii="Times New Roman" w:hAnsi="Times New Roman"/>
          <w:spacing w:val="1"/>
          <w:sz w:val="24"/>
          <w:szCs w:val="24"/>
        </w:rPr>
        <w:t>ot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w:t>
      </w:r>
      <w:r>
        <w:rPr>
          <w:rStyle w:val="Aucun"/>
          <w:rFonts w:ascii="Times New Roman" w:hAnsi="Times New Roman"/>
          <w:spacing w:val="1"/>
          <w:sz w:val="24"/>
          <w:szCs w:val="24"/>
        </w:rPr>
        <w:t xml:space="preserve"> </w:t>
      </w:r>
      <w:r>
        <w:rPr>
          <w:rStyle w:val="Aucun"/>
          <w:rFonts w:ascii="Times New Roman" w:hAnsi="Times New Roman"/>
          <w:sz w:val="24"/>
          <w:szCs w:val="24"/>
        </w:rPr>
        <w:t>d’en</w:t>
      </w:r>
      <w:r>
        <w:rPr>
          <w:rStyle w:val="Aucun"/>
          <w:rFonts w:ascii="Times New Roman" w:hAnsi="Times New Roman"/>
          <w:spacing w:val="-1"/>
          <w:sz w:val="24"/>
          <w:szCs w:val="24"/>
        </w:rPr>
        <w:t>c</w:t>
      </w:r>
      <w:r>
        <w:rPr>
          <w:rStyle w:val="Aucun"/>
          <w:rFonts w:ascii="Times New Roman" w:hAnsi="Times New Roman"/>
          <w:sz w:val="24"/>
          <w:szCs w:val="24"/>
        </w:rPr>
        <w:t>ai</w:t>
      </w:r>
      <w:r>
        <w:rPr>
          <w:rStyle w:val="Aucun"/>
          <w:rFonts w:ascii="Times New Roman" w:hAnsi="Times New Roman"/>
          <w:spacing w:val="1"/>
          <w:sz w:val="24"/>
          <w:szCs w:val="24"/>
        </w:rPr>
        <w:t>s</w:t>
      </w:r>
      <w:r>
        <w:rPr>
          <w:rStyle w:val="Aucun"/>
          <w:rFonts w:ascii="Times New Roman" w:hAnsi="Times New Roman"/>
          <w:spacing w:val="-1"/>
          <w:sz w:val="24"/>
          <w:szCs w:val="24"/>
        </w:rPr>
        <w:t>sements</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3"/>
          <w:sz w:val="24"/>
          <w:szCs w:val="24"/>
        </w:rPr>
        <w:t xml:space="preserve"> </w:t>
      </w:r>
      <w:r>
        <w:rPr>
          <w:rStyle w:val="Aucun"/>
          <w:rFonts w:ascii="Times New Roman" w:hAnsi="Times New Roman"/>
          <w:sz w:val="24"/>
          <w:szCs w:val="24"/>
        </w:rPr>
        <w:t>de décaissements,</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
          <w:sz w:val="24"/>
          <w:szCs w:val="24"/>
        </w:rPr>
        <w:t xml:space="preserve"> </w:t>
      </w:r>
      <w:r>
        <w:rPr>
          <w:rStyle w:val="Aucun"/>
          <w:rFonts w:ascii="Times New Roman" w:hAnsi="Times New Roman"/>
          <w:sz w:val="24"/>
          <w:szCs w:val="24"/>
        </w:rPr>
        <w:t>qui le</w:t>
      </w:r>
      <w:r>
        <w:rPr>
          <w:rStyle w:val="Aucun"/>
          <w:rFonts w:ascii="Times New Roman" w:hAnsi="Times New Roman"/>
          <w:spacing w:val="1"/>
          <w:sz w:val="24"/>
          <w:szCs w:val="24"/>
        </w:rPr>
        <w:t xml:space="preserve"> </w:t>
      </w:r>
      <w:r>
        <w:rPr>
          <w:rStyle w:val="Aucun"/>
          <w:rFonts w:ascii="Times New Roman" w:hAnsi="Times New Roman"/>
          <w:sz w:val="24"/>
          <w:szCs w:val="24"/>
        </w:rPr>
        <w:t>di</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ng</w:t>
      </w:r>
      <w:r>
        <w:rPr>
          <w:rStyle w:val="Aucun"/>
          <w:rFonts w:ascii="Times New Roman" w:hAnsi="Times New Roman"/>
          <w:sz w:val="24"/>
          <w:szCs w:val="24"/>
        </w:rPr>
        <w:t xml:space="preserve">ue notamment du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w:t>
      </w:r>
      <w:r>
        <w:rPr>
          <w:rStyle w:val="Aucun"/>
          <w:rFonts w:ascii="Times New Roman" w:hAnsi="Times New Roman"/>
          <w:spacing w:val="1"/>
          <w:sz w:val="24"/>
          <w:szCs w:val="24"/>
        </w:rPr>
        <w:t xml:space="preserve"> </w:t>
      </w:r>
      <w:r>
        <w:rPr>
          <w:rStyle w:val="Aucun"/>
          <w:rFonts w:ascii="Times New Roman" w:hAnsi="Times New Roman"/>
          <w:sz w:val="24"/>
          <w:szCs w:val="24"/>
        </w:rPr>
        <w:t>de</w:t>
      </w:r>
      <w:r>
        <w:rPr>
          <w:rStyle w:val="Aucun"/>
          <w:rFonts w:ascii="Times New Roman" w:hAnsi="Times New Roman"/>
          <w:spacing w:val="1"/>
          <w:sz w:val="24"/>
          <w:szCs w:val="24"/>
        </w:rPr>
        <w:t xml:space="preserve"> 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2"/>
          <w:sz w:val="24"/>
          <w:szCs w:val="24"/>
        </w:rPr>
        <w:t xml:space="preserve"> </w:t>
      </w:r>
      <w:r>
        <w:rPr>
          <w:rStyle w:val="Aucun"/>
          <w:rFonts w:ascii="Times New Roman" w:hAnsi="Times New Roman"/>
          <w:sz w:val="24"/>
          <w:szCs w:val="24"/>
        </w:rPr>
        <w:t xml:space="preserve">qui </w:t>
      </w:r>
      <w:r>
        <w:rPr>
          <w:rStyle w:val="Aucun"/>
          <w:rFonts w:ascii="Times New Roman" w:hAnsi="Times New Roman"/>
          <w:spacing w:val="1"/>
          <w:sz w:val="24"/>
          <w:szCs w:val="24"/>
        </w:rPr>
        <w:t>tr</w:t>
      </w:r>
      <w:r>
        <w:rPr>
          <w:rStyle w:val="Aucun"/>
          <w:rFonts w:ascii="Times New Roman" w:hAnsi="Times New Roman"/>
          <w:sz w:val="24"/>
          <w:szCs w:val="24"/>
        </w:rPr>
        <w:t>ad</w:t>
      </w:r>
      <w:r>
        <w:rPr>
          <w:rStyle w:val="Aucun"/>
          <w:rFonts w:ascii="Times New Roman" w:hAnsi="Times New Roman"/>
          <w:spacing w:val="-1"/>
          <w:sz w:val="24"/>
          <w:szCs w:val="24"/>
        </w:rPr>
        <w:t>u</w:t>
      </w:r>
      <w:r>
        <w:rPr>
          <w:rStyle w:val="Aucun"/>
          <w:rFonts w:ascii="Times New Roman" w:hAnsi="Times New Roman"/>
          <w:sz w:val="24"/>
          <w:szCs w:val="24"/>
        </w:rPr>
        <w:t>it</w:t>
      </w:r>
      <w:r>
        <w:rPr>
          <w:rStyle w:val="Aucun"/>
          <w:rFonts w:ascii="Times New Roman" w:hAnsi="Times New Roman"/>
          <w:spacing w:val="1"/>
          <w:sz w:val="24"/>
          <w:szCs w:val="24"/>
        </w:rPr>
        <w:t xml:space="preserve"> </w:t>
      </w:r>
      <w:r>
        <w:rPr>
          <w:rStyle w:val="Aucun"/>
          <w:rFonts w:ascii="Times New Roman" w:hAnsi="Times New Roman"/>
          <w:sz w:val="24"/>
          <w:szCs w:val="24"/>
        </w:rPr>
        <w:t>les p</w:t>
      </w:r>
      <w:r>
        <w:rPr>
          <w:rStyle w:val="Aucun"/>
          <w:rFonts w:ascii="Times New Roman" w:hAnsi="Times New Roman"/>
          <w:spacing w:val="1"/>
          <w:sz w:val="24"/>
          <w:szCs w:val="24"/>
        </w:rPr>
        <w:t>ro</w:t>
      </w:r>
      <w:r>
        <w:rPr>
          <w:rStyle w:val="Aucun"/>
          <w:rFonts w:ascii="Times New Roman" w:hAnsi="Times New Roman"/>
          <w:sz w:val="24"/>
          <w:szCs w:val="24"/>
        </w:rPr>
        <w:t>d</w:t>
      </w:r>
      <w:r>
        <w:rPr>
          <w:rStyle w:val="Aucun"/>
          <w:rFonts w:ascii="Times New Roman" w:hAnsi="Times New Roman"/>
          <w:spacing w:val="-1"/>
          <w:sz w:val="24"/>
          <w:szCs w:val="24"/>
        </w:rPr>
        <w:t>u</w:t>
      </w:r>
      <w:r>
        <w:rPr>
          <w:rStyle w:val="Aucun"/>
          <w:rFonts w:ascii="Times New Roman" w:hAnsi="Times New Roman"/>
          <w:sz w:val="24"/>
          <w:szCs w:val="24"/>
        </w:rPr>
        <w:t>its</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1"/>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 xml:space="preserve"> c</w:t>
      </w:r>
      <w:r>
        <w:rPr>
          <w:rStyle w:val="Aucun"/>
          <w:rFonts w:ascii="Times New Roman" w:hAnsi="Times New Roman"/>
          <w:sz w:val="24"/>
          <w:szCs w:val="24"/>
        </w:rPr>
        <w:t>har</w:t>
      </w:r>
      <w:r>
        <w:rPr>
          <w:rStyle w:val="Aucun"/>
          <w:rFonts w:ascii="Times New Roman" w:hAnsi="Times New Roman"/>
          <w:spacing w:val="1"/>
          <w:sz w:val="24"/>
          <w:szCs w:val="24"/>
        </w:rPr>
        <w:t>g</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w:t>
      </w:r>
    </w:p>
    <w:p w14:paraId="4246440C"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bookmarkStart w:id="2" w:name="_Hlk481079993"/>
      <w:r>
        <w:rPr>
          <w:rStyle w:val="Aucun"/>
          <w:rFonts w:ascii="Times New Roman" w:hAnsi="Times New Roman"/>
          <w:sz w:val="24"/>
          <w:szCs w:val="24"/>
        </w:rPr>
        <w:t>Le</w:t>
      </w:r>
      <w:r>
        <w:rPr>
          <w:rStyle w:val="Aucun"/>
          <w:rFonts w:ascii="Times New Roman" w:hAnsi="Times New Roman"/>
          <w:spacing w:val="-2"/>
          <w:sz w:val="24"/>
          <w:szCs w:val="24"/>
        </w:rPr>
        <w:t xml:space="preserve"> </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leau</w:t>
      </w:r>
      <w:r>
        <w:rPr>
          <w:rStyle w:val="Aucun"/>
          <w:rFonts w:ascii="Times New Roman" w:hAnsi="Times New Roman"/>
          <w:spacing w:val="-3"/>
          <w:sz w:val="24"/>
          <w:szCs w:val="24"/>
        </w:rPr>
        <w:t xml:space="preserve"> </w:t>
      </w:r>
      <w:r>
        <w:rPr>
          <w:rStyle w:val="Aucun"/>
          <w:rFonts w:ascii="Times New Roman" w:hAnsi="Times New Roman"/>
          <w:sz w:val="24"/>
          <w:szCs w:val="24"/>
        </w:rPr>
        <w:t>des</w:t>
      </w:r>
      <w:r>
        <w:rPr>
          <w:rStyle w:val="Aucun"/>
          <w:rFonts w:ascii="Times New Roman" w:hAnsi="Times New Roman"/>
          <w:spacing w:val="-3"/>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l</w:t>
      </w:r>
      <w:r>
        <w:rPr>
          <w:rStyle w:val="Aucun"/>
          <w:rFonts w:ascii="Times New Roman" w:hAnsi="Times New Roman"/>
          <w:sz w:val="24"/>
          <w:szCs w:val="24"/>
        </w:rPr>
        <w:t>ux</w:t>
      </w:r>
      <w:r>
        <w:rPr>
          <w:rStyle w:val="Aucun"/>
          <w:rFonts w:ascii="Times New Roman" w:hAnsi="Times New Roman"/>
          <w:spacing w:val="-2"/>
          <w:sz w:val="24"/>
          <w:szCs w:val="24"/>
        </w:rPr>
        <w:t xml:space="preserve"> </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pacing w:val="-1"/>
          <w:sz w:val="24"/>
          <w:szCs w:val="24"/>
        </w:rPr>
        <w:t>t</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or</w:t>
      </w:r>
      <w:r>
        <w:rPr>
          <w:rStyle w:val="Aucun"/>
          <w:rFonts w:ascii="Times New Roman" w:hAnsi="Times New Roman"/>
          <w:spacing w:val="-2"/>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2"/>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ente,</w:t>
      </w:r>
      <w:r>
        <w:rPr>
          <w:rStyle w:val="Aucun"/>
          <w:rFonts w:ascii="Times New Roman" w:hAnsi="Times New Roman"/>
          <w:spacing w:val="-5"/>
          <w:sz w:val="24"/>
          <w:szCs w:val="24"/>
        </w:rPr>
        <w:t xml:space="preserve"> </w:t>
      </w:r>
      <w:r>
        <w:rPr>
          <w:rStyle w:val="Aucun"/>
          <w:rFonts w:ascii="Times New Roman" w:hAnsi="Times New Roman"/>
          <w:sz w:val="24"/>
          <w:szCs w:val="24"/>
        </w:rPr>
        <w:t>po</w:t>
      </w:r>
      <w:r>
        <w:rPr>
          <w:rStyle w:val="Aucun"/>
          <w:rFonts w:ascii="Times New Roman" w:hAnsi="Times New Roman"/>
          <w:spacing w:val="-3"/>
          <w:sz w:val="24"/>
          <w:szCs w:val="24"/>
        </w:rPr>
        <w:t>u</w:t>
      </w:r>
      <w:r>
        <w:rPr>
          <w:rStyle w:val="Aucun"/>
          <w:rFonts w:ascii="Times New Roman" w:hAnsi="Times New Roman"/>
          <w:sz w:val="24"/>
          <w:szCs w:val="24"/>
        </w:rPr>
        <w:t>r</w:t>
      </w:r>
      <w:r>
        <w:rPr>
          <w:rStyle w:val="Aucun"/>
          <w:rFonts w:ascii="Times New Roman" w:hAnsi="Times New Roman"/>
          <w:spacing w:val="-1"/>
          <w:sz w:val="24"/>
          <w:szCs w:val="24"/>
        </w:rPr>
        <w:t xml:space="preserve"> </w:t>
      </w:r>
      <w:r>
        <w:rPr>
          <w:rStyle w:val="Aucun"/>
          <w:rFonts w:ascii="Times New Roman" w:hAnsi="Times New Roman"/>
          <w:sz w:val="24"/>
          <w:szCs w:val="24"/>
        </w:rPr>
        <w:t>la</w:t>
      </w:r>
      <w:r>
        <w:rPr>
          <w:rStyle w:val="Aucun"/>
          <w:rFonts w:ascii="Times New Roman" w:hAnsi="Times New Roman"/>
          <w:spacing w:val="-3"/>
          <w:sz w:val="24"/>
          <w:szCs w:val="24"/>
        </w:rPr>
        <w:t xml:space="preserve"> </w:t>
      </w:r>
      <w:r>
        <w:rPr>
          <w:rStyle w:val="Aucun"/>
          <w:rFonts w:ascii="Times New Roman" w:hAnsi="Times New Roman"/>
          <w:sz w:val="24"/>
          <w:szCs w:val="24"/>
        </w:rPr>
        <w:t>pé</w:t>
      </w:r>
      <w:r>
        <w:rPr>
          <w:rStyle w:val="Aucun"/>
          <w:rFonts w:ascii="Times New Roman" w:hAnsi="Times New Roman"/>
          <w:spacing w:val="1"/>
          <w:sz w:val="24"/>
          <w:szCs w:val="24"/>
        </w:rPr>
        <w:t>r</w:t>
      </w:r>
      <w:r>
        <w:rPr>
          <w:rStyle w:val="Aucun"/>
          <w:rFonts w:ascii="Times New Roman" w:hAnsi="Times New Roman"/>
          <w:spacing w:val="-3"/>
          <w:sz w:val="24"/>
          <w:szCs w:val="24"/>
        </w:rPr>
        <w:t>i</w:t>
      </w:r>
      <w:r>
        <w:rPr>
          <w:rStyle w:val="Aucun"/>
          <w:rFonts w:ascii="Times New Roman" w:hAnsi="Times New Roman"/>
          <w:spacing w:val="1"/>
          <w:sz w:val="24"/>
          <w:szCs w:val="24"/>
        </w:rPr>
        <w:t>o</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z w:val="24"/>
          <w:szCs w:val="24"/>
        </w:rPr>
        <w:t>les</w:t>
      </w:r>
      <w:r>
        <w:rPr>
          <w:rStyle w:val="Aucun"/>
          <w:rFonts w:ascii="Times New Roman" w:hAnsi="Times New Roman"/>
          <w:spacing w:val="-3"/>
          <w:sz w:val="24"/>
          <w:szCs w:val="24"/>
        </w:rPr>
        <w:t xml:space="preserve"> </w:t>
      </w:r>
      <w:r>
        <w:rPr>
          <w:rStyle w:val="Aucun"/>
          <w:rFonts w:ascii="Times New Roman" w:hAnsi="Times New Roman"/>
          <w:sz w:val="24"/>
          <w:szCs w:val="24"/>
        </w:rPr>
        <w:t>ent</w:t>
      </w:r>
      <w:r>
        <w:rPr>
          <w:rStyle w:val="Aucun"/>
          <w:rFonts w:ascii="Times New Roman" w:hAnsi="Times New Roman"/>
          <w:spacing w:val="-1"/>
          <w:sz w:val="24"/>
          <w:szCs w:val="24"/>
        </w:rPr>
        <w:t>r</w:t>
      </w:r>
      <w:r>
        <w:rPr>
          <w:rStyle w:val="Aucun"/>
          <w:rFonts w:ascii="Times New Roman" w:hAnsi="Times New Roman"/>
          <w:sz w:val="24"/>
          <w:szCs w:val="24"/>
        </w:rPr>
        <w:t>ées</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1"/>
          <w:sz w:val="24"/>
          <w:szCs w:val="24"/>
        </w:rPr>
        <w:t xml:space="preserve"> </w:t>
      </w:r>
      <w:r>
        <w:rPr>
          <w:rStyle w:val="Aucun"/>
          <w:rFonts w:ascii="Times New Roman" w:hAnsi="Times New Roman"/>
          <w:sz w:val="24"/>
          <w:szCs w:val="24"/>
        </w:rPr>
        <w:t>les</w:t>
      </w:r>
      <w:r>
        <w:rPr>
          <w:rStyle w:val="Aucun"/>
          <w:rFonts w:ascii="Times New Roman" w:hAnsi="Times New Roman"/>
          <w:spacing w:val="-3"/>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pacing w:val="-1"/>
          <w:sz w:val="24"/>
          <w:szCs w:val="24"/>
        </w:rPr>
        <w:t>r</w:t>
      </w:r>
      <w:r>
        <w:rPr>
          <w:rStyle w:val="Aucun"/>
          <w:rFonts w:ascii="Times New Roman" w:hAnsi="Times New Roman"/>
          <w:spacing w:val="1"/>
          <w:sz w:val="24"/>
          <w:szCs w:val="24"/>
        </w:rPr>
        <w:t>t</w:t>
      </w:r>
      <w:r>
        <w:rPr>
          <w:rStyle w:val="Aucun"/>
          <w:rFonts w:ascii="Times New Roman" w:hAnsi="Times New Roman"/>
          <w:sz w:val="24"/>
          <w:szCs w:val="24"/>
        </w:rPr>
        <w:t>ies</w:t>
      </w:r>
      <w:r>
        <w:rPr>
          <w:rStyle w:val="Aucun"/>
          <w:rFonts w:ascii="Times New Roman" w:hAnsi="Times New Roman"/>
          <w:spacing w:val="-3"/>
          <w:sz w:val="24"/>
          <w:szCs w:val="24"/>
        </w:rPr>
        <w:t xml:space="preserve"> </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es éléme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pacing w:val="-1"/>
          <w:sz w:val="24"/>
          <w:szCs w:val="24"/>
        </w:rPr>
        <w:t>s</w:t>
      </w:r>
      <w:r>
        <w:rPr>
          <w:rStyle w:val="Aucun"/>
          <w:rFonts w:ascii="Times New Roman" w:hAnsi="Times New Roman"/>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la</w:t>
      </w:r>
      <w:r>
        <w:rPr>
          <w:rStyle w:val="Aucun"/>
          <w:rFonts w:ascii="Times New Roman" w:hAnsi="Times New Roman"/>
          <w:spacing w:val="1"/>
          <w:sz w:val="24"/>
          <w:szCs w:val="24"/>
        </w:rPr>
        <w:t>s</w:t>
      </w:r>
      <w:r>
        <w:rPr>
          <w:rStyle w:val="Aucun"/>
          <w:rFonts w:ascii="Times New Roman" w:hAnsi="Times New Roman"/>
          <w:spacing w:val="-1"/>
          <w:sz w:val="24"/>
          <w:szCs w:val="24"/>
        </w:rPr>
        <w:t>s</w:t>
      </w:r>
      <w:r>
        <w:rPr>
          <w:rStyle w:val="Aucun"/>
          <w:rFonts w:ascii="Times New Roman" w:hAnsi="Times New Roman"/>
          <w:sz w:val="24"/>
          <w:szCs w:val="24"/>
        </w:rPr>
        <w:t xml:space="preserve">ées </w:t>
      </w:r>
      <w:r>
        <w:rPr>
          <w:rStyle w:val="Aucun"/>
          <w:rFonts w:ascii="Times New Roman" w:hAnsi="Times New Roman"/>
          <w:spacing w:val="-1"/>
          <w:sz w:val="24"/>
          <w:szCs w:val="24"/>
        </w:rPr>
        <w:t>p</w:t>
      </w:r>
      <w:r>
        <w:rPr>
          <w:rStyle w:val="Aucun"/>
          <w:rFonts w:ascii="Times New Roman" w:hAnsi="Times New Roman"/>
          <w:sz w:val="24"/>
          <w:szCs w:val="24"/>
        </w:rPr>
        <w:t>ar</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é</w:t>
      </w:r>
      <w:r>
        <w:rPr>
          <w:rStyle w:val="Aucun"/>
          <w:rFonts w:ascii="Times New Roman" w:hAnsi="Times New Roman"/>
          <w:spacing w:val="1"/>
          <w:sz w:val="24"/>
          <w:szCs w:val="24"/>
        </w:rPr>
        <w:t>gor</w:t>
      </w:r>
      <w:r>
        <w:rPr>
          <w:rStyle w:val="Aucun"/>
          <w:rFonts w:ascii="Times New Roman" w:hAnsi="Times New Roman"/>
          <w:sz w:val="24"/>
          <w:szCs w:val="24"/>
        </w:rPr>
        <w:t>ie :</w:t>
      </w:r>
    </w:p>
    <w:p w14:paraId="1CAD619E" w14:textId="28471259" w:rsidR="004166E6" w:rsidRDefault="004166E6" w:rsidP="00D518DD">
      <w:pPr>
        <w:pStyle w:val="Corps"/>
        <w:widowControl w:val="0"/>
        <w:numPr>
          <w:ilvl w:val="0"/>
          <w:numId w:val="60"/>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u w:val="single"/>
        </w:rPr>
        <w:t>les f</w:t>
      </w:r>
      <w:r>
        <w:rPr>
          <w:rStyle w:val="Aucun"/>
          <w:rFonts w:ascii="Times New Roman" w:hAnsi="Times New Roman"/>
          <w:spacing w:val="-1"/>
          <w:sz w:val="24"/>
          <w:szCs w:val="24"/>
          <w:u w:val="single"/>
        </w:rPr>
        <w:t>l</w:t>
      </w:r>
      <w:r>
        <w:rPr>
          <w:rStyle w:val="Aucun"/>
          <w:rFonts w:ascii="Times New Roman" w:hAnsi="Times New Roman"/>
          <w:sz w:val="24"/>
          <w:szCs w:val="24"/>
          <w:u w:val="single"/>
        </w:rPr>
        <w:t>ux de tré</w:t>
      </w:r>
      <w:r>
        <w:rPr>
          <w:rStyle w:val="Aucun"/>
          <w:rFonts w:ascii="Times New Roman" w:hAnsi="Times New Roman"/>
          <w:spacing w:val="-1"/>
          <w:sz w:val="24"/>
          <w:szCs w:val="24"/>
          <w:u w:val="single"/>
        </w:rPr>
        <w:t>s</w:t>
      </w:r>
      <w:r>
        <w:rPr>
          <w:rStyle w:val="Aucun"/>
          <w:rFonts w:ascii="Times New Roman" w:hAnsi="Times New Roman"/>
          <w:sz w:val="24"/>
          <w:szCs w:val="24"/>
          <w:u w:val="single"/>
        </w:rPr>
        <w:t>or</w:t>
      </w:r>
      <w:r>
        <w:rPr>
          <w:rStyle w:val="Aucun"/>
          <w:rFonts w:ascii="Times New Roman" w:hAnsi="Times New Roman"/>
          <w:spacing w:val="-2"/>
          <w:sz w:val="24"/>
          <w:szCs w:val="24"/>
          <w:u w:val="single"/>
        </w:rPr>
        <w:t>e</w:t>
      </w:r>
      <w:r>
        <w:rPr>
          <w:rStyle w:val="Aucun"/>
          <w:rFonts w:ascii="Times New Roman" w:hAnsi="Times New Roman"/>
          <w:sz w:val="24"/>
          <w:szCs w:val="24"/>
          <w:u w:val="single"/>
        </w:rPr>
        <w:t>rie liés à l’a</w:t>
      </w:r>
      <w:r>
        <w:rPr>
          <w:rStyle w:val="Aucun"/>
          <w:rFonts w:ascii="Times New Roman" w:hAnsi="Times New Roman"/>
          <w:spacing w:val="-1"/>
          <w:sz w:val="24"/>
          <w:szCs w:val="24"/>
          <w:u w:val="single"/>
        </w:rPr>
        <w:t>c</w:t>
      </w:r>
      <w:r>
        <w:rPr>
          <w:rStyle w:val="Aucun"/>
          <w:rFonts w:ascii="Times New Roman" w:hAnsi="Times New Roman"/>
          <w:sz w:val="24"/>
          <w:szCs w:val="24"/>
          <w:u w:val="single"/>
        </w:rPr>
        <w:t>ti</w:t>
      </w:r>
      <w:r>
        <w:rPr>
          <w:rStyle w:val="Aucun"/>
          <w:rFonts w:ascii="Times New Roman" w:hAnsi="Times New Roman"/>
          <w:spacing w:val="1"/>
          <w:sz w:val="24"/>
          <w:szCs w:val="24"/>
          <w:u w:val="single"/>
        </w:rPr>
        <w:t>v</w:t>
      </w:r>
      <w:r>
        <w:rPr>
          <w:rStyle w:val="Aucun"/>
          <w:rFonts w:ascii="Times New Roman" w:hAnsi="Times New Roman"/>
          <w:sz w:val="24"/>
          <w:szCs w:val="24"/>
          <w:u w:val="single"/>
        </w:rPr>
        <w:t>ité,</w:t>
      </w:r>
      <w:r>
        <w:rPr>
          <w:rStyle w:val="Aucun"/>
          <w:rFonts w:ascii="Times New Roman" w:hAnsi="Times New Roman"/>
          <w:sz w:val="24"/>
          <w:szCs w:val="24"/>
        </w:rPr>
        <w:t xml:space="preserve"> qui </w:t>
      </w:r>
      <w:r>
        <w:rPr>
          <w:rStyle w:val="Aucun"/>
          <w:rFonts w:ascii="Times New Roman" w:hAnsi="Times New Roman"/>
          <w:spacing w:val="-1"/>
          <w:sz w:val="24"/>
          <w:szCs w:val="24"/>
        </w:rPr>
        <w:t>c</w:t>
      </w:r>
      <w:r>
        <w:rPr>
          <w:rStyle w:val="Aucun"/>
          <w:rFonts w:ascii="Times New Roman" w:hAnsi="Times New Roman"/>
          <w:spacing w:val="1"/>
          <w:sz w:val="24"/>
          <w:szCs w:val="24"/>
        </w:rPr>
        <w:t>orr</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pon</w:t>
      </w:r>
      <w:r>
        <w:rPr>
          <w:rStyle w:val="Aucun"/>
          <w:rFonts w:ascii="Times New Roman" w:hAnsi="Times New Roman"/>
          <w:spacing w:val="-1"/>
          <w:sz w:val="24"/>
          <w:szCs w:val="24"/>
        </w:rPr>
        <w:t>d</w:t>
      </w:r>
      <w:r>
        <w:rPr>
          <w:rStyle w:val="Aucun"/>
          <w:rFonts w:ascii="Times New Roman" w:hAnsi="Times New Roman"/>
          <w:sz w:val="24"/>
          <w:szCs w:val="24"/>
        </w:rPr>
        <w:t xml:space="preserve">ent </w:t>
      </w:r>
      <w:r>
        <w:rPr>
          <w:rStyle w:val="Aucun"/>
          <w:rFonts w:ascii="Times New Roman" w:hAnsi="Times New Roman"/>
          <w:spacing w:val="-2"/>
          <w:sz w:val="24"/>
          <w:szCs w:val="24"/>
        </w:rPr>
        <w:t>a</w:t>
      </w:r>
      <w:r>
        <w:rPr>
          <w:rStyle w:val="Aucun"/>
          <w:rFonts w:ascii="Times New Roman" w:hAnsi="Times New Roman"/>
          <w:sz w:val="24"/>
          <w:szCs w:val="24"/>
        </w:rPr>
        <w:t>ux en</w:t>
      </w:r>
      <w:r>
        <w:rPr>
          <w:rStyle w:val="Aucun"/>
          <w:rFonts w:ascii="Times New Roman" w:hAnsi="Times New Roman"/>
          <w:spacing w:val="-1"/>
          <w:sz w:val="24"/>
          <w:szCs w:val="24"/>
        </w:rPr>
        <w:t>c</w:t>
      </w:r>
      <w:r>
        <w:rPr>
          <w:rStyle w:val="Aucun"/>
          <w:rFonts w:ascii="Times New Roman" w:hAnsi="Times New Roman"/>
          <w:sz w:val="24"/>
          <w:szCs w:val="24"/>
        </w:rPr>
        <w:t>ai</w:t>
      </w:r>
      <w:r>
        <w:rPr>
          <w:rStyle w:val="Aucun"/>
          <w:rFonts w:ascii="Times New Roman" w:hAnsi="Times New Roman"/>
          <w:spacing w:val="-1"/>
          <w:sz w:val="24"/>
          <w:szCs w:val="24"/>
        </w:rPr>
        <w:t>ss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35"/>
          <w:sz w:val="24"/>
          <w:szCs w:val="24"/>
        </w:rPr>
        <w:t xml:space="preserve"> </w:t>
      </w:r>
      <w:r>
        <w:rPr>
          <w:rStyle w:val="Aucun"/>
          <w:rFonts w:ascii="Times New Roman" w:hAnsi="Times New Roman"/>
          <w:sz w:val="24"/>
          <w:szCs w:val="24"/>
        </w:rPr>
        <w:t>et dé</w:t>
      </w:r>
      <w:r>
        <w:rPr>
          <w:rStyle w:val="Aucun"/>
          <w:rFonts w:ascii="Times New Roman" w:hAnsi="Times New Roman"/>
          <w:spacing w:val="-1"/>
          <w:sz w:val="24"/>
          <w:szCs w:val="24"/>
        </w:rPr>
        <w:t>c</w:t>
      </w:r>
      <w:r>
        <w:rPr>
          <w:rStyle w:val="Aucun"/>
          <w:rFonts w:ascii="Times New Roman" w:hAnsi="Times New Roman"/>
          <w:sz w:val="24"/>
          <w:szCs w:val="24"/>
        </w:rPr>
        <w:t>ai</w:t>
      </w:r>
      <w:r>
        <w:rPr>
          <w:rStyle w:val="Aucun"/>
          <w:rFonts w:ascii="Times New Roman" w:hAnsi="Times New Roman"/>
          <w:spacing w:val="-1"/>
          <w:sz w:val="24"/>
          <w:szCs w:val="24"/>
        </w:rPr>
        <w:t>ss</w:t>
      </w:r>
      <w:r>
        <w:rPr>
          <w:rStyle w:val="Aucun"/>
          <w:rFonts w:ascii="Times New Roman" w:hAnsi="Times New Roman"/>
          <w:sz w:val="24"/>
          <w:szCs w:val="24"/>
        </w:rPr>
        <w:t>em</w:t>
      </w:r>
      <w:r>
        <w:rPr>
          <w:rStyle w:val="Aucun"/>
          <w:rFonts w:ascii="Times New Roman" w:hAnsi="Times New Roman"/>
          <w:spacing w:val="2"/>
          <w:sz w:val="24"/>
          <w:szCs w:val="24"/>
        </w:rPr>
        <w:t>e</w:t>
      </w:r>
      <w:r>
        <w:rPr>
          <w:rStyle w:val="Aucun"/>
          <w:rFonts w:ascii="Times New Roman" w:hAnsi="Times New Roman"/>
          <w:sz w:val="24"/>
          <w:szCs w:val="24"/>
        </w:rPr>
        <w:t>nts</w:t>
      </w:r>
      <w:r>
        <w:rPr>
          <w:rStyle w:val="Aucun"/>
          <w:rFonts w:ascii="Times New Roman" w:hAnsi="Times New Roman"/>
          <w:spacing w:val="-12"/>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ela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f</w:t>
      </w:r>
      <w:r>
        <w:rPr>
          <w:rStyle w:val="Aucun"/>
          <w:rFonts w:ascii="Times New Roman" w:hAnsi="Times New Roman"/>
          <w:sz w:val="24"/>
          <w:szCs w:val="24"/>
        </w:rPr>
        <w:t>s</w:t>
      </w:r>
      <w:r>
        <w:rPr>
          <w:rStyle w:val="Aucun"/>
          <w:rFonts w:ascii="Times New Roman" w:hAnsi="Times New Roman"/>
          <w:spacing w:val="-12"/>
          <w:sz w:val="24"/>
          <w:szCs w:val="24"/>
        </w:rPr>
        <w:t xml:space="preserve"> </w:t>
      </w:r>
      <w:r>
        <w:rPr>
          <w:rStyle w:val="Aucun"/>
          <w:rFonts w:ascii="Times New Roman" w:hAnsi="Times New Roman"/>
          <w:sz w:val="24"/>
          <w:szCs w:val="24"/>
        </w:rPr>
        <w:t>aux</w:t>
      </w:r>
      <w:r>
        <w:rPr>
          <w:rStyle w:val="Aucun"/>
          <w:rFonts w:ascii="Times New Roman" w:hAnsi="Times New Roman"/>
          <w:spacing w:val="-12"/>
          <w:sz w:val="24"/>
          <w:szCs w:val="24"/>
        </w:rPr>
        <w:t xml:space="preserve"> </w:t>
      </w:r>
      <w:r>
        <w:rPr>
          <w:rStyle w:val="Aucun"/>
          <w:rFonts w:ascii="Times New Roman" w:hAnsi="Times New Roman"/>
          <w:spacing w:val="1"/>
          <w:sz w:val="24"/>
          <w:szCs w:val="24"/>
        </w:rPr>
        <w:t>o</w:t>
      </w:r>
      <w:r>
        <w:rPr>
          <w:rStyle w:val="Aucun"/>
          <w:rFonts w:ascii="Times New Roman" w:hAnsi="Times New Roman"/>
          <w:sz w:val="24"/>
          <w:szCs w:val="24"/>
        </w:rPr>
        <w:t>pé</w:t>
      </w:r>
      <w:r>
        <w:rPr>
          <w:rStyle w:val="Aucun"/>
          <w:rFonts w:ascii="Times New Roman" w:hAnsi="Times New Roman"/>
          <w:spacing w:val="1"/>
          <w:sz w:val="24"/>
          <w:szCs w:val="24"/>
        </w:rPr>
        <w:t>r</w:t>
      </w:r>
      <w:r>
        <w:rPr>
          <w:rStyle w:val="Aucun"/>
          <w:rFonts w:ascii="Times New Roman" w:hAnsi="Times New Roman"/>
          <w:spacing w:val="-2"/>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w:t>
      </w:r>
      <w:r>
        <w:rPr>
          <w:rStyle w:val="Aucun"/>
          <w:rFonts w:ascii="Times New Roman" w:hAnsi="Times New Roman"/>
          <w:spacing w:val="-1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uran</w:t>
      </w:r>
      <w:r>
        <w:rPr>
          <w:rStyle w:val="Aucun"/>
          <w:rFonts w:ascii="Times New Roman" w:hAnsi="Times New Roman"/>
          <w:spacing w:val="-1"/>
          <w:sz w:val="24"/>
          <w:szCs w:val="24"/>
        </w:rPr>
        <w:t>t</w:t>
      </w:r>
      <w:r>
        <w:rPr>
          <w:rStyle w:val="Aucun"/>
          <w:rFonts w:ascii="Times New Roman" w:hAnsi="Times New Roman"/>
          <w:sz w:val="24"/>
          <w:szCs w:val="24"/>
        </w:rPr>
        <w:t>es</w:t>
      </w:r>
      <w:r>
        <w:rPr>
          <w:rStyle w:val="Aucun"/>
          <w:rFonts w:ascii="Times New Roman" w:hAnsi="Times New Roman"/>
          <w:spacing w:val="-13"/>
          <w:sz w:val="24"/>
          <w:szCs w:val="24"/>
        </w:rPr>
        <w:t xml:space="preserve"> </w:t>
      </w:r>
      <w:r>
        <w:rPr>
          <w:rStyle w:val="Aucun"/>
          <w:rFonts w:ascii="Times New Roman" w:hAnsi="Times New Roman"/>
          <w:sz w:val="24"/>
          <w:szCs w:val="24"/>
        </w:rPr>
        <w:t>de</w:t>
      </w:r>
      <w:r>
        <w:rPr>
          <w:rStyle w:val="Aucun"/>
          <w:rFonts w:ascii="Times New Roman" w:hAnsi="Times New Roman"/>
          <w:spacing w:val="-12"/>
          <w:sz w:val="24"/>
          <w:szCs w:val="24"/>
        </w:rPr>
        <w:t xml:space="preserve"> </w:t>
      </w:r>
      <w:r>
        <w:rPr>
          <w:rStyle w:val="Aucun"/>
          <w:rFonts w:ascii="Times New Roman" w:hAnsi="Times New Roman"/>
          <w:sz w:val="24"/>
          <w:szCs w:val="24"/>
        </w:rPr>
        <w:t>l’E</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13"/>
          <w:sz w:val="24"/>
          <w:szCs w:val="24"/>
        </w:rPr>
        <w:t xml:space="preserve"> </w:t>
      </w:r>
      <w:r>
        <w:rPr>
          <w:rStyle w:val="Aucun"/>
          <w:rFonts w:ascii="Times New Roman" w:hAnsi="Times New Roman"/>
          <w:sz w:val="24"/>
          <w:szCs w:val="24"/>
        </w:rPr>
        <w:t>(fon</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n</w:t>
      </w:r>
      <w:r>
        <w:rPr>
          <w:rStyle w:val="Aucun"/>
          <w:rFonts w:ascii="Times New Roman" w:hAnsi="Times New Roman"/>
          <w:spacing w:val="-2"/>
          <w:sz w:val="24"/>
          <w:szCs w:val="24"/>
        </w:rPr>
        <w:t>e</w:t>
      </w:r>
      <w:r>
        <w:rPr>
          <w:rStyle w:val="Aucun"/>
          <w:rFonts w:ascii="Times New Roman" w:hAnsi="Times New Roman"/>
          <w:spacing w:val="-1"/>
          <w:sz w:val="24"/>
          <w:szCs w:val="24"/>
        </w:rPr>
        <w:t>m</w:t>
      </w:r>
      <w:r>
        <w:rPr>
          <w:rStyle w:val="Aucun"/>
          <w:rFonts w:ascii="Times New Roman" w:hAnsi="Times New Roman"/>
          <w:sz w:val="24"/>
          <w:szCs w:val="24"/>
        </w:rPr>
        <w:t>ent</w:t>
      </w:r>
      <w:r>
        <w:rPr>
          <w:rStyle w:val="Aucun"/>
          <w:rFonts w:ascii="Times New Roman" w:hAnsi="Times New Roman"/>
          <w:spacing w:val="-12"/>
          <w:sz w:val="24"/>
          <w:szCs w:val="24"/>
        </w:rPr>
        <w:t xml:space="preserve"> </w:t>
      </w:r>
      <w:r>
        <w:rPr>
          <w:rStyle w:val="Aucun"/>
          <w:rFonts w:ascii="Times New Roman" w:hAnsi="Times New Roman"/>
          <w:sz w:val="24"/>
          <w:szCs w:val="24"/>
        </w:rPr>
        <w:t>et</w:t>
      </w:r>
      <w:r>
        <w:rPr>
          <w:rStyle w:val="Aucun"/>
          <w:rFonts w:ascii="Times New Roman" w:hAnsi="Times New Roman"/>
          <w:spacing w:val="-11"/>
          <w:sz w:val="24"/>
          <w:szCs w:val="24"/>
        </w:rPr>
        <w:t xml:space="preserve"> </w:t>
      </w:r>
      <w:r>
        <w:rPr>
          <w:rStyle w:val="Aucun"/>
          <w:rFonts w:ascii="Times New Roman" w:hAnsi="Times New Roman"/>
          <w:sz w:val="24"/>
          <w:szCs w:val="24"/>
        </w:rPr>
        <w:t>i</w:t>
      </w:r>
      <w:r>
        <w:rPr>
          <w:rStyle w:val="Aucun"/>
          <w:rFonts w:ascii="Times New Roman" w:hAnsi="Times New Roman"/>
          <w:spacing w:val="-3"/>
          <w:sz w:val="24"/>
          <w:szCs w:val="24"/>
        </w:rPr>
        <w:t>n</w:t>
      </w:r>
      <w:r>
        <w:rPr>
          <w:rStyle w:val="Aucun"/>
          <w:rFonts w:ascii="Times New Roman" w:hAnsi="Times New Roman"/>
          <w:spacing w:val="1"/>
          <w:sz w:val="24"/>
          <w:szCs w:val="24"/>
        </w:rPr>
        <w:t>t</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v</w:t>
      </w:r>
      <w:r>
        <w:rPr>
          <w:rStyle w:val="Aucun"/>
          <w:rFonts w:ascii="Times New Roman" w:hAnsi="Times New Roman"/>
          <w:sz w:val="24"/>
          <w:szCs w:val="24"/>
        </w:rPr>
        <w:t>enti</w:t>
      </w:r>
      <w:r>
        <w:rPr>
          <w:rStyle w:val="Aucun"/>
          <w:rFonts w:ascii="Times New Roman" w:hAnsi="Times New Roman"/>
          <w:spacing w:val="1"/>
          <w:sz w:val="24"/>
          <w:szCs w:val="24"/>
        </w:rPr>
        <w:t>o</w:t>
      </w:r>
      <w:r>
        <w:rPr>
          <w:rStyle w:val="Aucun"/>
          <w:rFonts w:ascii="Times New Roman" w:hAnsi="Times New Roman"/>
          <w:sz w:val="24"/>
          <w:szCs w:val="24"/>
        </w:rPr>
        <w:t>n, à l’e</w:t>
      </w:r>
      <w:r>
        <w:rPr>
          <w:rStyle w:val="Aucun"/>
          <w:rFonts w:ascii="Times New Roman" w:hAnsi="Times New Roman"/>
          <w:spacing w:val="1"/>
          <w:sz w:val="24"/>
          <w:szCs w:val="24"/>
        </w:rPr>
        <w:t>x</w:t>
      </w:r>
      <w:r>
        <w:rPr>
          <w:rStyle w:val="Aucun"/>
          <w:rFonts w:ascii="Times New Roman" w:hAnsi="Times New Roman"/>
          <w:spacing w:val="-1"/>
          <w:sz w:val="24"/>
          <w:szCs w:val="24"/>
        </w:rPr>
        <w:t>c</w:t>
      </w:r>
      <w:r>
        <w:rPr>
          <w:rStyle w:val="Aucun"/>
          <w:rFonts w:ascii="Times New Roman" w:hAnsi="Times New Roman"/>
          <w:sz w:val="24"/>
          <w:szCs w:val="24"/>
        </w:rPr>
        <w:t>ep</w:t>
      </w:r>
      <w:r>
        <w:rPr>
          <w:rStyle w:val="Aucun"/>
          <w:rFonts w:ascii="Times New Roman" w:hAnsi="Times New Roman"/>
          <w:spacing w:val="1"/>
          <w:sz w:val="24"/>
          <w:szCs w:val="24"/>
        </w:rPr>
        <w:t>t</w:t>
      </w:r>
      <w:r>
        <w:rPr>
          <w:rStyle w:val="Aucun"/>
          <w:rFonts w:ascii="Times New Roman" w:hAnsi="Times New Roman"/>
          <w:sz w:val="24"/>
          <w:szCs w:val="24"/>
        </w:rPr>
        <w:t xml:space="preserve">ion </w:t>
      </w:r>
      <w:r>
        <w:rPr>
          <w:rStyle w:val="Aucun"/>
          <w:rFonts w:ascii="Times New Roman" w:hAnsi="Times New Roman"/>
          <w:spacing w:val="-1"/>
          <w:sz w:val="24"/>
          <w:szCs w:val="24"/>
        </w:rPr>
        <w:t>d</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v</w:t>
      </w:r>
      <w:r>
        <w:rPr>
          <w:rStyle w:val="Aucun"/>
          <w:rFonts w:ascii="Times New Roman" w:hAnsi="Times New Roman"/>
          <w:spacing w:val="-3"/>
          <w:sz w:val="24"/>
          <w:szCs w:val="24"/>
        </w:rPr>
        <w:t>i</w:t>
      </w:r>
      <w:r>
        <w:rPr>
          <w:rStyle w:val="Aucun"/>
          <w:rFonts w:ascii="Times New Roman" w:hAnsi="Times New Roman"/>
          <w:spacing w:val="2"/>
          <w:sz w:val="24"/>
          <w:szCs w:val="24"/>
        </w:rPr>
        <w:t>t</w:t>
      </w:r>
      <w:r>
        <w:rPr>
          <w:rStyle w:val="Aucun"/>
          <w:rFonts w:ascii="Times New Roman" w:hAnsi="Times New Roman"/>
          <w:sz w:val="24"/>
          <w:szCs w:val="24"/>
        </w:rPr>
        <w:t>és d’inv</w:t>
      </w:r>
      <w:r>
        <w:rPr>
          <w:rStyle w:val="Aucun"/>
          <w:rFonts w:ascii="Times New Roman" w:hAnsi="Times New Roman"/>
          <w:spacing w:val="1"/>
          <w:sz w:val="24"/>
          <w:szCs w:val="24"/>
        </w:rPr>
        <w:t>e</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ss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w:t>
      </w:r>
    </w:p>
    <w:p w14:paraId="4286BB65"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pacing w:val="-1"/>
          <w:position w:val="2"/>
          <w:sz w:val="24"/>
          <w:szCs w:val="24"/>
        </w:rPr>
        <w:t>S</w:t>
      </w:r>
      <w:r>
        <w:rPr>
          <w:rStyle w:val="Aucun"/>
          <w:rFonts w:ascii="Times New Roman" w:hAnsi="Times New Roman"/>
          <w:position w:val="2"/>
          <w:sz w:val="24"/>
          <w:szCs w:val="24"/>
        </w:rPr>
        <w:t>’y</w:t>
      </w:r>
      <w:r>
        <w:rPr>
          <w:rStyle w:val="Aucun"/>
          <w:rFonts w:ascii="Times New Roman" w:hAnsi="Times New Roman"/>
          <w:spacing w:val="25"/>
          <w:position w:val="2"/>
          <w:sz w:val="24"/>
          <w:szCs w:val="24"/>
        </w:rPr>
        <w:t xml:space="preserve"> </w:t>
      </w:r>
      <w:r>
        <w:rPr>
          <w:rStyle w:val="Aucun"/>
          <w:rFonts w:ascii="Times New Roman" w:hAnsi="Times New Roman"/>
          <w:position w:val="2"/>
          <w:sz w:val="24"/>
          <w:szCs w:val="24"/>
        </w:rPr>
        <w:t>a</w:t>
      </w:r>
      <w:r>
        <w:rPr>
          <w:rStyle w:val="Aucun"/>
          <w:rFonts w:ascii="Times New Roman" w:hAnsi="Times New Roman"/>
          <w:spacing w:val="-1"/>
          <w:position w:val="2"/>
          <w:sz w:val="24"/>
          <w:szCs w:val="24"/>
        </w:rPr>
        <w:t>j</w:t>
      </w:r>
      <w:r>
        <w:rPr>
          <w:rStyle w:val="Aucun"/>
          <w:rFonts w:ascii="Times New Roman" w:hAnsi="Times New Roman"/>
          <w:spacing w:val="1"/>
          <w:position w:val="2"/>
          <w:sz w:val="24"/>
          <w:szCs w:val="24"/>
        </w:rPr>
        <w:t>o</w:t>
      </w:r>
      <w:r>
        <w:rPr>
          <w:rStyle w:val="Aucun"/>
          <w:rFonts w:ascii="Times New Roman" w:hAnsi="Times New Roman"/>
          <w:position w:val="2"/>
          <w:sz w:val="24"/>
          <w:szCs w:val="24"/>
        </w:rPr>
        <w:t>utent</w:t>
      </w:r>
      <w:r>
        <w:rPr>
          <w:rStyle w:val="Aucun"/>
          <w:rFonts w:ascii="Times New Roman" w:hAnsi="Times New Roman"/>
          <w:spacing w:val="24"/>
          <w:position w:val="2"/>
          <w:sz w:val="24"/>
          <w:szCs w:val="24"/>
        </w:rPr>
        <w:t xml:space="preserve"> </w:t>
      </w:r>
      <w:r>
        <w:rPr>
          <w:rStyle w:val="Aucun"/>
          <w:rFonts w:ascii="Times New Roman" w:hAnsi="Times New Roman"/>
          <w:position w:val="2"/>
          <w:sz w:val="24"/>
          <w:szCs w:val="24"/>
        </w:rPr>
        <w:t>les</w:t>
      </w:r>
      <w:r>
        <w:rPr>
          <w:rStyle w:val="Aucun"/>
          <w:rFonts w:ascii="Times New Roman" w:hAnsi="Times New Roman"/>
          <w:spacing w:val="24"/>
          <w:position w:val="2"/>
          <w:sz w:val="24"/>
          <w:szCs w:val="24"/>
        </w:rPr>
        <w:t xml:space="preserve"> </w:t>
      </w:r>
      <w:r>
        <w:rPr>
          <w:rStyle w:val="Aucun"/>
          <w:rFonts w:ascii="Times New Roman" w:hAnsi="Times New Roman"/>
          <w:position w:val="2"/>
          <w:sz w:val="24"/>
          <w:szCs w:val="24"/>
        </w:rPr>
        <w:t>aut</w:t>
      </w:r>
      <w:r>
        <w:rPr>
          <w:rStyle w:val="Aucun"/>
          <w:rFonts w:ascii="Times New Roman" w:hAnsi="Times New Roman"/>
          <w:spacing w:val="1"/>
          <w:position w:val="2"/>
          <w:sz w:val="24"/>
          <w:szCs w:val="24"/>
        </w:rPr>
        <w:t>r</w:t>
      </w:r>
      <w:r>
        <w:rPr>
          <w:rStyle w:val="Aucun"/>
          <w:rFonts w:ascii="Times New Roman" w:hAnsi="Times New Roman"/>
          <w:position w:val="2"/>
          <w:sz w:val="24"/>
          <w:szCs w:val="24"/>
        </w:rPr>
        <w:t>es</w:t>
      </w:r>
      <w:r>
        <w:rPr>
          <w:rStyle w:val="Aucun"/>
          <w:rFonts w:ascii="Times New Roman" w:hAnsi="Times New Roman"/>
          <w:spacing w:val="25"/>
          <w:position w:val="2"/>
          <w:sz w:val="24"/>
          <w:szCs w:val="24"/>
        </w:rPr>
        <w:t xml:space="preserve"> </w:t>
      </w:r>
      <w:r>
        <w:rPr>
          <w:rStyle w:val="Aucun"/>
          <w:rFonts w:ascii="Times New Roman" w:hAnsi="Times New Roman"/>
          <w:position w:val="2"/>
          <w:sz w:val="24"/>
          <w:szCs w:val="24"/>
        </w:rPr>
        <w:t>en</w:t>
      </w:r>
      <w:r>
        <w:rPr>
          <w:rStyle w:val="Aucun"/>
          <w:rFonts w:ascii="Times New Roman" w:hAnsi="Times New Roman"/>
          <w:spacing w:val="-1"/>
          <w:position w:val="2"/>
          <w:sz w:val="24"/>
          <w:szCs w:val="24"/>
        </w:rPr>
        <w:t>c</w:t>
      </w:r>
      <w:r>
        <w:rPr>
          <w:rStyle w:val="Aucun"/>
          <w:rFonts w:ascii="Times New Roman" w:hAnsi="Times New Roman"/>
          <w:position w:val="2"/>
          <w:sz w:val="24"/>
          <w:szCs w:val="24"/>
        </w:rPr>
        <w:t>ai</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s</w:t>
      </w:r>
      <w:r>
        <w:rPr>
          <w:rStyle w:val="Aucun"/>
          <w:rFonts w:ascii="Times New Roman" w:hAnsi="Times New Roman"/>
          <w:position w:val="2"/>
          <w:sz w:val="24"/>
          <w:szCs w:val="24"/>
        </w:rPr>
        <w:t>eme</w:t>
      </w:r>
      <w:r>
        <w:rPr>
          <w:rStyle w:val="Aucun"/>
          <w:rFonts w:ascii="Times New Roman" w:hAnsi="Times New Roman"/>
          <w:spacing w:val="-1"/>
          <w:position w:val="2"/>
          <w:sz w:val="24"/>
          <w:szCs w:val="24"/>
        </w:rPr>
        <w:t>n</w:t>
      </w:r>
      <w:r>
        <w:rPr>
          <w:rStyle w:val="Aucun"/>
          <w:rFonts w:ascii="Times New Roman" w:hAnsi="Times New Roman"/>
          <w:spacing w:val="1"/>
          <w:position w:val="2"/>
          <w:sz w:val="24"/>
          <w:szCs w:val="24"/>
        </w:rPr>
        <w:t>t</w:t>
      </w:r>
      <w:r>
        <w:rPr>
          <w:rStyle w:val="Aucun"/>
          <w:rFonts w:ascii="Times New Roman" w:hAnsi="Times New Roman"/>
          <w:position w:val="2"/>
          <w:sz w:val="24"/>
          <w:szCs w:val="24"/>
        </w:rPr>
        <w:t>s</w:t>
      </w:r>
      <w:r>
        <w:rPr>
          <w:rStyle w:val="Aucun"/>
          <w:rFonts w:ascii="Times New Roman" w:hAnsi="Times New Roman"/>
          <w:spacing w:val="23"/>
          <w:position w:val="2"/>
          <w:sz w:val="24"/>
          <w:szCs w:val="24"/>
        </w:rPr>
        <w:t xml:space="preserve"> </w:t>
      </w:r>
      <w:r>
        <w:rPr>
          <w:rStyle w:val="Aucun"/>
          <w:rFonts w:ascii="Times New Roman" w:hAnsi="Times New Roman"/>
          <w:position w:val="2"/>
          <w:sz w:val="24"/>
          <w:szCs w:val="24"/>
        </w:rPr>
        <w:t>et</w:t>
      </w:r>
      <w:r>
        <w:rPr>
          <w:rStyle w:val="Aucun"/>
          <w:rFonts w:ascii="Times New Roman" w:hAnsi="Times New Roman"/>
          <w:spacing w:val="25"/>
          <w:position w:val="2"/>
          <w:sz w:val="24"/>
          <w:szCs w:val="24"/>
        </w:rPr>
        <w:t xml:space="preserve"> </w:t>
      </w:r>
      <w:r>
        <w:rPr>
          <w:rStyle w:val="Aucun"/>
          <w:rFonts w:ascii="Times New Roman" w:hAnsi="Times New Roman"/>
          <w:position w:val="2"/>
          <w:sz w:val="24"/>
          <w:szCs w:val="24"/>
        </w:rPr>
        <w:t>d</w:t>
      </w:r>
      <w:r>
        <w:rPr>
          <w:rStyle w:val="Aucun"/>
          <w:rFonts w:ascii="Times New Roman" w:hAnsi="Times New Roman"/>
          <w:spacing w:val="2"/>
          <w:position w:val="2"/>
          <w:sz w:val="24"/>
          <w:szCs w:val="24"/>
        </w:rPr>
        <w:t>é</w:t>
      </w:r>
      <w:r>
        <w:rPr>
          <w:rStyle w:val="Aucun"/>
          <w:rFonts w:ascii="Times New Roman" w:hAnsi="Times New Roman"/>
          <w:spacing w:val="-1"/>
          <w:position w:val="2"/>
          <w:sz w:val="24"/>
          <w:szCs w:val="24"/>
        </w:rPr>
        <w:t>c</w:t>
      </w:r>
      <w:r>
        <w:rPr>
          <w:rStyle w:val="Aucun"/>
          <w:rFonts w:ascii="Times New Roman" w:hAnsi="Times New Roman"/>
          <w:spacing w:val="2"/>
          <w:position w:val="2"/>
          <w:sz w:val="24"/>
          <w:szCs w:val="24"/>
        </w:rPr>
        <w:t>a</w:t>
      </w:r>
      <w:r>
        <w:rPr>
          <w:rStyle w:val="Aucun"/>
          <w:rFonts w:ascii="Times New Roman" w:hAnsi="Times New Roman"/>
          <w:position w:val="2"/>
          <w:sz w:val="24"/>
          <w:szCs w:val="24"/>
        </w:rPr>
        <w:t>i</w:t>
      </w:r>
      <w:r>
        <w:rPr>
          <w:rStyle w:val="Aucun"/>
          <w:rFonts w:ascii="Times New Roman" w:hAnsi="Times New Roman"/>
          <w:spacing w:val="-1"/>
          <w:position w:val="2"/>
          <w:sz w:val="24"/>
          <w:szCs w:val="24"/>
        </w:rPr>
        <w:t>ss</w:t>
      </w:r>
      <w:r>
        <w:rPr>
          <w:rStyle w:val="Aucun"/>
          <w:rFonts w:ascii="Times New Roman" w:hAnsi="Times New Roman"/>
          <w:position w:val="2"/>
          <w:sz w:val="24"/>
          <w:szCs w:val="24"/>
        </w:rPr>
        <w:t>eme</w:t>
      </w:r>
      <w:r>
        <w:rPr>
          <w:rStyle w:val="Aucun"/>
          <w:rFonts w:ascii="Times New Roman" w:hAnsi="Times New Roman"/>
          <w:spacing w:val="-1"/>
          <w:position w:val="2"/>
          <w:sz w:val="24"/>
          <w:szCs w:val="24"/>
        </w:rPr>
        <w:t>n</w:t>
      </w:r>
      <w:r>
        <w:rPr>
          <w:rStyle w:val="Aucun"/>
          <w:rFonts w:ascii="Times New Roman" w:hAnsi="Times New Roman"/>
          <w:spacing w:val="1"/>
          <w:position w:val="2"/>
          <w:sz w:val="24"/>
          <w:szCs w:val="24"/>
        </w:rPr>
        <w:t>t</w:t>
      </w:r>
      <w:r>
        <w:rPr>
          <w:rStyle w:val="Aucun"/>
          <w:rFonts w:ascii="Times New Roman" w:hAnsi="Times New Roman"/>
          <w:position w:val="2"/>
          <w:sz w:val="24"/>
          <w:szCs w:val="24"/>
        </w:rPr>
        <w:t>s</w:t>
      </w:r>
      <w:r>
        <w:rPr>
          <w:rStyle w:val="Aucun"/>
          <w:rFonts w:ascii="Times New Roman" w:hAnsi="Times New Roman"/>
          <w:spacing w:val="25"/>
          <w:position w:val="2"/>
          <w:sz w:val="24"/>
          <w:szCs w:val="24"/>
        </w:rPr>
        <w:t xml:space="preserve"> </w:t>
      </w:r>
      <w:r>
        <w:rPr>
          <w:rStyle w:val="Aucun"/>
          <w:rFonts w:ascii="Times New Roman" w:hAnsi="Times New Roman"/>
          <w:position w:val="2"/>
          <w:sz w:val="24"/>
          <w:szCs w:val="24"/>
        </w:rPr>
        <w:t>qu’il</w:t>
      </w:r>
      <w:r>
        <w:rPr>
          <w:rStyle w:val="Aucun"/>
          <w:rFonts w:ascii="Times New Roman" w:hAnsi="Times New Roman"/>
          <w:spacing w:val="23"/>
          <w:position w:val="2"/>
          <w:sz w:val="24"/>
          <w:szCs w:val="24"/>
        </w:rPr>
        <w:t xml:space="preserve"> </w:t>
      </w:r>
      <w:r>
        <w:rPr>
          <w:rStyle w:val="Aucun"/>
          <w:rFonts w:ascii="Times New Roman" w:hAnsi="Times New Roman"/>
          <w:spacing w:val="2"/>
          <w:position w:val="2"/>
          <w:sz w:val="24"/>
          <w:szCs w:val="24"/>
        </w:rPr>
        <w:t>e</w:t>
      </w:r>
      <w:r>
        <w:rPr>
          <w:rStyle w:val="Aucun"/>
          <w:rFonts w:ascii="Times New Roman" w:hAnsi="Times New Roman"/>
          <w:spacing w:val="-1"/>
          <w:position w:val="2"/>
          <w:sz w:val="24"/>
          <w:szCs w:val="24"/>
        </w:rPr>
        <w:t>s</w:t>
      </w:r>
      <w:r>
        <w:rPr>
          <w:rStyle w:val="Aucun"/>
          <w:rFonts w:ascii="Times New Roman" w:hAnsi="Times New Roman"/>
          <w:position w:val="2"/>
          <w:sz w:val="24"/>
          <w:szCs w:val="24"/>
        </w:rPr>
        <w:t>t</w:t>
      </w:r>
      <w:r>
        <w:rPr>
          <w:rStyle w:val="Aucun"/>
          <w:rFonts w:ascii="Times New Roman" w:hAnsi="Times New Roman"/>
          <w:spacing w:val="24"/>
          <w:position w:val="2"/>
          <w:sz w:val="24"/>
          <w:szCs w:val="24"/>
        </w:rPr>
        <w:t xml:space="preserve"> </w:t>
      </w:r>
      <w:r>
        <w:rPr>
          <w:rStyle w:val="Aucun"/>
          <w:rFonts w:ascii="Times New Roman" w:hAnsi="Times New Roman"/>
          <w:position w:val="2"/>
          <w:sz w:val="24"/>
          <w:szCs w:val="24"/>
        </w:rPr>
        <w:t>po</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s</w:t>
      </w:r>
      <w:r>
        <w:rPr>
          <w:rStyle w:val="Aucun"/>
          <w:rFonts w:ascii="Times New Roman" w:hAnsi="Times New Roman"/>
          <w:position w:val="2"/>
          <w:sz w:val="24"/>
          <w:szCs w:val="24"/>
        </w:rPr>
        <w:t>i</w:t>
      </w:r>
      <w:r>
        <w:rPr>
          <w:rStyle w:val="Aucun"/>
          <w:rFonts w:ascii="Times New Roman" w:hAnsi="Times New Roman"/>
          <w:spacing w:val="-1"/>
          <w:position w:val="2"/>
          <w:sz w:val="24"/>
          <w:szCs w:val="24"/>
        </w:rPr>
        <w:t>b</w:t>
      </w:r>
      <w:r>
        <w:rPr>
          <w:rStyle w:val="Aucun"/>
          <w:rFonts w:ascii="Times New Roman" w:hAnsi="Times New Roman"/>
          <w:position w:val="2"/>
          <w:sz w:val="24"/>
          <w:szCs w:val="24"/>
        </w:rPr>
        <w:t>le</w:t>
      </w:r>
      <w:r>
        <w:rPr>
          <w:rStyle w:val="Aucun"/>
          <w:rFonts w:ascii="Times New Roman" w:hAnsi="Times New Roman"/>
          <w:spacing w:val="24"/>
          <w:position w:val="2"/>
          <w:sz w:val="24"/>
          <w:szCs w:val="24"/>
        </w:rPr>
        <w:t xml:space="preserve"> </w:t>
      </w:r>
      <w:r>
        <w:rPr>
          <w:rStyle w:val="Aucun"/>
          <w:rFonts w:ascii="Times New Roman" w:hAnsi="Times New Roman"/>
          <w:position w:val="2"/>
          <w:sz w:val="24"/>
          <w:szCs w:val="24"/>
        </w:rPr>
        <w:t>de</w:t>
      </w:r>
      <w:r>
        <w:rPr>
          <w:rStyle w:val="Aucun"/>
          <w:rFonts w:ascii="Times New Roman" w:hAnsi="Times New Roman"/>
          <w:spacing w:val="26"/>
          <w:position w:val="2"/>
          <w:sz w:val="24"/>
          <w:szCs w:val="24"/>
        </w:rPr>
        <w:t xml:space="preserve"> </w:t>
      </w:r>
      <w:r>
        <w:rPr>
          <w:rStyle w:val="Aucun"/>
          <w:rFonts w:ascii="Times New Roman" w:hAnsi="Times New Roman"/>
          <w:spacing w:val="1"/>
          <w:position w:val="2"/>
          <w:sz w:val="24"/>
          <w:szCs w:val="24"/>
        </w:rPr>
        <w:t>r</w:t>
      </w:r>
      <w:r>
        <w:rPr>
          <w:rStyle w:val="Aucun"/>
          <w:rFonts w:ascii="Times New Roman" w:hAnsi="Times New Roman"/>
          <w:position w:val="2"/>
          <w:sz w:val="24"/>
          <w:szCs w:val="24"/>
        </w:rPr>
        <w:t>a</w:t>
      </w:r>
      <w:r>
        <w:rPr>
          <w:rStyle w:val="Aucun"/>
          <w:rFonts w:ascii="Times New Roman" w:hAnsi="Times New Roman"/>
          <w:spacing w:val="1"/>
          <w:position w:val="2"/>
          <w:sz w:val="24"/>
          <w:szCs w:val="24"/>
        </w:rPr>
        <w:t>tt</w:t>
      </w:r>
      <w:r>
        <w:rPr>
          <w:rStyle w:val="Aucun"/>
          <w:rFonts w:ascii="Times New Roman" w:hAnsi="Times New Roman"/>
          <w:position w:val="2"/>
          <w:sz w:val="24"/>
          <w:szCs w:val="24"/>
        </w:rPr>
        <w:t>a</w:t>
      </w:r>
      <w:r>
        <w:rPr>
          <w:rStyle w:val="Aucun"/>
          <w:rFonts w:ascii="Times New Roman" w:hAnsi="Times New Roman"/>
          <w:spacing w:val="-1"/>
          <w:position w:val="2"/>
          <w:sz w:val="24"/>
          <w:szCs w:val="24"/>
        </w:rPr>
        <w:t>c</w:t>
      </w:r>
      <w:r>
        <w:rPr>
          <w:rStyle w:val="Aucun"/>
          <w:rFonts w:ascii="Times New Roman" w:hAnsi="Times New Roman"/>
          <w:position w:val="2"/>
          <w:sz w:val="24"/>
          <w:szCs w:val="24"/>
        </w:rPr>
        <w:t>her</w:t>
      </w:r>
      <w:r>
        <w:rPr>
          <w:rStyle w:val="Aucun"/>
          <w:rFonts w:ascii="Times New Roman" w:hAnsi="Times New Roman"/>
          <w:spacing w:val="30"/>
          <w:position w:val="2"/>
          <w:sz w:val="24"/>
          <w:szCs w:val="24"/>
        </w:rPr>
        <w:t xml:space="preserve"> </w:t>
      </w:r>
      <w:r>
        <w:rPr>
          <w:rStyle w:val="Aucun"/>
          <w:rFonts w:ascii="Times New Roman" w:hAnsi="Times New Roman"/>
          <w:position w:val="2"/>
          <w:sz w:val="24"/>
          <w:szCs w:val="24"/>
        </w:rPr>
        <w:t>à l’a</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t</w:t>
      </w:r>
      <w:r>
        <w:rPr>
          <w:rStyle w:val="Aucun"/>
          <w:rFonts w:ascii="Times New Roman" w:hAnsi="Times New Roman"/>
          <w:position w:val="2"/>
          <w:sz w:val="24"/>
          <w:szCs w:val="24"/>
        </w:rPr>
        <w:t>i</w:t>
      </w:r>
      <w:r>
        <w:rPr>
          <w:rStyle w:val="Aucun"/>
          <w:rFonts w:ascii="Times New Roman" w:hAnsi="Times New Roman"/>
          <w:spacing w:val="1"/>
          <w:position w:val="2"/>
          <w:sz w:val="24"/>
          <w:szCs w:val="24"/>
        </w:rPr>
        <w:t>v</w:t>
      </w:r>
      <w:r>
        <w:rPr>
          <w:rStyle w:val="Aucun"/>
          <w:rFonts w:ascii="Times New Roman" w:hAnsi="Times New Roman"/>
          <w:position w:val="2"/>
          <w:sz w:val="24"/>
          <w:szCs w:val="24"/>
        </w:rPr>
        <w:t>ité</w:t>
      </w:r>
      <w:r>
        <w:rPr>
          <w:rStyle w:val="Aucun"/>
          <w:rFonts w:ascii="Times New Roman" w:hAnsi="Times New Roman"/>
          <w:spacing w:val="-2"/>
          <w:position w:val="2"/>
          <w:sz w:val="24"/>
          <w:szCs w:val="24"/>
        </w:rPr>
        <w:t xml:space="preserve"> </w:t>
      </w:r>
      <w:r>
        <w:rPr>
          <w:rStyle w:val="Aucun"/>
          <w:rFonts w:ascii="Times New Roman" w:hAnsi="Times New Roman"/>
          <w:spacing w:val="1"/>
          <w:position w:val="2"/>
          <w:sz w:val="24"/>
          <w:szCs w:val="24"/>
        </w:rPr>
        <w:t>t</w:t>
      </w:r>
      <w:r>
        <w:rPr>
          <w:rStyle w:val="Aucun"/>
          <w:rFonts w:ascii="Times New Roman" w:hAnsi="Times New Roman"/>
          <w:position w:val="2"/>
          <w:sz w:val="24"/>
          <w:szCs w:val="24"/>
        </w:rPr>
        <w:t>els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 xml:space="preserve">que </w:t>
      </w:r>
      <w:r>
        <w:rPr>
          <w:rStyle w:val="Aucun"/>
          <w:rFonts w:ascii="Times New Roman" w:hAnsi="Times New Roman"/>
          <w:spacing w:val="-1"/>
          <w:position w:val="2"/>
          <w:sz w:val="24"/>
          <w:szCs w:val="24"/>
        </w:rPr>
        <w:t>l</w:t>
      </w:r>
      <w:r>
        <w:rPr>
          <w:rStyle w:val="Aucun"/>
          <w:rFonts w:ascii="Times New Roman" w:hAnsi="Times New Roman"/>
          <w:position w:val="2"/>
          <w:sz w:val="24"/>
          <w:szCs w:val="24"/>
        </w:rPr>
        <w:t>es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3"/>
          <w:position w:val="2"/>
          <w:sz w:val="24"/>
          <w:szCs w:val="24"/>
        </w:rPr>
        <w:t>l</w:t>
      </w:r>
      <w:r>
        <w:rPr>
          <w:rStyle w:val="Aucun"/>
          <w:rFonts w:ascii="Times New Roman" w:hAnsi="Times New Roman"/>
          <w:position w:val="2"/>
          <w:sz w:val="24"/>
          <w:szCs w:val="24"/>
        </w:rPr>
        <w:t xml:space="preserve">ux de </w:t>
      </w:r>
      <w:r>
        <w:rPr>
          <w:rStyle w:val="Aucun"/>
          <w:rFonts w:ascii="Times New Roman" w:hAnsi="Times New Roman"/>
          <w:spacing w:val="-1"/>
          <w:position w:val="2"/>
          <w:sz w:val="24"/>
          <w:szCs w:val="24"/>
        </w:rPr>
        <w:t>t</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o</w:t>
      </w:r>
      <w:r>
        <w:rPr>
          <w:rStyle w:val="Aucun"/>
          <w:rFonts w:ascii="Times New Roman" w:hAnsi="Times New Roman"/>
          <w:spacing w:val="-1"/>
          <w:position w:val="2"/>
          <w:sz w:val="24"/>
          <w:szCs w:val="24"/>
        </w:rPr>
        <w:t>r</w:t>
      </w:r>
      <w:r>
        <w:rPr>
          <w:rStyle w:val="Aucun"/>
          <w:rFonts w:ascii="Times New Roman" w:hAnsi="Times New Roman"/>
          <w:position w:val="2"/>
          <w:sz w:val="24"/>
          <w:szCs w:val="24"/>
        </w:rPr>
        <w:t>e</w:t>
      </w:r>
      <w:r>
        <w:rPr>
          <w:rStyle w:val="Aucun"/>
          <w:rFonts w:ascii="Times New Roman" w:hAnsi="Times New Roman"/>
          <w:spacing w:val="1"/>
          <w:position w:val="2"/>
          <w:sz w:val="24"/>
          <w:szCs w:val="24"/>
        </w:rPr>
        <w:t>r</w:t>
      </w:r>
      <w:r>
        <w:rPr>
          <w:rStyle w:val="Aucun"/>
          <w:rFonts w:ascii="Times New Roman" w:hAnsi="Times New Roman"/>
          <w:position w:val="2"/>
          <w:sz w:val="24"/>
          <w:szCs w:val="24"/>
        </w:rPr>
        <w:t xml:space="preserve">ie </w:t>
      </w:r>
      <w:r>
        <w:rPr>
          <w:rStyle w:val="Aucun"/>
          <w:rFonts w:ascii="Times New Roman" w:hAnsi="Times New Roman"/>
          <w:spacing w:val="-3"/>
          <w:position w:val="2"/>
          <w:sz w:val="24"/>
          <w:szCs w:val="24"/>
        </w:rPr>
        <w:t>c</w:t>
      </w:r>
      <w:r>
        <w:rPr>
          <w:rStyle w:val="Aucun"/>
          <w:rFonts w:ascii="Times New Roman" w:hAnsi="Times New Roman"/>
          <w:spacing w:val="1"/>
          <w:position w:val="2"/>
          <w:sz w:val="24"/>
          <w:szCs w:val="24"/>
        </w:rPr>
        <w:t>or</w:t>
      </w:r>
      <w:r>
        <w:rPr>
          <w:rStyle w:val="Aucun"/>
          <w:rFonts w:ascii="Times New Roman" w:hAnsi="Times New Roman"/>
          <w:spacing w:val="-1"/>
          <w:position w:val="2"/>
          <w:sz w:val="24"/>
          <w:szCs w:val="24"/>
        </w:rPr>
        <w:t>r</w:t>
      </w:r>
      <w:r>
        <w:rPr>
          <w:rStyle w:val="Aucun"/>
          <w:rFonts w:ascii="Times New Roman" w:hAnsi="Times New Roman"/>
          <w:position w:val="2"/>
          <w:sz w:val="24"/>
          <w:szCs w:val="24"/>
        </w:rPr>
        <w:t>e</w:t>
      </w:r>
      <w:r>
        <w:rPr>
          <w:rStyle w:val="Aucun"/>
          <w:rFonts w:ascii="Times New Roman" w:hAnsi="Times New Roman"/>
          <w:spacing w:val="-1"/>
          <w:position w:val="2"/>
          <w:sz w:val="24"/>
          <w:szCs w:val="24"/>
        </w:rPr>
        <w:t>s</w:t>
      </w:r>
      <w:r>
        <w:rPr>
          <w:rStyle w:val="Aucun"/>
          <w:rFonts w:ascii="Times New Roman" w:hAnsi="Times New Roman"/>
          <w:position w:val="2"/>
          <w:sz w:val="24"/>
          <w:szCs w:val="24"/>
        </w:rPr>
        <w:t>pon</w:t>
      </w:r>
      <w:r>
        <w:rPr>
          <w:rStyle w:val="Aucun"/>
          <w:rFonts w:ascii="Times New Roman" w:hAnsi="Times New Roman"/>
          <w:spacing w:val="-1"/>
          <w:position w:val="2"/>
          <w:sz w:val="24"/>
          <w:szCs w:val="24"/>
        </w:rPr>
        <w:t>d</w:t>
      </w:r>
      <w:r>
        <w:rPr>
          <w:rStyle w:val="Aucun"/>
          <w:rFonts w:ascii="Times New Roman" w:hAnsi="Times New Roman"/>
          <w:position w:val="2"/>
          <w:sz w:val="24"/>
          <w:szCs w:val="24"/>
        </w:rPr>
        <w:t>ant aux c</w:t>
      </w:r>
      <w:r>
        <w:rPr>
          <w:rStyle w:val="Aucun"/>
          <w:rFonts w:ascii="Times New Roman" w:hAnsi="Times New Roman"/>
          <w:spacing w:val="-1"/>
          <w:position w:val="2"/>
          <w:sz w:val="24"/>
          <w:szCs w:val="24"/>
        </w:rPr>
        <w:t>h</w:t>
      </w:r>
      <w:r>
        <w:rPr>
          <w:rStyle w:val="Aucun"/>
          <w:rFonts w:ascii="Times New Roman" w:hAnsi="Times New Roman"/>
          <w:position w:val="2"/>
          <w:sz w:val="24"/>
          <w:szCs w:val="24"/>
        </w:rPr>
        <w:t>a</w:t>
      </w:r>
      <w:r>
        <w:rPr>
          <w:rStyle w:val="Aucun"/>
          <w:rFonts w:ascii="Times New Roman" w:hAnsi="Times New Roman"/>
          <w:spacing w:val="1"/>
          <w:position w:val="2"/>
          <w:sz w:val="24"/>
          <w:szCs w:val="24"/>
        </w:rPr>
        <w:t>r</w:t>
      </w:r>
      <w:r>
        <w:rPr>
          <w:rStyle w:val="Aucun"/>
          <w:rFonts w:ascii="Times New Roman" w:hAnsi="Times New Roman"/>
          <w:spacing w:val="-1"/>
          <w:position w:val="2"/>
          <w:sz w:val="24"/>
          <w:szCs w:val="24"/>
        </w:rPr>
        <w:t>g</w:t>
      </w:r>
      <w:r>
        <w:rPr>
          <w:rStyle w:val="Aucun"/>
          <w:rFonts w:ascii="Times New Roman" w:hAnsi="Times New Roman"/>
          <w:position w:val="2"/>
          <w:sz w:val="24"/>
          <w:szCs w:val="24"/>
        </w:rPr>
        <w:t>es</w:t>
      </w:r>
      <w:r>
        <w:rPr>
          <w:rStyle w:val="Aucun"/>
          <w:rFonts w:ascii="Times New Roman" w:hAnsi="Times New Roman"/>
          <w:spacing w:val="-1"/>
          <w:position w:val="2"/>
          <w:sz w:val="24"/>
          <w:szCs w:val="24"/>
        </w:rPr>
        <w:t xml:space="preserve"> </w:t>
      </w:r>
      <w:r>
        <w:rPr>
          <w:rStyle w:val="Aucun"/>
          <w:rFonts w:ascii="Times New Roman" w:hAnsi="Times New Roman"/>
          <w:spacing w:val="-2"/>
          <w:position w:val="2"/>
          <w:sz w:val="24"/>
          <w:szCs w:val="24"/>
        </w:rPr>
        <w:t>e</w:t>
      </w:r>
      <w:r>
        <w:rPr>
          <w:rStyle w:val="Aucun"/>
          <w:rFonts w:ascii="Times New Roman" w:hAnsi="Times New Roman"/>
          <w:position w:val="2"/>
          <w:sz w:val="24"/>
          <w:szCs w:val="24"/>
        </w:rPr>
        <w:t>t</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p</w:t>
      </w:r>
      <w:r>
        <w:rPr>
          <w:rStyle w:val="Aucun"/>
          <w:rFonts w:ascii="Times New Roman" w:hAnsi="Times New Roman"/>
          <w:spacing w:val="-1"/>
          <w:position w:val="2"/>
          <w:sz w:val="24"/>
          <w:szCs w:val="24"/>
        </w:rPr>
        <w:t>r</w:t>
      </w:r>
      <w:r>
        <w:rPr>
          <w:rStyle w:val="Aucun"/>
          <w:rFonts w:ascii="Times New Roman" w:hAnsi="Times New Roman"/>
          <w:spacing w:val="1"/>
          <w:position w:val="2"/>
          <w:sz w:val="24"/>
          <w:szCs w:val="24"/>
        </w:rPr>
        <w:t>o</w:t>
      </w:r>
      <w:r>
        <w:rPr>
          <w:rStyle w:val="Aucun"/>
          <w:rFonts w:ascii="Times New Roman" w:hAnsi="Times New Roman"/>
          <w:position w:val="2"/>
          <w:sz w:val="24"/>
          <w:szCs w:val="24"/>
        </w:rPr>
        <w:t>d</w:t>
      </w:r>
      <w:r>
        <w:rPr>
          <w:rStyle w:val="Aucun"/>
          <w:rFonts w:ascii="Times New Roman" w:hAnsi="Times New Roman"/>
          <w:spacing w:val="-1"/>
          <w:position w:val="2"/>
          <w:sz w:val="24"/>
          <w:szCs w:val="24"/>
        </w:rPr>
        <w:t>u</w:t>
      </w:r>
      <w:r>
        <w:rPr>
          <w:rStyle w:val="Aucun"/>
          <w:rFonts w:ascii="Times New Roman" w:hAnsi="Times New Roman"/>
          <w:position w:val="2"/>
          <w:sz w:val="24"/>
          <w:szCs w:val="24"/>
        </w:rPr>
        <w:t>its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1"/>
          <w:position w:val="2"/>
          <w:sz w:val="24"/>
          <w:szCs w:val="24"/>
        </w:rPr>
        <w:t>i</w:t>
      </w:r>
      <w:r>
        <w:rPr>
          <w:rStyle w:val="Aucun"/>
          <w:rFonts w:ascii="Times New Roman" w:hAnsi="Times New Roman"/>
          <w:position w:val="2"/>
          <w:sz w:val="24"/>
          <w:szCs w:val="24"/>
        </w:rPr>
        <w:t>na</w:t>
      </w:r>
      <w:r>
        <w:rPr>
          <w:rStyle w:val="Aucun"/>
          <w:rFonts w:ascii="Times New Roman" w:hAnsi="Times New Roman"/>
          <w:spacing w:val="-1"/>
          <w:position w:val="2"/>
          <w:sz w:val="24"/>
          <w:szCs w:val="24"/>
        </w:rPr>
        <w:t>nc</w:t>
      </w:r>
      <w:r>
        <w:rPr>
          <w:rStyle w:val="Aucun"/>
          <w:rFonts w:ascii="Times New Roman" w:hAnsi="Times New Roman"/>
          <w:position w:val="2"/>
          <w:sz w:val="24"/>
          <w:szCs w:val="24"/>
        </w:rPr>
        <w:t>ie</w:t>
      </w:r>
      <w:r>
        <w:rPr>
          <w:rStyle w:val="Aucun"/>
          <w:rFonts w:ascii="Times New Roman" w:hAnsi="Times New Roman"/>
          <w:spacing w:val="1"/>
          <w:position w:val="2"/>
          <w:sz w:val="24"/>
          <w:szCs w:val="24"/>
        </w:rPr>
        <w:t>r</w:t>
      </w:r>
      <w:r>
        <w:rPr>
          <w:rStyle w:val="Aucun"/>
          <w:rFonts w:ascii="Times New Roman" w:hAnsi="Times New Roman"/>
          <w:position w:val="2"/>
          <w:sz w:val="24"/>
          <w:szCs w:val="24"/>
        </w:rPr>
        <w:t>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w:t>
      </w:r>
      <w:bookmarkEnd w:id="1"/>
      <w:bookmarkEnd w:id="2"/>
    </w:p>
    <w:p w14:paraId="45CFF918" w14:textId="51431ED6" w:rsidR="004166E6" w:rsidRDefault="004166E6" w:rsidP="00D518DD">
      <w:pPr>
        <w:pStyle w:val="Corps"/>
        <w:widowControl w:val="0"/>
        <w:numPr>
          <w:ilvl w:val="0"/>
          <w:numId w:val="60"/>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u w:val="single"/>
        </w:rPr>
        <w:t>les f</w:t>
      </w:r>
      <w:r>
        <w:rPr>
          <w:rStyle w:val="Aucun"/>
          <w:rFonts w:ascii="Times New Roman" w:hAnsi="Times New Roman"/>
          <w:spacing w:val="-1"/>
          <w:sz w:val="24"/>
          <w:szCs w:val="24"/>
          <w:u w:val="single"/>
        </w:rPr>
        <w:t>l</w:t>
      </w:r>
      <w:r>
        <w:rPr>
          <w:rStyle w:val="Aucun"/>
          <w:rFonts w:ascii="Times New Roman" w:hAnsi="Times New Roman"/>
          <w:sz w:val="24"/>
          <w:szCs w:val="24"/>
          <w:u w:val="single"/>
        </w:rPr>
        <w:t>ux de tré</w:t>
      </w:r>
      <w:r>
        <w:rPr>
          <w:rStyle w:val="Aucun"/>
          <w:rFonts w:ascii="Times New Roman" w:hAnsi="Times New Roman"/>
          <w:spacing w:val="-1"/>
          <w:sz w:val="24"/>
          <w:szCs w:val="24"/>
          <w:u w:val="single"/>
        </w:rPr>
        <w:t>s</w:t>
      </w:r>
      <w:r>
        <w:rPr>
          <w:rStyle w:val="Aucun"/>
          <w:rFonts w:ascii="Times New Roman" w:hAnsi="Times New Roman"/>
          <w:sz w:val="24"/>
          <w:szCs w:val="24"/>
          <w:u w:val="single"/>
        </w:rPr>
        <w:t>orer</w:t>
      </w:r>
      <w:r>
        <w:rPr>
          <w:rStyle w:val="Aucun"/>
          <w:rFonts w:ascii="Times New Roman" w:hAnsi="Times New Roman"/>
          <w:spacing w:val="-3"/>
          <w:sz w:val="24"/>
          <w:szCs w:val="24"/>
          <w:u w:val="single"/>
        </w:rPr>
        <w:t>i</w:t>
      </w:r>
      <w:r>
        <w:rPr>
          <w:rStyle w:val="Aucun"/>
          <w:rFonts w:ascii="Times New Roman" w:hAnsi="Times New Roman"/>
          <w:sz w:val="24"/>
          <w:szCs w:val="24"/>
          <w:u w:val="single"/>
        </w:rPr>
        <w:t>e liés aux</w:t>
      </w:r>
      <w:r>
        <w:rPr>
          <w:rStyle w:val="Aucun"/>
          <w:rFonts w:ascii="Times New Roman" w:hAnsi="Times New Roman"/>
          <w:spacing w:val="57"/>
          <w:sz w:val="24"/>
          <w:szCs w:val="24"/>
          <w:u w:val="single"/>
        </w:rPr>
        <w:t xml:space="preserve"> </w:t>
      </w:r>
      <w:r>
        <w:rPr>
          <w:rStyle w:val="Aucun"/>
          <w:rFonts w:ascii="Times New Roman" w:hAnsi="Times New Roman"/>
          <w:sz w:val="24"/>
          <w:szCs w:val="24"/>
          <w:u w:val="single"/>
        </w:rPr>
        <w:t>opérations</w:t>
      </w:r>
      <w:r>
        <w:rPr>
          <w:rStyle w:val="Aucun"/>
          <w:rFonts w:ascii="Times New Roman" w:hAnsi="Times New Roman"/>
          <w:spacing w:val="56"/>
          <w:sz w:val="24"/>
          <w:szCs w:val="24"/>
          <w:u w:val="single"/>
        </w:rPr>
        <w:t xml:space="preserve"> </w:t>
      </w:r>
      <w:r>
        <w:rPr>
          <w:rStyle w:val="Aucun"/>
          <w:rFonts w:ascii="Times New Roman" w:hAnsi="Times New Roman"/>
          <w:sz w:val="24"/>
          <w:szCs w:val="24"/>
          <w:u w:val="single"/>
        </w:rPr>
        <w:t>d’inve</w:t>
      </w:r>
      <w:r>
        <w:rPr>
          <w:rStyle w:val="Aucun"/>
          <w:rFonts w:ascii="Times New Roman" w:hAnsi="Times New Roman"/>
          <w:spacing w:val="-1"/>
          <w:sz w:val="24"/>
          <w:szCs w:val="24"/>
          <w:u w:val="single"/>
        </w:rPr>
        <w:t>s</w:t>
      </w:r>
      <w:r>
        <w:rPr>
          <w:rStyle w:val="Aucun"/>
          <w:rFonts w:ascii="Times New Roman" w:hAnsi="Times New Roman"/>
          <w:spacing w:val="1"/>
          <w:sz w:val="24"/>
          <w:szCs w:val="24"/>
          <w:u w:val="single"/>
        </w:rPr>
        <w:t>t</w:t>
      </w:r>
      <w:r>
        <w:rPr>
          <w:rStyle w:val="Aucun"/>
          <w:rFonts w:ascii="Times New Roman" w:hAnsi="Times New Roman"/>
          <w:sz w:val="24"/>
          <w:szCs w:val="24"/>
          <w:u w:val="single"/>
        </w:rPr>
        <w:t>i</w:t>
      </w:r>
      <w:r>
        <w:rPr>
          <w:rStyle w:val="Aucun"/>
          <w:rFonts w:ascii="Times New Roman" w:hAnsi="Times New Roman"/>
          <w:spacing w:val="-1"/>
          <w:sz w:val="24"/>
          <w:szCs w:val="24"/>
          <w:u w:val="single"/>
        </w:rPr>
        <w:t>ss</w:t>
      </w:r>
      <w:r>
        <w:rPr>
          <w:rStyle w:val="Aucun"/>
          <w:rFonts w:ascii="Times New Roman" w:hAnsi="Times New Roman"/>
          <w:sz w:val="24"/>
          <w:szCs w:val="24"/>
          <w:u w:val="single"/>
        </w:rPr>
        <w:t>eme</w:t>
      </w:r>
      <w:r>
        <w:rPr>
          <w:rStyle w:val="Aucun"/>
          <w:rFonts w:ascii="Times New Roman" w:hAnsi="Times New Roman"/>
          <w:spacing w:val="-1"/>
          <w:sz w:val="24"/>
          <w:szCs w:val="24"/>
          <w:u w:val="single"/>
        </w:rPr>
        <w:t>n</w:t>
      </w:r>
      <w:r>
        <w:rPr>
          <w:rStyle w:val="Aucun"/>
          <w:rFonts w:ascii="Times New Roman" w:hAnsi="Times New Roman"/>
          <w:spacing w:val="1"/>
          <w:sz w:val="24"/>
          <w:szCs w:val="24"/>
          <w:u w:val="single"/>
        </w:rPr>
        <w:t>t</w:t>
      </w:r>
      <w:r>
        <w:rPr>
          <w:rStyle w:val="Aucun"/>
          <w:rFonts w:ascii="Times New Roman" w:hAnsi="Times New Roman"/>
          <w:sz w:val="24"/>
          <w:szCs w:val="24"/>
        </w:rPr>
        <w:t>,</w:t>
      </w:r>
      <w:r>
        <w:rPr>
          <w:rStyle w:val="Aucun"/>
          <w:rFonts w:ascii="Times New Roman" w:hAnsi="Times New Roman"/>
          <w:spacing w:val="57"/>
          <w:sz w:val="24"/>
          <w:szCs w:val="24"/>
        </w:rPr>
        <w:t xml:space="preserve"> </w:t>
      </w:r>
      <w:r>
        <w:rPr>
          <w:rStyle w:val="Aucun"/>
          <w:rFonts w:ascii="Times New Roman" w:hAnsi="Times New Roman"/>
          <w:spacing w:val="2"/>
          <w:sz w:val="24"/>
          <w:szCs w:val="24"/>
        </w:rPr>
        <w:t>q</w:t>
      </w:r>
      <w:r>
        <w:rPr>
          <w:rStyle w:val="Aucun"/>
          <w:rFonts w:ascii="Times New Roman" w:hAnsi="Times New Roman"/>
          <w:sz w:val="24"/>
          <w:szCs w:val="24"/>
        </w:rPr>
        <w:t xml:space="preserve">ui </w:t>
      </w:r>
      <w:r>
        <w:rPr>
          <w:rStyle w:val="Aucun"/>
          <w:rFonts w:ascii="Times New Roman" w:hAnsi="Times New Roman"/>
          <w:spacing w:val="-1"/>
          <w:sz w:val="24"/>
          <w:szCs w:val="24"/>
        </w:rPr>
        <w:t>c</w:t>
      </w:r>
      <w:r>
        <w:rPr>
          <w:rStyle w:val="Aucun"/>
          <w:rFonts w:ascii="Times New Roman" w:hAnsi="Times New Roman"/>
          <w:spacing w:val="1"/>
          <w:sz w:val="24"/>
          <w:szCs w:val="24"/>
        </w:rPr>
        <w:t>orr</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pon</w:t>
      </w:r>
      <w:r>
        <w:rPr>
          <w:rStyle w:val="Aucun"/>
          <w:rFonts w:ascii="Times New Roman" w:hAnsi="Times New Roman"/>
          <w:spacing w:val="-1"/>
          <w:sz w:val="24"/>
          <w:szCs w:val="24"/>
        </w:rPr>
        <w:t>d</w:t>
      </w:r>
      <w:r>
        <w:rPr>
          <w:rStyle w:val="Aucun"/>
          <w:rFonts w:ascii="Times New Roman" w:hAnsi="Times New Roman"/>
          <w:sz w:val="24"/>
          <w:szCs w:val="24"/>
        </w:rPr>
        <w:t>ent aux dé</w:t>
      </w:r>
      <w:r>
        <w:rPr>
          <w:rStyle w:val="Aucun"/>
          <w:rFonts w:ascii="Times New Roman" w:hAnsi="Times New Roman"/>
          <w:spacing w:val="-1"/>
          <w:sz w:val="24"/>
          <w:szCs w:val="24"/>
        </w:rPr>
        <w:t>c</w:t>
      </w:r>
      <w:r>
        <w:rPr>
          <w:rStyle w:val="Aucun"/>
          <w:rFonts w:ascii="Times New Roman" w:hAnsi="Times New Roman"/>
          <w:sz w:val="24"/>
          <w:szCs w:val="24"/>
        </w:rPr>
        <w:t>ai</w:t>
      </w:r>
      <w:r>
        <w:rPr>
          <w:rStyle w:val="Aucun"/>
          <w:rFonts w:ascii="Times New Roman" w:hAnsi="Times New Roman"/>
          <w:spacing w:val="-1"/>
          <w:sz w:val="24"/>
          <w:szCs w:val="24"/>
        </w:rPr>
        <w:t>ss</w:t>
      </w:r>
      <w:r>
        <w:rPr>
          <w:rStyle w:val="Aucun"/>
          <w:rFonts w:ascii="Times New Roman" w:hAnsi="Times New Roman"/>
          <w:sz w:val="24"/>
          <w:szCs w:val="24"/>
        </w:rPr>
        <w:t>em</w:t>
      </w:r>
      <w:r>
        <w:rPr>
          <w:rStyle w:val="Aucun"/>
          <w:rFonts w:ascii="Times New Roman" w:hAnsi="Times New Roman"/>
          <w:spacing w:val="2"/>
          <w:sz w:val="24"/>
          <w:szCs w:val="24"/>
        </w:rPr>
        <w:t>e</w:t>
      </w:r>
      <w:r>
        <w:rPr>
          <w:rStyle w:val="Aucun"/>
          <w:rFonts w:ascii="Times New Roman" w:hAnsi="Times New Roman"/>
          <w:sz w:val="24"/>
          <w:szCs w:val="24"/>
        </w:rPr>
        <w:t>nts</w:t>
      </w:r>
      <w:r>
        <w:rPr>
          <w:rStyle w:val="Aucun"/>
          <w:rFonts w:ascii="Times New Roman" w:hAnsi="Times New Roman"/>
          <w:spacing w:val="47"/>
          <w:sz w:val="24"/>
          <w:szCs w:val="24"/>
        </w:rPr>
        <w:t xml:space="preserve"> </w:t>
      </w:r>
      <w:r>
        <w:rPr>
          <w:rStyle w:val="Aucun"/>
          <w:rFonts w:ascii="Times New Roman" w:hAnsi="Times New Roman"/>
          <w:sz w:val="24"/>
          <w:szCs w:val="24"/>
        </w:rPr>
        <w:t>et</w:t>
      </w:r>
      <w:r>
        <w:rPr>
          <w:rStyle w:val="Aucun"/>
          <w:rFonts w:ascii="Times New Roman" w:hAnsi="Times New Roman"/>
          <w:spacing w:val="49"/>
          <w:sz w:val="24"/>
          <w:szCs w:val="24"/>
        </w:rPr>
        <w:t xml:space="preserve"> </w:t>
      </w:r>
      <w:r>
        <w:rPr>
          <w:rStyle w:val="Aucun"/>
          <w:rFonts w:ascii="Times New Roman" w:hAnsi="Times New Roman"/>
          <w:sz w:val="24"/>
          <w:szCs w:val="24"/>
        </w:rPr>
        <w:t>en</w:t>
      </w:r>
      <w:r>
        <w:rPr>
          <w:rStyle w:val="Aucun"/>
          <w:rFonts w:ascii="Times New Roman" w:hAnsi="Times New Roman"/>
          <w:spacing w:val="-1"/>
          <w:sz w:val="24"/>
          <w:szCs w:val="24"/>
        </w:rPr>
        <w:t>c</w:t>
      </w:r>
      <w:r>
        <w:rPr>
          <w:rStyle w:val="Aucun"/>
          <w:rFonts w:ascii="Times New Roman" w:hAnsi="Times New Roman"/>
          <w:spacing w:val="2"/>
          <w:sz w:val="24"/>
          <w:szCs w:val="24"/>
        </w:rPr>
        <w:t>a</w:t>
      </w:r>
      <w:r>
        <w:rPr>
          <w:rStyle w:val="Aucun"/>
          <w:rFonts w:ascii="Times New Roman" w:hAnsi="Times New Roman"/>
          <w:sz w:val="24"/>
          <w:szCs w:val="24"/>
        </w:rPr>
        <w:t>i</w:t>
      </w:r>
      <w:r>
        <w:rPr>
          <w:rStyle w:val="Aucun"/>
          <w:rFonts w:ascii="Times New Roman" w:hAnsi="Times New Roman"/>
          <w:spacing w:val="-1"/>
          <w:sz w:val="24"/>
          <w:szCs w:val="24"/>
        </w:rPr>
        <w:t>ss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49"/>
          <w:sz w:val="24"/>
          <w:szCs w:val="24"/>
        </w:rPr>
        <w:t xml:space="preserve"> </w:t>
      </w:r>
      <w:r>
        <w:rPr>
          <w:rStyle w:val="Aucun"/>
          <w:rFonts w:ascii="Times New Roman" w:hAnsi="Times New Roman"/>
          <w:sz w:val="24"/>
          <w:szCs w:val="24"/>
        </w:rPr>
        <w:t>liés</w:t>
      </w:r>
      <w:r>
        <w:rPr>
          <w:rStyle w:val="Aucun"/>
          <w:rFonts w:ascii="Times New Roman" w:hAnsi="Times New Roman"/>
          <w:spacing w:val="47"/>
          <w:sz w:val="24"/>
          <w:szCs w:val="24"/>
        </w:rPr>
        <w:t xml:space="preserve"> </w:t>
      </w:r>
      <w:r>
        <w:rPr>
          <w:rStyle w:val="Aucun"/>
          <w:rFonts w:ascii="Times New Roman" w:hAnsi="Times New Roman"/>
          <w:spacing w:val="2"/>
          <w:sz w:val="24"/>
          <w:szCs w:val="24"/>
        </w:rPr>
        <w:t>a</w:t>
      </w:r>
      <w:r>
        <w:rPr>
          <w:rStyle w:val="Aucun"/>
          <w:rFonts w:ascii="Times New Roman" w:hAnsi="Times New Roman"/>
          <w:sz w:val="24"/>
          <w:szCs w:val="24"/>
        </w:rPr>
        <w:t>ux</w:t>
      </w:r>
      <w:r>
        <w:rPr>
          <w:rStyle w:val="Aucun"/>
          <w:rFonts w:ascii="Times New Roman" w:hAnsi="Times New Roman"/>
          <w:spacing w:val="48"/>
          <w:sz w:val="24"/>
          <w:szCs w:val="24"/>
        </w:rPr>
        <w:t xml:space="preserve"> </w:t>
      </w:r>
      <w:r>
        <w:rPr>
          <w:rStyle w:val="Aucun"/>
          <w:rFonts w:ascii="Times New Roman" w:hAnsi="Times New Roman"/>
          <w:spacing w:val="1"/>
          <w:sz w:val="24"/>
          <w:szCs w:val="24"/>
        </w:rPr>
        <w:t>o</w:t>
      </w:r>
      <w:r>
        <w:rPr>
          <w:rStyle w:val="Aucun"/>
          <w:rFonts w:ascii="Times New Roman" w:hAnsi="Times New Roman"/>
          <w:sz w:val="24"/>
          <w:szCs w:val="24"/>
        </w:rPr>
        <w:t>pé</w:t>
      </w:r>
      <w:r>
        <w:rPr>
          <w:rStyle w:val="Aucun"/>
          <w:rFonts w:ascii="Times New Roman" w:hAnsi="Times New Roman"/>
          <w:spacing w:val="1"/>
          <w:sz w:val="24"/>
          <w:szCs w:val="24"/>
        </w:rPr>
        <w:t>r</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ions</w:t>
      </w:r>
      <w:r>
        <w:rPr>
          <w:rStyle w:val="Aucun"/>
          <w:rFonts w:ascii="Times New Roman" w:hAnsi="Times New Roman"/>
          <w:spacing w:val="46"/>
          <w:sz w:val="24"/>
          <w:szCs w:val="24"/>
        </w:rPr>
        <w:t xml:space="preserve"> </w:t>
      </w:r>
      <w:r>
        <w:rPr>
          <w:rStyle w:val="Aucun"/>
          <w:rFonts w:ascii="Times New Roman" w:hAnsi="Times New Roman"/>
          <w:sz w:val="24"/>
          <w:szCs w:val="24"/>
        </w:rPr>
        <w:t>d’a</w:t>
      </w:r>
      <w:r>
        <w:rPr>
          <w:rStyle w:val="Aucun"/>
          <w:rFonts w:ascii="Times New Roman" w:hAnsi="Times New Roman"/>
          <w:spacing w:val="-1"/>
          <w:sz w:val="24"/>
          <w:szCs w:val="24"/>
        </w:rPr>
        <w:t>c</w:t>
      </w:r>
      <w:r>
        <w:rPr>
          <w:rStyle w:val="Aucun"/>
          <w:rFonts w:ascii="Times New Roman" w:hAnsi="Times New Roman"/>
          <w:sz w:val="24"/>
          <w:szCs w:val="24"/>
        </w:rPr>
        <w:t>qu</w:t>
      </w:r>
      <w:r>
        <w:rPr>
          <w:rStyle w:val="Aucun"/>
          <w:rFonts w:ascii="Times New Roman" w:hAnsi="Times New Roman"/>
          <w:spacing w:val="-1"/>
          <w:sz w:val="24"/>
          <w:szCs w:val="24"/>
        </w:rPr>
        <w:t>is</w:t>
      </w:r>
      <w:r>
        <w:rPr>
          <w:rStyle w:val="Aucun"/>
          <w:rFonts w:ascii="Times New Roman" w:hAnsi="Times New Roman"/>
          <w:sz w:val="24"/>
          <w:szCs w:val="24"/>
        </w:rPr>
        <w:t>itions et</w:t>
      </w:r>
      <w:r>
        <w:rPr>
          <w:rStyle w:val="Aucun"/>
          <w:rFonts w:ascii="Times New Roman" w:hAnsi="Times New Roman"/>
          <w:spacing w:val="49"/>
          <w:sz w:val="24"/>
          <w:szCs w:val="24"/>
        </w:rPr>
        <w:t xml:space="preserve"> </w:t>
      </w:r>
      <w:r>
        <w:rPr>
          <w:rStyle w:val="Aucun"/>
          <w:rFonts w:ascii="Times New Roman" w:hAnsi="Times New Roman"/>
          <w:sz w:val="24"/>
          <w:szCs w:val="24"/>
        </w:rPr>
        <w:t>de</w:t>
      </w:r>
      <w:r>
        <w:rPr>
          <w:rStyle w:val="Aucun"/>
          <w:rFonts w:ascii="Times New Roman" w:hAnsi="Times New Roman"/>
          <w:spacing w:val="48"/>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pacing w:val="1"/>
          <w:sz w:val="24"/>
          <w:szCs w:val="24"/>
        </w:rPr>
        <w:t>s</w:t>
      </w:r>
      <w:r>
        <w:rPr>
          <w:rStyle w:val="Aucun"/>
          <w:rFonts w:ascii="Times New Roman" w:hAnsi="Times New Roman"/>
          <w:sz w:val="24"/>
          <w:szCs w:val="24"/>
        </w:rPr>
        <w:t>ions</w:t>
      </w:r>
      <w:r>
        <w:rPr>
          <w:rStyle w:val="Aucun"/>
          <w:rFonts w:ascii="Times New Roman" w:hAnsi="Times New Roman"/>
          <w:spacing w:val="46"/>
          <w:sz w:val="24"/>
          <w:szCs w:val="24"/>
        </w:rPr>
        <w:t xml:space="preserve"> </w:t>
      </w:r>
      <w:r>
        <w:rPr>
          <w:rStyle w:val="Aucun"/>
          <w:rFonts w:ascii="Times New Roman" w:hAnsi="Times New Roman"/>
          <w:sz w:val="24"/>
          <w:szCs w:val="24"/>
        </w:rPr>
        <w:t>des i</w:t>
      </w:r>
      <w:r>
        <w:rPr>
          <w:rStyle w:val="Aucun"/>
          <w:rFonts w:ascii="Times New Roman" w:hAnsi="Times New Roman"/>
          <w:spacing w:val="-1"/>
          <w:sz w:val="24"/>
          <w:szCs w:val="24"/>
        </w:rPr>
        <w:t>mm</w:t>
      </w:r>
      <w:r>
        <w:rPr>
          <w:rStyle w:val="Aucun"/>
          <w:rFonts w:ascii="Times New Roman" w:hAnsi="Times New Roman"/>
          <w:spacing w:val="1"/>
          <w:sz w:val="24"/>
          <w:szCs w:val="24"/>
        </w:rPr>
        <w:t>o</w:t>
      </w:r>
      <w:r>
        <w:rPr>
          <w:rStyle w:val="Aucun"/>
          <w:rFonts w:ascii="Times New Roman" w:hAnsi="Times New Roman"/>
          <w:sz w:val="24"/>
          <w:szCs w:val="24"/>
        </w:rPr>
        <w:t>b</w:t>
      </w:r>
      <w:r>
        <w:rPr>
          <w:rStyle w:val="Aucun"/>
          <w:rFonts w:ascii="Times New Roman" w:hAnsi="Times New Roman"/>
          <w:spacing w:val="-1"/>
          <w:sz w:val="24"/>
          <w:szCs w:val="24"/>
        </w:rPr>
        <w:t>i</w:t>
      </w:r>
      <w:r>
        <w:rPr>
          <w:rStyle w:val="Aucun"/>
          <w:rFonts w:ascii="Times New Roman" w:hAnsi="Times New Roman"/>
          <w:sz w:val="24"/>
          <w:szCs w:val="24"/>
        </w:rPr>
        <w:t>li</w:t>
      </w:r>
      <w:r>
        <w:rPr>
          <w:rStyle w:val="Aucun"/>
          <w:rFonts w:ascii="Times New Roman" w:hAnsi="Times New Roman"/>
          <w:spacing w:val="-1"/>
          <w:sz w:val="24"/>
          <w:szCs w:val="24"/>
        </w:rPr>
        <w:t>s</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w:t>
      </w:r>
      <w:r>
        <w:rPr>
          <w:rStyle w:val="Aucun"/>
          <w:rFonts w:ascii="Times New Roman" w:hAnsi="Times New Roman"/>
          <w:spacing w:val="-1"/>
          <w:sz w:val="24"/>
          <w:szCs w:val="24"/>
        </w:rPr>
        <w:t xml:space="preserve"> </w:t>
      </w:r>
      <w:r>
        <w:rPr>
          <w:rStyle w:val="Aucun"/>
          <w:rFonts w:ascii="Times New Roman" w:hAnsi="Times New Roman"/>
          <w:sz w:val="24"/>
          <w:szCs w:val="24"/>
        </w:rPr>
        <w:t>;</w:t>
      </w:r>
    </w:p>
    <w:p w14:paraId="5693DAAB" w14:textId="5BE182CA" w:rsidR="004166E6" w:rsidRDefault="004166E6" w:rsidP="00D518DD">
      <w:pPr>
        <w:pStyle w:val="Corps"/>
        <w:widowControl w:val="0"/>
        <w:numPr>
          <w:ilvl w:val="0"/>
          <w:numId w:val="60"/>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u w:val="single"/>
        </w:rPr>
        <w:lastRenderedPageBreak/>
        <w:t>les</w:t>
      </w:r>
      <w:r>
        <w:rPr>
          <w:rStyle w:val="Aucun"/>
          <w:rFonts w:ascii="Times New Roman" w:hAnsi="Times New Roman"/>
          <w:spacing w:val="3"/>
          <w:sz w:val="24"/>
          <w:szCs w:val="24"/>
          <w:u w:val="single"/>
        </w:rPr>
        <w:t xml:space="preserve"> </w:t>
      </w:r>
      <w:r>
        <w:rPr>
          <w:rStyle w:val="Aucun"/>
          <w:rFonts w:ascii="Times New Roman" w:hAnsi="Times New Roman"/>
          <w:sz w:val="24"/>
          <w:szCs w:val="24"/>
          <w:u w:val="single"/>
        </w:rPr>
        <w:t>f</w:t>
      </w:r>
      <w:r>
        <w:rPr>
          <w:rStyle w:val="Aucun"/>
          <w:rFonts w:ascii="Times New Roman" w:hAnsi="Times New Roman"/>
          <w:spacing w:val="-1"/>
          <w:sz w:val="24"/>
          <w:szCs w:val="24"/>
          <w:u w:val="single"/>
        </w:rPr>
        <w:t>l</w:t>
      </w:r>
      <w:r>
        <w:rPr>
          <w:rStyle w:val="Aucun"/>
          <w:rFonts w:ascii="Times New Roman" w:hAnsi="Times New Roman"/>
          <w:sz w:val="24"/>
          <w:szCs w:val="24"/>
          <w:u w:val="single"/>
        </w:rPr>
        <w:t>ux</w:t>
      </w:r>
      <w:r>
        <w:rPr>
          <w:rStyle w:val="Aucun"/>
          <w:rFonts w:ascii="Times New Roman" w:hAnsi="Times New Roman"/>
          <w:spacing w:val="4"/>
          <w:sz w:val="24"/>
          <w:szCs w:val="24"/>
          <w:u w:val="single"/>
        </w:rPr>
        <w:t xml:space="preserve"> </w:t>
      </w:r>
      <w:r>
        <w:rPr>
          <w:rStyle w:val="Aucun"/>
          <w:rFonts w:ascii="Times New Roman" w:hAnsi="Times New Roman"/>
          <w:sz w:val="24"/>
          <w:szCs w:val="24"/>
          <w:u w:val="single"/>
        </w:rPr>
        <w:t>de</w:t>
      </w:r>
      <w:r>
        <w:rPr>
          <w:rStyle w:val="Aucun"/>
          <w:rFonts w:ascii="Times New Roman" w:hAnsi="Times New Roman"/>
          <w:spacing w:val="4"/>
          <w:sz w:val="24"/>
          <w:szCs w:val="24"/>
          <w:u w:val="single"/>
        </w:rPr>
        <w:t xml:space="preserve"> </w:t>
      </w:r>
      <w:r>
        <w:rPr>
          <w:rStyle w:val="Aucun"/>
          <w:rFonts w:ascii="Times New Roman" w:hAnsi="Times New Roman"/>
          <w:spacing w:val="1"/>
          <w:sz w:val="24"/>
          <w:szCs w:val="24"/>
          <w:u w:val="single"/>
        </w:rPr>
        <w:t>tr</w:t>
      </w:r>
      <w:r>
        <w:rPr>
          <w:rStyle w:val="Aucun"/>
          <w:rFonts w:ascii="Times New Roman" w:hAnsi="Times New Roman"/>
          <w:sz w:val="24"/>
          <w:szCs w:val="24"/>
          <w:u w:val="single"/>
        </w:rPr>
        <w:t>é</w:t>
      </w:r>
      <w:r>
        <w:rPr>
          <w:rStyle w:val="Aucun"/>
          <w:rFonts w:ascii="Times New Roman" w:hAnsi="Times New Roman"/>
          <w:spacing w:val="-1"/>
          <w:sz w:val="24"/>
          <w:szCs w:val="24"/>
          <w:u w:val="single"/>
        </w:rPr>
        <w:t>so</w:t>
      </w:r>
      <w:r>
        <w:rPr>
          <w:rStyle w:val="Aucun"/>
          <w:rFonts w:ascii="Times New Roman" w:hAnsi="Times New Roman"/>
          <w:spacing w:val="1"/>
          <w:sz w:val="24"/>
          <w:szCs w:val="24"/>
          <w:u w:val="single"/>
        </w:rPr>
        <w:t>r</w:t>
      </w:r>
      <w:r>
        <w:rPr>
          <w:rStyle w:val="Aucun"/>
          <w:rFonts w:ascii="Times New Roman" w:hAnsi="Times New Roman"/>
          <w:sz w:val="24"/>
          <w:szCs w:val="24"/>
          <w:u w:val="single"/>
        </w:rPr>
        <w:t>e</w:t>
      </w:r>
      <w:r>
        <w:rPr>
          <w:rStyle w:val="Aucun"/>
          <w:rFonts w:ascii="Times New Roman" w:hAnsi="Times New Roman"/>
          <w:spacing w:val="1"/>
          <w:sz w:val="24"/>
          <w:szCs w:val="24"/>
          <w:u w:val="single"/>
        </w:rPr>
        <w:t>r</w:t>
      </w:r>
      <w:r>
        <w:rPr>
          <w:rStyle w:val="Aucun"/>
          <w:rFonts w:ascii="Times New Roman" w:hAnsi="Times New Roman"/>
          <w:spacing w:val="-3"/>
          <w:sz w:val="24"/>
          <w:szCs w:val="24"/>
          <w:u w:val="single"/>
        </w:rPr>
        <w:t>i</w:t>
      </w:r>
      <w:r>
        <w:rPr>
          <w:rStyle w:val="Aucun"/>
          <w:rFonts w:ascii="Times New Roman" w:hAnsi="Times New Roman"/>
          <w:sz w:val="24"/>
          <w:szCs w:val="24"/>
          <w:u w:val="single"/>
        </w:rPr>
        <w:t>e</w:t>
      </w:r>
      <w:r>
        <w:rPr>
          <w:rStyle w:val="Aucun"/>
          <w:rFonts w:ascii="Times New Roman" w:hAnsi="Times New Roman"/>
          <w:spacing w:val="4"/>
          <w:sz w:val="24"/>
          <w:szCs w:val="24"/>
          <w:u w:val="single"/>
        </w:rPr>
        <w:t xml:space="preserve"> </w:t>
      </w:r>
      <w:r>
        <w:rPr>
          <w:rStyle w:val="Aucun"/>
          <w:rFonts w:ascii="Times New Roman" w:hAnsi="Times New Roman"/>
          <w:sz w:val="24"/>
          <w:szCs w:val="24"/>
          <w:u w:val="single"/>
        </w:rPr>
        <w:t>liés</w:t>
      </w:r>
      <w:r>
        <w:rPr>
          <w:rStyle w:val="Aucun"/>
          <w:rFonts w:ascii="Times New Roman" w:hAnsi="Times New Roman"/>
          <w:spacing w:val="3"/>
          <w:sz w:val="24"/>
          <w:szCs w:val="24"/>
          <w:u w:val="single"/>
        </w:rPr>
        <w:t xml:space="preserve"> </w:t>
      </w:r>
      <w:r>
        <w:rPr>
          <w:rStyle w:val="Aucun"/>
          <w:rFonts w:ascii="Times New Roman" w:hAnsi="Times New Roman"/>
          <w:sz w:val="24"/>
          <w:szCs w:val="24"/>
          <w:u w:val="single"/>
        </w:rPr>
        <w:t>aux</w:t>
      </w:r>
      <w:r>
        <w:rPr>
          <w:rStyle w:val="Aucun"/>
          <w:rFonts w:ascii="Times New Roman" w:hAnsi="Times New Roman"/>
          <w:spacing w:val="4"/>
          <w:sz w:val="24"/>
          <w:szCs w:val="24"/>
          <w:u w:val="single"/>
        </w:rPr>
        <w:t xml:space="preserve"> </w:t>
      </w:r>
      <w:r>
        <w:rPr>
          <w:rStyle w:val="Aucun"/>
          <w:rFonts w:ascii="Times New Roman" w:hAnsi="Times New Roman"/>
          <w:spacing w:val="1"/>
          <w:sz w:val="24"/>
          <w:szCs w:val="24"/>
          <w:u w:val="single"/>
        </w:rPr>
        <w:t>o</w:t>
      </w:r>
      <w:r>
        <w:rPr>
          <w:rStyle w:val="Aucun"/>
          <w:rFonts w:ascii="Times New Roman" w:hAnsi="Times New Roman"/>
          <w:sz w:val="24"/>
          <w:szCs w:val="24"/>
          <w:u w:val="single"/>
        </w:rPr>
        <w:t>p</w:t>
      </w:r>
      <w:r>
        <w:rPr>
          <w:rStyle w:val="Aucun"/>
          <w:rFonts w:ascii="Times New Roman" w:hAnsi="Times New Roman"/>
          <w:spacing w:val="-2"/>
          <w:sz w:val="24"/>
          <w:szCs w:val="24"/>
          <w:u w:val="single"/>
        </w:rPr>
        <w:t>é</w:t>
      </w:r>
      <w:r>
        <w:rPr>
          <w:rStyle w:val="Aucun"/>
          <w:rFonts w:ascii="Times New Roman" w:hAnsi="Times New Roman"/>
          <w:spacing w:val="1"/>
          <w:sz w:val="24"/>
          <w:szCs w:val="24"/>
          <w:u w:val="single"/>
        </w:rPr>
        <w:t>r</w:t>
      </w:r>
      <w:r>
        <w:rPr>
          <w:rStyle w:val="Aucun"/>
          <w:rFonts w:ascii="Times New Roman" w:hAnsi="Times New Roman"/>
          <w:sz w:val="24"/>
          <w:szCs w:val="24"/>
          <w:u w:val="single"/>
        </w:rPr>
        <w:t>a</w:t>
      </w:r>
      <w:r>
        <w:rPr>
          <w:rStyle w:val="Aucun"/>
          <w:rFonts w:ascii="Times New Roman" w:hAnsi="Times New Roman"/>
          <w:spacing w:val="1"/>
          <w:sz w:val="24"/>
          <w:szCs w:val="24"/>
          <w:u w:val="single"/>
        </w:rPr>
        <w:t>t</w:t>
      </w:r>
      <w:r>
        <w:rPr>
          <w:rStyle w:val="Aucun"/>
          <w:rFonts w:ascii="Times New Roman" w:hAnsi="Times New Roman"/>
          <w:sz w:val="24"/>
          <w:szCs w:val="24"/>
          <w:u w:val="single"/>
        </w:rPr>
        <w:t>i</w:t>
      </w:r>
      <w:r>
        <w:rPr>
          <w:rStyle w:val="Aucun"/>
          <w:rFonts w:ascii="Times New Roman" w:hAnsi="Times New Roman"/>
          <w:spacing w:val="1"/>
          <w:sz w:val="24"/>
          <w:szCs w:val="24"/>
          <w:u w:val="single"/>
        </w:rPr>
        <w:t>o</w:t>
      </w:r>
      <w:r>
        <w:rPr>
          <w:rStyle w:val="Aucun"/>
          <w:rFonts w:ascii="Times New Roman" w:hAnsi="Times New Roman"/>
          <w:sz w:val="24"/>
          <w:szCs w:val="24"/>
          <w:u w:val="single"/>
        </w:rPr>
        <w:t>ns de</w:t>
      </w:r>
      <w:r>
        <w:rPr>
          <w:rStyle w:val="Aucun"/>
          <w:rFonts w:ascii="Times New Roman" w:hAnsi="Times New Roman"/>
          <w:spacing w:val="4"/>
          <w:sz w:val="24"/>
          <w:szCs w:val="24"/>
          <w:u w:val="single"/>
        </w:rPr>
        <w:t xml:space="preserve"> </w:t>
      </w:r>
      <w:r>
        <w:rPr>
          <w:rStyle w:val="Aucun"/>
          <w:rFonts w:ascii="Times New Roman" w:hAnsi="Times New Roman"/>
          <w:sz w:val="24"/>
          <w:szCs w:val="24"/>
          <w:u w:val="single"/>
        </w:rPr>
        <w:t>f</w:t>
      </w:r>
      <w:r>
        <w:rPr>
          <w:rStyle w:val="Aucun"/>
          <w:rFonts w:ascii="Times New Roman" w:hAnsi="Times New Roman"/>
          <w:spacing w:val="-1"/>
          <w:sz w:val="24"/>
          <w:szCs w:val="24"/>
          <w:u w:val="single"/>
        </w:rPr>
        <w:t>i</w:t>
      </w:r>
      <w:r>
        <w:rPr>
          <w:rStyle w:val="Aucun"/>
          <w:rFonts w:ascii="Times New Roman" w:hAnsi="Times New Roman"/>
          <w:sz w:val="24"/>
          <w:szCs w:val="24"/>
          <w:u w:val="single"/>
        </w:rPr>
        <w:t>na</w:t>
      </w:r>
      <w:r>
        <w:rPr>
          <w:rStyle w:val="Aucun"/>
          <w:rFonts w:ascii="Times New Roman" w:hAnsi="Times New Roman"/>
          <w:spacing w:val="-1"/>
          <w:sz w:val="24"/>
          <w:szCs w:val="24"/>
          <w:u w:val="single"/>
        </w:rPr>
        <w:t>nc</w:t>
      </w:r>
      <w:r>
        <w:rPr>
          <w:rStyle w:val="Aucun"/>
          <w:rFonts w:ascii="Times New Roman" w:hAnsi="Times New Roman"/>
          <w:sz w:val="24"/>
          <w:szCs w:val="24"/>
          <w:u w:val="single"/>
        </w:rPr>
        <w:t>eme</w:t>
      </w:r>
      <w:r>
        <w:rPr>
          <w:rStyle w:val="Aucun"/>
          <w:rFonts w:ascii="Times New Roman" w:hAnsi="Times New Roman"/>
          <w:spacing w:val="-1"/>
          <w:sz w:val="24"/>
          <w:szCs w:val="24"/>
          <w:u w:val="single"/>
        </w:rPr>
        <w:t>n</w:t>
      </w:r>
      <w:r>
        <w:rPr>
          <w:rStyle w:val="Aucun"/>
          <w:rFonts w:ascii="Times New Roman" w:hAnsi="Times New Roman"/>
          <w:spacing w:val="6"/>
          <w:sz w:val="24"/>
          <w:szCs w:val="24"/>
          <w:u w:val="single"/>
        </w:rPr>
        <w:t>t</w:t>
      </w:r>
      <w:r>
        <w:rPr>
          <w:rStyle w:val="Aucun"/>
          <w:rFonts w:ascii="Times New Roman" w:hAnsi="Times New Roman"/>
          <w:sz w:val="24"/>
          <w:szCs w:val="24"/>
        </w:rPr>
        <w:t>,</w:t>
      </w:r>
      <w:r>
        <w:rPr>
          <w:rStyle w:val="Aucun"/>
          <w:rFonts w:ascii="Times New Roman" w:hAnsi="Times New Roman"/>
          <w:spacing w:val="4"/>
          <w:sz w:val="24"/>
          <w:szCs w:val="24"/>
        </w:rPr>
        <w:t xml:space="preserve"> </w:t>
      </w:r>
      <w:r>
        <w:rPr>
          <w:rStyle w:val="Aucun"/>
          <w:rFonts w:ascii="Times New Roman" w:hAnsi="Times New Roman"/>
          <w:sz w:val="24"/>
          <w:szCs w:val="24"/>
        </w:rPr>
        <w:t>qui</w:t>
      </w:r>
      <w:r>
        <w:rPr>
          <w:rStyle w:val="Aucun"/>
          <w:rFonts w:ascii="Times New Roman" w:hAnsi="Times New Roman"/>
          <w:spacing w:val="3"/>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orr</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pon</w:t>
      </w:r>
      <w:r>
        <w:rPr>
          <w:rStyle w:val="Aucun"/>
          <w:rFonts w:ascii="Times New Roman" w:hAnsi="Times New Roman"/>
          <w:spacing w:val="-1"/>
          <w:sz w:val="24"/>
          <w:szCs w:val="24"/>
        </w:rPr>
        <w:t>d</w:t>
      </w:r>
      <w:r>
        <w:rPr>
          <w:rStyle w:val="Aucun"/>
          <w:rFonts w:ascii="Times New Roman" w:hAnsi="Times New Roman"/>
          <w:sz w:val="24"/>
          <w:szCs w:val="24"/>
        </w:rPr>
        <w:t>ent</w:t>
      </w:r>
      <w:r>
        <w:rPr>
          <w:rStyle w:val="Aucun"/>
          <w:rFonts w:ascii="Times New Roman" w:hAnsi="Times New Roman"/>
          <w:spacing w:val="2"/>
          <w:sz w:val="24"/>
          <w:szCs w:val="24"/>
        </w:rPr>
        <w:t xml:space="preserve"> </w:t>
      </w:r>
      <w:r>
        <w:rPr>
          <w:rStyle w:val="Aucun"/>
          <w:rFonts w:ascii="Times New Roman" w:hAnsi="Times New Roman"/>
          <w:sz w:val="24"/>
          <w:szCs w:val="24"/>
        </w:rPr>
        <w:t>aux en</w:t>
      </w:r>
      <w:r>
        <w:rPr>
          <w:rStyle w:val="Aucun"/>
          <w:rFonts w:ascii="Times New Roman" w:hAnsi="Times New Roman"/>
          <w:spacing w:val="-1"/>
          <w:sz w:val="24"/>
          <w:szCs w:val="24"/>
        </w:rPr>
        <w:t>c</w:t>
      </w:r>
      <w:r>
        <w:rPr>
          <w:rStyle w:val="Aucun"/>
          <w:rFonts w:ascii="Times New Roman" w:hAnsi="Times New Roman"/>
          <w:sz w:val="24"/>
          <w:szCs w:val="24"/>
        </w:rPr>
        <w:t>ai</w:t>
      </w:r>
      <w:r>
        <w:rPr>
          <w:rStyle w:val="Aucun"/>
          <w:rFonts w:ascii="Times New Roman" w:hAnsi="Times New Roman"/>
          <w:spacing w:val="-1"/>
          <w:sz w:val="24"/>
          <w:szCs w:val="24"/>
        </w:rPr>
        <w:t>ss</w:t>
      </w:r>
      <w:r>
        <w:rPr>
          <w:rStyle w:val="Aucun"/>
          <w:rFonts w:ascii="Times New Roman" w:hAnsi="Times New Roman"/>
          <w:spacing w:val="2"/>
          <w:sz w:val="24"/>
          <w:szCs w:val="24"/>
        </w:rPr>
        <w:t>e</w:t>
      </w:r>
      <w:r>
        <w:rPr>
          <w:rStyle w:val="Aucun"/>
          <w:rFonts w:ascii="Times New Roman" w:hAnsi="Times New Roman"/>
          <w:spacing w:val="-1"/>
          <w:sz w:val="24"/>
          <w:szCs w:val="24"/>
        </w:rPr>
        <w:t>m</w:t>
      </w:r>
      <w:r>
        <w:rPr>
          <w:rStyle w:val="Aucun"/>
          <w:rFonts w:ascii="Times New Roman" w:hAnsi="Times New Roman"/>
          <w:sz w:val="24"/>
          <w:szCs w:val="24"/>
        </w:rPr>
        <w:t>ents et</w:t>
      </w:r>
      <w:r>
        <w:rPr>
          <w:rStyle w:val="Aucun"/>
          <w:rFonts w:ascii="Times New Roman" w:hAnsi="Times New Roman"/>
          <w:spacing w:val="2"/>
          <w:sz w:val="24"/>
          <w:szCs w:val="24"/>
        </w:rPr>
        <w:t xml:space="preserve"> </w:t>
      </w:r>
      <w:r>
        <w:rPr>
          <w:rStyle w:val="Aucun"/>
          <w:rFonts w:ascii="Times New Roman" w:hAnsi="Times New Roman"/>
          <w:sz w:val="24"/>
          <w:szCs w:val="24"/>
        </w:rPr>
        <w:t>dé</w:t>
      </w:r>
      <w:r>
        <w:rPr>
          <w:rStyle w:val="Aucun"/>
          <w:rFonts w:ascii="Times New Roman" w:hAnsi="Times New Roman"/>
          <w:spacing w:val="-1"/>
          <w:sz w:val="24"/>
          <w:szCs w:val="24"/>
        </w:rPr>
        <w:t>c</w:t>
      </w:r>
      <w:r>
        <w:rPr>
          <w:rStyle w:val="Aucun"/>
          <w:rFonts w:ascii="Times New Roman" w:hAnsi="Times New Roman"/>
          <w:spacing w:val="2"/>
          <w:sz w:val="24"/>
          <w:szCs w:val="24"/>
        </w:rPr>
        <w:t>a</w:t>
      </w:r>
      <w:r>
        <w:rPr>
          <w:rStyle w:val="Aucun"/>
          <w:rFonts w:ascii="Times New Roman" w:hAnsi="Times New Roman"/>
          <w:sz w:val="24"/>
          <w:szCs w:val="24"/>
        </w:rPr>
        <w:t>i</w:t>
      </w:r>
      <w:r>
        <w:rPr>
          <w:rStyle w:val="Aucun"/>
          <w:rFonts w:ascii="Times New Roman" w:hAnsi="Times New Roman"/>
          <w:spacing w:val="-1"/>
          <w:sz w:val="24"/>
          <w:szCs w:val="24"/>
        </w:rPr>
        <w:t>ss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5"/>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ela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f</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aux</w:t>
      </w:r>
      <w:r>
        <w:rPr>
          <w:rStyle w:val="Aucun"/>
          <w:rFonts w:ascii="Times New Roman" w:hAnsi="Times New Roman"/>
          <w:spacing w:val="4"/>
          <w:sz w:val="24"/>
          <w:szCs w:val="24"/>
        </w:rPr>
        <w:t xml:space="preserve"> </w:t>
      </w:r>
      <w:r>
        <w:rPr>
          <w:rStyle w:val="Aucun"/>
          <w:rFonts w:ascii="Times New Roman" w:hAnsi="Times New Roman"/>
          <w:spacing w:val="1"/>
          <w:sz w:val="24"/>
          <w:szCs w:val="24"/>
        </w:rPr>
        <w:t>o</w:t>
      </w:r>
      <w:r>
        <w:rPr>
          <w:rStyle w:val="Aucun"/>
          <w:rFonts w:ascii="Times New Roman" w:hAnsi="Times New Roman"/>
          <w:sz w:val="24"/>
          <w:szCs w:val="24"/>
        </w:rPr>
        <w:t>pé</w:t>
      </w:r>
      <w:r>
        <w:rPr>
          <w:rStyle w:val="Aucun"/>
          <w:rFonts w:ascii="Times New Roman" w:hAnsi="Times New Roman"/>
          <w:spacing w:val="1"/>
          <w:sz w:val="24"/>
          <w:szCs w:val="24"/>
        </w:rPr>
        <w:t>r</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pacing w:val="-3"/>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 de</w:t>
      </w:r>
      <w:r>
        <w:rPr>
          <w:rStyle w:val="Aucun"/>
          <w:rFonts w:ascii="Times New Roman" w:hAnsi="Times New Roman"/>
          <w:spacing w:val="1"/>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pacing w:val="2"/>
          <w:sz w:val="24"/>
          <w:szCs w:val="24"/>
        </w:rPr>
        <w:t>e</w:t>
      </w:r>
      <w:r>
        <w:rPr>
          <w:rStyle w:val="Aucun"/>
          <w:rFonts w:ascii="Times New Roman" w:hAnsi="Times New Roman"/>
          <w:spacing w:val="-1"/>
          <w:sz w:val="24"/>
          <w:szCs w:val="24"/>
        </w:rPr>
        <w:t>m</w:t>
      </w:r>
      <w:r>
        <w:rPr>
          <w:rStyle w:val="Aucun"/>
          <w:rFonts w:ascii="Times New Roman" w:hAnsi="Times New Roman"/>
          <w:sz w:val="24"/>
          <w:szCs w:val="24"/>
        </w:rPr>
        <w:t>ent</w:t>
      </w:r>
      <w:r>
        <w:rPr>
          <w:rStyle w:val="Aucun"/>
          <w:rFonts w:ascii="Times New Roman" w:hAnsi="Times New Roman"/>
          <w:spacing w:val="5"/>
          <w:sz w:val="24"/>
          <w:szCs w:val="24"/>
        </w:rPr>
        <w:t xml:space="preserve"> </w:t>
      </w:r>
      <w:r>
        <w:rPr>
          <w:rStyle w:val="Aucun"/>
          <w:rFonts w:ascii="Times New Roman" w:hAnsi="Times New Roman"/>
          <w:sz w:val="24"/>
          <w:szCs w:val="24"/>
        </w:rPr>
        <w:t>(e</w:t>
      </w:r>
      <w:r>
        <w:rPr>
          <w:rStyle w:val="Aucun"/>
          <w:rFonts w:ascii="Times New Roman" w:hAnsi="Times New Roman"/>
          <w:spacing w:val="-1"/>
          <w:sz w:val="24"/>
          <w:szCs w:val="24"/>
        </w:rPr>
        <w:t>m</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4"/>
          <w:sz w:val="24"/>
          <w:szCs w:val="24"/>
        </w:rPr>
        <w:t xml:space="preserve"> </w:t>
      </w:r>
      <w:r>
        <w:rPr>
          <w:rStyle w:val="Aucun"/>
          <w:rFonts w:ascii="Times New Roman" w:hAnsi="Times New Roman"/>
          <w:sz w:val="24"/>
          <w:szCs w:val="24"/>
        </w:rPr>
        <w:t>de l’E</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w:t>
      </w:r>
    </w:p>
    <w:p w14:paraId="0138C0DF" w14:textId="39439422" w:rsidR="004166E6" w:rsidRPr="0026023F" w:rsidRDefault="004166E6" w:rsidP="004166E6">
      <w:pPr>
        <w:pStyle w:val="Corps"/>
        <w:widowControl w:val="0"/>
        <w:ind w:left="851" w:right="710"/>
        <w:jc w:val="both"/>
        <w:rPr>
          <w:rStyle w:val="Aucun"/>
          <w:rFonts w:ascii="Times New Roman" w:eastAsia="Times New Roman" w:hAnsi="Times New Roman" w:cs="Times New Roman"/>
          <w:color w:val="auto"/>
          <w:sz w:val="24"/>
          <w:szCs w:val="24"/>
        </w:rPr>
      </w:pPr>
      <w:r>
        <w:rPr>
          <w:rStyle w:val="Aucun"/>
          <w:rFonts w:ascii="Times New Roman" w:hAnsi="Times New Roman"/>
          <w:sz w:val="24"/>
          <w:szCs w:val="24"/>
        </w:rPr>
        <w:t>La</w:t>
      </w:r>
      <w:r>
        <w:rPr>
          <w:rStyle w:val="Aucun"/>
          <w:rFonts w:ascii="Times New Roman" w:hAnsi="Times New Roman"/>
          <w:spacing w:val="-10"/>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ente</w:t>
      </w:r>
      <w:r>
        <w:rPr>
          <w:rStyle w:val="Aucun"/>
          <w:rFonts w:ascii="Times New Roman" w:hAnsi="Times New Roman"/>
          <w:spacing w:val="-7"/>
          <w:sz w:val="24"/>
          <w:szCs w:val="24"/>
        </w:rPr>
        <w:t xml:space="preserve"> </w:t>
      </w:r>
      <w:r>
        <w:rPr>
          <w:rStyle w:val="Aucun"/>
          <w:rFonts w:ascii="Times New Roman" w:hAnsi="Times New Roman"/>
          <w:sz w:val="24"/>
          <w:szCs w:val="24"/>
        </w:rPr>
        <w:t>no</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e</w:t>
      </w:r>
      <w:r>
        <w:rPr>
          <w:rStyle w:val="Aucun"/>
          <w:rFonts w:ascii="Times New Roman" w:hAnsi="Times New Roman"/>
          <w:spacing w:val="-9"/>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la</w:t>
      </w:r>
      <w:r>
        <w:rPr>
          <w:rStyle w:val="Aucun"/>
          <w:rFonts w:ascii="Times New Roman" w:hAnsi="Times New Roman"/>
          <w:spacing w:val="-1"/>
          <w:sz w:val="24"/>
          <w:szCs w:val="24"/>
        </w:rPr>
        <w:t>ss</w:t>
      </w:r>
      <w:r>
        <w:rPr>
          <w:rStyle w:val="Aucun"/>
          <w:rFonts w:ascii="Times New Roman" w:hAnsi="Times New Roman"/>
          <w:sz w:val="24"/>
          <w:szCs w:val="24"/>
        </w:rPr>
        <w:t>e</w:t>
      </w:r>
      <w:r>
        <w:rPr>
          <w:rStyle w:val="Aucun"/>
          <w:rFonts w:ascii="Times New Roman" w:hAnsi="Times New Roman"/>
          <w:spacing w:val="-7"/>
          <w:sz w:val="24"/>
          <w:szCs w:val="24"/>
        </w:rPr>
        <w:t xml:space="preserve"> </w:t>
      </w:r>
      <w:r>
        <w:rPr>
          <w:rStyle w:val="Aucun"/>
          <w:rFonts w:ascii="Times New Roman" w:hAnsi="Times New Roman"/>
          <w:sz w:val="24"/>
          <w:szCs w:val="24"/>
        </w:rPr>
        <w:t>les</w:t>
      </w:r>
      <w:r>
        <w:rPr>
          <w:rStyle w:val="Aucun"/>
          <w:rFonts w:ascii="Times New Roman" w:hAnsi="Times New Roman"/>
          <w:spacing w:val="-8"/>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l</w:t>
      </w:r>
      <w:r>
        <w:rPr>
          <w:rStyle w:val="Aucun"/>
          <w:rFonts w:ascii="Times New Roman" w:hAnsi="Times New Roman"/>
          <w:sz w:val="24"/>
          <w:szCs w:val="24"/>
        </w:rPr>
        <w:t>ux</w:t>
      </w:r>
      <w:r>
        <w:rPr>
          <w:rStyle w:val="Aucun"/>
          <w:rFonts w:ascii="Times New Roman" w:hAnsi="Times New Roman"/>
          <w:spacing w:val="-9"/>
          <w:sz w:val="24"/>
          <w:szCs w:val="24"/>
        </w:rPr>
        <w:t xml:space="preserve"> </w:t>
      </w:r>
      <w:r>
        <w:rPr>
          <w:rStyle w:val="Aucun"/>
          <w:rFonts w:ascii="Times New Roman" w:hAnsi="Times New Roman"/>
          <w:spacing w:val="2"/>
          <w:sz w:val="24"/>
          <w:szCs w:val="24"/>
        </w:rPr>
        <w:t>d</w:t>
      </w:r>
      <w:r>
        <w:rPr>
          <w:rStyle w:val="Aucun"/>
          <w:rFonts w:ascii="Times New Roman" w:hAnsi="Times New Roman"/>
          <w:sz w:val="24"/>
          <w:szCs w:val="24"/>
        </w:rPr>
        <w:t>e</w:t>
      </w:r>
      <w:r>
        <w:rPr>
          <w:rStyle w:val="Aucun"/>
          <w:rFonts w:ascii="Times New Roman" w:hAnsi="Times New Roman"/>
          <w:spacing w:val="-9"/>
          <w:sz w:val="24"/>
          <w:szCs w:val="24"/>
        </w:rPr>
        <w:t xml:space="preserve">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or</w:t>
      </w:r>
      <w:r>
        <w:rPr>
          <w:rStyle w:val="Aucun"/>
          <w:rFonts w:ascii="Times New Roman" w:hAnsi="Times New Roman"/>
          <w:spacing w:val="-2"/>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10"/>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pacing w:val="-1"/>
          <w:sz w:val="24"/>
          <w:szCs w:val="24"/>
        </w:rPr>
        <w:t>o</w:t>
      </w:r>
      <w:r>
        <w:rPr>
          <w:rStyle w:val="Aucun"/>
          <w:rFonts w:ascii="Times New Roman" w:hAnsi="Times New Roman"/>
          <w:spacing w:val="1"/>
          <w:sz w:val="24"/>
          <w:szCs w:val="24"/>
        </w:rPr>
        <w:t>v</w:t>
      </w:r>
      <w:r>
        <w:rPr>
          <w:rStyle w:val="Aucun"/>
          <w:rFonts w:ascii="Times New Roman" w:hAnsi="Times New Roman"/>
          <w:sz w:val="24"/>
          <w:szCs w:val="24"/>
        </w:rPr>
        <w:t>ena</w:t>
      </w:r>
      <w:r>
        <w:rPr>
          <w:rStyle w:val="Aucun"/>
          <w:rFonts w:ascii="Times New Roman" w:hAnsi="Times New Roman"/>
          <w:spacing w:val="-1"/>
          <w:sz w:val="24"/>
          <w:szCs w:val="24"/>
        </w:rPr>
        <w:t>n</w:t>
      </w:r>
      <w:r>
        <w:rPr>
          <w:rStyle w:val="Aucun"/>
          <w:rFonts w:ascii="Times New Roman" w:hAnsi="Times New Roman"/>
          <w:sz w:val="24"/>
          <w:szCs w:val="24"/>
        </w:rPr>
        <w:t>t des</w:t>
      </w:r>
      <w:r>
        <w:rPr>
          <w:rStyle w:val="Aucun"/>
          <w:rFonts w:ascii="Times New Roman" w:hAnsi="Times New Roman"/>
          <w:spacing w:val="-13"/>
          <w:sz w:val="24"/>
          <w:szCs w:val="24"/>
        </w:rPr>
        <w:t xml:space="preserve"> </w:t>
      </w:r>
      <w:r>
        <w:rPr>
          <w:rStyle w:val="Aucun"/>
          <w:rFonts w:ascii="Times New Roman" w:hAnsi="Times New Roman"/>
          <w:sz w:val="24"/>
          <w:szCs w:val="24"/>
        </w:rPr>
        <w:t>d</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9"/>
          <w:sz w:val="24"/>
          <w:szCs w:val="24"/>
        </w:rPr>
        <w:t xml:space="preserve"> </w:t>
      </w:r>
      <w:r>
        <w:rPr>
          <w:rStyle w:val="Aucun"/>
          <w:rFonts w:ascii="Times New Roman" w:hAnsi="Times New Roman"/>
          <w:sz w:val="24"/>
          <w:szCs w:val="24"/>
        </w:rPr>
        <w:t>des</w:t>
      </w:r>
      <w:r>
        <w:rPr>
          <w:rStyle w:val="Aucun"/>
          <w:rFonts w:ascii="Times New Roman" w:hAnsi="Times New Roman"/>
          <w:spacing w:val="-13"/>
          <w:sz w:val="24"/>
          <w:szCs w:val="24"/>
        </w:rPr>
        <w:t xml:space="preserve"> </w:t>
      </w:r>
      <w:r>
        <w:rPr>
          <w:rStyle w:val="Aucun"/>
          <w:rFonts w:ascii="Times New Roman" w:hAnsi="Times New Roman"/>
          <w:spacing w:val="2"/>
          <w:sz w:val="24"/>
          <w:szCs w:val="24"/>
        </w:rPr>
        <w:t>i</w:t>
      </w:r>
      <w:r>
        <w:rPr>
          <w:rStyle w:val="Aucun"/>
          <w:rFonts w:ascii="Times New Roman" w:hAnsi="Times New Roman"/>
          <w:sz w:val="24"/>
          <w:szCs w:val="24"/>
        </w:rPr>
        <w:t>nté</w:t>
      </w:r>
      <w:r>
        <w:rPr>
          <w:rStyle w:val="Aucun"/>
          <w:rFonts w:ascii="Times New Roman" w:hAnsi="Times New Roman"/>
          <w:spacing w:val="1"/>
          <w:sz w:val="24"/>
          <w:szCs w:val="24"/>
        </w:rPr>
        <w:t>r</w:t>
      </w:r>
      <w:r>
        <w:rPr>
          <w:rStyle w:val="Aucun"/>
          <w:rFonts w:ascii="Times New Roman" w:hAnsi="Times New Roman"/>
          <w:sz w:val="24"/>
          <w:szCs w:val="24"/>
        </w:rPr>
        <w:t>ê</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3"/>
          <w:sz w:val="24"/>
          <w:szCs w:val="24"/>
        </w:rPr>
        <w:t xml:space="preserve"> </w:t>
      </w:r>
      <w:r>
        <w:rPr>
          <w:rStyle w:val="Aucun"/>
          <w:rFonts w:ascii="Times New Roman" w:hAnsi="Times New Roman"/>
          <w:sz w:val="24"/>
          <w:szCs w:val="24"/>
        </w:rPr>
        <w:t>et</w:t>
      </w:r>
      <w:r>
        <w:rPr>
          <w:rStyle w:val="Aucun"/>
          <w:rFonts w:ascii="Times New Roman" w:hAnsi="Times New Roman"/>
          <w:spacing w:val="-11"/>
          <w:sz w:val="24"/>
          <w:szCs w:val="24"/>
        </w:rPr>
        <w:t xml:space="preserve"> </w:t>
      </w:r>
      <w:r>
        <w:rPr>
          <w:rStyle w:val="Aucun"/>
          <w:rFonts w:ascii="Times New Roman" w:hAnsi="Times New Roman"/>
          <w:sz w:val="24"/>
          <w:szCs w:val="24"/>
        </w:rPr>
        <w:t>di</w:t>
      </w:r>
      <w:r>
        <w:rPr>
          <w:rStyle w:val="Aucun"/>
          <w:rFonts w:ascii="Times New Roman" w:hAnsi="Times New Roman"/>
          <w:spacing w:val="1"/>
          <w:sz w:val="24"/>
          <w:szCs w:val="24"/>
        </w:rPr>
        <w:t>v</w:t>
      </w:r>
      <w:r>
        <w:rPr>
          <w:rStyle w:val="Aucun"/>
          <w:rFonts w:ascii="Times New Roman" w:hAnsi="Times New Roman"/>
          <w:sz w:val="24"/>
          <w:szCs w:val="24"/>
        </w:rPr>
        <w:t>ide</w:t>
      </w:r>
      <w:r>
        <w:rPr>
          <w:rStyle w:val="Aucun"/>
          <w:rFonts w:ascii="Times New Roman" w:hAnsi="Times New Roman"/>
          <w:spacing w:val="-1"/>
          <w:sz w:val="24"/>
          <w:szCs w:val="24"/>
        </w:rPr>
        <w:t>n</w:t>
      </w:r>
      <w:r>
        <w:rPr>
          <w:rStyle w:val="Aucun"/>
          <w:rFonts w:ascii="Times New Roman" w:hAnsi="Times New Roman"/>
          <w:sz w:val="24"/>
          <w:szCs w:val="24"/>
        </w:rPr>
        <w:t>des</w:t>
      </w:r>
      <w:r>
        <w:rPr>
          <w:rStyle w:val="Aucun"/>
          <w:rFonts w:ascii="Times New Roman" w:hAnsi="Times New Roman"/>
          <w:spacing w:val="-13"/>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ç</w:t>
      </w:r>
      <w:r>
        <w:rPr>
          <w:rStyle w:val="Aucun"/>
          <w:rFonts w:ascii="Times New Roman" w:hAnsi="Times New Roman"/>
          <w:sz w:val="24"/>
          <w:szCs w:val="24"/>
        </w:rPr>
        <w:t>us</w:t>
      </w:r>
      <w:r>
        <w:rPr>
          <w:rStyle w:val="Aucun"/>
          <w:rFonts w:ascii="Times New Roman" w:hAnsi="Times New Roman"/>
          <w:spacing w:val="-11"/>
          <w:sz w:val="24"/>
          <w:szCs w:val="24"/>
        </w:rPr>
        <w:t xml:space="preserve"> </w:t>
      </w:r>
      <w:r>
        <w:rPr>
          <w:rStyle w:val="Aucun"/>
          <w:rFonts w:ascii="Times New Roman" w:hAnsi="Times New Roman"/>
          <w:spacing w:val="1"/>
          <w:sz w:val="24"/>
          <w:szCs w:val="24"/>
        </w:rPr>
        <w:t>o</w:t>
      </w:r>
      <w:r>
        <w:rPr>
          <w:rStyle w:val="Aucun"/>
          <w:rFonts w:ascii="Times New Roman" w:hAnsi="Times New Roman"/>
          <w:sz w:val="24"/>
          <w:szCs w:val="24"/>
        </w:rPr>
        <w:t>u</w:t>
      </w:r>
      <w:r>
        <w:rPr>
          <w:rStyle w:val="Aucun"/>
          <w:rFonts w:ascii="Times New Roman" w:hAnsi="Times New Roman"/>
          <w:spacing w:val="-10"/>
          <w:sz w:val="24"/>
          <w:szCs w:val="24"/>
        </w:rPr>
        <w:t xml:space="preserve"> </w:t>
      </w:r>
      <w:r>
        <w:rPr>
          <w:rStyle w:val="Aucun"/>
          <w:rFonts w:ascii="Times New Roman" w:hAnsi="Times New Roman"/>
          <w:spacing w:val="2"/>
          <w:sz w:val="24"/>
          <w:szCs w:val="24"/>
        </w:rPr>
        <w:t>d</w:t>
      </w:r>
      <w:r>
        <w:rPr>
          <w:rStyle w:val="Aucun"/>
          <w:rFonts w:ascii="Times New Roman" w:hAnsi="Times New Roman"/>
          <w:sz w:val="24"/>
          <w:szCs w:val="24"/>
        </w:rPr>
        <w:t>es</w:t>
      </w:r>
      <w:r>
        <w:rPr>
          <w:rStyle w:val="Aucun"/>
          <w:rFonts w:ascii="Times New Roman" w:hAnsi="Times New Roman"/>
          <w:spacing w:val="-13"/>
          <w:sz w:val="24"/>
          <w:szCs w:val="24"/>
        </w:rPr>
        <w:t xml:space="preserve"> </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é</w:t>
      </w:r>
      <w:r>
        <w:rPr>
          <w:rStyle w:val="Aucun"/>
          <w:rFonts w:ascii="Times New Roman" w:hAnsi="Times New Roman"/>
          <w:spacing w:val="1"/>
          <w:sz w:val="24"/>
          <w:szCs w:val="24"/>
        </w:rPr>
        <w:t>r</w:t>
      </w:r>
      <w:r>
        <w:rPr>
          <w:rStyle w:val="Aucun"/>
          <w:rFonts w:ascii="Times New Roman" w:hAnsi="Times New Roman"/>
          <w:sz w:val="24"/>
          <w:szCs w:val="24"/>
        </w:rPr>
        <w:t>ê</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3"/>
          <w:sz w:val="24"/>
          <w:szCs w:val="24"/>
        </w:rPr>
        <w:t xml:space="preserve"> </w:t>
      </w:r>
      <w:r>
        <w:rPr>
          <w:rStyle w:val="Aucun"/>
          <w:rFonts w:ascii="Times New Roman" w:hAnsi="Times New Roman"/>
          <w:spacing w:val="1"/>
          <w:sz w:val="24"/>
          <w:szCs w:val="24"/>
        </w:rPr>
        <w:t>v</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s</w:t>
      </w:r>
      <w:r>
        <w:rPr>
          <w:rStyle w:val="Aucun"/>
          <w:rFonts w:ascii="Times New Roman" w:hAnsi="Times New Roman"/>
          <w:sz w:val="24"/>
          <w:szCs w:val="24"/>
        </w:rPr>
        <w:t>és</w:t>
      </w:r>
      <w:r>
        <w:rPr>
          <w:rStyle w:val="Aucun"/>
          <w:rFonts w:ascii="Times New Roman" w:hAnsi="Times New Roman"/>
          <w:spacing w:val="-13"/>
          <w:sz w:val="24"/>
          <w:szCs w:val="24"/>
        </w:rPr>
        <w:t xml:space="preserve"> </w:t>
      </w:r>
      <w:r>
        <w:rPr>
          <w:rStyle w:val="Aucun"/>
          <w:rFonts w:ascii="Times New Roman" w:hAnsi="Times New Roman"/>
          <w:sz w:val="24"/>
          <w:szCs w:val="24"/>
        </w:rPr>
        <w:t>da</w:t>
      </w:r>
      <w:r>
        <w:rPr>
          <w:rStyle w:val="Aucun"/>
          <w:rFonts w:ascii="Times New Roman" w:hAnsi="Times New Roman"/>
          <w:spacing w:val="-1"/>
          <w:sz w:val="24"/>
          <w:szCs w:val="24"/>
        </w:rPr>
        <w:t>n</w:t>
      </w:r>
      <w:r>
        <w:rPr>
          <w:rStyle w:val="Aucun"/>
          <w:rFonts w:ascii="Times New Roman" w:hAnsi="Times New Roman"/>
          <w:sz w:val="24"/>
          <w:szCs w:val="24"/>
        </w:rPr>
        <w:t>s</w:t>
      </w:r>
      <w:r>
        <w:rPr>
          <w:rStyle w:val="Aucun"/>
          <w:rFonts w:ascii="Times New Roman" w:hAnsi="Times New Roman"/>
          <w:spacing w:val="-11"/>
          <w:sz w:val="24"/>
          <w:szCs w:val="24"/>
        </w:rPr>
        <w:t xml:space="preserve"> </w:t>
      </w:r>
      <w:r>
        <w:rPr>
          <w:rStyle w:val="Aucun"/>
          <w:rFonts w:ascii="Times New Roman" w:hAnsi="Times New Roman"/>
          <w:spacing w:val="2"/>
          <w:sz w:val="24"/>
          <w:szCs w:val="24"/>
        </w:rPr>
        <w:t>l</w:t>
      </w:r>
      <w:r>
        <w:rPr>
          <w:rStyle w:val="Aucun"/>
          <w:rFonts w:ascii="Times New Roman" w:hAnsi="Times New Roman"/>
          <w:sz w:val="24"/>
          <w:szCs w:val="24"/>
        </w:rPr>
        <w:t>es</w:t>
      </w:r>
      <w:r>
        <w:rPr>
          <w:rStyle w:val="Aucun"/>
          <w:rFonts w:ascii="Times New Roman" w:hAnsi="Times New Roman"/>
          <w:spacing w:val="-13"/>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l</w:t>
      </w:r>
      <w:r>
        <w:rPr>
          <w:rStyle w:val="Aucun"/>
          <w:rFonts w:ascii="Times New Roman" w:hAnsi="Times New Roman"/>
          <w:sz w:val="24"/>
          <w:szCs w:val="24"/>
        </w:rPr>
        <w:t>ux</w:t>
      </w:r>
      <w:r>
        <w:rPr>
          <w:rStyle w:val="Aucun"/>
          <w:rFonts w:ascii="Times New Roman" w:hAnsi="Times New Roman"/>
          <w:spacing w:val="-9"/>
          <w:sz w:val="24"/>
          <w:szCs w:val="24"/>
        </w:rPr>
        <w:t xml:space="preserve"> </w:t>
      </w:r>
      <w:r>
        <w:rPr>
          <w:rStyle w:val="Aucun"/>
          <w:rFonts w:ascii="Times New Roman" w:hAnsi="Times New Roman"/>
          <w:sz w:val="24"/>
          <w:szCs w:val="24"/>
        </w:rPr>
        <w:t>de</w:t>
      </w:r>
      <w:r>
        <w:rPr>
          <w:rStyle w:val="Aucun"/>
          <w:rFonts w:ascii="Times New Roman" w:hAnsi="Times New Roman"/>
          <w:spacing w:val="-12"/>
          <w:sz w:val="24"/>
          <w:szCs w:val="24"/>
        </w:rPr>
        <w:t xml:space="preserve">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3"/>
          <w:sz w:val="24"/>
          <w:szCs w:val="24"/>
        </w:rPr>
        <w:t>i</w:t>
      </w:r>
      <w:r>
        <w:rPr>
          <w:rStyle w:val="Aucun"/>
          <w:rFonts w:ascii="Times New Roman" w:hAnsi="Times New Roman"/>
          <w:sz w:val="24"/>
          <w:szCs w:val="24"/>
        </w:rPr>
        <w:t>e liés</w:t>
      </w:r>
      <w:r>
        <w:rPr>
          <w:rStyle w:val="Aucun"/>
          <w:rFonts w:ascii="Times New Roman" w:hAnsi="Times New Roman"/>
          <w:spacing w:val="1"/>
          <w:sz w:val="24"/>
          <w:szCs w:val="24"/>
        </w:rPr>
        <w:t xml:space="preserve"> </w:t>
      </w:r>
      <w:r>
        <w:rPr>
          <w:rStyle w:val="Aucun"/>
          <w:rFonts w:ascii="Times New Roman" w:hAnsi="Times New Roman"/>
          <w:sz w:val="24"/>
          <w:szCs w:val="24"/>
        </w:rPr>
        <w:t>à</w:t>
      </w:r>
      <w:r>
        <w:rPr>
          <w:rStyle w:val="Aucun"/>
          <w:rFonts w:ascii="Times New Roman" w:hAnsi="Times New Roman"/>
          <w:spacing w:val="2"/>
          <w:sz w:val="24"/>
          <w:szCs w:val="24"/>
        </w:rPr>
        <w:t xml:space="preserve"> </w:t>
      </w:r>
      <w:r>
        <w:rPr>
          <w:rStyle w:val="Aucun"/>
          <w:rFonts w:ascii="Times New Roman" w:hAnsi="Times New Roman"/>
          <w:sz w:val="24"/>
          <w:szCs w:val="24"/>
        </w:rPr>
        <w:t>l’</w:t>
      </w:r>
      <w:r>
        <w:rPr>
          <w:rStyle w:val="Aucun"/>
          <w:rFonts w:ascii="Times New Roman" w:hAnsi="Times New Roman"/>
          <w:spacing w:val="2"/>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vit</w:t>
      </w:r>
      <w:r>
        <w:rPr>
          <w:rStyle w:val="Aucun"/>
          <w:rFonts w:ascii="Times New Roman" w:hAnsi="Times New Roman"/>
          <w:sz w:val="24"/>
          <w:szCs w:val="24"/>
        </w:rPr>
        <w:t>é.</w:t>
      </w:r>
      <w:r>
        <w:rPr>
          <w:rStyle w:val="Aucun"/>
          <w:rFonts w:ascii="Times New Roman" w:hAnsi="Times New Roman"/>
          <w:spacing w:val="2"/>
          <w:sz w:val="24"/>
          <w:szCs w:val="24"/>
        </w:rPr>
        <w:t xml:space="preserve"> </w:t>
      </w:r>
      <w:r w:rsidR="0071161F" w:rsidRPr="0026023F">
        <w:rPr>
          <w:rStyle w:val="Aucun"/>
          <w:rFonts w:ascii="Times New Roman" w:hAnsi="Times New Roman"/>
          <w:color w:val="auto"/>
          <w:sz w:val="24"/>
          <w:szCs w:val="24"/>
        </w:rPr>
        <w:t>Les flux de trésorerie liés à l’activité et les flux de trésorerie liés aux opérations d’investissement correspondent aux opérations budgétaires. Ils permettent en conséquence de faire un rapprochement entre la comptabilité générale et la comptabilité budgétaire. Les flux de trésorerie liés aux opérations de financement correspondent aux opérations de trésorerie (emprunts prêts et avance</w:t>
      </w:r>
      <w:r w:rsidR="000B0998" w:rsidRPr="0026023F">
        <w:rPr>
          <w:rStyle w:val="Aucun"/>
          <w:rFonts w:ascii="Times New Roman" w:hAnsi="Times New Roman"/>
          <w:color w:val="auto"/>
          <w:sz w:val="24"/>
          <w:szCs w:val="24"/>
        </w:rPr>
        <w:t>).</w:t>
      </w:r>
    </w:p>
    <w:p w14:paraId="794BC9F4" w14:textId="67AC23C2" w:rsidR="004166E6" w:rsidRPr="0026023F" w:rsidRDefault="004166E6" w:rsidP="004166E6">
      <w:pPr>
        <w:pStyle w:val="Corps"/>
        <w:widowControl w:val="0"/>
        <w:ind w:left="851" w:right="710"/>
        <w:jc w:val="both"/>
        <w:rPr>
          <w:rStyle w:val="Aucun"/>
          <w:rFonts w:ascii="Times New Roman" w:eastAsia="Times New Roman" w:hAnsi="Times New Roman" w:cs="Times New Roman"/>
          <w:color w:val="auto"/>
          <w:sz w:val="24"/>
          <w:szCs w:val="24"/>
        </w:rPr>
      </w:pPr>
      <w:r w:rsidRPr="0026023F">
        <w:rPr>
          <w:rStyle w:val="Aucun"/>
          <w:rFonts w:ascii="Times New Roman" w:hAnsi="Times New Roman"/>
          <w:color w:val="auto"/>
          <w:sz w:val="24"/>
          <w:szCs w:val="24"/>
        </w:rPr>
        <w:t>In</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f</w:t>
      </w:r>
      <w:r w:rsidRPr="0026023F">
        <w:rPr>
          <w:rStyle w:val="Aucun"/>
          <w:rFonts w:ascii="Times New Roman" w:hAnsi="Times New Roman"/>
          <w:color w:val="auto"/>
          <w:spacing w:val="-1"/>
          <w:sz w:val="24"/>
          <w:szCs w:val="24"/>
        </w:rPr>
        <w:t>i</w:t>
      </w:r>
      <w:r w:rsidRPr="0026023F">
        <w:rPr>
          <w:rStyle w:val="Aucun"/>
          <w:rFonts w:ascii="Times New Roman" w:hAnsi="Times New Roman"/>
          <w:color w:val="auto"/>
          <w:sz w:val="24"/>
          <w:szCs w:val="24"/>
        </w:rPr>
        <w:t>ne,</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les f</w:t>
      </w:r>
      <w:r w:rsidRPr="0026023F">
        <w:rPr>
          <w:rStyle w:val="Aucun"/>
          <w:rFonts w:ascii="Times New Roman" w:hAnsi="Times New Roman"/>
          <w:color w:val="auto"/>
          <w:spacing w:val="1"/>
          <w:sz w:val="24"/>
          <w:szCs w:val="24"/>
        </w:rPr>
        <w:t>l</w:t>
      </w:r>
      <w:r w:rsidRPr="0026023F">
        <w:rPr>
          <w:rStyle w:val="Aucun"/>
          <w:rFonts w:ascii="Times New Roman" w:hAnsi="Times New Roman"/>
          <w:color w:val="auto"/>
          <w:sz w:val="24"/>
          <w:szCs w:val="24"/>
        </w:rPr>
        <w:t>ux</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qui n’</w:t>
      </w:r>
      <w:r w:rsidRPr="0026023F">
        <w:rPr>
          <w:rStyle w:val="Aucun"/>
          <w:rFonts w:ascii="Times New Roman" w:hAnsi="Times New Roman"/>
          <w:color w:val="auto"/>
          <w:spacing w:val="1"/>
          <w:sz w:val="24"/>
          <w:szCs w:val="24"/>
        </w:rPr>
        <w:t>o</w:t>
      </w:r>
      <w:r w:rsidRPr="0026023F">
        <w:rPr>
          <w:rStyle w:val="Aucun"/>
          <w:rFonts w:ascii="Times New Roman" w:hAnsi="Times New Roman"/>
          <w:color w:val="auto"/>
          <w:sz w:val="24"/>
          <w:szCs w:val="24"/>
        </w:rPr>
        <w:t>nt</w:t>
      </w:r>
      <w:r w:rsidRPr="0026023F">
        <w:rPr>
          <w:rStyle w:val="Aucun"/>
          <w:rFonts w:ascii="Times New Roman" w:hAnsi="Times New Roman"/>
          <w:color w:val="auto"/>
          <w:spacing w:val="2"/>
          <w:sz w:val="24"/>
          <w:szCs w:val="24"/>
        </w:rPr>
        <w:t xml:space="preserve"> </w:t>
      </w:r>
      <w:r w:rsidRPr="0026023F">
        <w:rPr>
          <w:rStyle w:val="Aucun"/>
          <w:rFonts w:ascii="Times New Roman" w:hAnsi="Times New Roman"/>
          <w:color w:val="auto"/>
          <w:sz w:val="24"/>
          <w:szCs w:val="24"/>
        </w:rPr>
        <w:t>pu ê</w:t>
      </w:r>
      <w:r w:rsidRPr="0026023F">
        <w:rPr>
          <w:rStyle w:val="Aucun"/>
          <w:rFonts w:ascii="Times New Roman" w:hAnsi="Times New Roman"/>
          <w:color w:val="auto"/>
          <w:spacing w:val="1"/>
          <w:sz w:val="24"/>
          <w:szCs w:val="24"/>
        </w:rPr>
        <w:t>tr</w:t>
      </w:r>
      <w:r w:rsidRPr="0026023F">
        <w:rPr>
          <w:rStyle w:val="Aucun"/>
          <w:rFonts w:ascii="Times New Roman" w:hAnsi="Times New Roman"/>
          <w:color w:val="auto"/>
          <w:sz w:val="24"/>
          <w:szCs w:val="24"/>
        </w:rPr>
        <w:t>e</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af</w:t>
      </w:r>
      <w:r w:rsidRPr="0026023F">
        <w:rPr>
          <w:rStyle w:val="Aucun"/>
          <w:rFonts w:ascii="Times New Roman" w:hAnsi="Times New Roman"/>
          <w:color w:val="auto"/>
          <w:spacing w:val="-1"/>
          <w:sz w:val="24"/>
          <w:szCs w:val="24"/>
        </w:rPr>
        <w:t>f</w:t>
      </w:r>
      <w:r w:rsidRPr="0026023F">
        <w:rPr>
          <w:rStyle w:val="Aucun"/>
          <w:rFonts w:ascii="Times New Roman" w:hAnsi="Times New Roman"/>
          <w:color w:val="auto"/>
          <w:sz w:val="24"/>
          <w:szCs w:val="24"/>
        </w:rPr>
        <w:t>e</w:t>
      </w:r>
      <w:r w:rsidRPr="0026023F">
        <w:rPr>
          <w:rStyle w:val="Aucun"/>
          <w:rFonts w:ascii="Times New Roman" w:hAnsi="Times New Roman"/>
          <w:color w:val="auto"/>
          <w:spacing w:val="-1"/>
          <w:sz w:val="24"/>
          <w:szCs w:val="24"/>
        </w:rPr>
        <w:t>c</w:t>
      </w:r>
      <w:r w:rsidRPr="0026023F">
        <w:rPr>
          <w:rStyle w:val="Aucun"/>
          <w:rFonts w:ascii="Times New Roman" w:hAnsi="Times New Roman"/>
          <w:color w:val="auto"/>
          <w:spacing w:val="1"/>
          <w:sz w:val="24"/>
          <w:szCs w:val="24"/>
        </w:rPr>
        <w:t>t</w:t>
      </w:r>
      <w:r w:rsidRPr="0026023F">
        <w:rPr>
          <w:rStyle w:val="Aucun"/>
          <w:rFonts w:ascii="Times New Roman" w:hAnsi="Times New Roman"/>
          <w:color w:val="auto"/>
          <w:sz w:val="24"/>
          <w:szCs w:val="24"/>
        </w:rPr>
        <w:t>és da</w:t>
      </w:r>
      <w:r w:rsidRPr="0026023F">
        <w:rPr>
          <w:rStyle w:val="Aucun"/>
          <w:rFonts w:ascii="Times New Roman" w:hAnsi="Times New Roman"/>
          <w:color w:val="auto"/>
          <w:spacing w:val="1"/>
          <w:sz w:val="24"/>
          <w:szCs w:val="24"/>
        </w:rPr>
        <w:t>n</w:t>
      </w:r>
      <w:r w:rsidRPr="0026023F">
        <w:rPr>
          <w:rStyle w:val="Aucun"/>
          <w:rFonts w:ascii="Times New Roman" w:hAnsi="Times New Roman"/>
          <w:color w:val="auto"/>
          <w:sz w:val="24"/>
          <w:szCs w:val="24"/>
        </w:rPr>
        <w:t>s u</w:t>
      </w:r>
      <w:r w:rsidRPr="0026023F">
        <w:rPr>
          <w:rStyle w:val="Aucun"/>
          <w:rFonts w:ascii="Times New Roman" w:hAnsi="Times New Roman"/>
          <w:color w:val="auto"/>
          <w:spacing w:val="-1"/>
          <w:sz w:val="24"/>
          <w:szCs w:val="24"/>
        </w:rPr>
        <w:t>n</w:t>
      </w:r>
      <w:r w:rsidRPr="0026023F">
        <w:rPr>
          <w:rStyle w:val="Aucun"/>
          <w:rFonts w:ascii="Times New Roman" w:hAnsi="Times New Roman"/>
          <w:color w:val="auto"/>
          <w:sz w:val="24"/>
          <w:szCs w:val="24"/>
        </w:rPr>
        <w:t>e</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 xml:space="preserve">des </w:t>
      </w:r>
      <w:r w:rsidRPr="0026023F">
        <w:rPr>
          <w:rStyle w:val="Aucun"/>
          <w:rFonts w:ascii="Times New Roman" w:hAnsi="Times New Roman"/>
          <w:color w:val="auto"/>
          <w:spacing w:val="1"/>
          <w:sz w:val="24"/>
          <w:szCs w:val="24"/>
        </w:rPr>
        <w:t>tro</w:t>
      </w:r>
      <w:r w:rsidRPr="0026023F">
        <w:rPr>
          <w:rStyle w:val="Aucun"/>
          <w:rFonts w:ascii="Times New Roman" w:hAnsi="Times New Roman"/>
          <w:color w:val="auto"/>
          <w:sz w:val="24"/>
          <w:szCs w:val="24"/>
        </w:rPr>
        <w:t xml:space="preserve">is </w:t>
      </w:r>
      <w:r w:rsidRPr="0026023F">
        <w:rPr>
          <w:rStyle w:val="Aucun"/>
          <w:rFonts w:ascii="Times New Roman" w:hAnsi="Times New Roman"/>
          <w:color w:val="auto"/>
          <w:spacing w:val="-1"/>
          <w:sz w:val="24"/>
          <w:szCs w:val="24"/>
        </w:rPr>
        <w:t>c</w:t>
      </w:r>
      <w:r w:rsidRPr="0026023F">
        <w:rPr>
          <w:rStyle w:val="Aucun"/>
          <w:rFonts w:ascii="Times New Roman" w:hAnsi="Times New Roman"/>
          <w:color w:val="auto"/>
          <w:sz w:val="24"/>
          <w:szCs w:val="24"/>
        </w:rPr>
        <w:t>a</w:t>
      </w:r>
      <w:r w:rsidRPr="0026023F">
        <w:rPr>
          <w:rStyle w:val="Aucun"/>
          <w:rFonts w:ascii="Times New Roman" w:hAnsi="Times New Roman"/>
          <w:color w:val="auto"/>
          <w:spacing w:val="1"/>
          <w:sz w:val="24"/>
          <w:szCs w:val="24"/>
        </w:rPr>
        <w:t>t</w:t>
      </w:r>
      <w:r w:rsidRPr="0026023F">
        <w:rPr>
          <w:rStyle w:val="Aucun"/>
          <w:rFonts w:ascii="Times New Roman" w:hAnsi="Times New Roman"/>
          <w:color w:val="auto"/>
          <w:sz w:val="24"/>
          <w:szCs w:val="24"/>
        </w:rPr>
        <w:t>é</w:t>
      </w:r>
      <w:r w:rsidRPr="0026023F">
        <w:rPr>
          <w:rStyle w:val="Aucun"/>
          <w:rFonts w:ascii="Times New Roman" w:hAnsi="Times New Roman"/>
          <w:color w:val="auto"/>
          <w:spacing w:val="1"/>
          <w:sz w:val="24"/>
          <w:szCs w:val="24"/>
        </w:rPr>
        <w:t>gor</w:t>
      </w:r>
      <w:r w:rsidRPr="0026023F">
        <w:rPr>
          <w:rStyle w:val="Aucun"/>
          <w:rFonts w:ascii="Times New Roman" w:hAnsi="Times New Roman"/>
          <w:color w:val="auto"/>
          <w:spacing w:val="-3"/>
          <w:sz w:val="24"/>
          <w:szCs w:val="24"/>
        </w:rPr>
        <w:t>i</w:t>
      </w:r>
      <w:r w:rsidRPr="0026023F">
        <w:rPr>
          <w:rStyle w:val="Aucun"/>
          <w:rFonts w:ascii="Times New Roman" w:hAnsi="Times New Roman"/>
          <w:color w:val="auto"/>
          <w:sz w:val="24"/>
          <w:szCs w:val="24"/>
        </w:rPr>
        <w:t xml:space="preserve">es </w:t>
      </w:r>
      <w:r w:rsidRPr="0026023F">
        <w:rPr>
          <w:rStyle w:val="Aucun"/>
          <w:rFonts w:ascii="Times New Roman" w:hAnsi="Times New Roman"/>
          <w:color w:val="auto"/>
          <w:spacing w:val="-1"/>
          <w:sz w:val="24"/>
          <w:szCs w:val="24"/>
        </w:rPr>
        <w:t>s</w:t>
      </w:r>
      <w:r w:rsidRPr="0026023F">
        <w:rPr>
          <w:rStyle w:val="Aucun"/>
          <w:rFonts w:ascii="Times New Roman" w:hAnsi="Times New Roman"/>
          <w:color w:val="auto"/>
          <w:spacing w:val="1"/>
          <w:sz w:val="24"/>
          <w:szCs w:val="24"/>
        </w:rPr>
        <w:t>o</w:t>
      </w:r>
      <w:r w:rsidRPr="0026023F">
        <w:rPr>
          <w:rStyle w:val="Aucun"/>
          <w:rFonts w:ascii="Times New Roman" w:hAnsi="Times New Roman"/>
          <w:color w:val="auto"/>
          <w:sz w:val="24"/>
          <w:szCs w:val="24"/>
        </w:rPr>
        <w:t>nt</w:t>
      </w:r>
      <w:r w:rsidRPr="0026023F">
        <w:rPr>
          <w:rStyle w:val="Aucun"/>
          <w:rFonts w:ascii="Times New Roman" w:hAnsi="Times New Roman"/>
          <w:color w:val="auto"/>
          <w:spacing w:val="2"/>
          <w:sz w:val="24"/>
          <w:szCs w:val="24"/>
        </w:rPr>
        <w:t xml:space="preserve"> </w:t>
      </w:r>
      <w:r w:rsidRPr="0026023F">
        <w:rPr>
          <w:rStyle w:val="Aucun"/>
          <w:rFonts w:ascii="Times New Roman" w:hAnsi="Times New Roman"/>
          <w:color w:val="auto"/>
          <w:sz w:val="24"/>
          <w:szCs w:val="24"/>
        </w:rPr>
        <w:t>po</w:t>
      </w:r>
      <w:r w:rsidRPr="0026023F">
        <w:rPr>
          <w:rStyle w:val="Aucun"/>
          <w:rFonts w:ascii="Times New Roman" w:hAnsi="Times New Roman"/>
          <w:color w:val="auto"/>
          <w:spacing w:val="1"/>
          <w:sz w:val="24"/>
          <w:szCs w:val="24"/>
        </w:rPr>
        <w:t>rt</w:t>
      </w:r>
      <w:r w:rsidRPr="0026023F">
        <w:rPr>
          <w:rStyle w:val="Aucun"/>
          <w:rFonts w:ascii="Times New Roman" w:hAnsi="Times New Roman"/>
          <w:color w:val="auto"/>
          <w:sz w:val="24"/>
          <w:szCs w:val="24"/>
        </w:rPr>
        <w:t xml:space="preserve">és </w:t>
      </w:r>
      <w:r w:rsidR="0071161F" w:rsidRPr="0026023F">
        <w:rPr>
          <w:rStyle w:val="Aucun"/>
          <w:rFonts w:ascii="Times New Roman" w:hAnsi="Times New Roman"/>
          <w:color w:val="auto"/>
          <w:sz w:val="24"/>
          <w:szCs w:val="24"/>
        </w:rPr>
        <w:t xml:space="preserve">dans </w:t>
      </w:r>
      <w:r w:rsidRPr="0026023F">
        <w:rPr>
          <w:rStyle w:val="Aucun"/>
          <w:rFonts w:ascii="Times New Roman" w:hAnsi="Times New Roman"/>
          <w:color w:val="auto"/>
          <w:sz w:val="24"/>
          <w:szCs w:val="24"/>
        </w:rPr>
        <w:t>la</w:t>
      </w:r>
      <w:r w:rsidRPr="0026023F">
        <w:rPr>
          <w:rStyle w:val="Aucun"/>
          <w:rFonts w:ascii="Times New Roman" w:hAnsi="Times New Roman"/>
          <w:color w:val="auto"/>
          <w:spacing w:val="2"/>
          <w:sz w:val="24"/>
          <w:szCs w:val="24"/>
        </w:rPr>
        <w:t xml:space="preserve"> </w:t>
      </w:r>
      <w:r w:rsidRPr="0026023F">
        <w:rPr>
          <w:rStyle w:val="Aucun"/>
          <w:rFonts w:ascii="Times New Roman" w:hAnsi="Times New Roman"/>
          <w:color w:val="auto"/>
          <w:spacing w:val="1"/>
          <w:sz w:val="24"/>
          <w:szCs w:val="24"/>
        </w:rPr>
        <w:t>r</w:t>
      </w:r>
      <w:r w:rsidRPr="0026023F">
        <w:rPr>
          <w:rStyle w:val="Aucun"/>
          <w:rFonts w:ascii="Times New Roman" w:hAnsi="Times New Roman"/>
          <w:color w:val="auto"/>
          <w:sz w:val="24"/>
          <w:szCs w:val="24"/>
        </w:rPr>
        <w:t>u</w:t>
      </w:r>
      <w:r w:rsidRPr="0026023F">
        <w:rPr>
          <w:rStyle w:val="Aucun"/>
          <w:rFonts w:ascii="Times New Roman" w:hAnsi="Times New Roman"/>
          <w:color w:val="auto"/>
          <w:spacing w:val="-2"/>
          <w:sz w:val="24"/>
          <w:szCs w:val="24"/>
        </w:rPr>
        <w:t>b</w:t>
      </w:r>
      <w:r w:rsidRPr="0026023F">
        <w:rPr>
          <w:rStyle w:val="Aucun"/>
          <w:rFonts w:ascii="Times New Roman" w:hAnsi="Times New Roman"/>
          <w:color w:val="auto"/>
          <w:spacing w:val="1"/>
          <w:sz w:val="24"/>
          <w:szCs w:val="24"/>
        </w:rPr>
        <w:t>r</w:t>
      </w:r>
      <w:r w:rsidRPr="0026023F">
        <w:rPr>
          <w:rStyle w:val="Aucun"/>
          <w:rFonts w:ascii="Times New Roman" w:hAnsi="Times New Roman"/>
          <w:color w:val="auto"/>
          <w:sz w:val="24"/>
          <w:szCs w:val="24"/>
        </w:rPr>
        <w:t>iq</w:t>
      </w:r>
      <w:r w:rsidRPr="0026023F">
        <w:rPr>
          <w:rStyle w:val="Aucun"/>
          <w:rFonts w:ascii="Times New Roman" w:hAnsi="Times New Roman"/>
          <w:color w:val="auto"/>
          <w:spacing w:val="-1"/>
          <w:sz w:val="24"/>
          <w:szCs w:val="24"/>
        </w:rPr>
        <w:t>u</w:t>
      </w:r>
      <w:r w:rsidRPr="0026023F">
        <w:rPr>
          <w:rStyle w:val="Aucun"/>
          <w:rFonts w:ascii="Times New Roman" w:hAnsi="Times New Roman"/>
          <w:color w:val="auto"/>
          <w:sz w:val="24"/>
          <w:szCs w:val="24"/>
        </w:rPr>
        <w:t>e</w:t>
      </w:r>
      <w:r w:rsidRPr="0026023F">
        <w:rPr>
          <w:rStyle w:val="Aucun"/>
          <w:rFonts w:ascii="Times New Roman" w:hAnsi="Times New Roman"/>
          <w:color w:val="auto"/>
          <w:spacing w:val="2"/>
          <w:sz w:val="24"/>
          <w:szCs w:val="24"/>
        </w:rPr>
        <w:t xml:space="preserve"> </w:t>
      </w:r>
      <w:r w:rsidRPr="0026023F">
        <w:rPr>
          <w:rStyle w:val="Aucun"/>
          <w:rFonts w:ascii="Times New Roman" w:hAnsi="Times New Roman"/>
          <w:color w:val="auto"/>
          <w:sz w:val="24"/>
          <w:szCs w:val="24"/>
        </w:rPr>
        <w:t>«</w:t>
      </w:r>
      <w:r w:rsidRPr="0026023F">
        <w:rPr>
          <w:rStyle w:val="Aucun"/>
          <w:rFonts w:ascii="Times New Roman" w:hAnsi="Times New Roman"/>
          <w:color w:val="auto"/>
          <w:spacing w:val="3"/>
          <w:sz w:val="24"/>
          <w:szCs w:val="24"/>
        </w:rPr>
        <w:t xml:space="preserve"> </w:t>
      </w:r>
      <w:r w:rsidRPr="0026023F">
        <w:rPr>
          <w:rStyle w:val="Aucun"/>
          <w:rFonts w:ascii="Times New Roman" w:hAnsi="Times New Roman"/>
          <w:color w:val="auto"/>
          <w:sz w:val="24"/>
          <w:szCs w:val="24"/>
        </w:rPr>
        <w:t>f</w:t>
      </w:r>
      <w:r w:rsidRPr="0026023F">
        <w:rPr>
          <w:rStyle w:val="Aucun"/>
          <w:rFonts w:ascii="Times New Roman" w:hAnsi="Times New Roman"/>
          <w:color w:val="auto"/>
          <w:spacing w:val="-1"/>
          <w:sz w:val="24"/>
          <w:szCs w:val="24"/>
        </w:rPr>
        <w:t>l</w:t>
      </w:r>
      <w:r w:rsidRPr="0026023F">
        <w:rPr>
          <w:rStyle w:val="Aucun"/>
          <w:rFonts w:ascii="Times New Roman" w:hAnsi="Times New Roman"/>
          <w:color w:val="auto"/>
          <w:sz w:val="24"/>
          <w:szCs w:val="24"/>
        </w:rPr>
        <w:t>ux</w:t>
      </w:r>
      <w:r w:rsidRPr="0026023F">
        <w:rPr>
          <w:rStyle w:val="Aucun"/>
          <w:rFonts w:ascii="Times New Roman" w:hAnsi="Times New Roman"/>
          <w:color w:val="auto"/>
          <w:spacing w:val="2"/>
          <w:sz w:val="24"/>
          <w:szCs w:val="24"/>
        </w:rPr>
        <w:t xml:space="preserve"> </w:t>
      </w:r>
      <w:r w:rsidRPr="0026023F">
        <w:rPr>
          <w:rStyle w:val="Aucun"/>
          <w:rFonts w:ascii="Times New Roman" w:hAnsi="Times New Roman"/>
          <w:color w:val="auto"/>
          <w:sz w:val="24"/>
          <w:szCs w:val="24"/>
        </w:rPr>
        <w:t xml:space="preserve">de </w:t>
      </w:r>
      <w:r w:rsidRPr="0026023F">
        <w:rPr>
          <w:rStyle w:val="Aucun"/>
          <w:rFonts w:ascii="Times New Roman" w:hAnsi="Times New Roman"/>
          <w:color w:val="auto"/>
          <w:spacing w:val="1"/>
          <w:sz w:val="24"/>
          <w:szCs w:val="24"/>
        </w:rPr>
        <w:t>t</w:t>
      </w:r>
      <w:r w:rsidRPr="0026023F">
        <w:rPr>
          <w:rStyle w:val="Aucun"/>
          <w:rFonts w:ascii="Times New Roman" w:hAnsi="Times New Roman"/>
          <w:color w:val="auto"/>
          <w:spacing w:val="-1"/>
          <w:sz w:val="24"/>
          <w:szCs w:val="24"/>
        </w:rPr>
        <w:t>r</w:t>
      </w:r>
      <w:r w:rsidRPr="0026023F">
        <w:rPr>
          <w:rStyle w:val="Aucun"/>
          <w:rFonts w:ascii="Times New Roman" w:hAnsi="Times New Roman"/>
          <w:color w:val="auto"/>
          <w:sz w:val="24"/>
          <w:szCs w:val="24"/>
        </w:rPr>
        <w:t>é</w:t>
      </w:r>
      <w:r w:rsidRPr="0026023F">
        <w:rPr>
          <w:rStyle w:val="Aucun"/>
          <w:rFonts w:ascii="Times New Roman" w:hAnsi="Times New Roman"/>
          <w:color w:val="auto"/>
          <w:spacing w:val="-1"/>
          <w:sz w:val="24"/>
          <w:szCs w:val="24"/>
        </w:rPr>
        <w:t>s</w:t>
      </w:r>
      <w:r w:rsidRPr="0026023F">
        <w:rPr>
          <w:rStyle w:val="Aucun"/>
          <w:rFonts w:ascii="Times New Roman" w:hAnsi="Times New Roman"/>
          <w:color w:val="auto"/>
          <w:spacing w:val="1"/>
          <w:sz w:val="24"/>
          <w:szCs w:val="24"/>
        </w:rPr>
        <w:t>or</w:t>
      </w:r>
      <w:r w:rsidRPr="0026023F">
        <w:rPr>
          <w:rStyle w:val="Aucun"/>
          <w:rFonts w:ascii="Times New Roman" w:hAnsi="Times New Roman"/>
          <w:color w:val="auto"/>
          <w:sz w:val="24"/>
          <w:szCs w:val="24"/>
        </w:rPr>
        <w:t>e</w:t>
      </w:r>
      <w:r w:rsidRPr="0026023F">
        <w:rPr>
          <w:rStyle w:val="Aucun"/>
          <w:rFonts w:ascii="Times New Roman" w:hAnsi="Times New Roman"/>
          <w:color w:val="auto"/>
          <w:spacing w:val="1"/>
          <w:sz w:val="24"/>
          <w:szCs w:val="24"/>
        </w:rPr>
        <w:t>r</w:t>
      </w:r>
      <w:r w:rsidRPr="0026023F">
        <w:rPr>
          <w:rStyle w:val="Aucun"/>
          <w:rFonts w:ascii="Times New Roman" w:hAnsi="Times New Roman"/>
          <w:color w:val="auto"/>
          <w:sz w:val="24"/>
          <w:szCs w:val="24"/>
        </w:rPr>
        <w:t>ie nets</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 xml:space="preserve">non </w:t>
      </w:r>
      <w:r w:rsidRPr="0026023F">
        <w:rPr>
          <w:rStyle w:val="Aucun"/>
          <w:rFonts w:ascii="Times New Roman" w:hAnsi="Times New Roman"/>
          <w:color w:val="auto"/>
          <w:spacing w:val="1"/>
          <w:sz w:val="24"/>
          <w:szCs w:val="24"/>
        </w:rPr>
        <w:t>v</w:t>
      </w:r>
      <w:r w:rsidRPr="0026023F">
        <w:rPr>
          <w:rStyle w:val="Aucun"/>
          <w:rFonts w:ascii="Times New Roman" w:hAnsi="Times New Roman"/>
          <w:color w:val="auto"/>
          <w:sz w:val="24"/>
          <w:szCs w:val="24"/>
        </w:rPr>
        <w:t>ent</w:t>
      </w:r>
      <w:r w:rsidRPr="0026023F">
        <w:rPr>
          <w:rStyle w:val="Aucun"/>
          <w:rFonts w:ascii="Times New Roman" w:hAnsi="Times New Roman"/>
          <w:color w:val="auto"/>
          <w:spacing w:val="-3"/>
          <w:sz w:val="24"/>
          <w:szCs w:val="24"/>
        </w:rPr>
        <w:t>i</w:t>
      </w:r>
      <w:r w:rsidRPr="0026023F">
        <w:rPr>
          <w:rStyle w:val="Aucun"/>
          <w:rFonts w:ascii="Times New Roman" w:hAnsi="Times New Roman"/>
          <w:color w:val="auto"/>
          <w:sz w:val="24"/>
          <w:szCs w:val="24"/>
        </w:rPr>
        <w:t>lés</w:t>
      </w:r>
      <w:r w:rsidRPr="0026023F">
        <w:rPr>
          <w:rStyle w:val="Aucun"/>
          <w:rFonts w:ascii="Times New Roman" w:hAnsi="Times New Roman"/>
          <w:color w:val="auto"/>
          <w:spacing w:val="5"/>
          <w:sz w:val="24"/>
          <w:szCs w:val="24"/>
        </w:rPr>
        <w:t xml:space="preserve"> </w:t>
      </w:r>
      <w:r w:rsidRPr="0026023F">
        <w:rPr>
          <w:rStyle w:val="Aucun"/>
          <w:rFonts w:ascii="Times New Roman" w:hAnsi="Times New Roman"/>
          <w:color w:val="auto"/>
          <w:sz w:val="24"/>
          <w:szCs w:val="24"/>
        </w:rPr>
        <w:t>».</w:t>
      </w:r>
      <w:r w:rsidRPr="0026023F">
        <w:rPr>
          <w:rStyle w:val="Aucun"/>
          <w:rFonts w:ascii="Times New Roman" w:hAnsi="Times New Roman"/>
          <w:color w:val="auto"/>
          <w:spacing w:val="2"/>
          <w:sz w:val="24"/>
          <w:szCs w:val="24"/>
        </w:rPr>
        <w:t xml:space="preserve"> </w:t>
      </w:r>
      <w:r w:rsidRPr="0026023F">
        <w:rPr>
          <w:rStyle w:val="Aucun"/>
          <w:rFonts w:ascii="Times New Roman" w:hAnsi="Times New Roman"/>
          <w:color w:val="auto"/>
          <w:sz w:val="24"/>
          <w:szCs w:val="24"/>
        </w:rPr>
        <w:t>En</w:t>
      </w:r>
      <w:r w:rsidRPr="0026023F">
        <w:rPr>
          <w:rStyle w:val="Aucun"/>
          <w:rFonts w:ascii="Times New Roman" w:hAnsi="Times New Roman"/>
          <w:color w:val="auto"/>
          <w:spacing w:val="1"/>
          <w:sz w:val="24"/>
          <w:szCs w:val="24"/>
        </w:rPr>
        <w:t xml:space="preserve"> to</w:t>
      </w:r>
      <w:r w:rsidRPr="0026023F">
        <w:rPr>
          <w:rStyle w:val="Aucun"/>
          <w:rFonts w:ascii="Times New Roman" w:hAnsi="Times New Roman"/>
          <w:color w:val="auto"/>
          <w:sz w:val="24"/>
          <w:szCs w:val="24"/>
        </w:rPr>
        <w:t>ut é</w:t>
      </w:r>
      <w:r w:rsidRPr="0026023F">
        <w:rPr>
          <w:rStyle w:val="Aucun"/>
          <w:rFonts w:ascii="Times New Roman" w:hAnsi="Times New Roman"/>
          <w:color w:val="auto"/>
          <w:spacing w:val="1"/>
          <w:sz w:val="24"/>
          <w:szCs w:val="24"/>
        </w:rPr>
        <w:t>t</w:t>
      </w:r>
      <w:r w:rsidRPr="0026023F">
        <w:rPr>
          <w:rStyle w:val="Aucun"/>
          <w:rFonts w:ascii="Times New Roman" w:hAnsi="Times New Roman"/>
          <w:color w:val="auto"/>
          <w:spacing w:val="-2"/>
          <w:sz w:val="24"/>
          <w:szCs w:val="24"/>
        </w:rPr>
        <w:t>a</w:t>
      </w:r>
      <w:r w:rsidRPr="0026023F">
        <w:rPr>
          <w:rStyle w:val="Aucun"/>
          <w:rFonts w:ascii="Times New Roman" w:hAnsi="Times New Roman"/>
          <w:color w:val="auto"/>
          <w:sz w:val="24"/>
          <w:szCs w:val="24"/>
        </w:rPr>
        <w:t>t</w:t>
      </w:r>
      <w:r w:rsidRPr="0026023F">
        <w:rPr>
          <w:rStyle w:val="Aucun"/>
          <w:rFonts w:ascii="Times New Roman" w:hAnsi="Times New Roman"/>
          <w:color w:val="auto"/>
          <w:spacing w:val="3"/>
          <w:sz w:val="24"/>
          <w:szCs w:val="24"/>
        </w:rPr>
        <w:t xml:space="preserve"> </w:t>
      </w:r>
      <w:r w:rsidRPr="0026023F">
        <w:rPr>
          <w:rStyle w:val="Aucun"/>
          <w:rFonts w:ascii="Times New Roman" w:hAnsi="Times New Roman"/>
          <w:color w:val="auto"/>
          <w:sz w:val="24"/>
          <w:szCs w:val="24"/>
        </w:rPr>
        <w:t>de</w:t>
      </w:r>
      <w:r w:rsidRPr="0026023F">
        <w:rPr>
          <w:rStyle w:val="Aucun"/>
          <w:rFonts w:ascii="Times New Roman" w:hAnsi="Times New Roman"/>
          <w:color w:val="auto"/>
          <w:spacing w:val="5"/>
          <w:sz w:val="24"/>
          <w:szCs w:val="24"/>
        </w:rPr>
        <w:t xml:space="preserve"> </w:t>
      </w:r>
      <w:r w:rsidRPr="0026023F">
        <w:rPr>
          <w:rStyle w:val="Aucun"/>
          <w:rFonts w:ascii="Times New Roman" w:hAnsi="Times New Roman"/>
          <w:color w:val="auto"/>
          <w:spacing w:val="-1"/>
          <w:sz w:val="24"/>
          <w:szCs w:val="24"/>
        </w:rPr>
        <w:t>c</w:t>
      </w:r>
      <w:r w:rsidRPr="0026023F">
        <w:rPr>
          <w:rStyle w:val="Aucun"/>
          <w:rFonts w:ascii="Times New Roman" w:hAnsi="Times New Roman"/>
          <w:color w:val="auto"/>
          <w:spacing w:val="-2"/>
          <w:sz w:val="24"/>
          <w:szCs w:val="24"/>
        </w:rPr>
        <w:t>a</w:t>
      </w:r>
      <w:r w:rsidRPr="0026023F">
        <w:rPr>
          <w:rStyle w:val="Aucun"/>
          <w:rFonts w:ascii="Times New Roman" w:hAnsi="Times New Roman"/>
          <w:color w:val="auto"/>
          <w:sz w:val="24"/>
          <w:szCs w:val="24"/>
        </w:rPr>
        <w:t>u</w:t>
      </w:r>
      <w:r w:rsidRPr="0026023F">
        <w:rPr>
          <w:rStyle w:val="Aucun"/>
          <w:rFonts w:ascii="Times New Roman" w:hAnsi="Times New Roman"/>
          <w:color w:val="auto"/>
          <w:spacing w:val="-2"/>
          <w:sz w:val="24"/>
          <w:szCs w:val="24"/>
        </w:rPr>
        <w:t>s</w:t>
      </w:r>
      <w:r w:rsidRPr="0026023F">
        <w:rPr>
          <w:rStyle w:val="Aucun"/>
          <w:rFonts w:ascii="Times New Roman" w:hAnsi="Times New Roman"/>
          <w:color w:val="auto"/>
          <w:sz w:val="24"/>
          <w:szCs w:val="24"/>
        </w:rPr>
        <w:t>e,</w:t>
      </w:r>
      <w:r w:rsidRPr="0026023F">
        <w:rPr>
          <w:rStyle w:val="Aucun"/>
          <w:rFonts w:ascii="Times New Roman" w:hAnsi="Times New Roman"/>
          <w:color w:val="auto"/>
          <w:spacing w:val="2"/>
          <w:sz w:val="24"/>
          <w:szCs w:val="24"/>
        </w:rPr>
        <w:t xml:space="preserve"> </w:t>
      </w:r>
      <w:r w:rsidRPr="0026023F">
        <w:rPr>
          <w:rStyle w:val="Aucun"/>
          <w:rFonts w:ascii="Times New Roman" w:hAnsi="Times New Roman"/>
          <w:color w:val="auto"/>
          <w:sz w:val="24"/>
          <w:szCs w:val="24"/>
        </w:rPr>
        <w:t>ils</w:t>
      </w:r>
      <w:r w:rsidRPr="0026023F">
        <w:rPr>
          <w:rStyle w:val="Aucun"/>
          <w:rFonts w:ascii="Times New Roman" w:hAnsi="Times New Roman"/>
          <w:color w:val="auto"/>
          <w:spacing w:val="1"/>
          <w:sz w:val="24"/>
          <w:szCs w:val="24"/>
        </w:rPr>
        <w:t xml:space="preserve"> </w:t>
      </w:r>
      <w:r w:rsidRPr="0026023F">
        <w:rPr>
          <w:rStyle w:val="Aucun"/>
          <w:rFonts w:ascii="Times New Roman" w:hAnsi="Times New Roman"/>
          <w:color w:val="auto"/>
          <w:sz w:val="24"/>
          <w:szCs w:val="24"/>
        </w:rPr>
        <w:t>ne</w:t>
      </w:r>
      <w:r w:rsidRPr="0026023F">
        <w:rPr>
          <w:rStyle w:val="Aucun"/>
          <w:rFonts w:ascii="Times New Roman" w:hAnsi="Times New Roman"/>
          <w:color w:val="auto"/>
          <w:spacing w:val="2"/>
          <w:sz w:val="24"/>
          <w:szCs w:val="24"/>
        </w:rPr>
        <w:t xml:space="preserve"> </w:t>
      </w:r>
      <w:r w:rsidRPr="0026023F">
        <w:rPr>
          <w:rStyle w:val="Aucun"/>
          <w:rFonts w:ascii="Times New Roman" w:hAnsi="Times New Roman"/>
          <w:color w:val="auto"/>
          <w:sz w:val="24"/>
          <w:szCs w:val="24"/>
        </w:rPr>
        <w:t>de</w:t>
      </w:r>
      <w:r w:rsidRPr="0026023F">
        <w:rPr>
          <w:rStyle w:val="Aucun"/>
          <w:rFonts w:ascii="Times New Roman" w:hAnsi="Times New Roman"/>
          <w:color w:val="auto"/>
          <w:spacing w:val="1"/>
          <w:sz w:val="24"/>
          <w:szCs w:val="24"/>
        </w:rPr>
        <w:t>vr</w:t>
      </w:r>
      <w:r w:rsidRPr="0026023F">
        <w:rPr>
          <w:rStyle w:val="Aucun"/>
          <w:rFonts w:ascii="Times New Roman" w:hAnsi="Times New Roman"/>
          <w:color w:val="auto"/>
          <w:sz w:val="24"/>
          <w:szCs w:val="24"/>
        </w:rPr>
        <w:t>aie</w:t>
      </w:r>
      <w:r w:rsidRPr="0026023F">
        <w:rPr>
          <w:rStyle w:val="Aucun"/>
          <w:rFonts w:ascii="Times New Roman" w:hAnsi="Times New Roman"/>
          <w:color w:val="auto"/>
          <w:spacing w:val="-3"/>
          <w:sz w:val="24"/>
          <w:szCs w:val="24"/>
        </w:rPr>
        <w:t>n</w:t>
      </w:r>
      <w:r w:rsidRPr="0026023F">
        <w:rPr>
          <w:rStyle w:val="Aucun"/>
          <w:rFonts w:ascii="Times New Roman" w:hAnsi="Times New Roman"/>
          <w:color w:val="auto"/>
          <w:sz w:val="24"/>
          <w:szCs w:val="24"/>
        </w:rPr>
        <w:t>t ê</w:t>
      </w:r>
      <w:r w:rsidRPr="0026023F">
        <w:rPr>
          <w:rStyle w:val="Aucun"/>
          <w:rFonts w:ascii="Times New Roman" w:hAnsi="Times New Roman"/>
          <w:color w:val="auto"/>
          <w:spacing w:val="1"/>
          <w:sz w:val="24"/>
          <w:szCs w:val="24"/>
        </w:rPr>
        <w:t>tr</w:t>
      </w:r>
      <w:r w:rsidRPr="0026023F">
        <w:rPr>
          <w:rStyle w:val="Aucun"/>
          <w:rFonts w:ascii="Times New Roman" w:hAnsi="Times New Roman"/>
          <w:color w:val="auto"/>
          <w:sz w:val="24"/>
          <w:szCs w:val="24"/>
        </w:rPr>
        <w:t xml:space="preserve">e que </w:t>
      </w:r>
      <w:r w:rsidRPr="0026023F">
        <w:rPr>
          <w:rStyle w:val="Aucun"/>
          <w:rFonts w:ascii="Times New Roman" w:hAnsi="Times New Roman"/>
          <w:color w:val="auto"/>
          <w:spacing w:val="1"/>
          <w:sz w:val="24"/>
          <w:szCs w:val="24"/>
        </w:rPr>
        <w:t>r</w:t>
      </w:r>
      <w:r w:rsidRPr="0026023F">
        <w:rPr>
          <w:rStyle w:val="Aucun"/>
          <w:rFonts w:ascii="Times New Roman" w:hAnsi="Times New Roman"/>
          <w:color w:val="auto"/>
          <w:sz w:val="24"/>
          <w:szCs w:val="24"/>
        </w:rPr>
        <w:t>é</w:t>
      </w:r>
      <w:r w:rsidRPr="0026023F">
        <w:rPr>
          <w:rStyle w:val="Aucun"/>
          <w:rFonts w:ascii="Times New Roman" w:hAnsi="Times New Roman"/>
          <w:color w:val="auto"/>
          <w:spacing w:val="-1"/>
          <w:sz w:val="24"/>
          <w:szCs w:val="24"/>
        </w:rPr>
        <w:t>s</w:t>
      </w:r>
      <w:r w:rsidRPr="0026023F">
        <w:rPr>
          <w:rStyle w:val="Aucun"/>
          <w:rFonts w:ascii="Times New Roman" w:hAnsi="Times New Roman"/>
          <w:color w:val="auto"/>
          <w:sz w:val="24"/>
          <w:szCs w:val="24"/>
        </w:rPr>
        <w:t>id</w:t>
      </w:r>
      <w:r w:rsidRPr="0026023F">
        <w:rPr>
          <w:rStyle w:val="Aucun"/>
          <w:rFonts w:ascii="Times New Roman" w:hAnsi="Times New Roman"/>
          <w:color w:val="auto"/>
          <w:spacing w:val="-1"/>
          <w:sz w:val="24"/>
          <w:szCs w:val="24"/>
        </w:rPr>
        <w:t>u</w:t>
      </w:r>
      <w:r w:rsidRPr="0026023F">
        <w:rPr>
          <w:rStyle w:val="Aucun"/>
          <w:rFonts w:ascii="Times New Roman" w:hAnsi="Times New Roman"/>
          <w:color w:val="auto"/>
          <w:sz w:val="24"/>
          <w:szCs w:val="24"/>
        </w:rPr>
        <w:t>el</w:t>
      </w:r>
      <w:r w:rsidRPr="0026023F">
        <w:rPr>
          <w:rStyle w:val="Aucun"/>
          <w:rFonts w:ascii="Times New Roman" w:hAnsi="Times New Roman"/>
          <w:color w:val="auto"/>
          <w:spacing w:val="-1"/>
          <w:sz w:val="24"/>
          <w:szCs w:val="24"/>
        </w:rPr>
        <w:t>s</w:t>
      </w:r>
      <w:r w:rsidRPr="0026023F">
        <w:rPr>
          <w:rStyle w:val="Aucun"/>
          <w:rFonts w:ascii="Times New Roman" w:hAnsi="Times New Roman"/>
          <w:color w:val="auto"/>
          <w:sz w:val="24"/>
          <w:szCs w:val="24"/>
        </w:rPr>
        <w:t>.</w:t>
      </w:r>
    </w:p>
    <w:p w14:paraId="6B8F9684" w14:textId="77777777" w:rsidR="004166E6" w:rsidRPr="0026023F" w:rsidRDefault="004166E6" w:rsidP="004166E6">
      <w:pPr>
        <w:pStyle w:val="Corps"/>
        <w:widowControl w:val="0"/>
        <w:ind w:left="851" w:right="710"/>
        <w:jc w:val="both"/>
        <w:rPr>
          <w:rStyle w:val="Aucun"/>
          <w:rFonts w:ascii="Times New Roman" w:eastAsia="Times New Roman" w:hAnsi="Times New Roman" w:cs="Times New Roman"/>
          <w:color w:val="auto"/>
          <w:sz w:val="24"/>
          <w:szCs w:val="24"/>
        </w:rPr>
      </w:pPr>
      <w:r w:rsidRPr="0026023F">
        <w:rPr>
          <w:rStyle w:val="Aucun"/>
          <w:rFonts w:ascii="Times New Roman" w:hAnsi="Times New Roman"/>
          <w:b/>
          <w:bCs/>
          <w:color w:val="auto"/>
          <w:sz w:val="24"/>
          <w:szCs w:val="24"/>
        </w:rPr>
        <w:t>4. L’état</w:t>
      </w:r>
      <w:r w:rsidRPr="0026023F">
        <w:rPr>
          <w:rStyle w:val="Aucun"/>
          <w:rFonts w:ascii="Times New Roman" w:hAnsi="Times New Roman"/>
          <w:b/>
          <w:bCs/>
          <w:color w:val="auto"/>
          <w:spacing w:val="-2"/>
          <w:sz w:val="24"/>
          <w:szCs w:val="24"/>
        </w:rPr>
        <w:t xml:space="preserve"> </w:t>
      </w:r>
      <w:r w:rsidRPr="0026023F">
        <w:rPr>
          <w:rStyle w:val="Aucun"/>
          <w:rFonts w:ascii="Times New Roman" w:hAnsi="Times New Roman"/>
          <w:b/>
          <w:bCs/>
          <w:color w:val="auto"/>
          <w:sz w:val="24"/>
          <w:szCs w:val="24"/>
        </w:rPr>
        <w:t>annexé</w:t>
      </w:r>
    </w:p>
    <w:p w14:paraId="7E8E3B83"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bookmarkStart w:id="3" w:name="_Hlk481080334"/>
      <w:r>
        <w:rPr>
          <w:rStyle w:val="Aucun"/>
          <w:rFonts w:ascii="Times New Roman" w:hAnsi="Times New Roman"/>
          <w:sz w:val="24"/>
          <w:szCs w:val="24"/>
        </w:rPr>
        <w:t>L’é</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1"/>
          <w:sz w:val="24"/>
          <w:szCs w:val="24"/>
        </w:rPr>
        <w:t xml:space="preserve"> </w:t>
      </w:r>
      <w:r>
        <w:rPr>
          <w:rStyle w:val="Aucun"/>
          <w:rFonts w:ascii="Times New Roman" w:hAnsi="Times New Roman"/>
          <w:sz w:val="24"/>
          <w:szCs w:val="24"/>
        </w:rPr>
        <w:t>an</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x</w:t>
      </w:r>
      <w:r>
        <w:rPr>
          <w:rStyle w:val="Aucun"/>
          <w:rFonts w:ascii="Times New Roman" w:hAnsi="Times New Roman"/>
          <w:sz w:val="24"/>
          <w:szCs w:val="24"/>
        </w:rPr>
        <w:t>é</w:t>
      </w:r>
      <w:r>
        <w:rPr>
          <w:rStyle w:val="Aucun"/>
          <w:rFonts w:ascii="Times New Roman" w:hAnsi="Times New Roman"/>
          <w:spacing w:val="1"/>
          <w:sz w:val="24"/>
          <w:szCs w:val="24"/>
        </w:rPr>
        <w:t xml:space="preserve"> </w:t>
      </w:r>
      <w:r>
        <w:rPr>
          <w:rStyle w:val="Aucun"/>
          <w:rFonts w:ascii="Times New Roman" w:hAnsi="Times New Roman"/>
          <w:sz w:val="24"/>
          <w:szCs w:val="24"/>
        </w:rPr>
        <w:t>fa</w:t>
      </w:r>
      <w:r>
        <w:rPr>
          <w:rStyle w:val="Aucun"/>
          <w:rFonts w:ascii="Times New Roman" w:hAnsi="Times New Roman"/>
          <w:spacing w:val="-1"/>
          <w:sz w:val="24"/>
          <w:szCs w:val="24"/>
        </w:rPr>
        <w:t>i</w:t>
      </w:r>
      <w:r>
        <w:rPr>
          <w:rStyle w:val="Aucun"/>
          <w:rFonts w:ascii="Times New Roman" w:hAnsi="Times New Roman"/>
          <w:sz w:val="24"/>
          <w:szCs w:val="24"/>
        </w:rPr>
        <w:t>t</w:t>
      </w:r>
      <w:r>
        <w:rPr>
          <w:rStyle w:val="Aucun"/>
          <w:rFonts w:ascii="Times New Roman" w:hAnsi="Times New Roman"/>
          <w:spacing w:val="1"/>
          <w:sz w:val="24"/>
          <w:szCs w:val="24"/>
        </w:rPr>
        <w:t xml:space="preserve"> </w:t>
      </w:r>
      <w:r>
        <w:rPr>
          <w:rStyle w:val="Aucun"/>
          <w:rFonts w:ascii="Times New Roman" w:hAnsi="Times New Roman"/>
          <w:sz w:val="24"/>
          <w:szCs w:val="24"/>
        </w:rPr>
        <w:t>pa</w:t>
      </w:r>
      <w:r>
        <w:rPr>
          <w:rStyle w:val="Aucun"/>
          <w:rFonts w:ascii="Times New Roman" w:hAnsi="Times New Roman"/>
          <w:spacing w:val="-1"/>
          <w:sz w:val="24"/>
          <w:szCs w:val="24"/>
        </w:rPr>
        <w:t>r</w:t>
      </w:r>
      <w:r>
        <w:rPr>
          <w:rStyle w:val="Aucun"/>
          <w:rFonts w:ascii="Times New Roman" w:hAnsi="Times New Roman"/>
          <w:spacing w:val="1"/>
          <w:sz w:val="24"/>
          <w:szCs w:val="24"/>
        </w:rPr>
        <w:t>t</w:t>
      </w:r>
      <w:r>
        <w:rPr>
          <w:rStyle w:val="Aucun"/>
          <w:rFonts w:ascii="Times New Roman" w:hAnsi="Times New Roman"/>
          <w:spacing w:val="-3"/>
          <w:sz w:val="24"/>
          <w:szCs w:val="24"/>
        </w:rPr>
        <w:t>i</w:t>
      </w:r>
      <w:r>
        <w:rPr>
          <w:rStyle w:val="Aucun"/>
          <w:rFonts w:ascii="Times New Roman" w:hAnsi="Times New Roman"/>
          <w:sz w:val="24"/>
          <w:szCs w:val="24"/>
        </w:rPr>
        <w:t>e inté</w:t>
      </w:r>
      <w:r>
        <w:rPr>
          <w:rStyle w:val="Aucun"/>
          <w:rFonts w:ascii="Times New Roman" w:hAnsi="Times New Roman"/>
          <w:spacing w:val="1"/>
          <w:sz w:val="24"/>
          <w:szCs w:val="24"/>
        </w:rPr>
        <w:t>gr</w:t>
      </w:r>
      <w:r>
        <w:rPr>
          <w:rStyle w:val="Aucun"/>
          <w:rFonts w:ascii="Times New Roman" w:hAnsi="Times New Roman"/>
          <w:sz w:val="24"/>
          <w:szCs w:val="24"/>
        </w:rPr>
        <w:t>ante des</w:t>
      </w:r>
      <w:r>
        <w:rPr>
          <w:rStyle w:val="Aucun"/>
          <w:rFonts w:ascii="Times New Roman" w:hAnsi="Times New Roman"/>
          <w:spacing w:val="-1"/>
          <w:sz w:val="24"/>
          <w:szCs w:val="24"/>
        </w:rPr>
        <w:t xml:space="preserve"> </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pacing w:val="-2"/>
          <w:sz w:val="24"/>
          <w:szCs w:val="24"/>
        </w:rPr>
        <w:t>a</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ie</w:t>
      </w:r>
      <w:r>
        <w:rPr>
          <w:rStyle w:val="Aucun"/>
          <w:rFonts w:ascii="Times New Roman" w:hAnsi="Times New Roman"/>
          <w:spacing w:val="1"/>
          <w:sz w:val="24"/>
          <w:szCs w:val="24"/>
        </w:rPr>
        <w:t>r</w:t>
      </w:r>
      <w:r>
        <w:rPr>
          <w:rStyle w:val="Aucun"/>
          <w:rFonts w:ascii="Times New Roman" w:hAnsi="Times New Roman"/>
          <w:spacing w:val="-1"/>
          <w:sz w:val="24"/>
          <w:szCs w:val="24"/>
        </w:rPr>
        <w:t>s</w:t>
      </w:r>
      <w:r>
        <w:rPr>
          <w:rStyle w:val="Aucun"/>
          <w:rFonts w:ascii="Times New Roman" w:hAnsi="Times New Roman"/>
          <w:sz w:val="24"/>
          <w:szCs w:val="24"/>
        </w:rPr>
        <w:t>.</w:t>
      </w:r>
    </w:p>
    <w:p w14:paraId="318E10A5"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position w:val="2"/>
          <w:sz w:val="24"/>
          <w:szCs w:val="24"/>
        </w:rPr>
        <w:t>Il</w:t>
      </w:r>
      <w:r>
        <w:rPr>
          <w:rStyle w:val="Aucun"/>
          <w:rFonts w:ascii="Times New Roman" w:hAnsi="Times New Roman"/>
          <w:spacing w:val="22"/>
          <w:position w:val="2"/>
          <w:sz w:val="24"/>
          <w:szCs w:val="24"/>
        </w:rPr>
        <w:t xml:space="preserve"> </w:t>
      </w:r>
      <w:r>
        <w:rPr>
          <w:rStyle w:val="Aucun"/>
          <w:rFonts w:ascii="Times New Roman" w:hAnsi="Times New Roman"/>
          <w:position w:val="2"/>
          <w:sz w:val="24"/>
          <w:szCs w:val="24"/>
        </w:rPr>
        <w:t>fourn</w:t>
      </w:r>
      <w:r>
        <w:rPr>
          <w:rStyle w:val="Aucun"/>
          <w:rFonts w:ascii="Times New Roman" w:hAnsi="Times New Roman"/>
          <w:spacing w:val="-1"/>
          <w:position w:val="2"/>
          <w:sz w:val="24"/>
          <w:szCs w:val="24"/>
        </w:rPr>
        <w:t>i</w:t>
      </w:r>
      <w:r>
        <w:rPr>
          <w:rStyle w:val="Aucun"/>
          <w:rFonts w:ascii="Times New Roman" w:hAnsi="Times New Roman"/>
          <w:position w:val="2"/>
          <w:sz w:val="24"/>
          <w:szCs w:val="24"/>
        </w:rPr>
        <w:t>t</w:t>
      </w:r>
      <w:r>
        <w:rPr>
          <w:rStyle w:val="Aucun"/>
          <w:rFonts w:ascii="Times New Roman" w:hAnsi="Times New Roman"/>
          <w:spacing w:val="22"/>
          <w:position w:val="2"/>
          <w:sz w:val="24"/>
          <w:szCs w:val="24"/>
        </w:rPr>
        <w:t xml:space="preserve"> </w:t>
      </w:r>
      <w:r>
        <w:rPr>
          <w:rStyle w:val="Aucun"/>
          <w:rFonts w:ascii="Times New Roman" w:hAnsi="Times New Roman"/>
          <w:position w:val="2"/>
          <w:sz w:val="24"/>
          <w:szCs w:val="24"/>
        </w:rPr>
        <w:t>l’en</w:t>
      </w:r>
      <w:r>
        <w:rPr>
          <w:rStyle w:val="Aucun"/>
          <w:rFonts w:ascii="Times New Roman" w:hAnsi="Times New Roman"/>
          <w:spacing w:val="-1"/>
          <w:position w:val="2"/>
          <w:sz w:val="24"/>
          <w:szCs w:val="24"/>
        </w:rPr>
        <w:t>s</w:t>
      </w:r>
      <w:r>
        <w:rPr>
          <w:rStyle w:val="Aucun"/>
          <w:rFonts w:ascii="Times New Roman" w:hAnsi="Times New Roman"/>
          <w:position w:val="2"/>
          <w:sz w:val="24"/>
          <w:szCs w:val="24"/>
        </w:rPr>
        <w:t>em</w:t>
      </w:r>
      <w:r>
        <w:rPr>
          <w:rStyle w:val="Aucun"/>
          <w:rFonts w:ascii="Times New Roman" w:hAnsi="Times New Roman"/>
          <w:spacing w:val="-1"/>
          <w:position w:val="2"/>
          <w:sz w:val="24"/>
          <w:szCs w:val="24"/>
        </w:rPr>
        <w:t>b</w:t>
      </w:r>
      <w:r>
        <w:rPr>
          <w:rStyle w:val="Aucun"/>
          <w:rFonts w:ascii="Times New Roman" w:hAnsi="Times New Roman"/>
          <w:position w:val="2"/>
          <w:sz w:val="24"/>
          <w:szCs w:val="24"/>
        </w:rPr>
        <w:t>le</w:t>
      </w:r>
      <w:r>
        <w:rPr>
          <w:rStyle w:val="Aucun"/>
          <w:rFonts w:ascii="Times New Roman" w:hAnsi="Times New Roman"/>
          <w:spacing w:val="24"/>
          <w:position w:val="2"/>
          <w:sz w:val="24"/>
          <w:szCs w:val="24"/>
        </w:rPr>
        <w:t xml:space="preserve"> </w:t>
      </w:r>
      <w:r>
        <w:rPr>
          <w:rStyle w:val="Aucun"/>
          <w:rFonts w:ascii="Times New Roman" w:hAnsi="Times New Roman"/>
          <w:position w:val="2"/>
          <w:sz w:val="24"/>
          <w:szCs w:val="24"/>
        </w:rPr>
        <w:t>des</w:t>
      </w:r>
      <w:r>
        <w:rPr>
          <w:rStyle w:val="Aucun"/>
          <w:rFonts w:ascii="Times New Roman" w:hAnsi="Times New Roman"/>
          <w:spacing w:val="20"/>
          <w:position w:val="2"/>
          <w:sz w:val="24"/>
          <w:szCs w:val="24"/>
        </w:rPr>
        <w:t xml:space="preserve"> </w:t>
      </w:r>
      <w:r>
        <w:rPr>
          <w:rStyle w:val="Aucun"/>
          <w:rFonts w:ascii="Times New Roman" w:hAnsi="Times New Roman"/>
          <w:position w:val="2"/>
          <w:sz w:val="24"/>
          <w:szCs w:val="24"/>
        </w:rPr>
        <w:t>i</w:t>
      </w:r>
      <w:r>
        <w:rPr>
          <w:rStyle w:val="Aucun"/>
          <w:rFonts w:ascii="Times New Roman" w:hAnsi="Times New Roman"/>
          <w:spacing w:val="-1"/>
          <w:position w:val="2"/>
          <w:sz w:val="24"/>
          <w:szCs w:val="24"/>
        </w:rPr>
        <w:t>n</w:t>
      </w:r>
      <w:r>
        <w:rPr>
          <w:rStyle w:val="Aucun"/>
          <w:rFonts w:ascii="Times New Roman" w:hAnsi="Times New Roman"/>
          <w:position w:val="2"/>
          <w:sz w:val="24"/>
          <w:szCs w:val="24"/>
        </w:rPr>
        <w:t>fo</w:t>
      </w:r>
      <w:r>
        <w:rPr>
          <w:rStyle w:val="Aucun"/>
          <w:rFonts w:ascii="Times New Roman" w:hAnsi="Times New Roman"/>
          <w:spacing w:val="1"/>
          <w:position w:val="2"/>
          <w:sz w:val="24"/>
          <w:szCs w:val="24"/>
        </w:rPr>
        <w:t>r</w:t>
      </w:r>
      <w:r>
        <w:rPr>
          <w:rStyle w:val="Aucun"/>
          <w:rFonts w:ascii="Times New Roman" w:hAnsi="Times New Roman"/>
          <w:spacing w:val="-1"/>
          <w:position w:val="2"/>
          <w:sz w:val="24"/>
          <w:szCs w:val="24"/>
        </w:rPr>
        <w:t>m</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ions</w:t>
      </w:r>
      <w:r>
        <w:rPr>
          <w:rStyle w:val="Aucun"/>
          <w:rFonts w:ascii="Times New Roman" w:hAnsi="Times New Roman"/>
          <w:spacing w:val="23"/>
          <w:position w:val="2"/>
          <w:sz w:val="24"/>
          <w:szCs w:val="24"/>
        </w:rPr>
        <w:t xml:space="preserve"> </w:t>
      </w:r>
      <w:r>
        <w:rPr>
          <w:rStyle w:val="Aucun"/>
          <w:rFonts w:ascii="Times New Roman" w:hAnsi="Times New Roman"/>
          <w:position w:val="2"/>
          <w:sz w:val="24"/>
          <w:szCs w:val="24"/>
        </w:rPr>
        <w:t>util</w:t>
      </w:r>
      <w:r>
        <w:rPr>
          <w:rStyle w:val="Aucun"/>
          <w:rFonts w:ascii="Times New Roman" w:hAnsi="Times New Roman"/>
          <w:spacing w:val="2"/>
          <w:position w:val="2"/>
          <w:sz w:val="24"/>
          <w:szCs w:val="24"/>
        </w:rPr>
        <w:t>e</w:t>
      </w:r>
      <w:r>
        <w:rPr>
          <w:rStyle w:val="Aucun"/>
          <w:rFonts w:ascii="Times New Roman" w:hAnsi="Times New Roman"/>
          <w:position w:val="2"/>
          <w:sz w:val="24"/>
          <w:szCs w:val="24"/>
        </w:rPr>
        <w:t>s</w:t>
      </w:r>
      <w:r>
        <w:rPr>
          <w:rStyle w:val="Aucun"/>
          <w:rFonts w:ascii="Times New Roman" w:hAnsi="Times New Roman"/>
          <w:spacing w:val="20"/>
          <w:position w:val="2"/>
          <w:sz w:val="24"/>
          <w:szCs w:val="24"/>
        </w:rPr>
        <w:t xml:space="preserve"> </w:t>
      </w:r>
      <w:r>
        <w:rPr>
          <w:rStyle w:val="Aucun"/>
          <w:rFonts w:ascii="Times New Roman" w:hAnsi="Times New Roman"/>
          <w:position w:val="2"/>
          <w:sz w:val="24"/>
          <w:szCs w:val="24"/>
        </w:rPr>
        <w:t>à</w:t>
      </w:r>
      <w:r>
        <w:rPr>
          <w:rStyle w:val="Aucun"/>
          <w:rFonts w:ascii="Times New Roman" w:hAnsi="Times New Roman"/>
          <w:spacing w:val="21"/>
          <w:position w:val="2"/>
          <w:sz w:val="24"/>
          <w:szCs w:val="24"/>
        </w:rPr>
        <w:t xml:space="preserve"> </w:t>
      </w:r>
      <w:r>
        <w:rPr>
          <w:rStyle w:val="Aucun"/>
          <w:rFonts w:ascii="Times New Roman" w:hAnsi="Times New Roman"/>
          <w:position w:val="2"/>
          <w:sz w:val="24"/>
          <w:szCs w:val="24"/>
        </w:rPr>
        <w:t>la</w:t>
      </w:r>
      <w:r>
        <w:rPr>
          <w:rStyle w:val="Aucun"/>
          <w:rFonts w:ascii="Times New Roman" w:hAnsi="Times New Roman"/>
          <w:spacing w:val="21"/>
          <w:position w:val="2"/>
          <w:sz w:val="24"/>
          <w:szCs w:val="24"/>
        </w:rPr>
        <w:t xml:space="preserv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spacing w:val="-1"/>
          <w:position w:val="2"/>
          <w:sz w:val="24"/>
          <w:szCs w:val="24"/>
        </w:rPr>
        <w:t>m</w:t>
      </w:r>
      <w:r>
        <w:rPr>
          <w:rStyle w:val="Aucun"/>
          <w:rFonts w:ascii="Times New Roman" w:hAnsi="Times New Roman"/>
          <w:position w:val="2"/>
          <w:sz w:val="24"/>
          <w:szCs w:val="24"/>
        </w:rPr>
        <w:t>p</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éhen</w:t>
      </w:r>
      <w:r>
        <w:rPr>
          <w:rStyle w:val="Aucun"/>
          <w:rFonts w:ascii="Times New Roman" w:hAnsi="Times New Roman"/>
          <w:spacing w:val="-1"/>
          <w:position w:val="2"/>
          <w:sz w:val="24"/>
          <w:szCs w:val="24"/>
        </w:rPr>
        <w:t>s</w:t>
      </w:r>
      <w:r>
        <w:rPr>
          <w:rStyle w:val="Aucun"/>
          <w:rFonts w:ascii="Times New Roman" w:hAnsi="Times New Roman"/>
          <w:position w:val="2"/>
          <w:sz w:val="24"/>
          <w:szCs w:val="24"/>
        </w:rPr>
        <w:t>ion</w:t>
      </w:r>
      <w:r>
        <w:rPr>
          <w:rStyle w:val="Aucun"/>
          <w:rFonts w:ascii="Times New Roman" w:hAnsi="Times New Roman"/>
          <w:spacing w:val="23"/>
          <w:position w:val="2"/>
          <w:sz w:val="24"/>
          <w:szCs w:val="24"/>
        </w:rPr>
        <w:t xml:space="preserve"> </w:t>
      </w:r>
      <w:r>
        <w:rPr>
          <w:rStyle w:val="Aucun"/>
          <w:rFonts w:ascii="Times New Roman" w:hAnsi="Times New Roman"/>
          <w:position w:val="2"/>
          <w:sz w:val="24"/>
          <w:szCs w:val="24"/>
        </w:rPr>
        <w:t>et</w:t>
      </w:r>
      <w:r>
        <w:rPr>
          <w:rStyle w:val="Aucun"/>
          <w:rFonts w:ascii="Times New Roman" w:hAnsi="Times New Roman"/>
          <w:spacing w:val="22"/>
          <w:position w:val="2"/>
          <w:sz w:val="24"/>
          <w:szCs w:val="24"/>
        </w:rPr>
        <w:t xml:space="preserve"> </w:t>
      </w:r>
      <w:r>
        <w:rPr>
          <w:rStyle w:val="Aucun"/>
          <w:rFonts w:ascii="Times New Roman" w:hAnsi="Times New Roman"/>
          <w:position w:val="2"/>
          <w:sz w:val="24"/>
          <w:szCs w:val="24"/>
        </w:rPr>
        <w:t>à</w:t>
      </w:r>
      <w:r>
        <w:rPr>
          <w:rStyle w:val="Aucun"/>
          <w:rFonts w:ascii="Times New Roman" w:hAnsi="Times New Roman"/>
          <w:spacing w:val="21"/>
          <w:position w:val="2"/>
          <w:sz w:val="24"/>
          <w:szCs w:val="24"/>
        </w:rPr>
        <w:t xml:space="preserve"> </w:t>
      </w:r>
      <w:r>
        <w:rPr>
          <w:rStyle w:val="Aucun"/>
          <w:rFonts w:ascii="Times New Roman" w:hAnsi="Times New Roman"/>
          <w:position w:val="2"/>
          <w:sz w:val="24"/>
          <w:szCs w:val="24"/>
        </w:rPr>
        <w:t>l’inte</w:t>
      </w:r>
      <w:r>
        <w:rPr>
          <w:rStyle w:val="Aucun"/>
          <w:rFonts w:ascii="Times New Roman" w:hAnsi="Times New Roman"/>
          <w:spacing w:val="1"/>
          <w:position w:val="2"/>
          <w:sz w:val="24"/>
          <w:szCs w:val="24"/>
        </w:rPr>
        <w:t>r</w:t>
      </w:r>
      <w:r>
        <w:rPr>
          <w:rStyle w:val="Aucun"/>
          <w:rFonts w:ascii="Times New Roman" w:hAnsi="Times New Roman"/>
          <w:position w:val="2"/>
          <w:sz w:val="24"/>
          <w:szCs w:val="24"/>
        </w:rPr>
        <w:t>p</w:t>
      </w:r>
      <w:r>
        <w:rPr>
          <w:rStyle w:val="Aucun"/>
          <w:rFonts w:ascii="Times New Roman" w:hAnsi="Times New Roman"/>
          <w:spacing w:val="1"/>
          <w:position w:val="2"/>
          <w:sz w:val="24"/>
          <w:szCs w:val="24"/>
        </w:rPr>
        <w:t>r</w:t>
      </w:r>
      <w:r>
        <w:rPr>
          <w:rStyle w:val="Aucun"/>
          <w:rFonts w:ascii="Times New Roman" w:hAnsi="Times New Roman"/>
          <w:spacing w:val="-2"/>
          <w:position w:val="2"/>
          <w:sz w:val="24"/>
          <w:szCs w:val="24"/>
        </w:rPr>
        <w:t>é</w:t>
      </w:r>
      <w:r>
        <w:rPr>
          <w:rStyle w:val="Aucun"/>
          <w:rFonts w:ascii="Times New Roman" w:hAnsi="Times New Roman"/>
          <w:spacing w:val="1"/>
          <w:position w:val="2"/>
          <w:sz w:val="24"/>
          <w:szCs w:val="24"/>
        </w:rPr>
        <w:t>t</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spacing w:val="-3"/>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 des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d</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1"/>
          <w:position w:val="2"/>
          <w:sz w:val="24"/>
          <w:szCs w:val="24"/>
        </w:rPr>
        <w:t>n</w:t>
      </w:r>
      <w:r>
        <w:rPr>
          <w:rStyle w:val="Aucun"/>
          <w:rFonts w:ascii="Times New Roman" w:hAnsi="Times New Roman"/>
          <w:position w:val="2"/>
          <w:sz w:val="24"/>
          <w:szCs w:val="24"/>
        </w:rPr>
        <w:t xml:space="preserve">ées </w:t>
      </w:r>
      <w:r>
        <w:rPr>
          <w:rStyle w:val="Aucun"/>
          <w:rFonts w:ascii="Times New Roman" w:hAnsi="Times New Roman"/>
          <w:spacing w:val="-1"/>
          <w:position w:val="2"/>
          <w:sz w:val="24"/>
          <w:szCs w:val="24"/>
        </w:rPr>
        <w:t>d</w:t>
      </w:r>
      <w:r>
        <w:rPr>
          <w:rStyle w:val="Aucun"/>
          <w:rFonts w:ascii="Times New Roman" w:hAnsi="Times New Roman"/>
          <w:position w:val="2"/>
          <w:sz w:val="24"/>
          <w:szCs w:val="24"/>
        </w:rPr>
        <w:t>es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p</w:t>
      </w:r>
      <w:r>
        <w:rPr>
          <w:rStyle w:val="Aucun"/>
          <w:rFonts w:ascii="Times New Roman" w:hAnsi="Times New Roman"/>
          <w:spacing w:val="1"/>
          <w:position w:val="2"/>
          <w:sz w:val="24"/>
          <w:szCs w:val="24"/>
        </w:rPr>
        <w:t>r</w:t>
      </w:r>
      <w:r>
        <w:rPr>
          <w:rStyle w:val="Aucun"/>
          <w:rFonts w:ascii="Times New Roman" w:hAnsi="Times New Roman"/>
          <w:position w:val="2"/>
          <w:sz w:val="24"/>
          <w:szCs w:val="24"/>
        </w:rPr>
        <w:t>i</w:t>
      </w:r>
      <w:r>
        <w:rPr>
          <w:rStyle w:val="Aucun"/>
          <w:rFonts w:ascii="Times New Roman" w:hAnsi="Times New Roman"/>
          <w:spacing w:val="-1"/>
          <w:position w:val="2"/>
          <w:sz w:val="24"/>
          <w:szCs w:val="24"/>
        </w:rPr>
        <w:t>nc</w:t>
      </w:r>
      <w:r>
        <w:rPr>
          <w:rStyle w:val="Aucun"/>
          <w:rFonts w:ascii="Times New Roman" w:hAnsi="Times New Roman"/>
          <w:spacing w:val="2"/>
          <w:position w:val="2"/>
          <w:sz w:val="24"/>
          <w:szCs w:val="24"/>
        </w:rPr>
        <w:t>i</w:t>
      </w:r>
      <w:r>
        <w:rPr>
          <w:rStyle w:val="Aucun"/>
          <w:rFonts w:ascii="Times New Roman" w:hAnsi="Times New Roman"/>
          <w:position w:val="2"/>
          <w:sz w:val="24"/>
          <w:szCs w:val="24"/>
        </w:rPr>
        <w:t>pa</w:t>
      </w:r>
      <w:r>
        <w:rPr>
          <w:rStyle w:val="Aucun"/>
          <w:rFonts w:ascii="Times New Roman" w:hAnsi="Times New Roman"/>
          <w:spacing w:val="-1"/>
          <w:position w:val="2"/>
          <w:sz w:val="24"/>
          <w:szCs w:val="24"/>
        </w:rPr>
        <w:t>u</w:t>
      </w:r>
      <w:r>
        <w:rPr>
          <w:rStyle w:val="Aucun"/>
          <w:rFonts w:ascii="Times New Roman" w:hAnsi="Times New Roman"/>
          <w:position w:val="2"/>
          <w:sz w:val="24"/>
          <w:szCs w:val="24"/>
        </w:rPr>
        <w:t>x</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d</w:t>
      </w:r>
      <w:r>
        <w:rPr>
          <w:rStyle w:val="Aucun"/>
          <w:rFonts w:ascii="Times New Roman" w:hAnsi="Times New Roman"/>
          <w:spacing w:val="1"/>
          <w:position w:val="2"/>
          <w:sz w:val="24"/>
          <w:szCs w:val="24"/>
        </w:rPr>
        <w:t>o</w:t>
      </w:r>
      <w:r>
        <w:rPr>
          <w:rStyle w:val="Aucun"/>
          <w:rFonts w:ascii="Times New Roman" w:hAnsi="Times New Roman"/>
          <w:spacing w:val="-1"/>
          <w:position w:val="2"/>
          <w:sz w:val="24"/>
          <w:szCs w:val="24"/>
        </w:rPr>
        <w:t>c</w:t>
      </w:r>
      <w:r>
        <w:rPr>
          <w:rStyle w:val="Aucun"/>
          <w:rFonts w:ascii="Times New Roman" w:hAnsi="Times New Roman"/>
          <w:position w:val="2"/>
          <w:sz w:val="24"/>
          <w:szCs w:val="24"/>
        </w:rPr>
        <w:t>u</w:t>
      </w:r>
      <w:r>
        <w:rPr>
          <w:rStyle w:val="Aucun"/>
          <w:rFonts w:ascii="Times New Roman" w:hAnsi="Times New Roman"/>
          <w:spacing w:val="-1"/>
          <w:position w:val="2"/>
          <w:sz w:val="24"/>
          <w:szCs w:val="24"/>
        </w:rPr>
        <w:t>m</w:t>
      </w:r>
      <w:r>
        <w:rPr>
          <w:rStyle w:val="Aucun"/>
          <w:rFonts w:ascii="Times New Roman" w:hAnsi="Times New Roman"/>
          <w:position w:val="2"/>
          <w:sz w:val="24"/>
          <w:szCs w:val="24"/>
        </w:rPr>
        <w:t>ents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de</w:t>
      </w:r>
      <w:r>
        <w:rPr>
          <w:rStyle w:val="Aucun"/>
          <w:rFonts w:ascii="Times New Roman" w:hAnsi="Times New Roman"/>
          <w:spacing w:val="2"/>
          <w:position w:val="2"/>
          <w:sz w:val="24"/>
          <w:szCs w:val="24"/>
        </w:rPr>
        <w:t xml:space="preserve"> </w:t>
      </w:r>
      <w:r>
        <w:rPr>
          <w:rStyle w:val="Aucun"/>
          <w:rFonts w:ascii="Times New Roman" w:hAnsi="Times New Roman"/>
          <w:spacing w:val="-1"/>
          <w:position w:val="2"/>
          <w:sz w:val="24"/>
          <w:szCs w:val="24"/>
        </w:rPr>
        <w:t>s</w:t>
      </w:r>
      <w:r>
        <w:rPr>
          <w:rStyle w:val="Aucun"/>
          <w:rFonts w:ascii="Times New Roman" w:hAnsi="Times New Roman"/>
          <w:spacing w:val="3"/>
          <w:position w:val="2"/>
          <w:sz w:val="24"/>
          <w:szCs w:val="24"/>
        </w:rPr>
        <w:t>y</w:t>
      </w:r>
      <w:r>
        <w:rPr>
          <w:rStyle w:val="Aucun"/>
          <w:rFonts w:ascii="Times New Roman" w:hAnsi="Times New Roman"/>
          <w:position w:val="2"/>
          <w:sz w:val="24"/>
          <w:szCs w:val="24"/>
        </w:rPr>
        <w:t>nthèse</w:t>
      </w:r>
      <w:r>
        <w:rPr>
          <w:rStyle w:val="Aucun"/>
          <w:rFonts w:ascii="Times New Roman" w:eastAsia="Times New Roman" w:hAnsi="Times New Roman" w:cs="Times New Roman"/>
          <w:position w:val="2"/>
          <w:sz w:val="24"/>
          <w:szCs w:val="24"/>
          <w:vertAlign w:val="superscript"/>
        </w:rPr>
        <w:footnoteReference w:id="2"/>
      </w:r>
      <w:r>
        <w:rPr>
          <w:rStyle w:val="Aucun"/>
          <w:rFonts w:ascii="Times New Roman" w:hAnsi="Times New Roman"/>
          <w:position w:val="2"/>
          <w:sz w:val="24"/>
          <w:szCs w:val="24"/>
        </w:rPr>
        <w:t>.</w:t>
      </w:r>
    </w:p>
    <w:p w14:paraId="32214DC1"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w:t>
      </w:r>
      <w:r>
        <w:rPr>
          <w:rStyle w:val="Aucun"/>
          <w:rFonts w:ascii="Times New Roman" w:hAnsi="Times New Roman"/>
          <w:spacing w:val="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ente</w:t>
      </w:r>
      <w:r>
        <w:rPr>
          <w:rStyle w:val="Aucun"/>
          <w:rFonts w:ascii="Times New Roman" w:hAnsi="Times New Roman"/>
          <w:spacing w:val="1"/>
          <w:sz w:val="24"/>
          <w:szCs w:val="24"/>
        </w:rPr>
        <w:t xml:space="preserve"> </w:t>
      </w:r>
      <w:r>
        <w:rPr>
          <w:rStyle w:val="Aucun"/>
          <w:rFonts w:ascii="Times New Roman" w:hAnsi="Times New Roman"/>
          <w:sz w:val="24"/>
          <w:szCs w:val="24"/>
        </w:rPr>
        <w:t>no</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e</w:t>
      </w:r>
      <w:r>
        <w:rPr>
          <w:rStyle w:val="Aucun"/>
          <w:rFonts w:ascii="Times New Roman" w:hAnsi="Times New Roman"/>
          <w:spacing w:val="1"/>
          <w:sz w:val="24"/>
          <w:szCs w:val="24"/>
        </w:rPr>
        <w:t xml:space="preserve"> </w:t>
      </w:r>
      <w:r>
        <w:rPr>
          <w:rStyle w:val="Aucun"/>
          <w:rFonts w:ascii="Times New Roman" w:hAnsi="Times New Roman"/>
          <w:spacing w:val="-3"/>
          <w:sz w:val="24"/>
          <w:szCs w:val="24"/>
        </w:rPr>
        <w:t>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c</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1"/>
          <w:sz w:val="24"/>
          <w:szCs w:val="24"/>
        </w:rPr>
        <w:t xml:space="preserve"> </w:t>
      </w:r>
      <w:r>
        <w:rPr>
          <w:rStyle w:val="Aucun"/>
          <w:rFonts w:ascii="Times New Roman" w:hAnsi="Times New Roman"/>
          <w:sz w:val="24"/>
          <w:szCs w:val="24"/>
        </w:rPr>
        <w:t>les p</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nc</w:t>
      </w:r>
      <w:r>
        <w:rPr>
          <w:rStyle w:val="Aucun"/>
          <w:rFonts w:ascii="Times New Roman" w:hAnsi="Times New Roman"/>
          <w:sz w:val="24"/>
          <w:szCs w:val="24"/>
        </w:rPr>
        <w:t xml:space="preserve">ipes </w:t>
      </w:r>
      <w:r>
        <w:rPr>
          <w:rStyle w:val="Aucun"/>
          <w:rFonts w:ascii="Times New Roman" w:hAnsi="Times New Roman"/>
          <w:spacing w:val="2"/>
          <w:sz w:val="24"/>
          <w:szCs w:val="24"/>
        </w:rPr>
        <w:t>d</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li</w:t>
      </w:r>
      <w:r>
        <w:rPr>
          <w:rStyle w:val="Aucun"/>
          <w:rFonts w:ascii="Times New Roman" w:hAnsi="Times New Roman"/>
          <w:spacing w:val="-1"/>
          <w:sz w:val="24"/>
          <w:szCs w:val="24"/>
        </w:rPr>
        <w:t>ss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z w:val="24"/>
          <w:szCs w:val="24"/>
        </w:rPr>
        <w:t>t</w:t>
      </w:r>
      <w:r>
        <w:rPr>
          <w:rStyle w:val="Aucun"/>
          <w:rFonts w:ascii="Times New Roman" w:hAnsi="Times New Roman"/>
          <w:spacing w:val="2"/>
          <w:sz w:val="24"/>
          <w:szCs w:val="24"/>
        </w:rPr>
        <w:t xml:space="preserve"> </w:t>
      </w:r>
      <w:r>
        <w:rPr>
          <w:rStyle w:val="Aucun"/>
          <w:rFonts w:ascii="Times New Roman" w:hAnsi="Times New Roman"/>
          <w:sz w:val="24"/>
          <w:szCs w:val="24"/>
        </w:rPr>
        <w:t>de</w:t>
      </w:r>
      <w:r>
        <w:rPr>
          <w:rStyle w:val="Aucun"/>
          <w:rFonts w:ascii="Times New Roman" w:hAnsi="Times New Roman"/>
          <w:spacing w:val="1"/>
          <w:sz w:val="24"/>
          <w:szCs w:val="24"/>
        </w:rPr>
        <w:t xml:space="preserve"> </w:t>
      </w:r>
      <w:r>
        <w:rPr>
          <w:rStyle w:val="Aucun"/>
          <w:rFonts w:ascii="Times New Roman" w:hAnsi="Times New Roman"/>
          <w:sz w:val="24"/>
          <w:szCs w:val="24"/>
        </w:rPr>
        <w:t>l’état an</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 xml:space="preserve">xé </w:t>
      </w:r>
      <w:r>
        <w:rPr>
          <w:rStyle w:val="Aucun"/>
          <w:rFonts w:ascii="Times New Roman" w:hAnsi="Times New Roman"/>
          <w:sz w:val="24"/>
          <w:szCs w:val="24"/>
        </w:rPr>
        <w:t>et</w:t>
      </w:r>
      <w:r>
        <w:rPr>
          <w:rStyle w:val="Aucun"/>
          <w:rFonts w:ascii="Times New Roman" w:hAnsi="Times New Roman"/>
          <w:spacing w:val="2"/>
          <w:sz w:val="24"/>
          <w:szCs w:val="24"/>
        </w:rPr>
        <w:t xml:space="preserve"> </w:t>
      </w:r>
      <w:r>
        <w:rPr>
          <w:rStyle w:val="Aucun"/>
          <w:rFonts w:ascii="Times New Roman" w:hAnsi="Times New Roman"/>
          <w:sz w:val="24"/>
          <w:szCs w:val="24"/>
        </w:rPr>
        <w:t>dé</w:t>
      </w:r>
      <w:r>
        <w:rPr>
          <w:rStyle w:val="Aucun"/>
          <w:rFonts w:ascii="Times New Roman" w:hAnsi="Times New Roman"/>
          <w:spacing w:val="-1"/>
          <w:sz w:val="24"/>
          <w:szCs w:val="24"/>
        </w:rPr>
        <w:t>f</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z w:val="24"/>
          <w:szCs w:val="24"/>
        </w:rPr>
        <w:t>it</w:t>
      </w:r>
      <w:r>
        <w:rPr>
          <w:rStyle w:val="Aucun"/>
          <w:rFonts w:ascii="Times New Roman" w:hAnsi="Times New Roman"/>
          <w:spacing w:val="1"/>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 xml:space="preserve">n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nten</w:t>
      </w:r>
      <w:r>
        <w:rPr>
          <w:rStyle w:val="Aucun"/>
          <w:rFonts w:ascii="Times New Roman" w:hAnsi="Times New Roman"/>
          <w:spacing w:val="-1"/>
          <w:sz w:val="24"/>
          <w:szCs w:val="24"/>
        </w:rPr>
        <w:t>u</w:t>
      </w:r>
      <w:r>
        <w:rPr>
          <w:rStyle w:val="Aucun"/>
          <w:rFonts w:ascii="Times New Roman" w:hAnsi="Times New Roman"/>
          <w:sz w:val="24"/>
          <w:szCs w:val="24"/>
        </w:rPr>
        <w:t>.</w:t>
      </w:r>
      <w:r>
        <w:rPr>
          <w:rStyle w:val="Aucun"/>
          <w:rFonts w:ascii="Times New Roman" w:hAnsi="Times New Roman"/>
          <w:spacing w:val="3"/>
          <w:sz w:val="24"/>
          <w:szCs w:val="24"/>
        </w:rPr>
        <w:t xml:space="preserve"> </w:t>
      </w:r>
      <w:r>
        <w:rPr>
          <w:rStyle w:val="Aucun"/>
          <w:rFonts w:ascii="Times New Roman" w:hAnsi="Times New Roman"/>
          <w:sz w:val="24"/>
          <w:szCs w:val="24"/>
        </w:rPr>
        <w:t>La</w:t>
      </w:r>
      <w:r>
        <w:rPr>
          <w:rStyle w:val="Aucun"/>
          <w:rFonts w:ascii="Times New Roman" w:hAnsi="Times New Roman"/>
          <w:spacing w:val="2"/>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enta</w:t>
      </w:r>
      <w:r>
        <w:rPr>
          <w:rStyle w:val="Aucun"/>
          <w:rFonts w:ascii="Times New Roman" w:hAnsi="Times New Roman"/>
          <w:spacing w:val="-1"/>
          <w:sz w:val="24"/>
          <w:szCs w:val="24"/>
        </w:rPr>
        <w:t>t</w:t>
      </w:r>
      <w:r>
        <w:rPr>
          <w:rStyle w:val="Aucun"/>
          <w:rFonts w:ascii="Times New Roman" w:hAnsi="Times New Roman"/>
          <w:sz w:val="24"/>
          <w:szCs w:val="24"/>
        </w:rPr>
        <w:t>ion</w:t>
      </w:r>
      <w:r>
        <w:rPr>
          <w:rStyle w:val="Aucun"/>
          <w:rFonts w:ascii="Times New Roman" w:hAnsi="Times New Roman"/>
          <w:spacing w:val="2"/>
          <w:sz w:val="24"/>
          <w:szCs w:val="24"/>
        </w:rPr>
        <w:t xml:space="preserve"> </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z w:val="24"/>
          <w:szCs w:val="24"/>
        </w:rPr>
        <w:t>l’état an</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xé</w:t>
      </w:r>
      <w:r>
        <w:rPr>
          <w:rStyle w:val="Aucun"/>
          <w:rFonts w:ascii="Times New Roman" w:hAnsi="Times New Roman"/>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’in</w:t>
      </w:r>
      <w:r>
        <w:rPr>
          <w:rStyle w:val="Aucun"/>
          <w:rFonts w:ascii="Times New Roman" w:hAnsi="Times New Roman"/>
          <w:spacing w:val="-1"/>
          <w:sz w:val="24"/>
          <w:szCs w:val="24"/>
        </w:rPr>
        <w:t>s</w:t>
      </w:r>
      <w:r>
        <w:rPr>
          <w:rStyle w:val="Aucun"/>
          <w:rFonts w:ascii="Times New Roman" w:hAnsi="Times New Roman"/>
          <w:sz w:val="24"/>
          <w:szCs w:val="24"/>
        </w:rPr>
        <w:t>pire</w:t>
      </w:r>
      <w:r>
        <w:rPr>
          <w:rStyle w:val="Aucun"/>
          <w:rFonts w:ascii="Times New Roman" w:hAnsi="Times New Roman"/>
          <w:spacing w:val="3"/>
          <w:sz w:val="24"/>
          <w:szCs w:val="24"/>
        </w:rPr>
        <w:t xml:space="preserve"> </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elle</w:t>
      </w:r>
      <w:r>
        <w:rPr>
          <w:rStyle w:val="Aucun"/>
          <w:rFonts w:ascii="Times New Roman" w:hAnsi="Times New Roman"/>
          <w:spacing w:val="2"/>
          <w:sz w:val="24"/>
          <w:szCs w:val="24"/>
        </w:rPr>
        <w:t xml:space="preserve"> </w:t>
      </w:r>
      <w:r>
        <w:rPr>
          <w:rStyle w:val="Aucun"/>
          <w:rFonts w:ascii="Times New Roman" w:hAnsi="Times New Roman"/>
          <w:sz w:val="24"/>
          <w:szCs w:val="24"/>
        </w:rPr>
        <w:t>des</w:t>
      </w:r>
      <w:r>
        <w:rPr>
          <w:rStyle w:val="Aucun"/>
          <w:rFonts w:ascii="Times New Roman" w:hAnsi="Times New Roman"/>
          <w:spacing w:val="1"/>
          <w:sz w:val="24"/>
          <w:szCs w:val="24"/>
        </w:rPr>
        <w:t xml:space="preserve"> </w:t>
      </w:r>
      <w:r>
        <w:rPr>
          <w:rStyle w:val="Aucun"/>
          <w:rFonts w:ascii="Times New Roman" w:hAnsi="Times New Roman"/>
          <w:sz w:val="24"/>
          <w:szCs w:val="24"/>
        </w:rPr>
        <w:t>e</w:t>
      </w:r>
      <w:r>
        <w:rPr>
          <w:rStyle w:val="Aucun"/>
          <w:rFonts w:ascii="Times New Roman" w:hAnsi="Times New Roman"/>
          <w:spacing w:val="-3"/>
          <w:sz w:val="24"/>
          <w:szCs w:val="24"/>
        </w:rPr>
        <w:t>n</w:t>
      </w:r>
      <w:r>
        <w:rPr>
          <w:rStyle w:val="Aucun"/>
          <w:rFonts w:ascii="Times New Roman" w:hAnsi="Times New Roman"/>
          <w:spacing w:val="1"/>
          <w:sz w:val="24"/>
          <w:szCs w:val="24"/>
        </w:rPr>
        <w:t>t</w:t>
      </w:r>
      <w:r>
        <w:rPr>
          <w:rStyle w:val="Aucun"/>
          <w:rFonts w:ascii="Times New Roman" w:hAnsi="Times New Roman"/>
          <w:spacing w:val="-1"/>
          <w:sz w:val="24"/>
          <w:szCs w:val="24"/>
        </w:rPr>
        <w:t>r</w:t>
      </w:r>
      <w:r>
        <w:rPr>
          <w:rStyle w:val="Aucun"/>
          <w:rFonts w:ascii="Times New Roman" w:hAnsi="Times New Roman"/>
          <w:sz w:val="24"/>
          <w:szCs w:val="24"/>
        </w:rPr>
        <w:t>ep</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2"/>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ur</w:t>
      </w:r>
      <w:r>
        <w:rPr>
          <w:rStyle w:val="Aucun"/>
          <w:rFonts w:ascii="Times New Roman" w:hAnsi="Times New Roman"/>
          <w:spacing w:val="3"/>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haq</w:t>
      </w:r>
      <w:r>
        <w:rPr>
          <w:rStyle w:val="Aucun"/>
          <w:rFonts w:ascii="Times New Roman" w:hAnsi="Times New Roman"/>
          <w:spacing w:val="-1"/>
          <w:sz w:val="24"/>
          <w:szCs w:val="24"/>
        </w:rPr>
        <w:t>u</w:t>
      </w:r>
      <w:r>
        <w:rPr>
          <w:rStyle w:val="Aucun"/>
          <w:rFonts w:ascii="Times New Roman" w:hAnsi="Times New Roman"/>
          <w:sz w:val="24"/>
          <w:szCs w:val="24"/>
        </w:rPr>
        <w:t>e d</w:t>
      </w:r>
      <w:r>
        <w:rPr>
          <w:rStyle w:val="Aucun"/>
          <w:rFonts w:ascii="Times New Roman" w:hAnsi="Times New Roman"/>
          <w:spacing w:val="1"/>
          <w:sz w:val="24"/>
          <w:szCs w:val="24"/>
        </w:rPr>
        <w:t>o</w:t>
      </w:r>
      <w:r>
        <w:rPr>
          <w:rStyle w:val="Aucun"/>
          <w:rFonts w:ascii="Times New Roman" w:hAnsi="Times New Roman"/>
          <w:spacing w:val="-1"/>
          <w:sz w:val="24"/>
          <w:szCs w:val="24"/>
        </w:rPr>
        <w:t>c</w:t>
      </w:r>
      <w:r>
        <w:rPr>
          <w:rStyle w:val="Aucun"/>
          <w:rFonts w:ascii="Times New Roman" w:hAnsi="Times New Roman"/>
          <w:sz w:val="24"/>
          <w:szCs w:val="24"/>
        </w:rPr>
        <w:t>u</w:t>
      </w:r>
      <w:r>
        <w:rPr>
          <w:rStyle w:val="Aucun"/>
          <w:rFonts w:ascii="Times New Roman" w:hAnsi="Times New Roman"/>
          <w:spacing w:val="-1"/>
          <w:sz w:val="24"/>
          <w:szCs w:val="24"/>
        </w:rPr>
        <w:t>m</w:t>
      </w:r>
      <w:r>
        <w:rPr>
          <w:rStyle w:val="Aucun"/>
          <w:rFonts w:ascii="Times New Roman" w:hAnsi="Times New Roman"/>
          <w:sz w:val="24"/>
          <w:szCs w:val="24"/>
        </w:rPr>
        <w:t>ent</w:t>
      </w:r>
      <w:r>
        <w:rPr>
          <w:rStyle w:val="Aucun"/>
          <w:rFonts w:ascii="Times New Roman" w:hAnsi="Times New Roman"/>
          <w:spacing w:val="1"/>
          <w:sz w:val="24"/>
          <w:szCs w:val="24"/>
        </w:rPr>
        <w:t xml:space="preserve"> </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y</w:t>
      </w:r>
      <w:r>
        <w:rPr>
          <w:rStyle w:val="Aucun"/>
          <w:rFonts w:ascii="Times New Roman" w:hAnsi="Times New Roman"/>
          <w:sz w:val="24"/>
          <w:szCs w:val="24"/>
        </w:rPr>
        <w:t>nthès</w:t>
      </w:r>
      <w:r>
        <w:rPr>
          <w:rStyle w:val="Aucun"/>
          <w:rFonts w:ascii="Times New Roman" w:hAnsi="Times New Roman"/>
          <w:spacing w:val="2"/>
          <w:sz w:val="24"/>
          <w:szCs w:val="24"/>
        </w:rPr>
        <w:t>e</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les don</w:t>
      </w:r>
      <w:r>
        <w:rPr>
          <w:rStyle w:val="Aucun"/>
          <w:rFonts w:ascii="Times New Roman" w:hAnsi="Times New Roman"/>
          <w:spacing w:val="-1"/>
          <w:sz w:val="24"/>
          <w:szCs w:val="24"/>
        </w:rPr>
        <w:t>n</w:t>
      </w:r>
      <w:r>
        <w:rPr>
          <w:rStyle w:val="Aucun"/>
          <w:rFonts w:ascii="Times New Roman" w:hAnsi="Times New Roman"/>
          <w:sz w:val="24"/>
          <w:szCs w:val="24"/>
        </w:rPr>
        <w:t xml:space="preserve">ées </w:t>
      </w:r>
      <w:r>
        <w:rPr>
          <w:rStyle w:val="Aucun"/>
          <w:rFonts w:ascii="Times New Roman" w:hAnsi="Times New Roman"/>
          <w:spacing w:val="-1"/>
          <w:sz w:val="24"/>
          <w:szCs w:val="24"/>
        </w:rPr>
        <w:t>s</w:t>
      </w:r>
      <w:r>
        <w:rPr>
          <w:rStyle w:val="Aucun"/>
          <w:rFonts w:ascii="Times New Roman" w:hAnsi="Times New Roman"/>
          <w:spacing w:val="1"/>
          <w:sz w:val="24"/>
          <w:szCs w:val="24"/>
        </w:rPr>
        <w:t>u</w:t>
      </w:r>
      <w:r>
        <w:rPr>
          <w:rStyle w:val="Aucun"/>
          <w:rFonts w:ascii="Times New Roman" w:hAnsi="Times New Roman"/>
          <w:spacing w:val="-1"/>
          <w:sz w:val="24"/>
          <w:szCs w:val="24"/>
        </w:rPr>
        <w:t>sc</w:t>
      </w:r>
      <w:r>
        <w:rPr>
          <w:rStyle w:val="Aucun"/>
          <w:rFonts w:ascii="Times New Roman" w:hAnsi="Times New Roman"/>
          <w:sz w:val="24"/>
          <w:szCs w:val="24"/>
        </w:rPr>
        <w:t>ep</w:t>
      </w:r>
      <w:r>
        <w:rPr>
          <w:rStyle w:val="Aucun"/>
          <w:rFonts w:ascii="Times New Roman" w:hAnsi="Times New Roman"/>
          <w:spacing w:val="1"/>
          <w:sz w:val="24"/>
          <w:szCs w:val="24"/>
        </w:rPr>
        <w:t>t</w:t>
      </w:r>
      <w:r>
        <w:rPr>
          <w:rStyle w:val="Aucun"/>
          <w:rFonts w:ascii="Times New Roman" w:hAnsi="Times New Roman"/>
          <w:spacing w:val="2"/>
          <w:sz w:val="24"/>
          <w:szCs w:val="24"/>
        </w:rPr>
        <w:t>i</w:t>
      </w:r>
      <w:r>
        <w:rPr>
          <w:rStyle w:val="Aucun"/>
          <w:rFonts w:ascii="Times New Roman" w:hAnsi="Times New Roman"/>
          <w:sz w:val="24"/>
          <w:szCs w:val="24"/>
        </w:rPr>
        <w:t>b</w:t>
      </w:r>
      <w:r>
        <w:rPr>
          <w:rStyle w:val="Aucun"/>
          <w:rFonts w:ascii="Times New Roman" w:hAnsi="Times New Roman"/>
          <w:spacing w:val="-1"/>
          <w:sz w:val="24"/>
          <w:szCs w:val="24"/>
        </w:rPr>
        <w:t>l</w:t>
      </w:r>
      <w:r>
        <w:rPr>
          <w:rStyle w:val="Aucun"/>
          <w:rFonts w:ascii="Times New Roman" w:hAnsi="Times New Roman"/>
          <w:sz w:val="24"/>
          <w:szCs w:val="24"/>
        </w:rPr>
        <w:t>es de</w:t>
      </w:r>
      <w:r>
        <w:rPr>
          <w:rStyle w:val="Aucun"/>
          <w:rFonts w:ascii="Times New Roman" w:hAnsi="Times New Roman"/>
          <w:spacing w:val="1"/>
          <w:sz w:val="24"/>
          <w:szCs w:val="24"/>
        </w:rPr>
        <w:t xml:space="preserve"> </w:t>
      </w:r>
      <w:r>
        <w:rPr>
          <w:rStyle w:val="Aucun"/>
          <w:rFonts w:ascii="Times New Roman" w:hAnsi="Times New Roman"/>
          <w:sz w:val="24"/>
          <w:szCs w:val="24"/>
        </w:rPr>
        <w:t>fa</w:t>
      </w:r>
      <w:r>
        <w:rPr>
          <w:rStyle w:val="Aucun"/>
          <w:rFonts w:ascii="Times New Roman" w:hAnsi="Times New Roman"/>
          <w:spacing w:val="-1"/>
          <w:sz w:val="24"/>
          <w:szCs w:val="24"/>
        </w:rPr>
        <w:t>i</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 xml:space="preserve"> </w:t>
      </w:r>
      <w:r>
        <w:rPr>
          <w:rStyle w:val="Aucun"/>
          <w:rFonts w:ascii="Times New Roman" w:hAnsi="Times New Roman"/>
          <w:sz w:val="24"/>
          <w:szCs w:val="24"/>
        </w:rPr>
        <w:t>l’</w:t>
      </w:r>
      <w:r>
        <w:rPr>
          <w:rStyle w:val="Aucun"/>
          <w:rFonts w:ascii="Times New Roman" w:hAnsi="Times New Roman"/>
          <w:spacing w:val="1"/>
          <w:sz w:val="24"/>
          <w:szCs w:val="24"/>
        </w:rPr>
        <w:t>o</w:t>
      </w:r>
      <w:r>
        <w:rPr>
          <w:rStyle w:val="Aucun"/>
          <w:rFonts w:ascii="Times New Roman" w:hAnsi="Times New Roman"/>
          <w:sz w:val="24"/>
          <w:szCs w:val="24"/>
        </w:rPr>
        <w:t>b</w:t>
      </w:r>
      <w:r>
        <w:rPr>
          <w:rStyle w:val="Aucun"/>
          <w:rFonts w:ascii="Times New Roman" w:hAnsi="Times New Roman"/>
          <w:spacing w:val="-2"/>
          <w:sz w:val="24"/>
          <w:szCs w:val="24"/>
        </w:rPr>
        <w:t>j</w:t>
      </w:r>
      <w:r>
        <w:rPr>
          <w:rStyle w:val="Aucun"/>
          <w:rFonts w:ascii="Times New Roman" w:hAnsi="Times New Roman"/>
          <w:sz w:val="24"/>
          <w:szCs w:val="24"/>
        </w:rPr>
        <w:t>et</w:t>
      </w:r>
      <w:r>
        <w:rPr>
          <w:rStyle w:val="Aucun"/>
          <w:rFonts w:ascii="Times New Roman" w:hAnsi="Times New Roman"/>
          <w:spacing w:val="2"/>
          <w:sz w:val="24"/>
          <w:szCs w:val="24"/>
        </w:rPr>
        <w:t xml:space="preserve"> </w:t>
      </w:r>
      <w:r>
        <w:rPr>
          <w:rStyle w:val="Aucun"/>
          <w:rFonts w:ascii="Times New Roman" w:hAnsi="Times New Roman"/>
          <w:sz w:val="24"/>
          <w:szCs w:val="24"/>
        </w:rPr>
        <w:t>d’u</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 xml:space="preserve"> </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z w:val="24"/>
          <w:szCs w:val="24"/>
        </w:rPr>
        <w:t>fo</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pacing w:val="6"/>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 dans l’état an</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xé</w:t>
      </w:r>
      <w:r>
        <w:rPr>
          <w:rStyle w:val="Aucun"/>
          <w:rFonts w:ascii="Times New Roman" w:hAnsi="Times New Roman"/>
          <w:spacing w:val="3"/>
          <w:sz w:val="24"/>
          <w:szCs w:val="24"/>
        </w:rPr>
        <w:t xml:space="preserve"> </w:t>
      </w:r>
      <w:r>
        <w:rPr>
          <w:rStyle w:val="Aucun"/>
          <w:rFonts w:ascii="Times New Roman" w:hAnsi="Times New Roman"/>
          <w:spacing w:val="-1"/>
          <w:sz w:val="24"/>
          <w:szCs w:val="24"/>
        </w:rPr>
        <w:t>doivent être</w:t>
      </w:r>
      <w:r>
        <w:rPr>
          <w:rStyle w:val="Aucun"/>
          <w:rFonts w:ascii="Times New Roman" w:hAnsi="Times New Roman"/>
          <w:color w:val="FF0000"/>
          <w:spacing w:val="-1"/>
          <w:sz w:val="24"/>
          <w:szCs w:val="24"/>
          <w:u w:color="FF0000"/>
        </w:rPr>
        <w:t xml:space="preserve"> </w:t>
      </w:r>
      <w:r>
        <w:rPr>
          <w:rStyle w:val="Aucun"/>
          <w:rFonts w:ascii="Times New Roman" w:hAnsi="Times New Roman"/>
          <w:sz w:val="24"/>
          <w:szCs w:val="24"/>
        </w:rPr>
        <w:t>n</w:t>
      </w:r>
      <w:r>
        <w:rPr>
          <w:rStyle w:val="Aucun"/>
          <w:rFonts w:ascii="Times New Roman" w:hAnsi="Times New Roman"/>
          <w:spacing w:val="-1"/>
          <w:sz w:val="24"/>
          <w:szCs w:val="24"/>
        </w:rPr>
        <w:t>um</w:t>
      </w:r>
      <w:r>
        <w:rPr>
          <w:rStyle w:val="Aucun"/>
          <w:rFonts w:ascii="Times New Roman" w:hAnsi="Times New Roman"/>
          <w:sz w:val="24"/>
          <w:szCs w:val="24"/>
        </w:rPr>
        <w:t>é</w:t>
      </w:r>
      <w:r>
        <w:rPr>
          <w:rStyle w:val="Aucun"/>
          <w:rFonts w:ascii="Times New Roman" w:hAnsi="Times New Roman"/>
          <w:spacing w:val="-1"/>
          <w:sz w:val="24"/>
          <w:szCs w:val="24"/>
        </w:rPr>
        <w:t>r</w:t>
      </w:r>
      <w:r>
        <w:rPr>
          <w:rStyle w:val="Aucun"/>
          <w:rFonts w:ascii="Times New Roman" w:hAnsi="Times New Roman"/>
          <w:spacing w:val="1"/>
          <w:sz w:val="24"/>
          <w:szCs w:val="24"/>
        </w:rPr>
        <w:t>ot</w:t>
      </w:r>
      <w:r>
        <w:rPr>
          <w:rStyle w:val="Aucun"/>
          <w:rFonts w:ascii="Times New Roman" w:hAnsi="Times New Roman"/>
          <w:sz w:val="24"/>
          <w:szCs w:val="24"/>
        </w:rPr>
        <w:t>ées</w:t>
      </w:r>
      <w:r>
        <w:rPr>
          <w:rStyle w:val="Aucun"/>
          <w:rFonts w:ascii="Times New Roman" w:hAnsi="Times New Roman"/>
          <w:spacing w:val="2"/>
          <w:sz w:val="24"/>
          <w:szCs w:val="24"/>
        </w:rPr>
        <w:t xml:space="preserve"> </w:t>
      </w:r>
      <w:r>
        <w:rPr>
          <w:rStyle w:val="Aucun"/>
          <w:rFonts w:ascii="Times New Roman" w:hAnsi="Times New Roman"/>
          <w:sz w:val="24"/>
          <w:szCs w:val="24"/>
        </w:rPr>
        <w:t>po</w:t>
      </w:r>
      <w:r>
        <w:rPr>
          <w:rStyle w:val="Aucun"/>
          <w:rFonts w:ascii="Times New Roman" w:hAnsi="Times New Roman"/>
          <w:spacing w:val="-3"/>
          <w:sz w:val="24"/>
          <w:szCs w:val="24"/>
        </w:rPr>
        <w:t>u</w:t>
      </w:r>
      <w:r>
        <w:rPr>
          <w:rStyle w:val="Aucun"/>
          <w:rFonts w:ascii="Times New Roman" w:hAnsi="Times New Roman"/>
          <w:sz w:val="24"/>
          <w:szCs w:val="24"/>
        </w:rPr>
        <w:t>r</w:t>
      </w:r>
      <w:r>
        <w:rPr>
          <w:rStyle w:val="Aucun"/>
          <w:rFonts w:ascii="Times New Roman" w:hAnsi="Times New Roman"/>
          <w:spacing w:val="3"/>
          <w:sz w:val="24"/>
          <w:szCs w:val="24"/>
        </w:rPr>
        <w:t xml:space="preserve"> </w:t>
      </w:r>
      <w:r>
        <w:rPr>
          <w:rStyle w:val="Aucun"/>
          <w:rFonts w:ascii="Times New Roman" w:hAnsi="Times New Roman"/>
          <w:sz w:val="24"/>
          <w:szCs w:val="24"/>
        </w:rPr>
        <w:t>fa</w:t>
      </w:r>
      <w:r>
        <w:rPr>
          <w:rStyle w:val="Aucun"/>
          <w:rFonts w:ascii="Times New Roman" w:hAnsi="Times New Roman"/>
          <w:spacing w:val="-2"/>
          <w:sz w:val="24"/>
          <w:szCs w:val="24"/>
        </w:rPr>
        <w:t>c</w:t>
      </w:r>
      <w:r>
        <w:rPr>
          <w:rStyle w:val="Aucun"/>
          <w:rFonts w:ascii="Times New Roman" w:hAnsi="Times New Roman"/>
          <w:sz w:val="24"/>
          <w:szCs w:val="24"/>
        </w:rPr>
        <w:t>il</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er</w:t>
      </w:r>
      <w:r>
        <w:rPr>
          <w:rStyle w:val="Aucun"/>
          <w:rFonts w:ascii="Times New Roman" w:hAnsi="Times New Roman"/>
          <w:spacing w:val="1"/>
          <w:sz w:val="24"/>
          <w:szCs w:val="24"/>
        </w:rPr>
        <w:t xml:space="preserve"> </w:t>
      </w:r>
      <w:r>
        <w:rPr>
          <w:rStyle w:val="Aucun"/>
          <w:rFonts w:ascii="Times New Roman" w:hAnsi="Times New Roman"/>
          <w:sz w:val="24"/>
          <w:szCs w:val="24"/>
        </w:rPr>
        <w:t>le</w:t>
      </w:r>
      <w:r>
        <w:rPr>
          <w:rStyle w:val="Aucun"/>
          <w:rFonts w:ascii="Times New Roman" w:hAnsi="Times New Roman"/>
          <w:spacing w:val="2"/>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en</w:t>
      </w:r>
      <w:r>
        <w:rPr>
          <w:rStyle w:val="Aucun"/>
          <w:rFonts w:ascii="Times New Roman" w:hAnsi="Times New Roman"/>
          <w:spacing w:val="-1"/>
          <w:sz w:val="24"/>
          <w:szCs w:val="24"/>
        </w:rPr>
        <w:t>v</w:t>
      </w:r>
      <w:r>
        <w:rPr>
          <w:rStyle w:val="Aucun"/>
          <w:rFonts w:ascii="Times New Roman" w:hAnsi="Times New Roman"/>
          <w:spacing w:val="1"/>
          <w:sz w:val="24"/>
          <w:szCs w:val="24"/>
        </w:rPr>
        <w:t>o</w:t>
      </w:r>
      <w:r>
        <w:rPr>
          <w:rStyle w:val="Aucun"/>
          <w:rFonts w:ascii="Times New Roman" w:hAnsi="Times New Roman"/>
          <w:sz w:val="24"/>
          <w:szCs w:val="24"/>
        </w:rPr>
        <w:t>i</w:t>
      </w:r>
      <w:r>
        <w:rPr>
          <w:rStyle w:val="Aucun"/>
          <w:rFonts w:ascii="Times New Roman" w:hAnsi="Times New Roman"/>
          <w:spacing w:val="2"/>
          <w:sz w:val="24"/>
          <w:szCs w:val="24"/>
        </w:rPr>
        <w:t xml:space="preserve"> </w:t>
      </w:r>
      <w:r>
        <w:rPr>
          <w:rStyle w:val="Aucun"/>
          <w:rFonts w:ascii="Times New Roman" w:hAnsi="Times New Roman"/>
          <w:sz w:val="24"/>
          <w:szCs w:val="24"/>
        </w:rPr>
        <w:t xml:space="preserve">aux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mm</w:t>
      </w:r>
      <w:r>
        <w:rPr>
          <w:rStyle w:val="Aucun"/>
          <w:rFonts w:ascii="Times New Roman" w:hAnsi="Times New Roman"/>
          <w:sz w:val="24"/>
          <w:szCs w:val="24"/>
        </w:rPr>
        <w:t>entai</w:t>
      </w:r>
      <w:r>
        <w:rPr>
          <w:rStyle w:val="Aucun"/>
          <w:rFonts w:ascii="Times New Roman" w:hAnsi="Times New Roman"/>
          <w:spacing w:val="1"/>
          <w:sz w:val="24"/>
          <w:szCs w:val="24"/>
        </w:rPr>
        <w:t>r</w:t>
      </w:r>
      <w:r>
        <w:rPr>
          <w:rStyle w:val="Aucun"/>
          <w:rFonts w:ascii="Times New Roman" w:hAnsi="Times New Roman"/>
          <w:sz w:val="24"/>
          <w:szCs w:val="24"/>
        </w:rPr>
        <w:t>es</w:t>
      </w:r>
      <w:r>
        <w:rPr>
          <w:rStyle w:val="Aucun"/>
          <w:rFonts w:ascii="Times New Roman" w:hAnsi="Times New Roman"/>
          <w:spacing w:val="2"/>
          <w:sz w:val="24"/>
          <w:szCs w:val="24"/>
        </w:rPr>
        <w:t xml:space="preserve"> </w:t>
      </w:r>
      <w:r>
        <w:rPr>
          <w:rStyle w:val="Aucun"/>
          <w:rFonts w:ascii="Times New Roman" w:hAnsi="Times New Roman"/>
          <w:sz w:val="24"/>
          <w:szCs w:val="24"/>
        </w:rPr>
        <w:t>et</w:t>
      </w:r>
      <w:r>
        <w:rPr>
          <w:rStyle w:val="Aucun"/>
          <w:rFonts w:ascii="Times New Roman" w:hAnsi="Times New Roman"/>
          <w:spacing w:val="1"/>
          <w:sz w:val="24"/>
          <w:szCs w:val="24"/>
        </w:rPr>
        <w:t xml:space="preserve"> 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w:t>
      </w:r>
      <w:r>
        <w:rPr>
          <w:rStyle w:val="Aucun"/>
          <w:rFonts w:ascii="Times New Roman" w:hAnsi="Times New Roman"/>
          <w:spacing w:val="-3"/>
          <w:sz w:val="24"/>
          <w:szCs w:val="24"/>
        </w:rPr>
        <w:t>u</w:t>
      </w:r>
      <w:r>
        <w:rPr>
          <w:rStyle w:val="Aucun"/>
          <w:rFonts w:ascii="Times New Roman" w:hAnsi="Times New Roman"/>
          <w:sz w:val="24"/>
          <w:szCs w:val="24"/>
        </w:rPr>
        <w:t xml:space="preserve">x </w:t>
      </w:r>
      <w:r>
        <w:rPr>
          <w:rStyle w:val="Aucun"/>
          <w:rFonts w:ascii="Times New Roman" w:hAnsi="Times New Roman"/>
          <w:spacing w:val="-1"/>
          <w:sz w:val="24"/>
          <w:szCs w:val="24"/>
        </w:rPr>
        <w:t>c</w:t>
      </w:r>
      <w:r>
        <w:rPr>
          <w:rStyle w:val="Aucun"/>
          <w:rFonts w:ascii="Times New Roman" w:hAnsi="Times New Roman"/>
          <w:spacing w:val="1"/>
          <w:sz w:val="24"/>
          <w:szCs w:val="24"/>
        </w:rPr>
        <w:t>orr</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pon</w:t>
      </w:r>
      <w:r>
        <w:rPr>
          <w:rStyle w:val="Aucun"/>
          <w:rFonts w:ascii="Times New Roman" w:hAnsi="Times New Roman"/>
          <w:spacing w:val="-1"/>
          <w:sz w:val="24"/>
          <w:szCs w:val="24"/>
        </w:rPr>
        <w:t>d</w:t>
      </w:r>
      <w:r>
        <w:rPr>
          <w:rStyle w:val="Aucun"/>
          <w:rFonts w:ascii="Times New Roman" w:hAnsi="Times New Roman"/>
          <w:sz w:val="24"/>
          <w:szCs w:val="24"/>
        </w:rPr>
        <w:t>ants.</w:t>
      </w:r>
    </w:p>
    <w:p w14:paraId="42B0A75A"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pacing w:val="-1"/>
          <w:sz w:val="24"/>
          <w:szCs w:val="24"/>
        </w:rPr>
        <w:t>P</w:t>
      </w:r>
      <w:r>
        <w:rPr>
          <w:rStyle w:val="Aucun"/>
          <w:rFonts w:ascii="Times New Roman" w:hAnsi="Times New Roman"/>
          <w:sz w:val="24"/>
          <w:szCs w:val="24"/>
        </w:rPr>
        <w:t>ar</w:t>
      </w:r>
      <w:r>
        <w:rPr>
          <w:rStyle w:val="Aucun"/>
          <w:rFonts w:ascii="Times New Roman" w:hAnsi="Times New Roman"/>
          <w:spacing w:val="-11"/>
          <w:sz w:val="24"/>
          <w:szCs w:val="24"/>
        </w:rPr>
        <w:t xml:space="preserve"> </w:t>
      </w:r>
      <w:r>
        <w:rPr>
          <w:rStyle w:val="Aucun"/>
          <w:rFonts w:ascii="Times New Roman" w:hAnsi="Times New Roman"/>
          <w:sz w:val="24"/>
          <w:szCs w:val="24"/>
        </w:rPr>
        <w:t>ail</w:t>
      </w:r>
      <w:r>
        <w:rPr>
          <w:rStyle w:val="Aucun"/>
          <w:rFonts w:ascii="Times New Roman" w:hAnsi="Times New Roman"/>
          <w:spacing w:val="-1"/>
          <w:sz w:val="24"/>
          <w:szCs w:val="24"/>
        </w:rPr>
        <w:t>l</w:t>
      </w:r>
      <w:r>
        <w:rPr>
          <w:rStyle w:val="Aucun"/>
          <w:rFonts w:ascii="Times New Roman" w:hAnsi="Times New Roman"/>
          <w:sz w:val="24"/>
          <w:szCs w:val="24"/>
        </w:rPr>
        <w:t>eur</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12"/>
          <w:sz w:val="24"/>
          <w:szCs w:val="24"/>
        </w:rPr>
        <w:t xml:space="preserve"> </w:t>
      </w:r>
      <w:r>
        <w:rPr>
          <w:rStyle w:val="Aucun"/>
          <w:rFonts w:ascii="Times New Roman" w:hAnsi="Times New Roman"/>
          <w:sz w:val="24"/>
          <w:szCs w:val="24"/>
        </w:rPr>
        <w:t>la</w:t>
      </w:r>
      <w:r>
        <w:rPr>
          <w:rStyle w:val="Aucun"/>
          <w:rFonts w:ascii="Times New Roman" w:hAnsi="Times New Roman"/>
          <w:spacing w:val="-1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e</w:t>
      </w:r>
      <w:r>
        <w:rPr>
          <w:rStyle w:val="Aucun"/>
          <w:rFonts w:ascii="Times New Roman" w:hAnsi="Times New Roman"/>
          <w:spacing w:val="1"/>
          <w:sz w:val="24"/>
          <w:szCs w:val="24"/>
        </w:rPr>
        <w:t>x</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pacing w:val="-2"/>
          <w:sz w:val="24"/>
          <w:szCs w:val="24"/>
        </w:rPr>
        <w:t>e</w:t>
      </w:r>
      <w:r>
        <w:rPr>
          <w:rStyle w:val="Aucun"/>
          <w:rFonts w:ascii="Times New Roman" w:hAnsi="Times New Roman"/>
          <w:sz w:val="24"/>
          <w:szCs w:val="24"/>
        </w:rPr>
        <w:t>n</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z w:val="24"/>
          <w:szCs w:val="24"/>
        </w:rPr>
        <w:t>d’u</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pta</w:t>
      </w:r>
      <w:r>
        <w:rPr>
          <w:rStyle w:val="Aucun"/>
          <w:rFonts w:ascii="Times New Roman" w:hAnsi="Times New Roman"/>
          <w:spacing w:val="-1"/>
          <w:sz w:val="24"/>
          <w:szCs w:val="24"/>
        </w:rPr>
        <w:t>b</w:t>
      </w:r>
      <w:r>
        <w:rPr>
          <w:rStyle w:val="Aucun"/>
          <w:rFonts w:ascii="Times New Roman" w:hAnsi="Times New Roman"/>
          <w:sz w:val="24"/>
          <w:szCs w:val="24"/>
        </w:rPr>
        <w:t>il</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é</w:t>
      </w:r>
      <w:r>
        <w:rPr>
          <w:rStyle w:val="Aucun"/>
          <w:rFonts w:ascii="Times New Roman" w:hAnsi="Times New Roman"/>
          <w:spacing w:val="-12"/>
          <w:sz w:val="24"/>
          <w:szCs w:val="24"/>
        </w:rPr>
        <w:t xml:space="preserve"> </w:t>
      </w:r>
      <w:r>
        <w:rPr>
          <w:rStyle w:val="Aucun"/>
          <w:rFonts w:ascii="Times New Roman" w:hAnsi="Times New Roman"/>
          <w:sz w:val="24"/>
          <w:szCs w:val="24"/>
        </w:rPr>
        <w:t>b</w:t>
      </w:r>
      <w:r>
        <w:rPr>
          <w:rStyle w:val="Aucun"/>
          <w:rFonts w:ascii="Times New Roman" w:hAnsi="Times New Roman"/>
          <w:spacing w:val="-1"/>
          <w:sz w:val="24"/>
          <w:szCs w:val="24"/>
        </w:rPr>
        <w:t>u</w:t>
      </w:r>
      <w:r>
        <w:rPr>
          <w:rStyle w:val="Aucun"/>
          <w:rFonts w:ascii="Times New Roman" w:hAnsi="Times New Roman"/>
          <w:sz w:val="24"/>
          <w:szCs w:val="24"/>
        </w:rPr>
        <w:t>dgé</w:t>
      </w:r>
      <w:r>
        <w:rPr>
          <w:rStyle w:val="Aucun"/>
          <w:rFonts w:ascii="Times New Roman" w:hAnsi="Times New Roman"/>
          <w:spacing w:val="1"/>
          <w:sz w:val="24"/>
          <w:szCs w:val="24"/>
        </w:rPr>
        <w:t>t</w:t>
      </w:r>
      <w:r>
        <w:rPr>
          <w:rStyle w:val="Aucun"/>
          <w:rFonts w:ascii="Times New Roman" w:hAnsi="Times New Roman"/>
          <w:sz w:val="24"/>
          <w:szCs w:val="24"/>
        </w:rPr>
        <w:t>ai</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z w:val="24"/>
          <w:szCs w:val="24"/>
        </w:rPr>
        <w:t>et</w:t>
      </w:r>
      <w:r>
        <w:rPr>
          <w:rStyle w:val="Aucun"/>
          <w:rFonts w:ascii="Times New Roman" w:hAnsi="Times New Roman"/>
          <w:spacing w:val="-13"/>
          <w:sz w:val="24"/>
          <w:szCs w:val="24"/>
        </w:rPr>
        <w:t xml:space="preserve"> </w:t>
      </w:r>
      <w:r>
        <w:rPr>
          <w:rStyle w:val="Aucun"/>
          <w:rFonts w:ascii="Times New Roman" w:hAnsi="Times New Roman"/>
          <w:sz w:val="24"/>
          <w:szCs w:val="24"/>
        </w:rPr>
        <w:t>d’u</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pta</w:t>
      </w:r>
      <w:r>
        <w:rPr>
          <w:rStyle w:val="Aucun"/>
          <w:rFonts w:ascii="Times New Roman" w:hAnsi="Times New Roman"/>
          <w:spacing w:val="-1"/>
          <w:sz w:val="24"/>
          <w:szCs w:val="24"/>
        </w:rPr>
        <w:t>b</w:t>
      </w:r>
      <w:r>
        <w:rPr>
          <w:rStyle w:val="Aucun"/>
          <w:rFonts w:ascii="Times New Roman" w:hAnsi="Times New Roman"/>
          <w:sz w:val="24"/>
          <w:szCs w:val="24"/>
        </w:rPr>
        <w:t>il</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é</w:t>
      </w:r>
      <w:r>
        <w:rPr>
          <w:rStyle w:val="Aucun"/>
          <w:rFonts w:ascii="Times New Roman" w:hAnsi="Times New Roman"/>
          <w:spacing w:val="-12"/>
          <w:sz w:val="24"/>
          <w:szCs w:val="24"/>
        </w:rPr>
        <w:t xml:space="preserve"> </w:t>
      </w:r>
      <w:r>
        <w:rPr>
          <w:rStyle w:val="Aucun"/>
          <w:rFonts w:ascii="Times New Roman" w:hAnsi="Times New Roman"/>
          <w:sz w:val="24"/>
          <w:szCs w:val="24"/>
        </w:rPr>
        <w:t>d’e</w:t>
      </w:r>
      <w:r>
        <w:rPr>
          <w:rStyle w:val="Aucun"/>
          <w:rFonts w:ascii="Times New Roman" w:hAnsi="Times New Roman"/>
          <w:spacing w:val="1"/>
          <w:sz w:val="24"/>
          <w:szCs w:val="24"/>
        </w:rPr>
        <w:t>x</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c</w:t>
      </w:r>
      <w:r>
        <w:rPr>
          <w:rStyle w:val="Aucun"/>
          <w:rFonts w:ascii="Times New Roman" w:hAnsi="Times New Roman"/>
          <w:sz w:val="24"/>
          <w:szCs w:val="24"/>
        </w:rPr>
        <w:t>i</w:t>
      </w:r>
      <w:r>
        <w:rPr>
          <w:rStyle w:val="Aucun"/>
          <w:rFonts w:ascii="Times New Roman" w:hAnsi="Times New Roman"/>
          <w:spacing w:val="-1"/>
          <w:sz w:val="24"/>
          <w:szCs w:val="24"/>
        </w:rPr>
        <w:t>c</w:t>
      </w:r>
      <w:r>
        <w:rPr>
          <w:rStyle w:val="Aucun"/>
          <w:rFonts w:ascii="Times New Roman" w:hAnsi="Times New Roman"/>
          <w:sz w:val="24"/>
          <w:szCs w:val="24"/>
        </w:rPr>
        <w:t xml:space="preserve">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d</w:t>
      </w:r>
      <w:r>
        <w:rPr>
          <w:rStyle w:val="Aucun"/>
          <w:rFonts w:ascii="Times New Roman" w:hAnsi="Times New Roman"/>
          <w:sz w:val="24"/>
          <w:szCs w:val="24"/>
        </w:rPr>
        <w:t>u</w:t>
      </w:r>
      <w:r>
        <w:rPr>
          <w:rStyle w:val="Aucun"/>
          <w:rFonts w:ascii="Times New Roman" w:hAnsi="Times New Roman"/>
          <w:spacing w:val="-1"/>
          <w:sz w:val="24"/>
          <w:szCs w:val="24"/>
        </w:rPr>
        <w:t>i</w:t>
      </w:r>
      <w:r>
        <w:rPr>
          <w:rStyle w:val="Aucun"/>
          <w:rFonts w:ascii="Times New Roman" w:hAnsi="Times New Roman"/>
          <w:sz w:val="24"/>
          <w:szCs w:val="24"/>
        </w:rPr>
        <w:t>t</w:t>
      </w:r>
      <w:r>
        <w:rPr>
          <w:rStyle w:val="Aucun"/>
          <w:rFonts w:ascii="Times New Roman" w:hAnsi="Times New Roman"/>
          <w:spacing w:val="-11"/>
          <w:sz w:val="24"/>
          <w:szCs w:val="24"/>
        </w:rPr>
        <w:t xml:space="preserve"> </w:t>
      </w:r>
      <w:r>
        <w:rPr>
          <w:rStyle w:val="Aucun"/>
          <w:rFonts w:ascii="Times New Roman" w:hAnsi="Times New Roman"/>
          <w:sz w:val="24"/>
          <w:szCs w:val="24"/>
        </w:rPr>
        <w:t>à</w:t>
      </w:r>
      <w:r>
        <w:rPr>
          <w:rStyle w:val="Aucun"/>
          <w:rFonts w:ascii="Times New Roman" w:hAnsi="Times New Roman"/>
          <w:spacing w:val="-12"/>
          <w:sz w:val="24"/>
          <w:szCs w:val="24"/>
        </w:rPr>
        <w:t xml:space="preserve"> </w:t>
      </w:r>
      <w:r>
        <w:rPr>
          <w:rStyle w:val="Aucun"/>
          <w:rFonts w:ascii="Times New Roman" w:hAnsi="Times New Roman"/>
          <w:sz w:val="24"/>
          <w:szCs w:val="24"/>
        </w:rPr>
        <w:t>ide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f</w:t>
      </w:r>
      <w:r>
        <w:rPr>
          <w:rStyle w:val="Aucun"/>
          <w:rFonts w:ascii="Times New Roman" w:hAnsi="Times New Roman"/>
          <w:sz w:val="24"/>
          <w:szCs w:val="24"/>
        </w:rPr>
        <w:t>ier</w:t>
      </w:r>
      <w:r>
        <w:rPr>
          <w:rStyle w:val="Aucun"/>
          <w:rFonts w:ascii="Times New Roman" w:hAnsi="Times New Roman"/>
          <w:spacing w:val="-11"/>
          <w:sz w:val="24"/>
          <w:szCs w:val="24"/>
        </w:rPr>
        <w:t xml:space="preserve"> dans l’état</w:t>
      </w:r>
      <w:r>
        <w:rPr>
          <w:rStyle w:val="Aucun"/>
          <w:rFonts w:ascii="Times New Roman" w:hAnsi="Times New Roman"/>
          <w:spacing w:val="-17"/>
          <w:sz w:val="24"/>
          <w:szCs w:val="24"/>
        </w:rPr>
        <w:t xml:space="preserve"> </w:t>
      </w:r>
      <w:r>
        <w:rPr>
          <w:rStyle w:val="Aucun"/>
          <w:rFonts w:ascii="Times New Roman" w:hAnsi="Times New Roman"/>
          <w:sz w:val="24"/>
          <w:szCs w:val="24"/>
        </w:rPr>
        <w:t>an</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xé</w:t>
      </w:r>
      <w:r>
        <w:rPr>
          <w:rStyle w:val="Aucun"/>
          <w:rFonts w:ascii="Times New Roman" w:hAnsi="Times New Roman"/>
          <w:spacing w:val="-12"/>
          <w:sz w:val="24"/>
          <w:szCs w:val="24"/>
        </w:rPr>
        <w:t xml:space="preserve"> </w:t>
      </w:r>
      <w:r>
        <w:rPr>
          <w:rStyle w:val="Aucun"/>
          <w:rFonts w:ascii="Times New Roman" w:hAnsi="Times New Roman"/>
          <w:sz w:val="24"/>
          <w:szCs w:val="24"/>
        </w:rPr>
        <w:t>les</w:t>
      </w:r>
      <w:r>
        <w:rPr>
          <w:rStyle w:val="Aucun"/>
          <w:rFonts w:ascii="Times New Roman" w:hAnsi="Times New Roman"/>
          <w:spacing w:val="-11"/>
          <w:sz w:val="24"/>
          <w:szCs w:val="24"/>
        </w:rPr>
        <w:t xml:space="preserve"> </w:t>
      </w:r>
      <w:r>
        <w:rPr>
          <w:rStyle w:val="Aucun"/>
          <w:rFonts w:ascii="Times New Roman" w:hAnsi="Times New Roman"/>
          <w:sz w:val="24"/>
          <w:szCs w:val="24"/>
        </w:rPr>
        <w:t>é</w:t>
      </w:r>
      <w:r>
        <w:rPr>
          <w:rStyle w:val="Aucun"/>
          <w:rFonts w:ascii="Times New Roman" w:hAnsi="Times New Roman"/>
          <w:spacing w:val="-1"/>
          <w:sz w:val="24"/>
          <w:szCs w:val="24"/>
        </w:rPr>
        <w:t>c</w:t>
      </w:r>
      <w:r>
        <w:rPr>
          <w:rStyle w:val="Aucun"/>
          <w:rFonts w:ascii="Times New Roman" w:hAnsi="Times New Roman"/>
          <w:sz w:val="24"/>
          <w:szCs w:val="24"/>
        </w:rPr>
        <w:t>a</w:t>
      </w:r>
      <w:r>
        <w:rPr>
          <w:rStyle w:val="Aucun"/>
          <w:rFonts w:ascii="Times New Roman" w:hAnsi="Times New Roman"/>
          <w:spacing w:val="1"/>
          <w:sz w:val="24"/>
          <w:szCs w:val="24"/>
        </w:rPr>
        <w:t>rt</w:t>
      </w:r>
      <w:r>
        <w:rPr>
          <w:rStyle w:val="Aucun"/>
          <w:rFonts w:ascii="Times New Roman" w:hAnsi="Times New Roman"/>
          <w:sz w:val="24"/>
          <w:szCs w:val="24"/>
        </w:rPr>
        <w:t>s</w:t>
      </w:r>
      <w:r>
        <w:rPr>
          <w:rStyle w:val="Aucun"/>
          <w:rFonts w:ascii="Times New Roman" w:hAnsi="Times New Roman"/>
          <w:spacing w:val="-15"/>
          <w:sz w:val="24"/>
          <w:szCs w:val="24"/>
        </w:rPr>
        <w:t xml:space="preserve"> </w:t>
      </w:r>
      <w:r>
        <w:rPr>
          <w:rStyle w:val="Aucun"/>
          <w:rFonts w:ascii="Times New Roman" w:hAnsi="Times New Roman"/>
          <w:sz w:val="24"/>
          <w:szCs w:val="24"/>
        </w:rPr>
        <w:t>ent</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4"/>
          <w:sz w:val="24"/>
          <w:szCs w:val="24"/>
        </w:rPr>
        <w:t xml:space="preserve"> </w:t>
      </w:r>
      <w:r>
        <w:rPr>
          <w:rStyle w:val="Aucun"/>
          <w:rFonts w:ascii="Times New Roman" w:hAnsi="Times New Roman"/>
          <w:spacing w:val="-3"/>
          <w:sz w:val="24"/>
          <w:szCs w:val="24"/>
        </w:rPr>
        <w:t>l</w:t>
      </w:r>
      <w:r>
        <w:rPr>
          <w:rStyle w:val="Aucun"/>
          <w:rFonts w:ascii="Times New Roman" w:hAnsi="Times New Roman"/>
          <w:sz w:val="24"/>
          <w:szCs w:val="24"/>
        </w:rPr>
        <w:t>a</w:t>
      </w:r>
      <w:r>
        <w:rPr>
          <w:rStyle w:val="Aucun"/>
          <w:rFonts w:ascii="Times New Roman" w:hAnsi="Times New Roman"/>
          <w:spacing w:val="-1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pta</w:t>
      </w:r>
      <w:r>
        <w:rPr>
          <w:rStyle w:val="Aucun"/>
          <w:rFonts w:ascii="Times New Roman" w:hAnsi="Times New Roman"/>
          <w:spacing w:val="-1"/>
          <w:sz w:val="24"/>
          <w:szCs w:val="24"/>
        </w:rPr>
        <w:t>b</w:t>
      </w:r>
      <w:r>
        <w:rPr>
          <w:rStyle w:val="Aucun"/>
          <w:rFonts w:ascii="Times New Roman" w:hAnsi="Times New Roman"/>
          <w:sz w:val="24"/>
          <w:szCs w:val="24"/>
        </w:rPr>
        <w:t>il</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é</w:t>
      </w:r>
      <w:r>
        <w:rPr>
          <w:rStyle w:val="Aucun"/>
          <w:rFonts w:ascii="Times New Roman" w:hAnsi="Times New Roman"/>
          <w:spacing w:val="-12"/>
          <w:sz w:val="24"/>
          <w:szCs w:val="24"/>
        </w:rPr>
        <w:t xml:space="preserve"> </w:t>
      </w:r>
      <w:r>
        <w:rPr>
          <w:rStyle w:val="Aucun"/>
          <w:rFonts w:ascii="Times New Roman" w:hAnsi="Times New Roman"/>
          <w:sz w:val="24"/>
          <w:szCs w:val="24"/>
        </w:rPr>
        <w:t>b</w:t>
      </w:r>
      <w:r>
        <w:rPr>
          <w:rStyle w:val="Aucun"/>
          <w:rFonts w:ascii="Times New Roman" w:hAnsi="Times New Roman"/>
          <w:spacing w:val="-1"/>
          <w:sz w:val="24"/>
          <w:szCs w:val="24"/>
        </w:rPr>
        <w:t>u</w:t>
      </w:r>
      <w:r>
        <w:rPr>
          <w:rStyle w:val="Aucun"/>
          <w:rFonts w:ascii="Times New Roman" w:hAnsi="Times New Roman"/>
          <w:sz w:val="24"/>
          <w:szCs w:val="24"/>
        </w:rPr>
        <w:t>dgé</w:t>
      </w:r>
      <w:r>
        <w:rPr>
          <w:rStyle w:val="Aucun"/>
          <w:rFonts w:ascii="Times New Roman" w:hAnsi="Times New Roman"/>
          <w:spacing w:val="1"/>
          <w:sz w:val="24"/>
          <w:szCs w:val="24"/>
        </w:rPr>
        <w:t>t</w:t>
      </w:r>
      <w:r>
        <w:rPr>
          <w:rStyle w:val="Aucun"/>
          <w:rFonts w:ascii="Times New Roman" w:hAnsi="Times New Roman"/>
          <w:spacing w:val="-2"/>
          <w:sz w:val="24"/>
          <w:szCs w:val="24"/>
        </w:rPr>
        <w:t>a</w:t>
      </w:r>
      <w:r>
        <w:rPr>
          <w:rStyle w:val="Aucun"/>
          <w:rFonts w:ascii="Times New Roman" w:hAnsi="Times New Roman"/>
          <w:sz w:val="24"/>
          <w:szCs w:val="24"/>
        </w:rPr>
        <w:t>i</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2"/>
          <w:sz w:val="24"/>
          <w:szCs w:val="24"/>
        </w:rPr>
        <w:t xml:space="preserve"> </w:t>
      </w:r>
      <w:r>
        <w:rPr>
          <w:rStyle w:val="Aucun"/>
          <w:rFonts w:ascii="Times New Roman" w:hAnsi="Times New Roman"/>
          <w:sz w:val="24"/>
          <w:szCs w:val="24"/>
        </w:rPr>
        <w:t>et</w:t>
      </w:r>
      <w:r>
        <w:rPr>
          <w:rStyle w:val="Aucun"/>
          <w:rFonts w:ascii="Times New Roman" w:hAnsi="Times New Roman"/>
          <w:spacing w:val="-13"/>
          <w:sz w:val="24"/>
          <w:szCs w:val="24"/>
        </w:rPr>
        <w:t xml:space="preserve"> </w:t>
      </w:r>
      <w:r>
        <w:rPr>
          <w:rStyle w:val="Aucun"/>
          <w:rFonts w:ascii="Times New Roman" w:hAnsi="Times New Roman"/>
          <w:sz w:val="24"/>
          <w:szCs w:val="24"/>
        </w:rPr>
        <w:t>la</w:t>
      </w:r>
      <w:r>
        <w:rPr>
          <w:rStyle w:val="Aucun"/>
          <w:rFonts w:ascii="Times New Roman" w:hAnsi="Times New Roman"/>
          <w:spacing w:val="-9"/>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pta</w:t>
      </w:r>
      <w:r>
        <w:rPr>
          <w:rStyle w:val="Aucun"/>
          <w:rFonts w:ascii="Times New Roman" w:hAnsi="Times New Roman"/>
          <w:spacing w:val="-1"/>
          <w:sz w:val="24"/>
          <w:szCs w:val="24"/>
        </w:rPr>
        <w:t>b</w:t>
      </w:r>
      <w:r>
        <w:rPr>
          <w:rStyle w:val="Aucun"/>
          <w:rFonts w:ascii="Times New Roman" w:hAnsi="Times New Roman"/>
          <w:sz w:val="24"/>
          <w:szCs w:val="24"/>
        </w:rPr>
        <w:t>il</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é d’e</w:t>
      </w:r>
      <w:r>
        <w:rPr>
          <w:rStyle w:val="Aucun"/>
          <w:rFonts w:ascii="Times New Roman" w:hAnsi="Times New Roman"/>
          <w:spacing w:val="1"/>
          <w:sz w:val="24"/>
          <w:szCs w:val="24"/>
        </w:rPr>
        <w:t>x</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c</w:t>
      </w:r>
      <w:r>
        <w:rPr>
          <w:rStyle w:val="Aucun"/>
          <w:rFonts w:ascii="Times New Roman" w:hAnsi="Times New Roman"/>
          <w:sz w:val="24"/>
          <w:szCs w:val="24"/>
        </w:rPr>
        <w:t>i</w:t>
      </w:r>
      <w:r>
        <w:rPr>
          <w:rStyle w:val="Aucun"/>
          <w:rFonts w:ascii="Times New Roman" w:hAnsi="Times New Roman"/>
          <w:spacing w:val="-1"/>
          <w:sz w:val="24"/>
          <w:szCs w:val="24"/>
        </w:rPr>
        <w:t>c</w:t>
      </w:r>
      <w:r>
        <w:rPr>
          <w:rStyle w:val="Aucun"/>
          <w:rFonts w:ascii="Times New Roman" w:hAnsi="Times New Roman"/>
          <w:sz w:val="24"/>
          <w:szCs w:val="24"/>
        </w:rPr>
        <w:t>e par</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le </w:t>
      </w:r>
      <w:r>
        <w:rPr>
          <w:rStyle w:val="Aucun"/>
          <w:rFonts w:ascii="Times New Roman" w:hAnsi="Times New Roman"/>
          <w:spacing w:val="-1"/>
          <w:sz w:val="24"/>
          <w:szCs w:val="24"/>
        </w:rPr>
        <w:t>b</w:t>
      </w:r>
      <w:r>
        <w:rPr>
          <w:rStyle w:val="Aucun"/>
          <w:rFonts w:ascii="Times New Roman" w:hAnsi="Times New Roman"/>
          <w:sz w:val="24"/>
          <w:szCs w:val="24"/>
        </w:rPr>
        <w:t>iais</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de </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leaux de pa</w:t>
      </w:r>
      <w:r>
        <w:rPr>
          <w:rStyle w:val="Aucun"/>
          <w:rFonts w:ascii="Times New Roman" w:hAnsi="Times New Roman"/>
          <w:spacing w:val="-1"/>
          <w:sz w:val="24"/>
          <w:szCs w:val="24"/>
        </w:rPr>
        <w:t>ss</w:t>
      </w:r>
      <w:r>
        <w:rPr>
          <w:rStyle w:val="Aucun"/>
          <w:rFonts w:ascii="Times New Roman" w:hAnsi="Times New Roman"/>
          <w:sz w:val="24"/>
          <w:szCs w:val="24"/>
        </w:rPr>
        <w:t>a</w:t>
      </w:r>
      <w:r>
        <w:rPr>
          <w:rStyle w:val="Aucun"/>
          <w:rFonts w:ascii="Times New Roman" w:hAnsi="Times New Roman"/>
          <w:spacing w:val="1"/>
          <w:sz w:val="24"/>
          <w:szCs w:val="24"/>
        </w:rPr>
        <w:t>g</w:t>
      </w:r>
      <w:r>
        <w:rPr>
          <w:rStyle w:val="Aucun"/>
          <w:rFonts w:ascii="Times New Roman" w:hAnsi="Times New Roman"/>
          <w:sz w:val="24"/>
          <w:szCs w:val="24"/>
        </w:rPr>
        <w:t>e.</w:t>
      </w:r>
      <w:bookmarkEnd w:id="3"/>
    </w:p>
    <w:p w14:paraId="0E10F10E" w14:textId="253F812A" w:rsidR="004166E6" w:rsidRDefault="004166E6" w:rsidP="00D518DD">
      <w:pPr>
        <w:pStyle w:val="Corps"/>
        <w:widowControl w:val="0"/>
        <w:numPr>
          <w:ilvl w:val="0"/>
          <w:numId w:val="62"/>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pacing w:val="-1"/>
          <w:sz w:val="24"/>
          <w:szCs w:val="24"/>
        </w:rPr>
        <w:t>L</w:t>
      </w:r>
      <w:r>
        <w:rPr>
          <w:rStyle w:val="Aucun"/>
          <w:rFonts w:ascii="Times New Roman" w:hAnsi="Times New Roman"/>
          <w:b/>
          <w:bCs/>
          <w:sz w:val="24"/>
          <w:szCs w:val="24"/>
        </w:rPr>
        <w:t>es</w:t>
      </w:r>
      <w:r>
        <w:rPr>
          <w:rStyle w:val="Aucun"/>
          <w:rFonts w:ascii="Times New Roman" w:hAnsi="Times New Roman"/>
          <w:b/>
          <w:bCs/>
          <w:spacing w:val="-1"/>
          <w:sz w:val="24"/>
          <w:szCs w:val="24"/>
        </w:rPr>
        <w:t xml:space="preserve"> </w:t>
      </w:r>
      <w:r>
        <w:rPr>
          <w:rStyle w:val="Aucun"/>
          <w:rFonts w:ascii="Times New Roman" w:hAnsi="Times New Roman"/>
          <w:b/>
          <w:bCs/>
          <w:sz w:val="24"/>
          <w:szCs w:val="24"/>
        </w:rPr>
        <w:t>pri</w:t>
      </w:r>
      <w:r>
        <w:rPr>
          <w:rStyle w:val="Aucun"/>
          <w:rFonts w:ascii="Times New Roman" w:hAnsi="Times New Roman"/>
          <w:b/>
          <w:bCs/>
          <w:spacing w:val="1"/>
          <w:sz w:val="24"/>
          <w:szCs w:val="24"/>
        </w:rPr>
        <w:t>n</w:t>
      </w:r>
      <w:r>
        <w:rPr>
          <w:rStyle w:val="Aucun"/>
          <w:rFonts w:ascii="Times New Roman" w:hAnsi="Times New Roman"/>
          <w:b/>
          <w:bCs/>
          <w:spacing w:val="-1"/>
          <w:sz w:val="24"/>
          <w:szCs w:val="24"/>
        </w:rPr>
        <w:t>c</w:t>
      </w:r>
      <w:r>
        <w:rPr>
          <w:rStyle w:val="Aucun"/>
          <w:rFonts w:ascii="Times New Roman" w:hAnsi="Times New Roman"/>
          <w:b/>
          <w:bCs/>
          <w:sz w:val="24"/>
          <w:szCs w:val="24"/>
        </w:rPr>
        <w:t>i</w:t>
      </w:r>
      <w:r>
        <w:rPr>
          <w:rStyle w:val="Aucun"/>
          <w:rFonts w:ascii="Times New Roman" w:hAnsi="Times New Roman"/>
          <w:b/>
          <w:bCs/>
          <w:spacing w:val="-1"/>
          <w:sz w:val="24"/>
          <w:szCs w:val="24"/>
        </w:rPr>
        <w:t>p</w:t>
      </w:r>
      <w:r>
        <w:rPr>
          <w:rStyle w:val="Aucun"/>
          <w:rFonts w:ascii="Times New Roman" w:hAnsi="Times New Roman"/>
          <w:b/>
          <w:bCs/>
          <w:sz w:val="24"/>
          <w:szCs w:val="24"/>
        </w:rPr>
        <w:t>es</w:t>
      </w:r>
      <w:r>
        <w:rPr>
          <w:rStyle w:val="Aucun"/>
          <w:rFonts w:ascii="Times New Roman" w:hAnsi="Times New Roman"/>
          <w:b/>
          <w:bCs/>
          <w:spacing w:val="-1"/>
          <w:sz w:val="24"/>
          <w:szCs w:val="24"/>
        </w:rPr>
        <w:t xml:space="preserve"> </w:t>
      </w:r>
      <w:r>
        <w:rPr>
          <w:rStyle w:val="Aucun"/>
          <w:rFonts w:ascii="Times New Roman" w:hAnsi="Times New Roman"/>
          <w:b/>
          <w:bCs/>
          <w:sz w:val="24"/>
          <w:szCs w:val="24"/>
        </w:rPr>
        <w:t>d’</w:t>
      </w:r>
      <w:r>
        <w:rPr>
          <w:rStyle w:val="Aucun"/>
          <w:rFonts w:ascii="Times New Roman" w:hAnsi="Times New Roman"/>
          <w:b/>
          <w:bCs/>
          <w:spacing w:val="2"/>
          <w:sz w:val="24"/>
          <w:szCs w:val="24"/>
        </w:rPr>
        <w:t>é</w:t>
      </w:r>
      <w:r>
        <w:rPr>
          <w:rStyle w:val="Aucun"/>
          <w:rFonts w:ascii="Times New Roman" w:hAnsi="Times New Roman"/>
          <w:b/>
          <w:bCs/>
          <w:sz w:val="24"/>
          <w:szCs w:val="24"/>
        </w:rPr>
        <w:t>t</w:t>
      </w:r>
      <w:r>
        <w:rPr>
          <w:rStyle w:val="Aucun"/>
          <w:rFonts w:ascii="Times New Roman" w:hAnsi="Times New Roman"/>
          <w:b/>
          <w:bCs/>
          <w:spacing w:val="1"/>
          <w:sz w:val="24"/>
          <w:szCs w:val="24"/>
        </w:rPr>
        <w:t>a</w:t>
      </w:r>
      <w:r>
        <w:rPr>
          <w:rStyle w:val="Aucun"/>
          <w:rFonts w:ascii="Times New Roman" w:hAnsi="Times New Roman"/>
          <w:b/>
          <w:bCs/>
          <w:sz w:val="24"/>
          <w:szCs w:val="24"/>
        </w:rPr>
        <w:t>b</w:t>
      </w:r>
      <w:r>
        <w:rPr>
          <w:rStyle w:val="Aucun"/>
          <w:rFonts w:ascii="Times New Roman" w:hAnsi="Times New Roman"/>
          <w:b/>
          <w:bCs/>
          <w:spacing w:val="-1"/>
          <w:sz w:val="24"/>
          <w:szCs w:val="24"/>
        </w:rPr>
        <w:t>l</w:t>
      </w:r>
      <w:r>
        <w:rPr>
          <w:rStyle w:val="Aucun"/>
          <w:rFonts w:ascii="Times New Roman" w:hAnsi="Times New Roman"/>
          <w:b/>
          <w:bCs/>
          <w:sz w:val="24"/>
          <w:szCs w:val="24"/>
        </w:rPr>
        <w:t>i</w:t>
      </w:r>
      <w:r>
        <w:rPr>
          <w:rStyle w:val="Aucun"/>
          <w:rFonts w:ascii="Times New Roman" w:hAnsi="Times New Roman"/>
          <w:b/>
          <w:bCs/>
          <w:spacing w:val="-2"/>
          <w:sz w:val="24"/>
          <w:szCs w:val="24"/>
        </w:rPr>
        <w:t>s</w:t>
      </w:r>
      <w:r>
        <w:rPr>
          <w:rStyle w:val="Aucun"/>
          <w:rFonts w:ascii="Times New Roman" w:hAnsi="Times New Roman"/>
          <w:b/>
          <w:bCs/>
          <w:spacing w:val="-1"/>
          <w:sz w:val="24"/>
          <w:szCs w:val="24"/>
        </w:rPr>
        <w:t>s</w:t>
      </w:r>
      <w:r>
        <w:rPr>
          <w:rStyle w:val="Aucun"/>
          <w:rFonts w:ascii="Times New Roman" w:hAnsi="Times New Roman"/>
          <w:b/>
          <w:bCs/>
          <w:sz w:val="24"/>
          <w:szCs w:val="24"/>
        </w:rPr>
        <w:t>eme</w:t>
      </w:r>
      <w:r>
        <w:rPr>
          <w:rStyle w:val="Aucun"/>
          <w:rFonts w:ascii="Times New Roman" w:hAnsi="Times New Roman"/>
          <w:b/>
          <w:bCs/>
          <w:spacing w:val="2"/>
          <w:sz w:val="24"/>
          <w:szCs w:val="24"/>
        </w:rPr>
        <w:t>n</w:t>
      </w:r>
      <w:r>
        <w:rPr>
          <w:rStyle w:val="Aucun"/>
          <w:rFonts w:ascii="Times New Roman" w:hAnsi="Times New Roman"/>
          <w:b/>
          <w:bCs/>
          <w:sz w:val="24"/>
          <w:szCs w:val="24"/>
        </w:rPr>
        <w:t xml:space="preserve">t </w:t>
      </w:r>
      <w:r>
        <w:rPr>
          <w:rStyle w:val="Aucun"/>
          <w:rFonts w:ascii="Times New Roman" w:hAnsi="Times New Roman"/>
          <w:b/>
          <w:bCs/>
          <w:spacing w:val="-1"/>
          <w:sz w:val="24"/>
          <w:szCs w:val="24"/>
        </w:rPr>
        <w:t>d</w:t>
      </w:r>
      <w:r>
        <w:rPr>
          <w:rStyle w:val="Aucun"/>
          <w:rFonts w:ascii="Times New Roman" w:hAnsi="Times New Roman"/>
          <w:b/>
          <w:bCs/>
          <w:sz w:val="24"/>
          <w:szCs w:val="24"/>
        </w:rPr>
        <w:t>e</w:t>
      </w:r>
      <w:r>
        <w:rPr>
          <w:rStyle w:val="Aucun"/>
          <w:rFonts w:ascii="Times New Roman" w:hAnsi="Times New Roman"/>
          <w:b/>
          <w:bCs/>
          <w:spacing w:val="1"/>
          <w:sz w:val="24"/>
          <w:szCs w:val="24"/>
        </w:rPr>
        <w:t xml:space="preserve"> </w:t>
      </w:r>
      <w:r>
        <w:rPr>
          <w:rStyle w:val="Aucun"/>
          <w:rFonts w:ascii="Times New Roman" w:hAnsi="Times New Roman"/>
          <w:b/>
          <w:bCs/>
          <w:sz w:val="24"/>
          <w:szCs w:val="24"/>
        </w:rPr>
        <w:t>l’é</w:t>
      </w:r>
      <w:r>
        <w:rPr>
          <w:rStyle w:val="Aucun"/>
          <w:rFonts w:ascii="Times New Roman" w:hAnsi="Times New Roman"/>
          <w:b/>
          <w:bCs/>
          <w:spacing w:val="-1"/>
          <w:sz w:val="24"/>
          <w:szCs w:val="24"/>
        </w:rPr>
        <w:t>t</w:t>
      </w:r>
      <w:r>
        <w:rPr>
          <w:rStyle w:val="Aucun"/>
          <w:rFonts w:ascii="Times New Roman" w:hAnsi="Times New Roman"/>
          <w:b/>
          <w:bCs/>
          <w:spacing w:val="2"/>
          <w:sz w:val="24"/>
          <w:szCs w:val="24"/>
        </w:rPr>
        <w:t>a</w:t>
      </w:r>
      <w:r>
        <w:rPr>
          <w:rStyle w:val="Aucun"/>
          <w:rFonts w:ascii="Times New Roman" w:hAnsi="Times New Roman"/>
          <w:b/>
          <w:bCs/>
          <w:sz w:val="24"/>
          <w:szCs w:val="24"/>
        </w:rPr>
        <w:t xml:space="preserve">t </w:t>
      </w:r>
      <w:r>
        <w:rPr>
          <w:rStyle w:val="Aucun"/>
          <w:rFonts w:ascii="Times New Roman" w:hAnsi="Times New Roman"/>
          <w:b/>
          <w:bCs/>
          <w:spacing w:val="1"/>
          <w:sz w:val="24"/>
          <w:szCs w:val="24"/>
        </w:rPr>
        <w:t>a</w:t>
      </w:r>
      <w:r>
        <w:rPr>
          <w:rStyle w:val="Aucun"/>
          <w:rFonts w:ascii="Times New Roman" w:hAnsi="Times New Roman"/>
          <w:b/>
          <w:bCs/>
          <w:sz w:val="24"/>
          <w:szCs w:val="24"/>
        </w:rPr>
        <w:t>nnexé</w:t>
      </w:r>
    </w:p>
    <w:p w14:paraId="3AFC52E5"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w:t>
      </w:r>
      <w:r>
        <w:rPr>
          <w:rStyle w:val="Aucun"/>
          <w:rFonts w:ascii="Times New Roman" w:hAnsi="Times New Roman"/>
          <w:spacing w:val="-1"/>
          <w:sz w:val="24"/>
          <w:szCs w:val="24"/>
        </w:rPr>
        <w:t xml:space="preserve"> </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z w:val="24"/>
          <w:szCs w:val="24"/>
        </w:rPr>
        <w:t>fo</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w:t>
      </w:r>
      <w:r>
        <w:rPr>
          <w:rStyle w:val="Aucun"/>
          <w:rFonts w:ascii="Times New Roman" w:hAnsi="Times New Roman"/>
          <w:spacing w:val="-1"/>
          <w:sz w:val="24"/>
          <w:szCs w:val="24"/>
        </w:rPr>
        <w:t xml:space="preserve"> </w:t>
      </w:r>
      <w:r>
        <w:rPr>
          <w:rStyle w:val="Aucun"/>
          <w:rFonts w:ascii="Times New Roman" w:hAnsi="Times New Roman"/>
          <w:sz w:val="24"/>
          <w:szCs w:val="24"/>
        </w:rPr>
        <w:t>fourn</w:t>
      </w:r>
      <w:r>
        <w:rPr>
          <w:rStyle w:val="Aucun"/>
          <w:rFonts w:ascii="Times New Roman" w:hAnsi="Times New Roman"/>
          <w:spacing w:val="-1"/>
          <w:sz w:val="24"/>
          <w:szCs w:val="24"/>
        </w:rPr>
        <w:t>i</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z w:val="24"/>
          <w:szCs w:val="24"/>
        </w:rPr>
        <w:t>da</w:t>
      </w:r>
      <w:r>
        <w:rPr>
          <w:rStyle w:val="Aucun"/>
          <w:rFonts w:ascii="Times New Roman" w:hAnsi="Times New Roman"/>
          <w:spacing w:val="-1"/>
          <w:sz w:val="24"/>
          <w:szCs w:val="24"/>
        </w:rPr>
        <w:t>n</w:t>
      </w:r>
      <w:r>
        <w:rPr>
          <w:rStyle w:val="Aucun"/>
          <w:rFonts w:ascii="Times New Roman" w:hAnsi="Times New Roman"/>
          <w:sz w:val="24"/>
          <w:szCs w:val="24"/>
        </w:rPr>
        <w:t>s l’é</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1"/>
          <w:sz w:val="24"/>
          <w:szCs w:val="24"/>
        </w:rPr>
        <w:t xml:space="preserve"> </w:t>
      </w:r>
      <w:r>
        <w:rPr>
          <w:rStyle w:val="Aucun"/>
          <w:rFonts w:ascii="Times New Roman" w:hAnsi="Times New Roman"/>
          <w:sz w:val="24"/>
          <w:szCs w:val="24"/>
        </w:rPr>
        <w:t>an</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x</w:t>
      </w:r>
      <w:r>
        <w:rPr>
          <w:rStyle w:val="Aucun"/>
          <w:rFonts w:ascii="Times New Roman" w:hAnsi="Times New Roman"/>
          <w:sz w:val="24"/>
          <w:szCs w:val="24"/>
        </w:rPr>
        <w:t>é</w:t>
      </w:r>
      <w:r>
        <w:rPr>
          <w:rStyle w:val="Aucun"/>
          <w:rFonts w:ascii="Times New Roman" w:hAnsi="Times New Roman"/>
          <w:spacing w:val="1"/>
          <w:sz w:val="24"/>
          <w:szCs w:val="24"/>
        </w:rPr>
        <w:t xml:space="preserve"> </w:t>
      </w:r>
      <w:r>
        <w:rPr>
          <w:rStyle w:val="Aucun"/>
          <w:rFonts w:ascii="Times New Roman" w:hAnsi="Times New Roman"/>
          <w:sz w:val="24"/>
          <w:szCs w:val="24"/>
        </w:rPr>
        <w:t>d</w:t>
      </w:r>
      <w:r>
        <w:rPr>
          <w:rStyle w:val="Aucun"/>
          <w:rFonts w:ascii="Times New Roman" w:hAnsi="Times New Roman"/>
          <w:spacing w:val="1"/>
          <w:sz w:val="24"/>
          <w:szCs w:val="24"/>
        </w:rPr>
        <w:t>o</w:t>
      </w:r>
      <w:r>
        <w:rPr>
          <w:rStyle w:val="Aucun"/>
          <w:rFonts w:ascii="Times New Roman" w:hAnsi="Times New Roman"/>
          <w:sz w:val="24"/>
          <w:szCs w:val="24"/>
        </w:rPr>
        <w:t>i</w:t>
      </w:r>
      <w:r>
        <w:rPr>
          <w:rStyle w:val="Aucun"/>
          <w:rFonts w:ascii="Times New Roman" w:hAnsi="Times New Roman"/>
          <w:spacing w:val="1"/>
          <w:sz w:val="24"/>
          <w:szCs w:val="24"/>
        </w:rPr>
        <w:t>v</w:t>
      </w:r>
      <w:r>
        <w:rPr>
          <w:rStyle w:val="Aucun"/>
          <w:rFonts w:ascii="Times New Roman" w:hAnsi="Times New Roman"/>
          <w:sz w:val="24"/>
          <w:szCs w:val="24"/>
        </w:rPr>
        <w:t>ent :</w:t>
      </w:r>
    </w:p>
    <w:p w14:paraId="7D04E67E" w14:textId="1B6D89FF" w:rsidR="004166E6" w:rsidRDefault="004166E6" w:rsidP="00D518DD">
      <w:pPr>
        <w:pStyle w:val="Corps"/>
        <w:widowControl w:val="0"/>
        <w:numPr>
          <w:ilvl w:val="0"/>
          <w:numId w:val="63"/>
        </w:numPr>
        <w:ind w:right="710"/>
        <w:jc w:val="both"/>
        <w:rPr>
          <w:rStyle w:val="Aucun"/>
          <w:rFonts w:ascii="Times New Roman" w:eastAsia="Times New Roman" w:hAnsi="Times New Roman" w:cs="Times New Roman"/>
          <w:sz w:val="24"/>
          <w:szCs w:val="24"/>
        </w:rPr>
      </w:pP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position w:val="2"/>
          <w:sz w:val="24"/>
          <w:szCs w:val="24"/>
        </w:rPr>
        <w:t>nt</w:t>
      </w:r>
      <w:r>
        <w:rPr>
          <w:rStyle w:val="Aucun"/>
          <w:rFonts w:ascii="Times New Roman" w:hAnsi="Times New Roman"/>
          <w:spacing w:val="1"/>
          <w:position w:val="2"/>
          <w:sz w:val="24"/>
          <w:szCs w:val="24"/>
        </w:rPr>
        <w:t>r</w:t>
      </w:r>
      <w:r>
        <w:rPr>
          <w:rStyle w:val="Aucun"/>
          <w:rFonts w:ascii="Times New Roman" w:hAnsi="Times New Roman"/>
          <w:position w:val="2"/>
          <w:sz w:val="24"/>
          <w:szCs w:val="24"/>
        </w:rPr>
        <w:t>i</w:t>
      </w:r>
      <w:r>
        <w:rPr>
          <w:rStyle w:val="Aucun"/>
          <w:rFonts w:ascii="Times New Roman" w:hAnsi="Times New Roman"/>
          <w:spacing w:val="-1"/>
          <w:position w:val="2"/>
          <w:sz w:val="24"/>
          <w:szCs w:val="24"/>
        </w:rPr>
        <w:t>b</w:t>
      </w:r>
      <w:r>
        <w:rPr>
          <w:rStyle w:val="Aucun"/>
          <w:rFonts w:ascii="Times New Roman" w:hAnsi="Times New Roman"/>
          <w:position w:val="2"/>
          <w:sz w:val="24"/>
          <w:szCs w:val="24"/>
        </w:rPr>
        <w:t>uer</w:t>
      </w:r>
      <w:r>
        <w:rPr>
          <w:rStyle w:val="Aucun"/>
          <w:rFonts w:ascii="Times New Roman" w:hAnsi="Times New Roman"/>
          <w:spacing w:val="10"/>
          <w:position w:val="2"/>
          <w:sz w:val="24"/>
          <w:szCs w:val="24"/>
        </w:rPr>
        <w:t xml:space="preserve"> </w:t>
      </w:r>
      <w:r>
        <w:rPr>
          <w:rStyle w:val="Aucun"/>
          <w:rFonts w:ascii="Times New Roman" w:hAnsi="Times New Roman"/>
          <w:position w:val="2"/>
          <w:sz w:val="24"/>
          <w:szCs w:val="24"/>
        </w:rPr>
        <w:t>à</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d</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1"/>
          <w:position w:val="2"/>
          <w:sz w:val="24"/>
          <w:szCs w:val="24"/>
        </w:rPr>
        <w:t>n</w:t>
      </w:r>
      <w:r>
        <w:rPr>
          <w:rStyle w:val="Aucun"/>
          <w:rFonts w:ascii="Times New Roman" w:hAnsi="Times New Roman"/>
          <w:position w:val="2"/>
          <w:sz w:val="24"/>
          <w:szCs w:val="24"/>
        </w:rPr>
        <w:t>er</w:t>
      </w:r>
      <w:r>
        <w:rPr>
          <w:rStyle w:val="Aucun"/>
          <w:rFonts w:ascii="Times New Roman" w:hAnsi="Times New Roman"/>
          <w:spacing w:val="13"/>
          <w:position w:val="2"/>
          <w:sz w:val="24"/>
          <w:szCs w:val="24"/>
        </w:rPr>
        <w:t xml:space="preserve"> </w:t>
      </w:r>
      <w:r>
        <w:rPr>
          <w:rStyle w:val="Aucun"/>
          <w:rFonts w:ascii="Times New Roman" w:hAnsi="Times New Roman"/>
          <w:position w:val="2"/>
          <w:sz w:val="24"/>
          <w:szCs w:val="24"/>
        </w:rPr>
        <w:t>u</w:t>
      </w:r>
      <w:r>
        <w:rPr>
          <w:rStyle w:val="Aucun"/>
          <w:rFonts w:ascii="Times New Roman" w:hAnsi="Times New Roman"/>
          <w:spacing w:val="-1"/>
          <w:position w:val="2"/>
          <w:sz w:val="24"/>
          <w:szCs w:val="24"/>
        </w:rPr>
        <w:t>n</w:t>
      </w:r>
      <w:r>
        <w:rPr>
          <w:rStyle w:val="Aucun"/>
          <w:rFonts w:ascii="Times New Roman" w:hAnsi="Times New Roman"/>
          <w:position w:val="2"/>
          <w:sz w:val="24"/>
          <w:szCs w:val="24"/>
        </w:rPr>
        <w:t>e</w:t>
      </w:r>
      <w:r>
        <w:rPr>
          <w:rStyle w:val="Aucun"/>
          <w:rFonts w:ascii="Times New Roman" w:hAnsi="Times New Roman"/>
          <w:spacing w:val="10"/>
          <w:position w:val="2"/>
          <w:sz w:val="24"/>
          <w:szCs w:val="24"/>
        </w:rPr>
        <w:t xml:space="preserve"> </w:t>
      </w:r>
      <w:r>
        <w:rPr>
          <w:rStyle w:val="Aucun"/>
          <w:rFonts w:ascii="Times New Roman" w:hAnsi="Times New Roman"/>
          <w:position w:val="2"/>
          <w:sz w:val="24"/>
          <w:szCs w:val="24"/>
        </w:rPr>
        <w:t>i</w:t>
      </w:r>
      <w:r>
        <w:rPr>
          <w:rStyle w:val="Aucun"/>
          <w:rFonts w:ascii="Times New Roman" w:hAnsi="Times New Roman"/>
          <w:spacing w:val="-1"/>
          <w:position w:val="2"/>
          <w:sz w:val="24"/>
          <w:szCs w:val="24"/>
        </w:rPr>
        <w:t>m</w:t>
      </w:r>
      <w:r>
        <w:rPr>
          <w:rStyle w:val="Aucun"/>
          <w:rFonts w:ascii="Times New Roman" w:hAnsi="Times New Roman"/>
          <w:position w:val="2"/>
          <w:sz w:val="24"/>
          <w:szCs w:val="24"/>
        </w:rPr>
        <w:t>a</w:t>
      </w:r>
      <w:r>
        <w:rPr>
          <w:rStyle w:val="Aucun"/>
          <w:rFonts w:ascii="Times New Roman" w:hAnsi="Times New Roman"/>
          <w:spacing w:val="1"/>
          <w:position w:val="2"/>
          <w:sz w:val="24"/>
          <w:szCs w:val="24"/>
        </w:rPr>
        <w:t>g</w:t>
      </w:r>
      <w:r>
        <w:rPr>
          <w:rStyle w:val="Aucun"/>
          <w:rFonts w:ascii="Times New Roman" w:hAnsi="Times New Roman"/>
          <w:position w:val="2"/>
          <w:sz w:val="24"/>
          <w:szCs w:val="24"/>
        </w:rPr>
        <w:t>e</w:t>
      </w:r>
      <w:r>
        <w:rPr>
          <w:rStyle w:val="Aucun"/>
          <w:rFonts w:ascii="Times New Roman" w:hAnsi="Times New Roman"/>
          <w:spacing w:val="10"/>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1"/>
          <w:position w:val="2"/>
          <w:sz w:val="24"/>
          <w:szCs w:val="24"/>
        </w:rPr>
        <w:t>i</w:t>
      </w:r>
      <w:r>
        <w:rPr>
          <w:rStyle w:val="Aucun"/>
          <w:rFonts w:ascii="Times New Roman" w:hAnsi="Times New Roman"/>
          <w:position w:val="2"/>
          <w:sz w:val="24"/>
          <w:szCs w:val="24"/>
        </w:rPr>
        <w:t>d</w:t>
      </w:r>
      <w:r>
        <w:rPr>
          <w:rStyle w:val="Aucun"/>
          <w:rFonts w:ascii="Times New Roman" w:hAnsi="Times New Roman"/>
          <w:spacing w:val="2"/>
          <w:position w:val="2"/>
          <w:sz w:val="24"/>
          <w:szCs w:val="24"/>
        </w:rPr>
        <w:t>è</w:t>
      </w:r>
      <w:r>
        <w:rPr>
          <w:rStyle w:val="Aucun"/>
          <w:rFonts w:ascii="Times New Roman" w:hAnsi="Times New Roman"/>
          <w:position w:val="2"/>
          <w:sz w:val="24"/>
          <w:szCs w:val="24"/>
        </w:rPr>
        <w:t>le</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du</w:t>
      </w:r>
      <w:r>
        <w:rPr>
          <w:rStyle w:val="Aucun"/>
          <w:rFonts w:ascii="Times New Roman" w:hAnsi="Times New Roman"/>
          <w:spacing w:val="15"/>
          <w:position w:val="2"/>
          <w:sz w:val="24"/>
          <w:szCs w:val="24"/>
        </w:rPr>
        <w:t xml:space="preserve"> </w:t>
      </w:r>
      <w:r>
        <w:rPr>
          <w:rStyle w:val="Aucun"/>
          <w:rFonts w:ascii="Times New Roman" w:hAnsi="Times New Roman"/>
          <w:spacing w:val="2"/>
          <w:position w:val="2"/>
          <w:sz w:val="24"/>
          <w:szCs w:val="24"/>
        </w:rPr>
        <w:t>p</w:t>
      </w:r>
      <w:r>
        <w:rPr>
          <w:rStyle w:val="Aucun"/>
          <w:rFonts w:ascii="Times New Roman" w:hAnsi="Times New Roman"/>
          <w:position w:val="2"/>
          <w:sz w:val="24"/>
          <w:szCs w:val="24"/>
        </w:rPr>
        <w:t>a</w:t>
      </w:r>
      <w:r>
        <w:rPr>
          <w:rStyle w:val="Aucun"/>
          <w:rFonts w:ascii="Times New Roman" w:hAnsi="Times New Roman"/>
          <w:spacing w:val="1"/>
          <w:position w:val="2"/>
          <w:sz w:val="24"/>
          <w:szCs w:val="24"/>
        </w:rPr>
        <w:t>tr</w:t>
      </w:r>
      <w:r>
        <w:rPr>
          <w:rStyle w:val="Aucun"/>
          <w:rFonts w:ascii="Times New Roman" w:hAnsi="Times New Roman"/>
          <w:position w:val="2"/>
          <w:sz w:val="24"/>
          <w:szCs w:val="24"/>
        </w:rPr>
        <w:t>i</w:t>
      </w:r>
      <w:r>
        <w:rPr>
          <w:rStyle w:val="Aucun"/>
          <w:rFonts w:ascii="Times New Roman" w:hAnsi="Times New Roman"/>
          <w:spacing w:val="-1"/>
          <w:position w:val="2"/>
          <w:sz w:val="24"/>
          <w:szCs w:val="24"/>
        </w:rPr>
        <w:t>m</w:t>
      </w:r>
      <w:r>
        <w:rPr>
          <w:rStyle w:val="Aucun"/>
          <w:rFonts w:ascii="Times New Roman" w:hAnsi="Times New Roman"/>
          <w:spacing w:val="1"/>
          <w:position w:val="2"/>
          <w:sz w:val="24"/>
          <w:szCs w:val="24"/>
        </w:rPr>
        <w:t>o</w:t>
      </w:r>
      <w:r>
        <w:rPr>
          <w:rStyle w:val="Aucun"/>
          <w:rFonts w:ascii="Times New Roman" w:hAnsi="Times New Roman"/>
          <w:position w:val="2"/>
          <w:sz w:val="24"/>
          <w:szCs w:val="24"/>
        </w:rPr>
        <w:t>i</w:t>
      </w:r>
      <w:r>
        <w:rPr>
          <w:rStyle w:val="Aucun"/>
          <w:rFonts w:ascii="Times New Roman" w:hAnsi="Times New Roman"/>
          <w:spacing w:val="-1"/>
          <w:position w:val="2"/>
          <w:sz w:val="24"/>
          <w:szCs w:val="24"/>
        </w:rPr>
        <w:t>n</w:t>
      </w:r>
      <w:r>
        <w:rPr>
          <w:rStyle w:val="Aucun"/>
          <w:rFonts w:ascii="Times New Roman" w:hAnsi="Times New Roman"/>
          <w:position w:val="2"/>
          <w:sz w:val="24"/>
          <w:szCs w:val="24"/>
        </w:rPr>
        <w:t>e,</w:t>
      </w:r>
      <w:r>
        <w:rPr>
          <w:rStyle w:val="Aucun"/>
          <w:rFonts w:ascii="Times New Roman" w:hAnsi="Times New Roman"/>
          <w:spacing w:val="10"/>
          <w:position w:val="2"/>
          <w:sz w:val="24"/>
          <w:szCs w:val="24"/>
        </w:rPr>
        <w:t xml:space="preserve"> </w:t>
      </w:r>
      <w:r>
        <w:rPr>
          <w:rStyle w:val="Aucun"/>
          <w:rFonts w:ascii="Times New Roman" w:hAnsi="Times New Roman"/>
          <w:position w:val="2"/>
          <w:sz w:val="24"/>
          <w:szCs w:val="24"/>
        </w:rPr>
        <w:t>de</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la</w:t>
      </w:r>
      <w:r>
        <w:rPr>
          <w:rStyle w:val="Aucun"/>
          <w:rFonts w:ascii="Times New Roman" w:hAnsi="Times New Roman"/>
          <w:spacing w:val="9"/>
          <w:position w:val="2"/>
          <w:sz w:val="24"/>
          <w:szCs w:val="24"/>
        </w:rPr>
        <w:t xml:space="preserve"> </w:t>
      </w:r>
      <w:r>
        <w:rPr>
          <w:rStyle w:val="Aucun"/>
          <w:rFonts w:ascii="Times New Roman" w:hAnsi="Times New Roman"/>
          <w:spacing w:val="-1"/>
          <w:position w:val="2"/>
          <w:sz w:val="24"/>
          <w:szCs w:val="24"/>
        </w:rPr>
        <w:t>s</w:t>
      </w:r>
      <w:r>
        <w:rPr>
          <w:rStyle w:val="Aucun"/>
          <w:rFonts w:ascii="Times New Roman" w:hAnsi="Times New Roman"/>
          <w:position w:val="2"/>
          <w:sz w:val="24"/>
          <w:szCs w:val="24"/>
        </w:rPr>
        <w:t>ituat</w:t>
      </w:r>
      <w:r>
        <w:rPr>
          <w:rStyle w:val="Aucun"/>
          <w:rFonts w:ascii="Times New Roman" w:hAnsi="Times New Roman"/>
          <w:spacing w:val="2"/>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1"/>
          <w:position w:val="2"/>
          <w:sz w:val="24"/>
          <w:szCs w:val="24"/>
        </w:rPr>
        <w:t>i</w:t>
      </w:r>
      <w:r>
        <w:rPr>
          <w:rStyle w:val="Aucun"/>
          <w:rFonts w:ascii="Times New Roman" w:hAnsi="Times New Roman"/>
          <w:position w:val="2"/>
          <w:sz w:val="24"/>
          <w:szCs w:val="24"/>
        </w:rPr>
        <w:t>na</w:t>
      </w:r>
      <w:r>
        <w:rPr>
          <w:rStyle w:val="Aucun"/>
          <w:rFonts w:ascii="Times New Roman" w:hAnsi="Times New Roman"/>
          <w:spacing w:val="-1"/>
          <w:position w:val="2"/>
          <w:sz w:val="24"/>
          <w:szCs w:val="24"/>
        </w:rPr>
        <w:t>nc</w:t>
      </w:r>
      <w:r>
        <w:rPr>
          <w:rStyle w:val="Aucun"/>
          <w:rFonts w:ascii="Times New Roman" w:hAnsi="Times New Roman"/>
          <w:position w:val="2"/>
          <w:sz w:val="24"/>
          <w:szCs w:val="24"/>
        </w:rPr>
        <w:t>iè</w:t>
      </w:r>
      <w:r>
        <w:rPr>
          <w:rStyle w:val="Aucun"/>
          <w:rFonts w:ascii="Times New Roman" w:hAnsi="Times New Roman"/>
          <w:spacing w:val="1"/>
          <w:position w:val="2"/>
          <w:sz w:val="24"/>
          <w:szCs w:val="24"/>
        </w:rPr>
        <w:t>r</w:t>
      </w:r>
      <w:r>
        <w:rPr>
          <w:rStyle w:val="Aucun"/>
          <w:rFonts w:ascii="Times New Roman" w:hAnsi="Times New Roman"/>
          <w:position w:val="2"/>
          <w:sz w:val="24"/>
          <w:szCs w:val="24"/>
        </w:rPr>
        <w:t>e</w:t>
      </w:r>
      <w:r>
        <w:rPr>
          <w:rStyle w:val="Aucun"/>
          <w:rFonts w:ascii="Times New Roman" w:hAnsi="Times New Roman"/>
          <w:spacing w:val="10"/>
          <w:position w:val="2"/>
          <w:sz w:val="24"/>
          <w:szCs w:val="24"/>
        </w:rPr>
        <w:t xml:space="preserve"> </w:t>
      </w:r>
      <w:r>
        <w:rPr>
          <w:rStyle w:val="Aucun"/>
          <w:rFonts w:ascii="Times New Roman" w:hAnsi="Times New Roman"/>
          <w:position w:val="2"/>
          <w:sz w:val="24"/>
          <w:szCs w:val="24"/>
        </w:rPr>
        <w:t xml:space="preserve">et </w:t>
      </w:r>
      <w:r w:rsidR="0011745D">
        <w:rPr>
          <w:rStyle w:val="Aucun"/>
          <w:rFonts w:ascii="Times New Roman" w:hAnsi="Times New Roman"/>
          <w:sz w:val="24"/>
          <w:szCs w:val="24"/>
        </w:rPr>
        <w:t>du</w:t>
      </w:r>
      <w:r w:rsidR="0011745D">
        <w:rPr>
          <w:rStyle w:val="Aucun"/>
          <w:rFonts w:ascii="Times New Roman" w:hAnsi="Times New Roman"/>
          <w:spacing w:val="-1"/>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 xml:space="preserve"> de l’E</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1"/>
          <w:sz w:val="24"/>
          <w:szCs w:val="24"/>
        </w:rPr>
        <w:t xml:space="preserve"> </w:t>
      </w:r>
      <w:r>
        <w:rPr>
          <w:rStyle w:val="Aucun"/>
          <w:rFonts w:ascii="Times New Roman" w:hAnsi="Times New Roman"/>
          <w:sz w:val="24"/>
          <w:szCs w:val="24"/>
        </w:rPr>
        <w:t>en détail</w:t>
      </w:r>
      <w:r>
        <w:rPr>
          <w:rStyle w:val="Aucun"/>
          <w:rFonts w:ascii="Times New Roman" w:hAnsi="Times New Roman"/>
          <w:spacing w:val="-1"/>
          <w:sz w:val="24"/>
          <w:szCs w:val="24"/>
        </w:rPr>
        <w:t>l</w:t>
      </w:r>
      <w:r>
        <w:rPr>
          <w:rStyle w:val="Aucun"/>
          <w:rFonts w:ascii="Times New Roman" w:hAnsi="Times New Roman"/>
          <w:sz w:val="24"/>
          <w:szCs w:val="24"/>
        </w:rPr>
        <w:t>ant ce</w:t>
      </w:r>
      <w:r>
        <w:rPr>
          <w:rStyle w:val="Aucun"/>
          <w:rFonts w:ascii="Times New Roman" w:hAnsi="Times New Roman"/>
          <w:spacing w:val="1"/>
          <w:sz w:val="24"/>
          <w:szCs w:val="24"/>
        </w:rPr>
        <w:t>rt</w:t>
      </w:r>
      <w:r>
        <w:rPr>
          <w:rStyle w:val="Aucun"/>
          <w:rFonts w:ascii="Times New Roman" w:hAnsi="Times New Roman"/>
          <w:sz w:val="24"/>
          <w:szCs w:val="24"/>
        </w:rPr>
        <w:t>ai</w:t>
      </w:r>
      <w:r>
        <w:rPr>
          <w:rStyle w:val="Aucun"/>
          <w:rFonts w:ascii="Times New Roman" w:hAnsi="Times New Roman"/>
          <w:spacing w:val="-1"/>
          <w:sz w:val="24"/>
          <w:szCs w:val="24"/>
        </w:rPr>
        <w:t>n</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en</w:t>
      </w:r>
      <w:r>
        <w:rPr>
          <w:rStyle w:val="Aucun"/>
          <w:rFonts w:ascii="Times New Roman" w:hAnsi="Times New Roman"/>
          <w:spacing w:val="-1"/>
          <w:sz w:val="24"/>
          <w:szCs w:val="24"/>
        </w:rPr>
        <w:t>s</w:t>
      </w:r>
      <w:r>
        <w:rPr>
          <w:rStyle w:val="Aucun"/>
          <w:rFonts w:ascii="Times New Roman" w:hAnsi="Times New Roman"/>
          <w:sz w:val="24"/>
          <w:szCs w:val="24"/>
        </w:rPr>
        <w:t>ei</w:t>
      </w:r>
      <w:r>
        <w:rPr>
          <w:rStyle w:val="Aucun"/>
          <w:rFonts w:ascii="Times New Roman" w:hAnsi="Times New Roman"/>
          <w:spacing w:val="1"/>
          <w:sz w:val="24"/>
          <w:szCs w:val="24"/>
        </w:rPr>
        <w:t>g</w:t>
      </w:r>
      <w:r>
        <w:rPr>
          <w:rStyle w:val="Aucun"/>
          <w:rFonts w:ascii="Times New Roman" w:hAnsi="Times New Roman"/>
          <w:sz w:val="24"/>
          <w:szCs w:val="24"/>
        </w:rPr>
        <w:t>ne</w:t>
      </w:r>
      <w:r>
        <w:rPr>
          <w:rStyle w:val="Aucun"/>
          <w:rFonts w:ascii="Times New Roman" w:hAnsi="Times New Roman"/>
          <w:spacing w:val="-1"/>
          <w:sz w:val="24"/>
          <w:szCs w:val="24"/>
        </w:rPr>
        <w:t>m</w:t>
      </w:r>
      <w:r>
        <w:rPr>
          <w:rStyle w:val="Aucun"/>
          <w:rFonts w:ascii="Times New Roman" w:hAnsi="Times New Roman"/>
          <w:sz w:val="24"/>
          <w:szCs w:val="24"/>
        </w:rPr>
        <w:t>ents</w:t>
      </w:r>
      <w:r>
        <w:rPr>
          <w:rStyle w:val="Aucun"/>
          <w:rFonts w:ascii="Times New Roman" w:hAnsi="Times New Roman"/>
          <w:spacing w:val="-1"/>
          <w:sz w:val="24"/>
          <w:szCs w:val="24"/>
        </w:rPr>
        <w:t xml:space="preserve"> </w:t>
      </w:r>
      <w:r>
        <w:rPr>
          <w:rStyle w:val="Aucun"/>
          <w:rFonts w:ascii="Times New Roman" w:hAnsi="Times New Roman"/>
          <w:sz w:val="24"/>
          <w:szCs w:val="24"/>
        </w:rPr>
        <w:t>pe</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e</w:t>
      </w:r>
      <w:r>
        <w:rPr>
          <w:rStyle w:val="Aucun"/>
          <w:rFonts w:ascii="Times New Roman" w:hAnsi="Times New Roman"/>
          <w:spacing w:val="1"/>
          <w:sz w:val="24"/>
          <w:szCs w:val="24"/>
        </w:rPr>
        <w:t>tt</w:t>
      </w:r>
      <w:r>
        <w:rPr>
          <w:rStyle w:val="Aucun"/>
          <w:rFonts w:ascii="Times New Roman" w:hAnsi="Times New Roman"/>
          <w:sz w:val="24"/>
          <w:szCs w:val="24"/>
        </w:rPr>
        <w:t>ant d’e</w:t>
      </w:r>
      <w:r>
        <w:rPr>
          <w:rStyle w:val="Aucun"/>
          <w:rFonts w:ascii="Times New Roman" w:hAnsi="Times New Roman"/>
          <w:spacing w:val="1"/>
          <w:sz w:val="24"/>
          <w:szCs w:val="24"/>
        </w:rPr>
        <w:t>x</w:t>
      </w:r>
      <w:r>
        <w:rPr>
          <w:rStyle w:val="Aucun"/>
          <w:rFonts w:ascii="Times New Roman" w:hAnsi="Times New Roman"/>
          <w:sz w:val="24"/>
          <w:szCs w:val="24"/>
        </w:rPr>
        <w:t>pl</w:t>
      </w:r>
      <w:r>
        <w:rPr>
          <w:rStyle w:val="Aucun"/>
          <w:rFonts w:ascii="Times New Roman" w:hAnsi="Times New Roman"/>
          <w:spacing w:val="-1"/>
          <w:sz w:val="24"/>
          <w:szCs w:val="24"/>
        </w:rPr>
        <w:t>i</w:t>
      </w:r>
      <w:r>
        <w:rPr>
          <w:rStyle w:val="Aucun"/>
          <w:rFonts w:ascii="Times New Roman" w:hAnsi="Times New Roman"/>
          <w:sz w:val="24"/>
          <w:szCs w:val="24"/>
        </w:rPr>
        <w:t>qu</w:t>
      </w:r>
      <w:r>
        <w:rPr>
          <w:rStyle w:val="Aucun"/>
          <w:rFonts w:ascii="Times New Roman" w:hAnsi="Times New Roman"/>
          <w:spacing w:val="-3"/>
          <w:sz w:val="24"/>
          <w:szCs w:val="24"/>
        </w:rPr>
        <w:t>e</w:t>
      </w:r>
      <w:r>
        <w:rPr>
          <w:rStyle w:val="Aucun"/>
          <w:rFonts w:ascii="Times New Roman" w:hAnsi="Times New Roman"/>
          <w:sz w:val="24"/>
          <w:szCs w:val="24"/>
        </w:rPr>
        <w:t xml:space="preserve">r </w:t>
      </w:r>
      <w:r>
        <w:rPr>
          <w:rStyle w:val="Aucun"/>
          <w:rFonts w:ascii="Times New Roman" w:hAnsi="Times New Roman"/>
          <w:spacing w:val="1"/>
          <w:position w:val="2"/>
          <w:sz w:val="24"/>
          <w:szCs w:val="24"/>
        </w:rPr>
        <w:t>o</w:t>
      </w:r>
      <w:r>
        <w:rPr>
          <w:rStyle w:val="Aucun"/>
          <w:rFonts w:ascii="Times New Roman" w:hAnsi="Times New Roman"/>
          <w:position w:val="2"/>
          <w:sz w:val="24"/>
          <w:szCs w:val="24"/>
        </w:rPr>
        <w:t xml:space="preserve">u </w:t>
      </w:r>
      <w:r>
        <w:rPr>
          <w:rStyle w:val="Aucun"/>
          <w:rFonts w:ascii="Times New Roman" w:hAnsi="Times New Roman"/>
          <w:spacing w:val="-1"/>
          <w:position w:val="2"/>
          <w:sz w:val="24"/>
          <w:szCs w:val="24"/>
        </w:rPr>
        <w:t>d</w:t>
      </w:r>
      <w:r>
        <w:rPr>
          <w:rStyle w:val="Aucun"/>
          <w:rFonts w:ascii="Times New Roman" w:hAnsi="Times New Roman"/>
          <w:position w:val="2"/>
          <w:sz w:val="24"/>
          <w:szCs w:val="24"/>
        </w:rPr>
        <w:t>e p</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w:t>
      </w:r>
      <w:r>
        <w:rPr>
          <w:rStyle w:val="Aucun"/>
          <w:rFonts w:ascii="Times New Roman" w:hAnsi="Times New Roman"/>
          <w:spacing w:val="-1"/>
          <w:position w:val="2"/>
          <w:sz w:val="24"/>
          <w:szCs w:val="24"/>
        </w:rPr>
        <w:t>c</w:t>
      </w:r>
      <w:r>
        <w:rPr>
          <w:rStyle w:val="Aucun"/>
          <w:rFonts w:ascii="Times New Roman" w:hAnsi="Times New Roman"/>
          <w:position w:val="2"/>
          <w:sz w:val="24"/>
          <w:szCs w:val="24"/>
        </w:rPr>
        <w:t>i</w:t>
      </w:r>
      <w:r>
        <w:rPr>
          <w:rStyle w:val="Aucun"/>
          <w:rFonts w:ascii="Times New Roman" w:hAnsi="Times New Roman"/>
          <w:spacing w:val="-1"/>
          <w:position w:val="2"/>
          <w:sz w:val="24"/>
          <w:szCs w:val="24"/>
        </w:rPr>
        <w:t>s</w:t>
      </w:r>
      <w:r>
        <w:rPr>
          <w:rStyle w:val="Aucun"/>
          <w:rFonts w:ascii="Times New Roman" w:hAnsi="Times New Roman"/>
          <w:position w:val="2"/>
          <w:sz w:val="24"/>
          <w:szCs w:val="24"/>
        </w:rPr>
        <w:t>er</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le</w:t>
      </w:r>
      <w:r>
        <w:rPr>
          <w:rStyle w:val="Aucun"/>
          <w:rFonts w:ascii="Times New Roman" w:hAnsi="Times New Roman"/>
          <w:spacing w:val="1"/>
          <w:position w:val="2"/>
          <w:sz w:val="24"/>
          <w:szCs w:val="24"/>
        </w:rPr>
        <w:t xml:space="preserv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position w:val="2"/>
          <w:sz w:val="24"/>
          <w:szCs w:val="24"/>
        </w:rPr>
        <w:t>nt</w:t>
      </w:r>
      <w:r>
        <w:rPr>
          <w:rStyle w:val="Aucun"/>
          <w:rFonts w:ascii="Times New Roman" w:hAnsi="Times New Roman"/>
          <w:spacing w:val="-2"/>
          <w:position w:val="2"/>
          <w:sz w:val="24"/>
          <w:szCs w:val="24"/>
        </w:rPr>
        <w:t>e</w:t>
      </w:r>
      <w:r>
        <w:rPr>
          <w:rStyle w:val="Aucun"/>
          <w:rFonts w:ascii="Times New Roman" w:hAnsi="Times New Roman"/>
          <w:position w:val="2"/>
          <w:sz w:val="24"/>
          <w:szCs w:val="24"/>
        </w:rPr>
        <w:t>nu</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 xml:space="preserve">de </w:t>
      </w:r>
      <w:r>
        <w:rPr>
          <w:rStyle w:val="Aucun"/>
          <w:rFonts w:ascii="Times New Roman" w:hAnsi="Times New Roman"/>
          <w:spacing w:val="-1"/>
          <w:position w:val="2"/>
          <w:sz w:val="24"/>
          <w:szCs w:val="24"/>
        </w:rPr>
        <w:t>c</w:t>
      </w:r>
      <w:r>
        <w:rPr>
          <w:rStyle w:val="Aucun"/>
          <w:rFonts w:ascii="Times New Roman" w:hAnsi="Times New Roman"/>
          <w:position w:val="2"/>
          <w:sz w:val="24"/>
          <w:szCs w:val="24"/>
        </w:rPr>
        <w:t>e</w:t>
      </w:r>
      <w:r>
        <w:rPr>
          <w:rStyle w:val="Aucun"/>
          <w:rFonts w:ascii="Times New Roman" w:hAnsi="Times New Roman"/>
          <w:spacing w:val="1"/>
          <w:position w:val="2"/>
          <w:sz w:val="24"/>
          <w:szCs w:val="24"/>
        </w:rPr>
        <w:t>rt</w:t>
      </w:r>
      <w:r>
        <w:rPr>
          <w:rStyle w:val="Aucun"/>
          <w:rFonts w:ascii="Times New Roman" w:hAnsi="Times New Roman"/>
          <w:position w:val="2"/>
          <w:sz w:val="24"/>
          <w:szCs w:val="24"/>
        </w:rPr>
        <w:t>ai</w:t>
      </w:r>
      <w:r>
        <w:rPr>
          <w:rStyle w:val="Aucun"/>
          <w:rFonts w:ascii="Times New Roman" w:hAnsi="Times New Roman"/>
          <w:spacing w:val="-1"/>
          <w:position w:val="2"/>
          <w:sz w:val="24"/>
          <w:szCs w:val="24"/>
        </w:rPr>
        <w:t>n</w:t>
      </w:r>
      <w:r>
        <w:rPr>
          <w:rStyle w:val="Aucun"/>
          <w:rFonts w:ascii="Times New Roman" w:hAnsi="Times New Roman"/>
          <w:position w:val="2"/>
          <w:sz w:val="24"/>
          <w:szCs w:val="24"/>
        </w:rPr>
        <w:t>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po</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t</w:t>
      </w:r>
      <w:r>
        <w:rPr>
          <w:rStyle w:val="Aucun"/>
          <w:rFonts w:ascii="Times New Roman" w:hAnsi="Times New Roman"/>
          <w:position w:val="2"/>
          <w:sz w:val="24"/>
          <w:szCs w:val="24"/>
        </w:rPr>
        <w:t>es</w:t>
      </w:r>
      <w:r>
        <w:rPr>
          <w:rStyle w:val="Aucun"/>
          <w:rFonts w:ascii="Times New Roman" w:hAnsi="Times New Roman"/>
          <w:spacing w:val="-1"/>
          <w:position w:val="2"/>
          <w:sz w:val="24"/>
          <w:szCs w:val="24"/>
        </w:rPr>
        <w:t xml:space="preserve"> </w:t>
      </w:r>
      <w:r>
        <w:rPr>
          <w:rStyle w:val="Aucun"/>
          <w:rFonts w:ascii="Times New Roman" w:hAnsi="Times New Roman"/>
          <w:spacing w:val="2"/>
          <w:position w:val="2"/>
          <w:sz w:val="24"/>
          <w:szCs w:val="24"/>
        </w:rPr>
        <w:t>d</w:t>
      </w:r>
      <w:r>
        <w:rPr>
          <w:rStyle w:val="Aucun"/>
          <w:rFonts w:ascii="Times New Roman" w:hAnsi="Times New Roman"/>
          <w:position w:val="2"/>
          <w:sz w:val="24"/>
          <w:szCs w:val="24"/>
        </w:rPr>
        <w:t>es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d</w:t>
      </w:r>
      <w:r>
        <w:rPr>
          <w:rStyle w:val="Aucun"/>
          <w:rFonts w:ascii="Times New Roman" w:hAnsi="Times New Roman"/>
          <w:spacing w:val="1"/>
          <w:position w:val="2"/>
          <w:sz w:val="24"/>
          <w:szCs w:val="24"/>
        </w:rPr>
        <w:t>o</w:t>
      </w:r>
      <w:r>
        <w:rPr>
          <w:rStyle w:val="Aucun"/>
          <w:rFonts w:ascii="Times New Roman" w:hAnsi="Times New Roman"/>
          <w:spacing w:val="-1"/>
          <w:position w:val="2"/>
          <w:sz w:val="24"/>
          <w:szCs w:val="24"/>
        </w:rPr>
        <w:t>c</w:t>
      </w:r>
      <w:r>
        <w:rPr>
          <w:rStyle w:val="Aucun"/>
          <w:rFonts w:ascii="Times New Roman" w:hAnsi="Times New Roman"/>
          <w:position w:val="2"/>
          <w:sz w:val="24"/>
          <w:szCs w:val="24"/>
        </w:rPr>
        <w:t>u</w:t>
      </w:r>
      <w:r>
        <w:rPr>
          <w:rStyle w:val="Aucun"/>
          <w:rFonts w:ascii="Times New Roman" w:hAnsi="Times New Roman"/>
          <w:spacing w:val="-1"/>
          <w:position w:val="2"/>
          <w:sz w:val="24"/>
          <w:szCs w:val="24"/>
        </w:rPr>
        <w:t>m</w:t>
      </w:r>
      <w:r>
        <w:rPr>
          <w:rStyle w:val="Aucun"/>
          <w:rFonts w:ascii="Times New Roman" w:hAnsi="Times New Roman"/>
          <w:position w:val="2"/>
          <w:sz w:val="24"/>
          <w:szCs w:val="24"/>
        </w:rPr>
        <w:t>ents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 xml:space="preserve">de </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y</w:t>
      </w:r>
      <w:r>
        <w:rPr>
          <w:rStyle w:val="Aucun"/>
          <w:rFonts w:ascii="Times New Roman" w:hAnsi="Times New Roman"/>
          <w:position w:val="2"/>
          <w:sz w:val="24"/>
          <w:szCs w:val="24"/>
        </w:rPr>
        <w:t>nt</w:t>
      </w:r>
      <w:r>
        <w:rPr>
          <w:rStyle w:val="Aucun"/>
          <w:rFonts w:ascii="Times New Roman" w:hAnsi="Times New Roman"/>
          <w:spacing w:val="2"/>
          <w:position w:val="2"/>
          <w:sz w:val="24"/>
          <w:szCs w:val="24"/>
        </w:rPr>
        <w:t>h</w:t>
      </w:r>
      <w:r>
        <w:rPr>
          <w:rStyle w:val="Aucun"/>
          <w:rFonts w:ascii="Times New Roman" w:hAnsi="Times New Roman"/>
          <w:position w:val="2"/>
          <w:sz w:val="24"/>
          <w:szCs w:val="24"/>
        </w:rPr>
        <w:t>è</w:t>
      </w:r>
      <w:r>
        <w:rPr>
          <w:rStyle w:val="Aucun"/>
          <w:rFonts w:ascii="Times New Roman" w:hAnsi="Times New Roman"/>
          <w:spacing w:val="-1"/>
          <w:position w:val="2"/>
          <w:sz w:val="24"/>
          <w:szCs w:val="24"/>
        </w:rPr>
        <w:t>s</w:t>
      </w:r>
      <w:r>
        <w:rPr>
          <w:rStyle w:val="Aucun"/>
          <w:rFonts w:ascii="Times New Roman" w:hAnsi="Times New Roman"/>
          <w:position w:val="2"/>
          <w:sz w:val="24"/>
          <w:szCs w:val="24"/>
        </w:rPr>
        <w:t>e ;</w:t>
      </w:r>
    </w:p>
    <w:p w14:paraId="0F3B995F" w14:textId="0CC76901" w:rsidR="004166E6" w:rsidRPr="0042597D" w:rsidRDefault="004166E6" w:rsidP="00D518DD">
      <w:pPr>
        <w:pStyle w:val="Corps"/>
        <w:widowControl w:val="0"/>
        <w:numPr>
          <w:ilvl w:val="0"/>
          <w:numId w:val="63"/>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w:t>
      </w:r>
      <w:r>
        <w:rPr>
          <w:rStyle w:val="Aucun"/>
          <w:rFonts w:ascii="Times New Roman" w:hAnsi="Times New Roman"/>
          <w:spacing w:val="1"/>
          <w:sz w:val="24"/>
          <w:szCs w:val="24"/>
        </w:rPr>
        <w:t>ro</w:t>
      </w:r>
      <w:r>
        <w:rPr>
          <w:rStyle w:val="Aucun"/>
          <w:rFonts w:ascii="Times New Roman" w:hAnsi="Times New Roman"/>
          <w:sz w:val="24"/>
          <w:szCs w:val="24"/>
        </w:rPr>
        <w:t>d</w:t>
      </w:r>
      <w:r>
        <w:rPr>
          <w:rStyle w:val="Aucun"/>
          <w:rFonts w:ascii="Times New Roman" w:hAnsi="Times New Roman"/>
          <w:spacing w:val="-1"/>
          <w:sz w:val="24"/>
          <w:szCs w:val="24"/>
        </w:rPr>
        <w:t>u</w:t>
      </w:r>
      <w:r>
        <w:rPr>
          <w:rStyle w:val="Aucun"/>
          <w:rFonts w:ascii="Times New Roman" w:hAnsi="Times New Roman"/>
          <w:sz w:val="24"/>
          <w:szCs w:val="24"/>
        </w:rPr>
        <w:t>i</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 xml:space="preserve"> to</w:t>
      </w:r>
      <w:r>
        <w:rPr>
          <w:rStyle w:val="Aucun"/>
          <w:rFonts w:ascii="Times New Roman" w:hAnsi="Times New Roman"/>
          <w:sz w:val="24"/>
          <w:szCs w:val="24"/>
        </w:rPr>
        <w:t>utes</w:t>
      </w:r>
      <w:r>
        <w:rPr>
          <w:rStyle w:val="Aucun"/>
          <w:rFonts w:ascii="Times New Roman" w:hAnsi="Times New Roman"/>
          <w:spacing w:val="3"/>
          <w:sz w:val="24"/>
          <w:szCs w:val="24"/>
        </w:rPr>
        <w:t xml:space="preserve"> </w:t>
      </w:r>
      <w:r>
        <w:rPr>
          <w:rStyle w:val="Aucun"/>
          <w:rFonts w:ascii="Times New Roman" w:hAnsi="Times New Roman"/>
          <w:sz w:val="24"/>
          <w:szCs w:val="24"/>
        </w:rPr>
        <w:t>les i</w:t>
      </w:r>
      <w:r>
        <w:rPr>
          <w:rStyle w:val="Aucun"/>
          <w:rFonts w:ascii="Times New Roman" w:hAnsi="Times New Roman"/>
          <w:spacing w:val="-1"/>
          <w:sz w:val="24"/>
          <w:szCs w:val="24"/>
        </w:rPr>
        <w:t>n</w:t>
      </w:r>
      <w:r>
        <w:rPr>
          <w:rStyle w:val="Aucun"/>
          <w:rFonts w:ascii="Times New Roman" w:hAnsi="Times New Roman"/>
          <w:sz w:val="24"/>
          <w:szCs w:val="24"/>
        </w:rPr>
        <w:t>fo</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w:t>
      </w:r>
      <w:r>
        <w:rPr>
          <w:rStyle w:val="Aucun"/>
          <w:rFonts w:ascii="Times New Roman" w:hAnsi="Times New Roman"/>
          <w:spacing w:val="2"/>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ign</w:t>
      </w:r>
      <w:r>
        <w:rPr>
          <w:rStyle w:val="Aucun"/>
          <w:rFonts w:ascii="Times New Roman" w:hAnsi="Times New Roman"/>
          <w:spacing w:val="-1"/>
          <w:sz w:val="24"/>
          <w:szCs w:val="24"/>
        </w:rPr>
        <w:t>i</w:t>
      </w:r>
      <w:r>
        <w:rPr>
          <w:rStyle w:val="Aucun"/>
          <w:rFonts w:ascii="Times New Roman" w:hAnsi="Times New Roman"/>
          <w:sz w:val="24"/>
          <w:szCs w:val="24"/>
        </w:rPr>
        <w:t>f</w:t>
      </w:r>
      <w:r>
        <w:rPr>
          <w:rStyle w:val="Aucun"/>
          <w:rFonts w:ascii="Times New Roman" w:hAnsi="Times New Roman"/>
          <w:spacing w:val="-1"/>
          <w:sz w:val="24"/>
          <w:szCs w:val="24"/>
        </w:rPr>
        <w:t>ic</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v</w:t>
      </w:r>
      <w:r>
        <w:rPr>
          <w:rStyle w:val="Aucun"/>
          <w:rFonts w:ascii="Times New Roman" w:hAnsi="Times New Roman"/>
          <w:sz w:val="24"/>
          <w:szCs w:val="24"/>
        </w:rPr>
        <w:t>es</w:t>
      </w:r>
      <w:r>
        <w:rPr>
          <w:rStyle w:val="Aucun"/>
          <w:rFonts w:ascii="Times New Roman" w:hAnsi="Times New Roman"/>
          <w:spacing w:val="3"/>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u</w:t>
      </w:r>
      <w:r>
        <w:rPr>
          <w:rStyle w:val="Aucun"/>
          <w:rFonts w:ascii="Times New Roman" w:hAnsi="Times New Roman"/>
          <w:spacing w:val="-2"/>
          <w:sz w:val="24"/>
          <w:szCs w:val="24"/>
        </w:rPr>
        <w:t>s</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5"/>
          <w:sz w:val="24"/>
          <w:szCs w:val="24"/>
        </w:rPr>
        <w:t>p</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b</w:t>
      </w:r>
      <w:r>
        <w:rPr>
          <w:rStyle w:val="Aucun"/>
          <w:rFonts w:ascii="Times New Roman" w:hAnsi="Times New Roman"/>
          <w:sz w:val="24"/>
          <w:szCs w:val="24"/>
        </w:rPr>
        <w:t>l</w:t>
      </w:r>
      <w:r>
        <w:rPr>
          <w:rStyle w:val="Aucun"/>
          <w:rFonts w:ascii="Times New Roman" w:hAnsi="Times New Roman"/>
          <w:spacing w:val="2"/>
          <w:sz w:val="24"/>
          <w:szCs w:val="24"/>
        </w:rPr>
        <w:t>e</w:t>
      </w:r>
      <w:r>
        <w:rPr>
          <w:rStyle w:val="Aucun"/>
          <w:rFonts w:ascii="Times New Roman" w:hAnsi="Times New Roman"/>
          <w:sz w:val="24"/>
          <w:szCs w:val="24"/>
        </w:rPr>
        <w:t>s</w:t>
      </w:r>
      <w:r>
        <w:rPr>
          <w:rStyle w:val="Aucun"/>
          <w:rFonts w:ascii="Times New Roman" w:hAnsi="Times New Roman"/>
          <w:spacing w:val="2"/>
          <w:sz w:val="24"/>
          <w:szCs w:val="24"/>
        </w:rPr>
        <w:t xml:space="preserve"> </w:t>
      </w:r>
      <w:r>
        <w:rPr>
          <w:rStyle w:val="Aucun"/>
          <w:rFonts w:ascii="Times New Roman" w:hAnsi="Times New Roman"/>
          <w:sz w:val="24"/>
          <w:szCs w:val="24"/>
        </w:rPr>
        <w:t>d’in</w:t>
      </w:r>
      <w:r>
        <w:rPr>
          <w:rStyle w:val="Aucun"/>
          <w:rFonts w:ascii="Times New Roman" w:hAnsi="Times New Roman"/>
          <w:spacing w:val="-1"/>
          <w:sz w:val="24"/>
          <w:szCs w:val="24"/>
        </w:rPr>
        <w:t>f</w:t>
      </w:r>
      <w:r>
        <w:rPr>
          <w:rStyle w:val="Aucun"/>
          <w:rFonts w:ascii="Times New Roman" w:hAnsi="Times New Roman"/>
          <w:sz w:val="24"/>
          <w:szCs w:val="24"/>
        </w:rPr>
        <w:t>l</w:t>
      </w:r>
      <w:r>
        <w:rPr>
          <w:rStyle w:val="Aucun"/>
          <w:rFonts w:ascii="Times New Roman" w:hAnsi="Times New Roman"/>
          <w:spacing w:val="-1"/>
          <w:sz w:val="24"/>
          <w:szCs w:val="24"/>
        </w:rPr>
        <w:t>u</w:t>
      </w:r>
      <w:r>
        <w:rPr>
          <w:rStyle w:val="Aucun"/>
          <w:rFonts w:ascii="Times New Roman" w:hAnsi="Times New Roman"/>
          <w:sz w:val="24"/>
          <w:szCs w:val="24"/>
        </w:rPr>
        <w:t>en</w:t>
      </w:r>
      <w:r>
        <w:rPr>
          <w:rStyle w:val="Aucun"/>
          <w:rFonts w:ascii="Times New Roman" w:hAnsi="Times New Roman"/>
          <w:spacing w:val="-1"/>
          <w:sz w:val="24"/>
          <w:szCs w:val="24"/>
        </w:rPr>
        <w:t>c</w:t>
      </w:r>
      <w:r>
        <w:rPr>
          <w:rStyle w:val="Aucun"/>
          <w:rFonts w:ascii="Times New Roman" w:hAnsi="Times New Roman"/>
          <w:sz w:val="24"/>
          <w:szCs w:val="24"/>
        </w:rPr>
        <w:t>er</w:t>
      </w:r>
      <w:r>
        <w:rPr>
          <w:rStyle w:val="Aucun"/>
          <w:rFonts w:ascii="Times New Roman" w:hAnsi="Times New Roman"/>
          <w:spacing w:val="5"/>
          <w:sz w:val="24"/>
          <w:szCs w:val="24"/>
        </w:rPr>
        <w:t xml:space="preserve"> </w:t>
      </w:r>
      <w:r>
        <w:rPr>
          <w:rStyle w:val="Aucun"/>
          <w:rFonts w:ascii="Times New Roman" w:hAnsi="Times New Roman"/>
          <w:sz w:val="24"/>
          <w:szCs w:val="24"/>
        </w:rPr>
        <w:t xml:space="preserve">le </w:t>
      </w:r>
      <w:r>
        <w:rPr>
          <w:rStyle w:val="Aucun"/>
          <w:rFonts w:ascii="Times New Roman" w:hAnsi="Times New Roman"/>
          <w:spacing w:val="-1"/>
          <w:sz w:val="24"/>
          <w:szCs w:val="24"/>
        </w:rPr>
        <w:t>j</w:t>
      </w:r>
      <w:r>
        <w:rPr>
          <w:rStyle w:val="Aucun"/>
          <w:rFonts w:ascii="Times New Roman" w:hAnsi="Times New Roman"/>
          <w:sz w:val="24"/>
          <w:szCs w:val="24"/>
        </w:rPr>
        <w:t>ugement</w:t>
      </w:r>
      <w:r>
        <w:rPr>
          <w:rStyle w:val="Aucun"/>
          <w:rFonts w:ascii="Times New Roman" w:hAnsi="Times New Roman"/>
          <w:spacing w:val="1"/>
          <w:sz w:val="24"/>
          <w:szCs w:val="24"/>
        </w:rPr>
        <w:t xml:space="preserve"> </w:t>
      </w:r>
      <w:r>
        <w:rPr>
          <w:rStyle w:val="Aucun"/>
          <w:rFonts w:ascii="Times New Roman" w:hAnsi="Times New Roman"/>
          <w:sz w:val="24"/>
          <w:szCs w:val="24"/>
        </w:rPr>
        <w:t>des utili</w:t>
      </w:r>
      <w:r>
        <w:rPr>
          <w:rStyle w:val="Aucun"/>
          <w:rFonts w:ascii="Times New Roman" w:hAnsi="Times New Roman"/>
          <w:spacing w:val="-1"/>
          <w:sz w:val="24"/>
          <w:szCs w:val="24"/>
        </w:rPr>
        <w:t>s</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pacing w:val="2"/>
          <w:sz w:val="24"/>
          <w:szCs w:val="24"/>
        </w:rPr>
        <w:t>e</w:t>
      </w:r>
      <w:r>
        <w:rPr>
          <w:rStyle w:val="Aucun"/>
          <w:rFonts w:ascii="Times New Roman" w:hAnsi="Times New Roman"/>
          <w:sz w:val="24"/>
          <w:szCs w:val="24"/>
        </w:rPr>
        <w:t>urs. A</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
          <w:sz w:val="24"/>
          <w:szCs w:val="24"/>
        </w:rPr>
        <w:t>tt</w:t>
      </w:r>
      <w:r>
        <w:rPr>
          <w:rStyle w:val="Aucun"/>
          <w:rFonts w:ascii="Times New Roman" w:hAnsi="Times New Roman"/>
          <w:sz w:val="24"/>
          <w:szCs w:val="24"/>
        </w:rPr>
        <w:t>e f</w:t>
      </w:r>
      <w:r>
        <w:rPr>
          <w:rStyle w:val="Aucun"/>
          <w:rFonts w:ascii="Times New Roman" w:hAnsi="Times New Roman"/>
          <w:spacing w:val="-1"/>
          <w:sz w:val="24"/>
          <w:szCs w:val="24"/>
        </w:rPr>
        <w:t>i</w:t>
      </w:r>
      <w:r>
        <w:rPr>
          <w:rStyle w:val="Aucun"/>
          <w:rFonts w:ascii="Times New Roman" w:hAnsi="Times New Roman"/>
          <w:sz w:val="24"/>
          <w:szCs w:val="24"/>
        </w:rPr>
        <w:t>n, la no</w:t>
      </w:r>
      <w:r>
        <w:rPr>
          <w:rStyle w:val="Aucun"/>
          <w:rFonts w:ascii="Times New Roman" w:hAnsi="Times New Roman"/>
          <w:spacing w:val="1"/>
          <w:sz w:val="24"/>
          <w:szCs w:val="24"/>
        </w:rPr>
        <w:t>t</w:t>
      </w:r>
      <w:r>
        <w:rPr>
          <w:rStyle w:val="Aucun"/>
          <w:rFonts w:ascii="Times New Roman" w:hAnsi="Times New Roman"/>
          <w:sz w:val="24"/>
          <w:szCs w:val="24"/>
        </w:rPr>
        <w:t xml:space="preserve">ion de </w:t>
      </w:r>
      <w:r>
        <w:rPr>
          <w:rStyle w:val="Aucun"/>
          <w:rFonts w:ascii="Times New Roman" w:hAnsi="Times New Roman"/>
          <w:spacing w:val="-1"/>
          <w:sz w:val="24"/>
          <w:szCs w:val="24"/>
        </w:rPr>
        <w:t>s</w:t>
      </w:r>
      <w:r>
        <w:rPr>
          <w:rStyle w:val="Aucun"/>
          <w:rFonts w:ascii="Times New Roman" w:hAnsi="Times New Roman"/>
          <w:sz w:val="24"/>
          <w:szCs w:val="24"/>
        </w:rPr>
        <w:t>eu</w:t>
      </w:r>
      <w:r>
        <w:rPr>
          <w:rStyle w:val="Aucun"/>
          <w:rFonts w:ascii="Times New Roman" w:hAnsi="Times New Roman"/>
          <w:spacing w:val="-1"/>
          <w:sz w:val="24"/>
          <w:szCs w:val="24"/>
        </w:rPr>
        <w:t>i</w:t>
      </w:r>
      <w:r>
        <w:rPr>
          <w:rStyle w:val="Aucun"/>
          <w:rFonts w:ascii="Times New Roman" w:hAnsi="Times New Roman"/>
          <w:sz w:val="24"/>
          <w:szCs w:val="24"/>
        </w:rPr>
        <w:t xml:space="preserve">l de </w:t>
      </w:r>
      <w:r>
        <w:rPr>
          <w:rStyle w:val="Aucun"/>
          <w:rFonts w:ascii="Times New Roman" w:hAnsi="Times New Roman"/>
          <w:spacing w:val="-1"/>
          <w:sz w:val="24"/>
          <w:szCs w:val="24"/>
        </w:rPr>
        <w:t>s</w:t>
      </w:r>
      <w:r>
        <w:rPr>
          <w:rStyle w:val="Aucun"/>
          <w:rFonts w:ascii="Times New Roman" w:hAnsi="Times New Roman"/>
          <w:sz w:val="24"/>
          <w:szCs w:val="24"/>
        </w:rPr>
        <w:t>ign</w:t>
      </w:r>
      <w:r>
        <w:rPr>
          <w:rStyle w:val="Aucun"/>
          <w:rFonts w:ascii="Times New Roman" w:hAnsi="Times New Roman"/>
          <w:spacing w:val="1"/>
          <w:sz w:val="24"/>
          <w:szCs w:val="24"/>
        </w:rPr>
        <w:t>i</w:t>
      </w:r>
      <w:r>
        <w:rPr>
          <w:rStyle w:val="Aucun"/>
          <w:rFonts w:ascii="Times New Roman" w:hAnsi="Times New Roman"/>
          <w:sz w:val="24"/>
          <w:szCs w:val="24"/>
        </w:rPr>
        <w:t>f</w:t>
      </w:r>
      <w:r>
        <w:rPr>
          <w:rStyle w:val="Aucun"/>
          <w:rFonts w:ascii="Times New Roman" w:hAnsi="Times New Roman"/>
          <w:spacing w:val="-1"/>
          <w:sz w:val="24"/>
          <w:szCs w:val="24"/>
        </w:rPr>
        <w:t>ic</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ion d’u</w:t>
      </w:r>
      <w:r>
        <w:rPr>
          <w:rStyle w:val="Aucun"/>
          <w:rFonts w:ascii="Times New Roman" w:hAnsi="Times New Roman"/>
          <w:spacing w:val="-1"/>
          <w:sz w:val="24"/>
          <w:szCs w:val="24"/>
        </w:rPr>
        <w:t>n</w:t>
      </w:r>
      <w:r>
        <w:rPr>
          <w:rStyle w:val="Aucun"/>
          <w:rFonts w:ascii="Times New Roman" w:hAnsi="Times New Roman"/>
          <w:sz w:val="24"/>
          <w:szCs w:val="24"/>
        </w:rPr>
        <w:t>e i</w:t>
      </w:r>
      <w:r>
        <w:rPr>
          <w:rStyle w:val="Aucun"/>
          <w:rFonts w:ascii="Times New Roman" w:hAnsi="Times New Roman"/>
          <w:spacing w:val="-1"/>
          <w:sz w:val="24"/>
          <w:szCs w:val="24"/>
        </w:rPr>
        <w:t>n</w:t>
      </w:r>
      <w:r>
        <w:rPr>
          <w:rStyle w:val="Aucun"/>
          <w:rFonts w:ascii="Times New Roman" w:hAnsi="Times New Roman"/>
          <w:sz w:val="24"/>
          <w:szCs w:val="24"/>
        </w:rPr>
        <w:t>fo</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2"/>
          <w:sz w:val="24"/>
          <w:szCs w:val="24"/>
        </w:rPr>
        <w:t xml:space="preserve"> </w:t>
      </w:r>
      <w:r>
        <w:rPr>
          <w:rStyle w:val="Aucun"/>
          <w:rFonts w:ascii="Times New Roman" w:hAnsi="Times New Roman"/>
          <w:sz w:val="24"/>
          <w:szCs w:val="24"/>
        </w:rPr>
        <w:t>pe</w:t>
      </w:r>
      <w:r>
        <w:rPr>
          <w:rStyle w:val="Aucun"/>
          <w:rFonts w:ascii="Times New Roman" w:hAnsi="Times New Roman"/>
          <w:spacing w:val="-1"/>
          <w:sz w:val="24"/>
          <w:szCs w:val="24"/>
        </w:rPr>
        <w:t>u</w:t>
      </w:r>
      <w:r>
        <w:rPr>
          <w:rStyle w:val="Aucun"/>
          <w:rFonts w:ascii="Times New Roman" w:hAnsi="Times New Roman"/>
          <w:sz w:val="24"/>
          <w:szCs w:val="24"/>
        </w:rPr>
        <w:t>t</w:t>
      </w:r>
      <w:r>
        <w:rPr>
          <w:rStyle w:val="Aucun"/>
          <w:rFonts w:ascii="Times New Roman" w:hAnsi="Times New Roman"/>
          <w:spacing w:val="3"/>
          <w:sz w:val="24"/>
          <w:szCs w:val="24"/>
        </w:rPr>
        <w:t xml:space="preserve"> </w:t>
      </w:r>
      <w:r>
        <w:rPr>
          <w:rStyle w:val="Aucun"/>
          <w:rFonts w:ascii="Times New Roman" w:hAnsi="Times New Roman"/>
          <w:sz w:val="24"/>
          <w:szCs w:val="24"/>
        </w:rPr>
        <w:t>ê</w:t>
      </w:r>
      <w:r>
        <w:rPr>
          <w:rStyle w:val="Aucun"/>
          <w:rFonts w:ascii="Times New Roman" w:hAnsi="Times New Roman"/>
          <w:spacing w:val="1"/>
          <w:sz w:val="24"/>
          <w:szCs w:val="24"/>
        </w:rPr>
        <w:t>tr</w:t>
      </w:r>
      <w:r>
        <w:rPr>
          <w:rStyle w:val="Aucun"/>
          <w:rFonts w:ascii="Times New Roman" w:hAnsi="Times New Roman"/>
          <w:sz w:val="24"/>
          <w:szCs w:val="24"/>
        </w:rPr>
        <w:t>e un</w:t>
      </w:r>
      <w:r>
        <w:rPr>
          <w:rStyle w:val="Aucun"/>
          <w:rFonts w:ascii="Times New Roman" w:hAnsi="Times New Roman"/>
          <w:spacing w:val="4"/>
          <w:sz w:val="24"/>
          <w:szCs w:val="24"/>
        </w:rPr>
        <w:t xml:space="preserve"> </w:t>
      </w:r>
      <w:r>
        <w:rPr>
          <w:rStyle w:val="Aucun"/>
          <w:rFonts w:ascii="Times New Roman" w:hAnsi="Times New Roman"/>
          <w:sz w:val="24"/>
          <w:szCs w:val="24"/>
        </w:rPr>
        <w:t>éléme</w:t>
      </w:r>
      <w:r>
        <w:rPr>
          <w:rStyle w:val="Aucun"/>
          <w:rFonts w:ascii="Times New Roman" w:hAnsi="Times New Roman"/>
          <w:spacing w:val="-1"/>
          <w:sz w:val="24"/>
          <w:szCs w:val="24"/>
        </w:rPr>
        <w:t>n</w:t>
      </w:r>
      <w:r>
        <w:rPr>
          <w:rStyle w:val="Aucun"/>
          <w:rFonts w:ascii="Times New Roman" w:hAnsi="Times New Roman"/>
          <w:sz w:val="24"/>
          <w:szCs w:val="24"/>
        </w:rPr>
        <w:t>t</w:t>
      </w:r>
      <w:r>
        <w:rPr>
          <w:rStyle w:val="Aucun"/>
          <w:rFonts w:ascii="Times New Roman" w:hAnsi="Times New Roman"/>
          <w:spacing w:val="3"/>
          <w:sz w:val="24"/>
          <w:szCs w:val="24"/>
        </w:rPr>
        <w:t xml:space="preserve"> </w:t>
      </w:r>
      <w:r>
        <w:rPr>
          <w:rStyle w:val="Aucun"/>
          <w:rFonts w:ascii="Times New Roman" w:hAnsi="Times New Roman"/>
          <w:sz w:val="24"/>
          <w:szCs w:val="24"/>
        </w:rPr>
        <w:t>dé</w:t>
      </w:r>
      <w:r>
        <w:rPr>
          <w:rStyle w:val="Aucun"/>
          <w:rFonts w:ascii="Times New Roman" w:hAnsi="Times New Roman"/>
          <w:spacing w:val="1"/>
          <w:sz w:val="24"/>
          <w:szCs w:val="24"/>
        </w:rPr>
        <w:t>t</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z w:val="24"/>
          <w:szCs w:val="24"/>
        </w:rPr>
        <w:t>ant</w:t>
      </w:r>
      <w:r>
        <w:rPr>
          <w:rStyle w:val="Aucun"/>
          <w:rFonts w:ascii="Times New Roman" w:hAnsi="Times New Roman"/>
          <w:spacing w:val="3"/>
          <w:sz w:val="24"/>
          <w:szCs w:val="24"/>
        </w:rPr>
        <w:t xml:space="preserve"> </w:t>
      </w:r>
      <w:r>
        <w:rPr>
          <w:rStyle w:val="Aucun"/>
          <w:rFonts w:ascii="Times New Roman" w:hAnsi="Times New Roman"/>
          <w:sz w:val="24"/>
          <w:szCs w:val="24"/>
        </w:rPr>
        <w:t>da</w:t>
      </w:r>
      <w:r>
        <w:rPr>
          <w:rStyle w:val="Aucun"/>
          <w:rFonts w:ascii="Times New Roman" w:hAnsi="Times New Roman"/>
          <w:spacing w:val="-1"/>
          <w:sz w:val="24"/>
          <w:szCs w:val="24"/>
        </w:rPr>
        <w:t>n</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le</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hoix</w:t>
      </w:r>
      <w:r>
        <w:rPr>
          <w:rStyle w:val="Aucun"/>
          <w:rFonts w:ascii="Times New Roman" w:hAnsi="Times New Roman"/>
          <w:spacing w:val="3"/>
          <w:sz w:val="24"/>
          <w:szCs w:val="24"/>
        </w:rPr>
        <w:t xml:space="preserve"> </w:t>
      </w:r>
      <w:r>
        <w:rPr>
          <w:rStyle w:val="Aucun"/>
          <w:rFonts w:ascii="Times New Roman" w:hAnsi="Times New Roman"/>
          <w:sz w:val="24"/>
          <w:szCs w:val="24"/>
        </w:rPr>
        <w:t>des</w:t>
      </w:r>
      <w:r>
        <w:rPr>
          <w:rStyle w:val="Aucun"/>
          <w:rFonts w:ascii="Times New Roman" w:hAnsi="Times New Roman"/>
          <w:spacing w:val="1"/>
          <w:sz w:val="24"/>
          <w:szCs w:val="24"/>
        </w:rPr>
        <w:t xml:space="preserve"> </w:t>
      </w:r>
      <w:r>
        <w:rPr>
          <w:rStyle w:val="Aucun"/>
          <w:rFonts w:ascii="Times New Roman" w:hAnsi="Times New Roman"/>
          <w:spacing w:val="2"/>
          <w:sz w:val="24"/>
          <w:szCs w:val="24"/>
        </w:rPr>
        <w:t>i</w:t>
      </w:r>
      <w:r>
        <w:rPr>
          <w:rStyle w:val="Aucun"/>
          <w:rFonts w:ascii="Times New Roman" w:hAnsi="Times New Roman"/>
          <w:sz w:val="24"/>
          <w:szCs w:val="24"/>
        </w:rPr>
        <w:t>n</w:t>
      </w:r>
      <w:r>
        <w:rPr>
          <w:rStyle w:val="Aucun"/>
          <w:rFonts w:ascii="Times New Roman" w:hAnsi="Times New Roman"/>
          <w:spacing w:val="-1"/>
          <w:sz w:val="24"/>
          <w:szCs w:val="24"/>
        </w:rPr>
        <w:t>f</w:t>
      </w:r>
      <w:r>
        <w:rPr>
          <w:rStyle w:val="Aucun"/>
          <w:rFonts w:ascii="Times New Roman" w:hAnsi="Times New Roman"/>
          <w:spacing w:val="1"/>
          <w:sz w:val="24"/>
          <w:szCs w:val="24"/>
        </w:rPr>
        <w:t>or</w:t>
      </w:r>
      <w:r>
        <w:rPr>
          <w:rStyle w:val="Aucun"/>
          <w:rFonts w:ascii="Times New Roman" w:hAnsi="Times New Roman"/>
          <w:spacing w:val="-1"/>
          <w:sz w:val="24"/>
          <w:szCs w:val="24"/>
        </w:rPr>
        <w:t>m</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à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mm</w:t>
      </w: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z w:val="24"/>
          <w:szCs w:val="24"/>
        </w:rPr>
        <w:t>iq</w:t>
      </w:r>
      <w:r>
        <w:rPr>
          <w:rStyle w:val="Aucun"/>
          <w:rFonts w:ascii="Times New Roman" w:hAnsi="Times New Roman"/>
          <w:spacing w:val="-1"/>
          <w:sz w:val="24"/>
          <w:szCs w:val="24"/>
        </w:rPr>
        <w:t>u</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 Ce</w:t>
      </w:r>
      <w:r>
        <w:rPr>
          <w:rStyle w:val="Aucun"/>
          <w:rFonts w:ascii="Times New Roman" w:hAnsi="Times New Roman"/>
          <w:spacing w:val="1"/>
          <w:sz w:val="24"/>
          <w:szCs w:val="24"/>
        </w:rPr>
        <w:t xml:space="preserve"> </w:t>
      </w:r>
      <w:r>
        <w:rPr>
          <w:rStyle w:val="Aucun"/>
          <w:rFonts w:ascii="Times New Roman" w:hAnsi="Times New Roman"/>
          <w:spacing w:val="-1"/>
          <w:sz w:val="24"/>
          <w:szCs w:val="24"/>
        </w:rPr>
        <w:t>s</w:t>
      </w:r>
      <w:r>
        <w:rPr>
          <w:rStyle w:val="Aucun"/>
          <w:rFonts w:ascii="Times New Roman" w:hAnsi="Times New Roman"/>
          <w:spacing w:val="2"/>
          <w:sz w:val="24"/>
          <w:szCs w:val="24"/>
        </w:rPr>
        <w:t>e</w:t>
      </w:r>
      <w:r>
        <w:rPr>
          <w:rStyle w:val="Aucun"/>
          <w:rFonts w:ascii="Times New Roman" w:hAnsi="Times New Roman"/>
          <w:sz w:val="24"/>
          <w:szCs w:val="24"/>
        </w:rPr>
        <w:t>u</w:t>
      </w:r>
      <w:r>
        <w:rPr>
          <w:rStyle w:val="Aucun"/>
          <w:rFonts w:ascii="Times New Roman" w:hAnsi="Times New Roman"/>
          <w:spacing w:val="-1"/>
          <w:sz w:val="24"/>
          <w:szCs w:val="24"/>
        </w:rPr>
        <w:t>i</w:t>
      </w:r>
      <w:r>
        <w:rPr>
          <w:rStyle w:val="Aucun"/>
          <w:rFonts w:ascii="Times New Roman" w:hAnsi="Times New Roman"/>
          <w:sz w:val="24"/>
          <w:szCs w:val="24"/>
        </w:rPr>
        <w:t>l dépend</w:t>
      </w:r>
      <w:r>
        <w:rPr>
          <w:rStyle w:val="Aucun"/>
          <w:rFonts w:ascii="Times New Roman" w:hAnsi="Times New Roman"/>
          <w:spacing w:val="2"/>
          <w:sz w:val="24"/>
          <w:szCs w:val="24"/>
        </w:rPr>
        <w:t xml:space="preserve"> </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pacing w:val="-1"/>
          <w:sz w:val="24"/>
          <w:szCs w:val="24"/>
        </w:rPr>
        <w:t>s</w:t>
      </w:r>
      <w:r>
        <w:rPr>
          <w:rStyle w:val="Aucun"/>
          <w:rFonts w:ascii="Times New Roman" w:hAnsi="Times New Roman"/>
          <w:sz w:val="24"/>
          <w:szCs w:val="24"/>
        </w:rPr>
        <w:t>entiel</w:t>
      </w:r>
      <w:r>
        <w:rPr>
          <w:rStyle w:val="Aucun"/>
          <w:rFonts w:ascii="Times New Roman" w:hAnsi="Times New Roman"/>
          <w:spacing w:val="2"/>
          <w:sz w:val="24"/>
          <w:szCs w:val="24"/>
        </w:rPr>
        <w:t>l</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z w:val="24"/>
          <w:szCs w:val="24"/>
        </w:rPr>
        <w:t>t</w:t>
      </w:r>
      <w:r>
        <w:rPr>
          <w:rStyle w:val="Aucun"/>
          <w:rFonts w:ascii="Times New Roman" w:hAnsi="Times New Roman"/>
          <w:spacing w:val="1"/>
          <w:sz w:val="24"/>
          <w:szCs w:val="24"/>
        </w:rPr>
        <w:t xml:space="preserve"> </w:t>
      </w:r>
      <w:r>
        <w:rPr>
          <w:rStyle w:val="Aucun"/>
          <w:rFonts w:ascii="Times New Roman" w:hAnsi="Times New Roman"/>
          <w:sz w:val="24"/>
          <w:szCs w:val="24"/>
        </w:rPr>
        <w:t>de l’i</w:t>
      </w:r>
      <w:r>
        <w:rPr>
          <w:rStyle w:val="Aucun"/>
          <w:rFonts w:ascii="Times New Roman" w:hAnsi="Times New Roman"/>
          <w:spacing w:val="-1"/>
          <w:sz w:val="24"/>
          <w:szCs w:val="24"/>
        </w:rPr>
        <w:t>m</w:t>
      </w:r>
      <w:r>
        <w:rPr>
          <w:rStyle w:val="Aucun"/>
          <w:rFonts w:ascii="Times New Roman" w:hAnsi="Times New Roman"/>
          <w:sz w:val="24"/>
          <w:szCs w:val="24"/>
        </w:rPr>
        <w:t>po</w:t>
      </w:r>
      <w:r>
        <w:rPr>
          <w:rStyle w:val="Aucun"/>
          <w:rFonts w:ascii="Times New Roman" w:hAnsi="Times New Roman"/>
          <w:spacing w:val="1"/>
          <w:sz w:val="24"/>
          <w:szCs w:val="24"/>
        </w:rPr>
        <w:t>rt</w:t>
      </w:r>
      <w:r>
        <w:rPr>
          <w:rStyle w:val="Aucun"/>
          <w:rFonts w:ascii="Times New Roman" w:hAnsi="Times New Roman"/>
          <w:sz w:val="24"/>
          <w:szCs w:val="24"/>
        </w:rPr>
        <w:t>a</w:t>
      </w:r>
      <w:r>
        <w:rPr>
          <w:rStyle w:val="Aucun"/>
          <w:rFonts w:ascii="Times New Roman" w:hAnsi="Times New Roman"/>
          <w:spacing w:val="-3"/>
          <w:sz w:val="24"/>
          <w:szCs w:val="24"/>
        </w:rPr>
        <w:t>n</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
          <w:sz w:val="24"/>
          <w:szCs w:val="24"/>
        </w:rPr>
        <w:t xml:space="preserve"> r</w:t>
      </w:r>
      <w:r>
        <w:rPr>
          <w:rStyle w:val="Aucun"/>
          <w:rFonts w:ascii="Times New Roman" w:hAnsi="Times New Roman"/>
          <w:sz w:val="24"/>
          <w:szCs w:val="24"/>
        </w:rPr>
        <w:t>ela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v</w:t>
      </w:r>
      <w:r>
        <w:rPr>
          <w:rStyle w:val="Aucun"/>
          <w:rFonts w:ascii="Times New Roman" w:hAnsi="Times New Roman"/>
          <w:sz w:val="24"/>
          <w:szCs w:val="24"/>
        </w:rPr>
        <w:t>e</w:t>
      </w:r>
      <w:r>
        <w:rPr>
          <w:rStyle w:val="Aucun"/>
          <w:rFonts w:ascii="Times New Roman" w:hAnsi="Times New Roman"/>
          <w:spacing w:val="1"/>
          <w:sz w:val="24"/>
          <w:szCs w:val="24"/>
        </w:rPr>
        <w:t xml:space="preserve"> </w:t>
      </w:r>
      <w:r>
        <w:rPr>
          <w:rStyle w:val="Aucun"/>
          <w:rFonts w:ascii="Times New Roman" w:hAnsi="Times New Roman"/>
          <w:sz w:val="24"/>
          <w:szCs w:val="24"/>
        </w:rPr>
        <w:t>de l’in</w:t>
      </w:r>
      <w:r>
        <w:rPr>
          <w:rStyle w:val="Aucun"/>
          <w:rFonts w:ascii="Times New Roman" w:hAnsi="Times New Roman"/>
          <w:spacing w:val="-1"/>
          <w:sz w:val="24"/>
          <w:szCs w:val="24"/>
        </w:rPr>
        <w:t>f</w:t>
      </w:r>
      <w:r>
        <w:rPr>
          <w:rStyle w:val="Aucun"/>
          <w:rFonts w:ascii="Times New Roman" w:hAnsi="Times New Roman"/>
          <w:spacing w:val="1"/>
          <w:sz w:val="24"/>
          <w:szCs w:val="24"/>
        </w:rPr>
        <w:t>or</w:t>
      </w:r>
      <w:r>
        <w:rPr>
          <w:rStyle w:val="Aucun"/>
          <w:rFonts w:ascii="Times New Roman" w:hAnsi="Times New Roman"/>
          <w:spacing w:val="-1"/>
          <w:sz w:val="24"/>
          <w:szCs w:val="24"/>
        </w:rPr>
        <w:t>m</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ion</w:t>
      </w:r>
      <w:r>
        <w:rPr>
          <w:rStyle w:val="Aucun"/>
          <w:rFonts w:ascii="Times New Roman" w:hAnsi="Times New Roman"/>
          <w:spacing w:val="1"/>
          <w:sz w:val="24"/>
          <w:szCs w:val="24"/>
        </w:rPr>
        <w:t xml:space="preserve"> </w:t>
      </w:r>
      <w:r>
        <w:rPr>
          <w:rStyle w:val="Aucun"/>
          <w:rFonts w:ascii="Times New Roman" w:hAnsi="Times New Roman"/>
          <w:sz w:val="24"/>
          <w:szCs w:val="24"/>
        </w:rPr>
        <w:t>pour</w:t>
      </w:r>
      <w:r>
        <w:rPr>
          <w:rStyle w:val="Aucun"/>
          <w:rFonts w:ascii="Times New Roman" w:hAnsi="Times New Roman"/>
          <w:spacing w:val="2"/>
          <w:sz w:val="24"/>
          <w:szCs w:val="24"/>
        </w:rPr>
        <w:t xml:space="preserve"> </w:t>
      </w:r>
      <w:r>
        <w:rPr>
          <w:rStyle w:val="Aucun"/>
          <w:rFonts w:ascii="Times New Roman" w:hAnsi="Times New Roman"/>
          <w:sz w:val="24"/>
          <w:szCs w:val="24"/>
        </w:rPr>
        <w:t>les utili</w:t>
      </w:r>
      <w:r>
        <w:rPr>
          <w:rStyle w:val="Aucun"/>
          <w:rFonts w:ascii="Times New Roman" w:hAnsi="Times New Roman"/>
          <w:spacing w:val="-1"/>
          <w:sz w:val="24"/>
          <w:szCs w:val="24"/>
        </w:rPr>
        <w:t>s</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eurs des 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7"/>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ie</w:t>
      </w:r>
      <w:r>
        <w:rPr>
          <w:rStyle w:val="Aucun"/>
          <w:rFonts w:ascii="Times New Roman" w:hAnsi="Times New Roman"/>
          <w:spacing w:val="1"/>
          <w:sz w:val="24"/>
          <w:szCs w:val="24"/>
        </w:rPr>
        <w:t>r</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pacing w:val="2"/>
          <w:sz w:val="24"/>
          <w:szCs w:val="24"/>
        </w:rPr>
        <w:t>E</w:t>
      </w:r>
      <w:r>
        <w:rPr>
          <w:rStyle w:val="Aucun"/>
          <w:rFonts w:ascii="Times New Roman" w:hAnsi="Times New Roman"/>
          <w:spacing w:val="-1"/>
          <w:sz w:val="24"/>
          <w:szCs w:val="24"/>
        </w:rPr>
        <w:t>s</w:t>
      </w:r>
      <w:r>
        <w:rPr>
          <w:rStyle w:val="Aucun"/>
          <w:rFonts w:ascii="Times New Roman" w:hAnsi="Times New Roman"/>
          <w:sz w:val="24"/>
          <w:szCs w:val="24"/>
        </w:rPr>
        <w:t>t</w:t>
      </w:r>
      <w:r>
        <w:rPr>
          <w:rStyle w:val="Aucun"/>
          <w:rFonts w:ascii="Times New Roman" w:hAnsi="Times New Roman"/>
          <w:spacing w:val="2"/>
          <w:sz w:val="24"/>
          <w:szCs w:val="24"/>
        </w:rPr>
        <w:t xml:space="preserve"> </w:t>
      </w:r>
      <w:r>
        <w:rPr>
          <w:rStyle w:val="Aucun"/>
          <w:rFonts w:ascii="Times New Roman" w:hAnsi="Times New Roman"/>
          <w:sz w:val="24"/>
          <w:szCs w:val="24"/>
        </w:rPr>
        <w:t>ai</w:t>
      </w:r>
      <w:r>
        <w:rPr>
          <w:rStyle w:val="Aucun"/>
          <w:rFonts w:ascii="Times New Roman" w:hAnsi="Times New Roman"/>
          <w:spacing w:val="-1"/>
          <w:sz w:val="24"/>
          <w:szCs w:val="24"/>
        </w:rPr>
        <w:t>ns</w:t>
      </w:r>
      <w:r>
        <w:rPr>
          <w:rStyle w:val="Aucun"/>
          <w:rFonts w:ascii="Times New Roman" w:hAnsi="Times New Roman"/>
          <w:sz w:val="24"/>
          <w:szCs w:val="24"/>
        </w:rPr>
        <w:t>i</w:t>
      </w:r>
      <w:r>
        <w:rPr>
          <w:rStyle w:val="Aucun"/>
          <w:rFonts w:ascii="Times New Roman" w:hAnsi="Times New Roman"/>
          <w:spacing w:val="3"/>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2"/>
          <w:sz w:val="24"/>
          <w:szCs w:val="24"/>
        </w:rPr>
        <w:t>n</w:t>
      </w:r>
      <w:r>
        <w:rPr>
          <w:rStyle w:val="Aucun"/>
          <w:rFonts w:ascii="Times New Roman" w:hAnsi="Times New Roman"/>
          <w:spacing w:val="-1"/>
          <w:sz w:val="24"/>
          <w:szCs w:val="24"/>
        </w:rPr>
        <w:t>s</w:t>
      </w:r>
      <w:r>
        <w:rPr>
          <w:rStyle w:val="Aucun"/>
          <w:rFonts w:ascii="Times New Roman" w:hAnsi="Times New Roman"/>
          <w:sz w:val="24"/>
          <w:szCs w:val="24"/>
        </w:rPr>
        <w:t>idé</w:t>
      </w:r>
      <w:r>
        <w:rPr>
          <w:rStyle w:val="Aucun"/>
          <w:rFonts w:ascii="Times New Roman" w:hAnsi="Times New Roman"/>
          <w:spacing w:val="1"/>
          <w:sz w:val="24"/>
          <w:szCs w:val="24"/>
        </w:rPr>
        <w:t>r</w:t>
      </w:r>
      <w:r>
        <w:rPr>
          <w:rStyle w:val="Aucun"/>
          <w:rFonts w:ascii="Times New Roman" w:hAnsi="Times New Roman"/>
          <w:sz w:val="24"/>
          <w:szCs w:val="24"/>
        </w:rPr>
        <w:t>ée</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mm</w:t>
      </w:r>
      <w:r>
        <w:rPr>
          <w:rStyle w:val="Aucun"/>
          <w:rFonts w:ascii="Times New Roman" w:hAnsi="Times New Roman"/>
          <w:sz w:val="24"/>
          <w:szCs w:val="24"/>
        </w:rPr>
        <w:t xml:space="preserve">e </w:t>
      </w:r>
      <w:r>
        <w:rPr>
          <w:rStyle w:val="Aucun"/>
          <w:rFonts w:ascii="Times New Roman" w:hAnsi="Times New Roman"/>
          <w:spacing w:val="-1"/>
          <w:sz w:val="24"/>
          <w:szCs w:val="24"/>
        </w:rPr>
        <w:t>s</w:t>
      </w:r>
      <w:r>
        <w:rPr>
          <w:rStyle w:val="Aucun"/>
          <w:rFonts w:ascii="Times New Roman" w:hAnsi="Times New Roman"/>
          <w:sz w:val="24"/>
          <w:szCs w:val="24"/>
        </w:rPr>
        <w:t>ign</w:t>
      </w:r>
      <w:r>
        <w:rPr>
          <w:rStyle w:val="Aucun"/>
          <w:rFonts w:ascii="Times New Roman" w:hAnsi="Times New Roman"/>
          <w:spacing w:val="-1"/>
          <w:sz w:val="24"/>
          <w:szCs w:val="24"/>
        </w:rPr>
        <w:t>i</w:t>
      </w:r>
      <w:r>
        <w:rPr>
          <w:rStyle w:val="Aucun"/>
          <w:rFonts w:ascii="Times New Roman" w:hAnsi="Times New Roman"/>
          <w:sz w:val="24"/>
          <w:szCs w:val="24"/>
        </w:rPr>
        <w:t>f</w:t>
      </w:r>
      <w:r>
        <w:rPr>
          <w:rStyle w:val="Aucun"/>
          <w:rFonts w:ascii="Times New Roman" w:hAnsi="Times New Roman"/>
          <w:spacing w:val="-1"/>
          <w:sz w:val="24"/>
          <w:szCs w:val="24"/>
        </w:rPr>
        <w:t>ic</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v</w:t>
      </w:r>
      <w:r>
        <w:rPr>
          <w:rStyle w:val="Aucun"/>
          <w:rFonts w:ascii="Times New Roman" w:hAnsi="Times New Roman"/>
          <w:sz w:val="24"/>
          <w:szCs w:val="24"/>
        </w:rPr>
        <w:t>e</w:t>
      </w:r>
      <w:r w:rsidR="0042597D">
        <w:rPr>
          <w:rStyle w:val="Aucun"/>
          <w:rFonts w:ascii="Times New Roman" w:hAnsi="Times New Roman"/>
          <w:sz w:val="24"/>
          <w:szCs w:val="24"/>
        </w:rPr>
        <w:t>,</w:t>
      </w:r>
      <w:r>
        <w:rPr>
          <w:rStyle w:val="Aucun"/>
          <w:rFonts w:ascii="Times New Roman" w:hAnsi="Times New Roman"/>
          <w:sz w:val="24"/>
          <w:szCs w:val="24"/>
        </w:rPr>
        <w:t xml:space="preserve"> </w:t>
      </w:r>
      <w:r>
        <w:rPr>
          <w:rStyle w:val="Aucun"/>
          <w:rFonts w:ascii="Times New Roman" w:hAnsi="Times New Roman"/>
          <w:spacing w:val="1"/>
          <w:sz w:val="24"/>
          <w:szCs w:val="24"/>
        </w:rPr>
        <w:t>to</w:t>
      </w:r>
      <w:r>
        <w:rPr>
          <w:rStyle w:val="Aucun"/>
          <w:rFonts w:ascii="Times New Roman" w:hAnsi="Times New Roman"/>
          <w:sz w:val="24"/>
          <w:szCs w:val="24"/>
        </w:rPr>
        <w:t>ute i</w:t>
      </w:r>
      <w:r>
        <w:rPr>
          <w:rStyle w:val="Aucun"/>
          <w:rFonts w:ascii="Times New Roman" w:hAnsi="Times New Roman"/>
          <w:spacing w:val="-1"/>
          <w:sz w:val="24"/>
          <w:szCs w:val="24"/>
        </w:rPr>
        <w:t>n</w:t>
      </w:r>
      <w:r>
        <w:rPr>
          <w:rStyle w:val="Aucun"/>
          <w:rFonts w:ascii="Times New Roman" w:hAnsi="Times New Roman"/>
          <w:sz w:val="24"/>
          <w:szCs w:val="24"/>
        </w:rPr>
        <w:t>fo</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40"/>
          <w:sz w:val="24"/>
          <w:szCs w:val="24"/>
        </w:rPr>
        <w:t xml:space="preserve"> </w:t>
      </w:r>
      <w:r>
        <w:rPr>
          <w:rStyle w:val="Aucun"/>
          <w:rFonts w:ascii="Times New Roman" w:hAnsi="Times New Roman"/>
          <w:spacing w:val="-3"/>
          <w:sz w:val="24"/>
          <w:szCs w:val="24"/>
        </w:rPr>
        <w:t>d</w:t>
      </w:r>
      <w:r>
        <w:rPr>
          <w:rStyle w:val="Aucun"/>
          <w:rFonts w:ascii="Times New Roman" w:hAnsi="Times New Roman"/>
          <w:spacing w:val="1"/>
          <w:sz w:val="24"/>
          <w:szCs w:val="24"/>
        </w:rPr>
        <w:t>o</w:t>
      </w:r>
      <w:r>
        <w:rPr>
          <w:rStyle w:val="Aucun"/>
          <w:rFonts w:ascii="Times New Roman" w:hAnsi="Times New Roman"/>
          <w:sz w:val="24"/>
          <w:szCs w:val="24"/>
        </w:rPr>
        <w:t>nt la n</w:t>
      </w:r>
      <w:r>
        <w:rPr>
          <w:rStyle w:val="Aucun"/>
          <w:rFonts w:ascii="Times New Roman" w:hAnsi="Times New Roman"/>
          <w:spacing w:val="-2"/>
          <w:sz w:val="24"/>
          <w:szCs w:val="24"/>
        </w:rPr>
        <w:t>o</w:t>
      </w:r>
      <w:r>
        <w:rPr>
          <w:rStyle w:val="Aucun"/>
          <w:rFonts w:ascii="Times New Roman" w:hAnsi="Times New Roman"/>
          <w:spacing w:val="4"/>
          <w:sz w:val="24"/>
          <w:szCs w:val="24"/>
        </w:rPr>
        <w:t>n</w:t>
      </w:r>
      <w:r>
        <w:rPr>
          <w:rStyle w:val="Aucun"/>
          <w:rFonts w:ascii="Times New Roman" w:hAnsi="Times New Roman"/>
          <w:spacing w:val="-1"/>
          <w:sz w:val="24"/>
          <w:szCs w:val="24"/>
        </w:rPr>
        <w:t>-</w:t>
      </w:r>
      <w:r>
        <w:rPr>
          <w:rStyle w:val="Aucun"/>
          <w:rFonts w:ascii="Times New Roman" w:hAnsi="Times New Roman"/>
          <w:sz w:val="24"/>
          <w:szCs w:val="24"/>
        </w:rPr>
        <w:t>p</w:t>
      </w:r>
      <w:r>
        <w:rPr>
          <w:rStyle w:val="Aucun"/>
          <w:rFonts w:ascii="Times New Roman" w:hAnsi="Times New Roman"/>
          <w:spacing w:val="-1"/>
          <w:sz w:val="24"/>
          <w:szCs w:val="24"/>
        </w:rPr>
        <w:t>u</w:t>
      </w:r>
      <w:r>
        <w:rPr>
          <w:rStyle w:val="Aucun"/>
          <w:rFonts w:ascii="Times New Roman" w:hAnsi="Times New Roman"/>
          <w:sz w:val="24"/>
          <w:szCs w:val="24"/>
        </w:rPr>
        <w:t>b</w:t>
      </w:r>
      <w:r>
        <w:rPr>
          <w:rStyle w:val="Aucun"/>
          <w:rFonts w:ascii="Times New Roman" w:hAnsi="Times New Roman"/>
          <w:spacing w:val="-1"/>
          <w:sz w:val="24"/>
          <w:szCs w:val="24"/>
        </w:rPr>
        <w:t>l</w:t>
      </w:r>
      <w:r>
        <w:rPr>
          <w:rStyle w:val="Aucun"/>
          <w:rFonts w:ascii="Times New Roman" w:hAnsi="Times New Roman"/>
          <w:spacing w:val="2"/>
          <w:sz w:val="24"/>
          <w:szCs w:val="24"/>
        </w:rPr>
        <w:t>i</w:t>
      </w:r>
      <w:r>
        <w:rPr>
          <w:rStyle w:val="Aucun"/>
          <w:rFonts w:ascii="Times New Roman" w:hAnsi="Times New Roman"/>
          <w:spacing w:val="-1"/>
          <w:sz w:val="24"/>
          <w:szCs w:val="24"/>
        </w:rPr>
        <w:t>c</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41"/>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 xml:space="preserve">ait </w:t>
      </w:r>
      <w:r>
        <w:rPr>
          <w:rStyle w:val="Aucun"/>
          <w:rFonts w:ascii="Times New Roman" w:hAnsi="Times New Roman"/>
          <w:spacing w:val="-1"/>
          <w:sz w:val="24"/>
          <w:szCs w:val="24"/>
        </w:rPr>
        <w:t>s</w:t>
      </w:r>
      <w:r>
        <w:rPr>
          <w:rStyle w:val="Aucun"/>
          <w:rFonts w:ascii="Times New Roman" w:hAnsi="Times New Roman"/>
          <w:sz w:val="24"/>
          <w:szCs w:val="24"/>
        </w:rPr>
        <w:t>u</w:t>
      </w:r>
      <w:r>
        <w:rPr>
          <w:rStyle w:val="Aucun"/>
          <w:rFonts w:ascii="Times New Roman" w:hAnsi="Times New Roman"/>
          <w:spacing w:val="-2"/>
          <w:sz w:val="24"/>
          <w:szCs w:val="24"/>
        </w:rPr>
        <w:t>s</w:t>
      </w:r>
      <w:r>
        <w:rPr>
          <w:rStyle w:val="Aucun"/>
          <w:rFonts w:ascii="Times New Roman" w:hAnsi="Times New Roman"/>
          <w:spacing w:val="-1"/>
          <w:sz w:val="24"/>
          <w:szCs w:val="24"/>
        </w:rPr>
        <w:t>c</w:t>
      </w:r>
      <w:r>
        <w:rPr>
          <w:rStyle w:val="Aucun"/>
          <w:rFonts w:ascii="Times New Roman" w:hAnsi="Times New Roman"/>
          <w:sz w:val="24"/>
          <w:szCs w:val="24"/>
        </w:rPr>
        <w:t>ep</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b</w:t>
      </w:r>
      <w:r>
        <w:rPr>
          <w:rStyle w:val="Aucun"/>
          <w:rFonts w:ascii="Times New Roman" w:hAnsi="Times New Roman"/>
          <w:sz w:val="24"/>
          <w:szCs w:val="24"/>
        </w:rPr>
        <w:t xml:space="preserve">le de </w:t>
      </w:r>
      <w:r>
        <w:rPr>
          <w:rStyle w:val="Aucun"/>
          <w:rFonts w:ascii="Times New Roman" w:hAnsi="Times New Roman"/>
          <w:spacing w:val="-1"/>
          <w:sz w:val="24"/>
          <w:szCs w:val="24"/>
        </w:rPr>
        <w:t>m</w:t>
      </w:r>
      <w:r>
        <w:rPr>
          <w:rStyle w:val="Aucun"/>
          <w:rFonts w:ascii="Times New Roman" w:hAnsi="Times New Roman"/>
          <w:spacing w:val="1"/>
          <w:sz w:val="24"/>
          <w:szCs w:val="24"/>
        </w:rPr>
        <w:t>o</w:t>
      </w:r>
      <w:r>
        <w:rPr>
          <w:rStyle w:val="Aucun"/>
          <w:rFonts w:ascii="Times New Roman" w:hAnsi="Times New Roman"/>
          <w:sz w:val="24"/>
          <w:szCs w:val="24"/>
        </w:rPr>
        <w:t>di</w:t>
      </w:r>
      <w:r>
        <w:rPr>
          <w:rStyle w:val="Aucun"/>
          <w:rFonts w:ascii="Times New Roman" w:hAnsi="Times New Roman"/>
          <w:spacing w:val="-1"/>
          <w:sz w:val="24"/>
          <w:szCs w:val="24"/>
        </w:rPr>
        <w:t>f</w:t>
      </w:r>
      <w:r>
        <w:rPr>
          <w:rStyle w:val="Aucun"/>
          <w:rFonts w:ascii="Times New Roman" w:hAnsi="Times New Roman"/>
          <w:sz w:val="24"/>
          <w:szCs w:val="24"/>
        </w:rPr>
        <w:t>ier</w:t>
      </w:r>
      <w:r>
        <w:rPr>
          <w:rStyle w:val="Aucun"/>
          <w:rFonts w:ascii="Times New Roman" w:hAnsi="Times New Roman"/>
          <w:spacing w:val="15"/>
          <w:sz w:val="24"/>
          <w:szCs w:val="24"/>
        </w:rPr>
        <w:t xml:space="preserve"> </w:t>
      </w:r>
      <w:r>
        <w:rPr>
          <w:rStyle w:val="Aucun"/>
          <w:rFonts w:ascii="Times New Roman" w:hAnsi="Times New Roman"/>
          <w:sz w:val="24"/>
          <w:szCs w:val="24"/>
        </w:rPr>
        <w:t>le</w:t>
      </w:r>
      <w:r>
        <w:rPr>
          <w:rStyle w:val="Aucun"/>
          <w:rFonts w:ascii="Times New Roman" w:hAnsi="Times New Roman"/>
          <w:spacing w:val="14"/>
          <w:sz w:val="24"/>
          <w:szCs w:val="24"/>
        </w:rPr>
        <w:t xml:space="preserve"> </w:t>
      </w:r>
      <w:r>
        <w:rPr>
          <w:rStyle w:val="Aucun"/>
          <w:rFonts w:ascii="Times New Roman" w:hAnsi="Times New Roman"/>
          <w:spacing w:val="-1"/>
          <w:sz w:val="24"/>
          <w:szCs w:val="24"/>
        </w:rPr>
        <w:t>j</w:t>
      </w:r>
      <w:r>
        <w:rPr>
          <w:rStyle w:val="Aucun"/>
          <w:rFonts w:ascii="Times New Roman" w:hAnsi="Times New Roman"/>
          <w:sz w:val="24"/>
          <w:szCs w:val="24"/>
        </w:rPr>
        <w:t>ugement</w:t>
      </w:r>
      <w:r>
        <w:rPr>
          <w:rStyle w:val="Aucun"/>
          <w:rFonts w:ascii="Times New Roman" w:hAnsi="Times New Roman"/>
          <w:spacing w:val="12"/>
          <w:sz w:val="24"/>
          <w:szCs w:val="24"/>
        </w:rPr>
        <w:t xml:space="preserve"> </w:t>
      </w:r>
      <w:r>
        <w:rPr>
          <w:rStyle w:val="Aucun"/>
          <w:rFonts w:ascii="Times New Roman" w:hAnsi="Times New Roman"/>
          <w:sz w:val="24"/>
          <w:szCs w:val="24"/>
        </w:rPr>
        <w:t>des</w:t>
      </w:r>
      <w:r>
        <w:rPr>
          <w:rStyle w:val="Aucun"/>
          <w:rFonts w:ascii="Times New Roman" w:hAnsi="Times New Roman"/>
          <w:spacing w:val="13"/>
          <w:sz w:val="24"/>
          <w:szCs w:val="24"/>
        </w:rPr>
        <w:t xml:space="preserve"> </w:t>
      </w:r>
      <w:r>
        <w:rPr>
          <w:rStyle w:val="Aucun"/>
          <w:rFonts w:ascii="Times New Roman" w:hAnsi="Times New Roman"/>
          <w:sz w:val="24"/>
          <w:szCs w:val="24"/>
        </w:rPr>
        <w:t>utili</w:t>
      </w:r>
      <w:r>
        <w:rPr>
          <w:rStyle w:val="Aucun"/>
          <w:rFonts w:ascii="Times New Roman" w:hAnsi="Times New Roman"/>
          <w:spacing w:val="-1"/>
          <w:sz w:val="24"/>
          <w:szCs w:val="24"/>
        </w:rPr>
        <w:t>s</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eurs</w:t>
      </w:r>
      <w:r>
        <w:rPr>
          <w:rStyle w:val="Aucun"/>
          <w:rFonts w:ascii="Times New Roman" w:hAnsi="Times New Roman"/>
          <w:spacing w:val="13"/>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ur</w:t>
      </w:r>
      <w:r>
        <w:rPr>
          <w:rStyle w:val="Aucun"/>
          <w:rFonts w:ascii="Times New Roman" w:hAnsi="Times New Roman"/>
          <w:spacing w:val="15"/>
          <w:sz w:val="24"/>
          <w:szCs w:val="24"/>
        </w:rPr>
        <w:t xml:space="preserve"> </w:t>
      </w:r>
      <w:r>
        <w:rPr>
          <w:rStyle w:val="Aucun"/>
          <w:rFonts w:ascii="Times New Roman" w:hAnsi="Times New Roman"/>
          <w:sz w:val="24"/>
          <w:szCs w:val="24"/>
        </w:rPr>
        <w:t>la</w:t>
      </w:r>
      <w:r>
        <w:rPr>
          <w:rStyle w:val="Aucun"/>
          <w:rFonts w:ascii="Times New Roman" w:hAnsi="Times New Roman"/>
          <w:spacing w:val="12"/>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ituati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4"/>
          <w:sz w:val="24"/>
          <w:szCs w:val="24"/>
        </w:rPr>
        <w:t xml:space="preserve"> </w:t>
      </w:r>
      <w:r>
        <w:rPr>
          <w:rStyle w:val="Aucun"/>
          <w:rFonts w:ascii="Times New Roman" w:hAnsi="Times New Roman"/>
          <w:sz w:val="24"/>
          <w:szCs w:val="24"/>
        </w:rPr>
        <w:t>pat</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m</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i</w:t>
      </w:r>
      <w:r>
        <w:rPr>
          <w:rStyle w:val="Aucun"/>
          <w:rFonts w:ascii="Times New Roman" w:hAnsi="Times New Roman"/>
          <w:sz w:val="24"/>
          <w:szCs w:val="24"/>
        </w:rPr>
        <w:t>ale</w:t>
      </w:r>
      <w:r>
        <w:rPr>
          <w:rStyle w:val="Aucun"/>
          <w:rFonts w:ascii="Times New Roman" w:hAnsi="Times New Roman"/>
          <w:spacing w:val="12"/>
          <w:sz w:val="24"/>
          <w:szCs w:val="24"/>
        </w:rPr>
        <w:t xml:space="preserve"> </w:t>
      </w:r>
      <w:r>
        <w:rPr>
          <w:rStyle w:val="Aucun"/>
          <w:rFonts w:ascii="Times New Roman" w:hAnsi="Times New Roman"/>
          <w:sz w:val="24"/>
          <w:szCs w:val="24"/>
        </w:rPr>
        <w:t>et</w:t>
      </w:r>
      <w:r>
        <w:rPr>
          <w:rStyle w:val="Aucun"/>
          <w:rFonts w:ascii="Times New Roman" w:hAnsi="Times New Roman"/>
          <w:spacing w:val="21"/>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iè</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4"/>
          <w:sz w:val="24"/>
          <w:szCs w:val="24"/>
        </w:rPr>
        <w:t xml:space="preserve"> </w:t>
      </w:r>
      <w:r>
        <w:rPr>
          <w:rStyle w:val="Aucun"/>
          <w:rFonts w:ascii="Times New Roman" w:hAnsi="Times New Roman"/>
          <w:spacing w:val="-3"/>
          <w:sz w:val="24"/>
          <w:szCs w:val="24"/>
        </w:rPr>
        <w:t>d</w:t>
      </w:r>
      <w:r>
        <w:rPr>
          <w:rStyle w:val="Aucun"/>
          <w:rFonts w:ascii="Times New Roman" w:hAnsi="Times New Roman"/>
          <w:sz w:val="24"/>
          <w:szCs w:val="24"/>
        </w:rPr>
        <w:t>e l’E</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w:t>
      </w:r>
    </w:p>
    <w:p w14:paraId="7C777D6B" w14:textId="76C2AF3F" w:rsidR="004166E6" w:rsidRDefault="004166E6" w:rsidP="00D518DD">
      <w:pPr>
        <w:pStyle w:val="Corps"/>
        <w:widowControl w:val="0"/>
        <w:numPr>
          <w:ilvl w:val="0"/>
          <w:numId w:val="62"/>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Le </w:t>
      </w:r>
      <w:r>
        <w:rPr>
          <w:rStyle w:val="Aucun"/>
          <w:rFonts w:ascii="Times New Roman" w:hAnsi="Times New Roman"/>
          <w:b/>
          <w:bCs/>
          <w:spacing w:val="-1"/>
          <w:sz w:val="24"/>
          <w:szCs w:val="24"/>
        </w:rPr>
        <w:t>c</w:t>
      </w:r>
      <w:r>
        <w:rPr>
          <w:rStyle w:val="Aucun"/>
          <w:rFonts w:ascii="Times New Roman" w:hAnsi="Times New Roman"/>
          <w:b/>
          <w:bCs/>
          <w:spacing w:val="1"/>
          <w:sz w:val="24"/>
          <w:szCs w:val="24"/>
        </w:rPr>
        <w:t>o</w:t>
      </w:r>
      <w:r>
        <w:rPr>
          <w:rStyle w:val="Aucun"/>
          <w:rFonts w:ascii="Times New Roman" w:hAnsi="Times New Roman"/>
          <w:b/>
          <w:bCs/>
          <w:sz w:val="24"/>
          <w:szCs w:val="24"/>
        </w:rPr>
        <w:t>n</w:t>
      </w:r>
      <w:r>
        <w:rPr>
          <w:rStyle w:val="Aucun"/>
          <w:rFonts w:ascii="Times New Roman" w:hAnsi="Times New Roman"/>
          <w:b/>
          <w:bCs/>
          <w:spacing w:val="-1"/>
          <w:sz w:val="24"/>
          <w:szCs w:val="24"/>
        </w:rPr>
        <w:t>t</w:t>
      </w:r>
      <w:r>
        <w:rPr>
          <w:rStyle w:val="Aucun"/>
          <w:rFonts w:ascii="Times New Roman" w:hAnsi="Times New Roman"/>
          <w:b/>
          <w:bCs/>
          <w:sz w:val="24"/>
          <w:szCs w:val="24"/>
        </w:rPr>
        <w:t xml:space="preserve">enu </w:t>
      </w:r>
      <w:r>
        <w:rPr>
          <w:rStyle w:val="Aucun"/>
          <w:rFonts w:ascii="Times New Roman" w:hAnsi="Times New Roman"/>
          <w:b/>
          <w:bCs/>
          <w:spacing w:val="-1"/>
          <w:sz w:val="24"/>
          <w:szCs w:val="24"/>
        </w:rPr>
        <w:t>d</w:t>
      </w:r>
      <w:r>
        <w:rPr>
          <w:rStyle w:val="Aucun"/>
          <w:rFonts w:ascii="Times New Roman" w:hAnsi="Times New Roman"/>
          <w:b/>
          <w:bCs/>
          <w:sz w:val="24"/>
          <w:szCs w:val="24"/>
        </w:rPr>
        <w:t>e l’</w:t>
      </w:r>
      <w:r>
        <w:rPr>
          <w:rStyle w:val="Aucun"/>
          <w:rFonts w:ascii="Times New Roman" w:hAnsi="Times New Roman"/>
          <w:b/>
          <w:bCs/>
          <w:spacing w:val="2"/>
          <w:sz w:val="24"/>
          <w:szCs w:val="24"/>
        </w:rPr>
        <w:t>é</w:t>
      </w:r>
      <w:r>
        <w:rPr>
          <w:rStyle w:val="Aucun"/>
          <w:rFonts w:ascii="Times New Roman" w:hAnsi="Times New Roman"/>
          <w:b/>
          <w:bCs/>
          <w:sz w:val="24"/>
          <w:szCs w:val="24"/>
        </w:rPr>
        <w:t>tat</w:t>
      </w:r>
      <w:r>
        <w:rPr>
          <w:rStyle w:val="Aucun"/>
          <w:rFonts w:ascii="Times New Roman" w:hAnsi="Times New Roman"/>
          <w:b/>
          <w:bCs/>
          <w:spacing w:val="1"/>
          <w:sz w:val="24"/>
          <w:szCs w:val="24"/>
        </w:rPr>
        <w:t xml:space="preserve"> </w:t>
      </w:r>
      <w:r>
        <w:rPr>
          <w:rStyle w:val="Aucun"/>
          <w:rFonts w:ascii="Times New Roman" w:hAnsi="Times New Roman"/>
          <w:b/>
          <w:bCs/>
          <w:sz w:val="24"/>
          <w:szCs w:val="24"/>
        </w:rPr>
        <w:t>annexé</w:t>
      </w:r>
    </w:p>
    <w:p w14:paraId="0F135CA6" w14:textId="77777777"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position w:val="2"/>
          <w:sz w:val="24"/>
          <w:szCs w:val="24"/>
        </w:rPr>
        <w:t>L’é</w:t>
      </w:r>
      <w:r>
        <w:rPr>
          <w:rStyle w:val="Aucun"/>
          <w:rFonts w:ascii="Times New Roman" w:hAnsi="Times New Roman"/>
          <w:spacing w:val="1"/>
          <w:position w:val="2"/>
          <w:sz w:val="24"/>
          <w:szCs w:val="24"/>
        </w:rPr>
        <w:t>t</w:t>
      </w:r>
      <w:r>
        <w:rPr>
          <w:rStyle w:val="Aucun"/>
          <w:rFonts w:ascii="Times New Roman" w:hAnsi="Times New Roman"/>
          <w:position w:val="2"/>
          <w:sz w:val="24"/>
          <w:szCs w:val="24"/>
        </w:rPr>
        <w:t>at</w:t>
      </w:r>
      <w:r>
        <w:rPr>
          <w:rStyle w:val="Aucun"/>
          <w:rFonts w:ascii="Times New Roman" w:hAnsi="Times New Roman"/>
          <w:spacing w:val="28"/>
          <w:position w:val="2"/>
          <w:sz w:val="24"/>
          <w:szCs w:val="24"/>
        </w:rPr>
        <w:t xml:space="preserve"> </w:t>
      </w:r>
      <w:r>
        <w:rPr>
          <w:rStyle w:val="Aucun"/>
          <w:rFonts w:ascii="Times New Roman" w:hAnsi="Times New Roman"/>
          <w:position w:val="2"/>
          <w:sz w:val="24"/>
          <w:szCs w:val="24"/>
        </w:rPr>
        <w:t>an</w:t>
      </w:r>
      <w:r>
        <w:rPr>
          <w:rStyle w:val="Aucun"/>
          <w:rFonts w:ascii="Times New Roman" w:hAnsi="Times New Roman"/>
          <w:spacing w:val="-1"/>
          <w:position w:val="2"/>
          <w:sz w:val="24"/>
          <w:szCs w:val="24"/>
        </w:rPr>
        <w:t>n</w:t>
      </w:r>
      <w:r>
        <w:rPr>
          <w:rStyle w:val="Aucun"/>
          <w:rFonts w:ascii="Times New Roman" w:hAnsi="Times New Roman"/>
          <w:position w:val="2"/>
          <w:sz w:val="24"/>
          <w:szCs w:val="24"/>
        </w:rPr>
        <w:t>e</w:t>
      </w:r>
      <w:r>
        <w:rPr>
          <w:rStyle w:val="Aucun"/>
          <w:rFonts w:ascii="Times New Roman" w:hAnsi="Times New Roman"/>
          <w:spacing w:val="1"/>
          <w:position w:val="2"/>
          <w:sz w:val="24"/>
          <w:szCs w:val="24"/>
        </w:rPr>
        <w:t>x</w:t>
      </w:r>
      <w:r>
        <w:rPr>
          <w:rStyle w:val="Aucun"/>
          <w:rFonts w:ascii="Times New Roman" w:hAnsi="Times New Roman"/>
          <w:position w:val="2"/>
          <w:sz w:val="24"/>
          <w:szCs w:val="24"/>
        </w:rPr>
        <w:t>é</w:t>
      </w:r>
      <w:r>
        <w:rPr>
          <w:rStyle w:val="Aucun"/>
          <w:rFonts w:ascii="Times New Roman" w:hAnsi="Times New Roman"/>
          <w:spacing w:val="28"/>
          <w:position w:val="2"/>
          <w:sz w:val="24"/>
          <w:szCs w:val="24"/>
        </w:rPr>
        <w:t xml:space="preserve"> </w:t>
      </w:r>
      <w:r>
        <w:rPr>
          <w:rStyle w:val="Aucun"/>
          <w:rFonts w:ascii="Times New Roman" w:hAnsi="Times New Roman"/>
          <w:position w:val="2"/>
          <w:sz w:val="24"/>
          <w:szCs w:val="24"/>
        </w:rPr>
        <w:t>fa</w:t>
      </w:r>
      <w:r>
        <w:rPr>
          <w:rStyle w:val="Aucun"/>
          <w:rFonts w:ascii="Times New Roman" w:hAnsi="Times New Roman"/>
          <w:spacing w:val="-1"/>
          <w:position w:val="2"/>
          <w:sz w:val="24"/>
          <w:szCs w:val="24"/>
        </w:rPr>
        <w:t>i</w:t>
      </w:r>
      <w:r>
        <w:rPr>
          <w:rStyle w:val="Aucun"/>
          <w:rFonts w:ascii="Times New Roman" w:hAnsi="Times New Roman"/>
          <w:position w:val="2"/>
          <w:sz w:val="24"/>
          <w:szCs w:val="24"/>
        </w:rPr>
        <w:t>t</w:t>
      </w:r>
      <w:r>
        <w:rPr>
          <w:rStyle w:val="Aucun"/>
          <w:rFonts w:ascii="Times New Roman" w:hAnsi="Times New Roman"/>
          <w:spacing w:val="28"/>
          <w:position w:val="2"/>
          <w:sz w:val="24"/>
          <w:szCs w:val="24"/>
        </w:rPr>
        <w:t xml:space="preserve"> </w:t>
      </w:r>
      <w:r>
        <w:rPr>
          <w:rStyle w:val="Aucun"/>
          <w:rFonts w:ascii="Times New Roman" w:hAnsi="Times New Roman"/>
          <w:position w:val="2"/>
          <w:sz w:val="24"/>
          <w:szCs w:val="24"/>
        </w:rPr>
        <w:t>l’</w:t>
      </w:r>
      <w:r>
        <w:rPr>
          <w:rStyle w:val="Aucun"/>
          <w:rFonts w:ascii="Times New Roman" w:hAnsi="Times New Roman"/>
          <w:spacing w:val="1"/>
          <w:position w:val="2"/>
          <w:sz w:val="24"/>
          <w:szCs w:val="24"/>
        </w:rPr>
        <w:t>o</w:t>
      </w:r>
      <w:r>
        <w:rPr>
          <w:rStyle w:val="Aucun"/>
          <w:rFonts w:ascii="Times New Roman" w:hAnsi="Times New Roman"/>
          <w:position w:val="2"/>
          <w:sz w:val="24"/>
          <w:szCs w:val="24"/>
        </w:rPr>
        <w:t>b</w:t>
      </w:r>
      <w:r>
        <w:rPr>
          <w:rStyle w:val="Aucun"/>
          <w:rFonts w:ascii="Times New Roman" w:hAnsi="Times New Roman"/>
          <w:spacing w:val="-4"/>
          <w:position w:val="2"/>
          <w:sz w:val="24"/>
          <w:szCs w:val="24"/>
        </w:rPr>
        <w:t>j</w:t>
      </w:r>
      <w:r>
        <w:rPr>
          <w:rStyle w:val="Aucun"/>
          <w:rFonts w:ascii="Times New Roman" w:hAnsi="Times New Roman"/>
          <w:position w:val="2"/>
          <w:sz w:val="24"/>
          <w:szCs w:val="24"/>
        </w:rPr>
        <w:t>et</w:t>
      </w:r>
      <w:r>
        <w:rPr>
          <w:rStyle w:val="Aucun"/>
          <w:rFonts w:ascii="Times New Roman" w:hAnsi="Times New Roman"/>
          <w:spacing w:val="30"/>
          <w:position w:val="2"/>
          <w:sz w:val="24"/>
          <w:szCs w:val="24"/>
        </w:rPr>
        <w:t xml:space="preserve"> </w:t>
      </w:r>
      <w:r>
        <w:rPr>
          <w:rStyle w:val="Aucun"/>
          <w:rFonts w:ascii="Times New Roman" w:hAnsi="Times New Roman"/>
          <w:position w:val="2"/>
          <w:sz w:val="24"/>
          <w:szCs w:val="24"/>
        </w:rPr>
        <w:t>d’u</w:t>
      </w:r>
      <w:r>
        <w:rPr>
          <w:rStyle w:val="Aucun"/>
          <w:rFonts w:ascii="Times New Roman" w:hAnsi="Times New Roman"/>
          <w:spacing w:val="-1"/>
          <w:position w:val="2"/>
          <w:sz w:val="24"/>
          <w:szCs w:val="24"/>
        </w:rPr>
        <w:t>n</w:t>
      </w:r>
      <w:r>
        <w:rPr>
          <w:rStyle w:val="Aucun"/>
          <w:rFonts w:ascii="Times New Roman" w:hAnsi="Times New Roman"/>
          <w:position w:val="2"/>
          <w:sz w:val="24"/>
          <w:szCs w:val="24"/>
        </w:rPr>
        <w:t>e</w:t>
      </w:r>
      <w:r>
        <w:rPr>
          <w:rStyle w:val="Aucun"/>
          <w:rFonts w:ascii="Times New Roman" w:hAnsi="Times New Roman"/>
          <w:spacing w:val="28"/>
          <w:position w:val="2"/>
          <w:sz w:val="24"/>
          <w:szCs w:val="24"/>
        </w:rPr>
        <w:t xml:space="preserve"> </w:t>
      </w:r>
      <w:r>
        <w:rPr>
          <w:rStyle w:val="Aucun"/>
          <w:rFonts w:ascii="Times New Roman" w:hAnsi="Times New Roman"/>
          <w:position w:val="2"/>
          <w:sz w:val="24"/>
          <w:szCs w:val="24"/>
        </w:rPr>
        <w:t>p</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w:t>
      </w:r>
      <w:r>
        <w:rPr>
          <w:rStyle w:val="Aucun"/>
          <w:rFonts w:ascii="Times New Roman" w:hAnsi="Times New Roman"/>
          <w:spacing w:val="-1"/>
          <w:position w:val="2"/>
          <w:sz w:val="24"/>
          <w:szCs w:val="24"/>
        </w:rPr>
        <w:t>s</w:t>
      </w:r>
      <w:r>
        <w:rPr>
          <w:rStyle w:val="Aucun"/>
          <w:rFonts w:ascii="Times New Roman" w:hAnsi="Times New Roman"/>
          <w:position w:val="2"/>
          <w:sz w:val="24"/>
          <w:szCs w:val="24"/>
        </w:rPr>
        <w:t>enta</w:t>
      </w:r>
      <w:r>
        <w:rPr>
          <w:rStyle w:val="Aucun"/>
          <w:rFonts w:ascii="Times New Roman" w:hAnsi="Times New Roman"/>
          <w:spacing w:val="1"/>
          <w:position w:val="2"/>
          <w:sz w:val="24"/>
          <w:szCs w:val="24"/>
        </w:rPr>
        <w:t>t</w:t>
      </w:r>
      <w:r>
        <w:rPr>
          <w:rStyle w:val="Aucun"/>
          <w:rFonts w:ascii="Times New Roman" w:hAnsi="Times New Roman"/>
          <w:spacing w:val="-3"/>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26"/>
          <w:position w:val="2"/>
          <w:sz w:val="24"/>
          <w:szCs w:val="24"/>
        </w:rPr>
        <w:t xml:space="preserve"> </w:t>
      </w:r>
      <w:r>
        <w:rPr>
          <w:rStyle w:val="Aucun"/>
          <w:rFonts w:ascii="Times New Roman" w:hAnsi="Times New Roman"/>
          <w:spacing w:val="1"/>
          <w:position w:val="2"/>
          <w:sz w:val="24"/>
          <w:szCs w:val="24"/>
        </w:rPr>
        <w:t>org</w:t>
      </w:r>
      <w:r>
        <w:rPr>
          <w:rStyle w:val="Aucun"/>
          <w:rFonts w:ascii="Times New Roman" w:hAnsi="Times New Roman"/>
          <w:position w:val="2"/>
          <w:sz w:val="24"/>
          <w:szCs w:val="24"/>
        </w:rPr>
        <w:t>an</w:t>
      </w:r>
      <w:r>
        <w:rPr>
          <w:rStyle w:val="Aucun"/>
          <w:rFonts w:ascii="Times New Roman" w:hAnsi="Times New Roman"/>
          <w:spacing w:val="-1"/>
          <w:position w:val="2"/>
          <w:sz w:val="24"/>
          <w:szCs w:val="24"/>
        </w:rPr>
        <w:t>is</w:t>
      </w:r>
      <w:r>
        <w:rPr>
          <w:rStyle w:val="Aucun"/>
          <w:rFonts w:ascii="Times New Roman" w:hAnsi="Times New Roman"/>
          <w:position w:val="2"/>
          <w:sz w:val="24"/>
          <w:szCs w:val="24"/>
        </w:rPr>
        <w:t>ée</w:t>
      </w:r>
      <w:r>
        <w:rPr>
          <w:rStyle w:val="Aucun"/>
          <w:rFonts w:ascii="Times New Roman" w:hAnsi="Times New Roman"/>
          <w:spacing w:val="28"/>
          <w:position w:val="2"/>
          <w:sz w:val="24"/>
          <w:szCs w:val="24"/>
        </w:rPr>
        <w:t xml:space="preserve"> </w:t>
      </w:r>
      <w:r>
        <w:rPr>
          <w:rStyle w:val="Aucun"/>
          <w:rFonts w:ascii="Times New Roman" w:hAnsi="Times New Roman"/>
          <w:position w:val="2"/>
          <w:sz w:val="24"/>
          <w:szCs w:val="24"/>
        </w:rPr>
        <w:t>et</w:t>
      </w:r>
      <w:r>
        <w:rPr>
          <w:rStyle w:val="Aucun"/>
          <w:rFonts w:ascii="Times New Roman" w:hAnsi="Times New Roman"/>
          <w:spacing w:val="26"/>
          <w:position w:val="2"/>
          <w:sz w:val="24"/>
          <w:szCs w:val="24"/>
        </w:rPr>
        <w:t xml:space="preserve"> </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y</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t</w:t>
      </w:r>
      <w:r>
        <w:rPr>
          <w:rStyle w:val="Aucun"/>
          <w:rFonts w:ascii="Times New Roman" w:hAnsi="Times New Roman"/>
          <w:position w:val="2"/>
          <w:sz w:val="24"/>
          <w:szCs w:val="24"/>
        </w:rPr>
        <w:t>émat</w:t>
      </w:r>
      <w:r>
        <w:rPr>
          <w:rStyle w:val="Aucun"/>
          <w:rFonts w:ascii="Times New Roman" w:hAnsi="Times New Roman"/>
          <w:spacing w:val="-2"/>
          <w:position w:val="2"/>
          <w:sz w:val="24"/>
          <w:szCs w:val="24"/>
        </w:rPr>
        <w:t>i</w:t>
      </w:r>
      <w:r>
        <w:rPr>
          <w:rStyle w:val="Aucun"/>
          <w:rFonts w:ascii="Times New Roman" w:hAnsi="Times New Roman"/>
          <w:position w:val="2"/>
          <w:sz w:val="24"/>
          <w:szCs w:val="24"/>
        </w:rPr>
        <w:t>que</w:t>
      </w:r>
      <w:r>
        <w:rPr>
          <w:rStyle w:val="Aucun"/>
          <w:rFonts w:ascii="Times New Roman" w:hAnsi="Times New Roman"/>
          <w:spacing w:val="28"/>
          <w:position w:val="2"/>
          <w:sz w:val="24"/>
          <w:szCs w:val="24"/>
        </w:rPr>
        <w:t xml:space="preserve"> </w:t>
      </w:r>
      <w:r>
        <w:rPr>
          <w:rStyle w:val="Aucun"/>
          <w:rFonts w:ascii="Times New Roman" w:hAnsi="Times New Roman"/>
          <w:spacing w:val="1"/>
          <w:position w:val="2"/>
          <w:sz w:val="24"/>
          <w:szCs w:val="24"/>
        </w:rPr>
        <w:t>r</w:t>
      </w:r>
      <w:r>
        <w:rPr>
          <w:rStyle w:val="Aucun"/>
          <w:rFonts w:ascii="Times New Roman" w:hAnsi="Times New Roman"/>
          <w:position w:val="2"/>
          <w:sz w:val="24"/>
          <w:szCs w:val="24"/>
        </w:rPr>
        <w:t>e</w:t>
      </w:r>
      <w:r>
        <w:rPr>
          <w:rStyle w:val="Aucun"/>
          <w:rFonts w:ascii="Times New Roman" w:hAnsi="Times New Roman"/>
          <w:spacing w:val="1"/>
          <w:position w:val="2"/>
          <w:sz w:val="24"/>
          <w:szCs w:val="24"/>
        </w:rPr>
        <w:t>g</w:t>
      </w:r>
      <w:r>
        <w:rPr>
          <w:rStyle w:val="Aucun"/>
          <w:rFonts w:ascii="Times New Roman" w:hAnsi="Times New Roman"/>
          <w:spacing w:val="-1"/>
          <w:position w:val="2"/>
          <w:sz w:val="24"/>
          <w:szCs w:val="24"/>
        </w:rPr>
        <w:t>r</w:t>
      </w:r>
      <w:r>
        <w:rPr>
          <w:rStyle w:val="Aucun"/>
          <w:rFonts w:ascii="Times New Roman" w:hAnsi="Times New Roman"/>
          <w:spacing w:val="1"/>
          <w:position w:val="2"/>
          <w:sz w:val="24"/>
          <w:szCs w:val="24"/>
        </w:rPr>
        <w:t>o</w:t>
      </w:r>
      <w:r>
        <w:rPr>
          <w:rStyle w:val="Aucun"/>
          <w:rFonts w:ascii="Times New Roman" w:hAnsi="Times New Roman"/>
          <w:position w:val="2"/>
          <w:sz w:val="24"/>
          <w:szCs w:val="24"/>
        </w:rPr>
        <w:t>u</w:t>
      </w:r>
      <w:r>
        <w:rPr>
          <w:rStyle w:val="Aucun"/>
          <w:rFonts w:ascii="Times New Roman" w:hAnsi="Times New Roman"/>
          <w:spacing w:val="-1"/>
          <w:position w:val="2"/>
          <w:sz w:val="24"/>
          <w:szCs w:val="24"/>
        </w:rPr>
        <w:t>p</w:t>
      </w:r>
      <w:r>
        <w:rPr>
          <w:rStyle w:val="Aucun"/>
          <w:rFonts w:ascii="Times New Roman" w:hAnsi="Times New Roman"/>
          <w:position w:val="2"/>
          <w:sz w:val="24"/>
          <w:szCs w:val="24"/>
        </w:rPr>
        <w:t>ant</w:t>
      </w:r>
      <w:r>
        <w:rPr>
          <w:rStyle w:val="Aucun"/>
          <w:rFonts w:ascii="Times New Roman" w:hAnsi="Times New Roman"/>
          <w:spacing w:val="28"/>
          <w:position w:val="2"/>
          <w:sz w:val="24"/>
          <w:szCs w:val="24"/>
        </w:rPr>
        <w:t xml:space="preserve"> </w:t>
      </w:r>
      <w:r>
        <w:rPr>
          <w:rStyle w:val="Aucun"/>
          <w:rFonts w:ascii="Times New Roman" w:hAnsi="Times New Roman"/>
          <w:position w:val="2"/>
          <w:sz w:val="24"/>
          <w:szCs w:val="24"/>
        </w:rPr>
        <w:t>des i</w:t>
      </w:r>
      <w:r>
        <w:rPr>
          <w:rStyle w:val="Aucun"/>
          <w:rFonts w:ascii="Times New Roman" w:hAnsi="Times New Roman"/>
          <w:spacing w:val="-1"/>
          <w:position w:val="2"/>
          <w:sz w:val="24"/>
          <w:szCs w:val="24"/>
        </w:rPr>
        <w:t>n</w:t>
      </w:r>
      <w:r>
        <w:rPr>
          <w:rStyle w:val="Aucun"/>
          <w:rFonts w:ascii="Times New Roman" w:hAnsi="Times New Roman"/>
          <w:position w:val="2"/>
          <w:sz w:val="24"/>
          <w:szCs w:val="24"/>
        </w:rPr>
        <w:t>fo</w:t>
      </w:r>
      <w:r>
        <w:rPr>
          <w:rStyle w:val="Aucun"/>
          <w:rFonts w:ascii="Times New Roman" w:hAnsi="Times New Roman"/>
          <w:spacing w:val="1"/>
          <w:position w:val="2"/>
          <w:sz w:val="24"/>
          <w:szCs w:val="24"/>
        </w:rPr>
        <w:t>r</w:t>
      </w:r>
      <w:r>
        <w:rPr>
          <w:rStyle w:val="Aucun"/>
          <w:rFonts w:ascii="Times New Roman" w:hAnsi="Times New Roman"/>
          <w:spacing w:val="-1"/>
          <w:position w:val="2"/>
          <w:sz w:val="24"/>
          <w:szCs w:val="24"/>
        </w:rPr>
        <w:t>m</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ns</w:t>
      </w:r>
      <w:r>
        <w:rPr>
          <w:rStyle w:val="Aucun"/>
          <w:rFonts w:ascii="Times New Roman" w:hAnsi="Times New Roman"/>
          <w:spacing w:val="-1"/>
          <w:position w:val="2"/>
          <w:sz w:val="24"/>
          <w:szCs w:val="24"/>
        </w:rPr>
        <w:t xml:space="preserve"> c</w:t>
      </w:r>
      <w:r>
        <w:rPr>
          <w:rStyle w:val="Aucun"/>
          <w:rFonts w:ascii="Times New Roman" w:hAnsi="Times New Roman"/>
          <w:position w:val="2"/>
          <w:sz w:val="24"/>
          <w:szCs w:val="24"/>
        </w:rPr>
        <w:t>h</w:t>
      </w:r>
      <w:r>
        <w:rPr>
          <w:rStyle w:val="Aucun"/>
          <w:rFonts w:ascii="Times New Roman" w:hAnsi="Times New Roman"/>
          <w:spacing w:val="-1"/>
          <w:position w:val="2"/>
          <w:sz w:val="24"/>
          <w:szCs w:val="24"/>
        </w:rPr>
        <w:t>i</w:t>
      </w:r>
      <w:r>
        <w:rPr>
          <w:rStyle w:val="Aucun"/>
          <w:rFonts w:ascii="Times New Roman" w:hAnsi="Times New Roman"/>
          <w:position w:val="2"/>
          <w:sz w:val="24"/>
          <w:szCs w:val="24"/>
        </w:rPr>
        <w:t>f</w:t>
      </w:r>
      <w:r>
        <w:rPr>
          <w:rStyle w:val="Aucun"/>
          <w:rFonts w:ascii="Times New Roman" w:hAnsi="Times New Roman"/>
          <w:spacing w:val="-1"/>
          <w:position w:val="2"/>
          <w:sz w:val="24"/>
          <w:szCs w:val="24"/>
        </w:rPr>
        <w:t>f</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ées</w:t>
      </w:r>
      <w:r>
        <w:rPr>
          <w:rStyle w:val="Aucun"/>
          <w:rFonts w:ascii="Times New Roman" w:hAnsi="Times New Roman"/>
          <w:spacing w:val="2"/>
          <w:position w:val="2"/>
          <w:sz w:val="24"/>
          <w:szCs w:val="24"/>
        </w:rPr>
        <w:t xml:space="preserve"> </w:t>
      </w:r>
      <w:r>
        <w:rPr>
          <w:rStyle w:val="Aucun"/>
          <w:rFonts w:ascii="Times New Roman" w:hAnsi="Times New Roman"/>
          <w:spacing w:val="1"/>
          <w:position w:val="2"/>
          <w:sz w:val="24"/>
          <w:szCs w:val="24"/>
        </w:rPr>
        <w:t>o</w:t>
      </w:r>
      <w:r>
        <w:rPr>
          <w:rStyle w:val="Aucun"/>
          <w:rFonts w:ascii="Times New Roman" w:hAnsi="Times New Roman"/>
          <w:position w:val="2"/>
          <w:sz w:val="24"/>
          <w:szCs w:val="24"/>
        </w:rPr>
        <w:t xml:space="preserve">u </w:t>
      </w:r>
      <w:r>
        <w:rPr>
          <w:rStyle w:val="Aucun"/>
          <w:rFonts w:ascii="Times New Roman" w:hAnsi="Times New Roman"/>
          <w:spacing w:val="-1"/>
          <w:position w:val="2"/>
          <w:sz w:val="24"/>
          <w:szCs w:val="24"/>
        </w:rPr>
        <w:t>n</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p>
    <w:p w14:paraId="2174A871" w14:textId="77777777" w:rsidR="007346C9" w:rsidRDefault="007346C9">
      <w:pPr>
        <w:rPr>
          <w:rStyle w:val="Aucun"/>
          <w:rFonts w:ascii="Times New Roman" w:eastAsia="Calibri" w:hAnsi="Times New Roman" w:cs="Calibri"/>
          <w:color w:val="000000"/>
          <w:spacing w:val="1"/>
          <w:sz w:val="24"/>
          <w:szCs w:val="24"/>
          <w:u w:color="000000"/>
          <w:bdr w:val="nil"/>
          <w:lang w:eastAsia="fr-FR"/>
        </w:rPr>
      </w:pPr>
      <w:r>
        <w:rPr>
          <w:rStyle w:val="Aucun"/>
          <w:rFonts w:ascii="Times New Roman" w:hAnsi="Times New Roman"/>
          <w:spacing w:val="1"/>
          <w:sz w:val="24"/>
          <w:szCs w:val="24"/>
        </w:rPr>
        <w:br w:type="page"/>
      </w:r>
    </w:p>
    <w:p w14:paraId="74D5F9A2" w14:textId="2C17A07D" w:rsidR="004166E6" w:rsidRDefault="004166E6" w:rsidP="004166E6">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pacing w:val="1"/>
          <w:sz w:val="24"/>
          <w:szCs w:val="24"/>
        </w:rPr>
        <w:lastRenderedPageBreak/>
        <w:t>I</w:t>
      </w:r>
      <w:r>
        <w:rPr>
          <w:rStyle w:val="Aucun"/>
          <w:rFonts w:ascii="Times New Roman" w:hAnsi="Times New Roman"/>
          <w:sz w:val="24"/>
          <w:szCs w:val="24"/>
        </w:rPr>
        <w:t>l d</w:t>
      </w:r>
      <w:r>
        <w:rPr>
          <w:rStyle w:val="Aucun"/>
          <w:rFonts w:ascii="Times New Roman" w:hAnsi="Times New Roman"/>
          <w:spacing w:val="1"/>
          <w:sz w:val="24"/>
          <w:szCs w:val="24"/>
        </w:rPr>
        <w:t>o</w:t>
      </w:r>
      <w:r>
        <w:rPr>
          <w:rStyle w:val="Aucun"/>
          <w:rFonts w:ascii="Times New Roman" w:hAnsi="Times New Roman"/>
          <w:sz w:val="24"/>
          <w:szCs w:val="24"/>
        </w:rPr>
        <w:t>it no</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mm</w:t>
      </w:r>
      <w:r>
        <w:rPr>
          <w:rStyle w:val="Aucun"/>
          <w:rFonts w:ascii="Times New Roman" w:hAnsi="Times New Roman"/>
          <w:sz w:val="24"/>
          <w:szCs w:val="24"/>
        </w:rPr>
        <w:t>ent 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enter</w:t>
      </w:r>
      <w:r>
        <w:rPr>
          <w:rStyle w:val="Aucun"/>
          <w:rFonts w:ascii="Times New Roman" w:hAnsi="Times New Roman"/>
          <w:spacing w:val="1"/>
          <w:sz w:val="24"/>
          <w:szCs w:val="24"/>
        </w:rPr>
        <w:t xml:space="preserve"> </w:t>
      </w:r>
      <w:r>
        <w:rPr>
          <w:rStyle w:val="Aucun"/>
          <w:rFonts w:ascii="Times New Roman" w:hAnsi="Times New Roman"/>
          <w:sz w:val="24"/>
          <w:szCs w:val="24"/>
        </w:rPr>
        <w:t>:</w:t>
      </w:r>
    </w:p>
    <w:p w14:paraId="4FD6B7EF" w14:textId="77777777" w:rsidR="004166E6" w:rsidRDefault="004166E6" w:rsidP="00D518DD">
      <w:pPr>
        <w:pStyle w:val="Paragraphedeliste"/>
        <w:numPr>
          <w:ilvl w:val="0"/>
          <w:numId w:val="64"/>
        </w:numPr>
        <w:pBdr>
          <w:top w:val="nil"/>
          <w:left w:val="nil"/>
          <w:bottom w:val="nil"/>
          <w:right w:val="nil"/>
          <w:between w:val="nil"/>
          <w:bar w:val="nil"/>
        </w:pBdr>
        <w:spacing w:after="160" w:line="259" w:lineRule="auto"/>
        <w:ind w:left="1701" w:right="710"/>
        <w:jc w:val="both"/>
        <w:rPr>
          <w:rFonts w:ascii="Times New Roman" w:hAnsi="Times New Roman"/>
          <w:sz w:val="24"/>
          <w:szCs w:val="24"/>
        </w:rPr>
      </w:pPr>
      <w:r>
        <w:rPr>
          <w:rStyle w:val="Aucun"/>
          <w:rFonts w:ascii="Times New Roman" w:hAnsi="Times New Roman"/>
          <w:spacing w:val="1"/>
          <w:sz w:val="24"/>
          <w:szCs w:val="24"/>
        </w:rPr>
        <w:t>les faits marquants de l’exercice</w:t>
      </w:r>
    </w:p>
    <w:p w14:paraId="7B5B1DDE" w14:textId="4CAC6EF0" w:rsidR="004166E6" w:rsidRDefault="004166E6" w:rsidP="00D518DD">
      <w:pPr>
        <w:pStyle w:val="Paragraphedeliste"/>
        <w:numPr>
          <w:ilvl w:val="0"/>
          <w:numId w:val="64"/>
        </w:numPr>
        <w:pBdr>
          <w:top w:val="nil"/>
          <w:left w:val="nil"/>
          <w:bottom w:val="nil"/>
          <w:right w:val="nil"/>
          <w:between w:val="nil"/>
          <w:bar w:val="nil"/>
        </w:pBdr>
        <w:spacing w:after="160" w:line="259" w:lineRule="auto"/>
        <w:ind w:left="1701" w:right="710"/>
        <w:jc w:val="both"/>
        <w:rPr>
          <w:rFonts w:ascii="Times New Roman" w:hAnsi="Times New Roman"/>
          <w:sz w:val="24"/>
          <w:szCs w:val="24"/>
        </w:rPr>
      </w:pPr>
      <w:r>
        <w:rPr>
          <w:rStyle w:val="Aucun"/>
          <w:rFonts w:ascii="Times New Roman" w:hAnsi="Times New Roman"/>
          <w:sz w:val="24"/>
          <w:szCs w:val="24"/>
        </w:rPr>
        <w:t xml:space="preserve">les </w:t>
      </w:r>
      <w:r>
        <w:rPr>
          <w:rStyle w:val="Aucun"/>
          <w:rFonts w:ascii="Times New Roman" w:hAnsi="Times New Roman"/>
          <w:spacing w:val="1"/>
          <w:sz w:val="24"/>
          <w:szCs w:val="24"/>
        </w:rPr>
        <w:t>r</w:t>
      </w:r>
      <w:r>
        <w:rPr>
          <w:rStyle w:val="Aucun"/>
          <w:rFonts w:ascii="Times New Roman" w:hAnsi="Times New Roman"/>
          <w:sz w:val="24"/>
          <w:szCs w:val="24"/>
        </w:rPr>
        <w:t>è</w:t>
      </w:r>
      <w:r>
        <w:rPr>
          <w:rStyle w:val="Aucun"/>
          <w:rFonts w:ascii="Times New Roman" w:hAnsi="Times New Roman"/>
          <w:spacing w:val="1"/>
          <w:sz w:val="24"/>
          <w:szCs w:val="24"/>
        </w:rPr>
        <w:t>g</w:t>
      </w:r>
      <w:r>
        <w:rPr>
          <w:rStyle w:val="Aucun"/>
          <w:rFonts w:ascii="Times New Roman" w:hAnsi="Times New Roman"/>
          <w:sz w:val="24"/>
          <w:szCs w:val="24"/>
        </w:rPr>
        <w:t>les et</w:t>
      </w:r>
      <w:r>
        <w:rPr>
          <w:rStyle w:val="Aucun"/>
          <w:rFonts w:ascii="Times New Roman" w:hAnsi="Times New Roman"/>
          <w:spacing w:val="2"/>
          <w:sz w:val="24"/>
          <w:szCs w:val="24"/>
        </w:rPr>
        <w:t xml:space="preserve"> </w:t>
      </w:r>
      <w:r>
        <w:rPr>
          <w:rStyle w:val="Aucun"/>
          <w:rFonts w:ascii="Times New Roman" w:hAnsi="Times New Roman"/>
          <w:spacing w:val="-1"/>
          <w:sz w:val="24"/>
          <w:szCs w:val="24"/>
        </w:rPr>
        <w:t>m</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hodes</w:t>
      </w:r>
      <w:r>
        <w:rPr>
          <w:rStyle w:val="Aucun"/>
          <w:rFonts w:ascii="Times New Roman" w:hAnsi="Times New Roman"/>
          <w:spacing w:val="1"/>
          <w:sz w:val="24"/>
          <w:szCs w:val="24"/>
        </w:rPr>
        <w:t xml:space="preserve"> </w:t>
      </w:r>
      <w:r w:rsidR="0011745D">
        <w:rPr>
          <w:rStyle w:val="Aucun"/>
          <w:rFonts w:ascii="Times New Roman" w:hAnsi="Times New Roman"/>
          <w:spacing w:val="1"/>
          <w:sz w:val="24"/>
          <w:szCs w:val="24"/>
        </w:rPr>
        <w:t xml:space="preserve">comptables et </w:t>
      </w:r>
      <w:r>
        <w:rPr>
          <w:rStyle w:val="Aucun"/>
          <w:rFonts w:ascii="Times New Roman" w:hAnsi="Times New Roman"/>
          <w:sz w:val="24"/>
          <w:szCs w:val="24"/>
        </w:rPr>
        <w:t>d’é</w:t>
      </w:r>
      <w:r>
        <w:rPr>
          <w:rStyle w:val="Aucun"/>
          <w:rFonts w:ascii="Times New Roman" w:hAnsi="Times New Roman"/>
          <w:spacing w:val="1"/>
          <w:sz w:val="24"/>
          <w:szCs w:val="24"/>
        </w:rPr>
        <w:t>v</w:t>
      </w:r>
      <w:r>
        <w:rPr>
          <w:rStyle w:val="Aucun"/>
          <w:rFonts w:ascii="Times New Roman" w:hAnsi="Times New Roman"/>
          <w:sz w:val="24"/>
          <w:szCs w:val="24"/>
        </w:rPr>
        <w:t>al</w:t>
      </w:r>
      <w:r>
        <w:rPr>
          <w:rStyle w:val="Aucun"/>
          <w:rFonts w:ascii="Times New Roman" w:hAnsi="Times New Roman"/>
          <w:spacing w:val="-1"/>
          <w:sz w:val="24"/>
          <w:szCs w:val="24"/>
        </w:rPr>
        <w:t>u</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ion</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pta</w:t>
      </w:r>
      <w:r>
        <w:rPr>
          <w:rStyle w:val="Aucun"/>
          <w:rFonts w:ascii="Times New Roman" w:hAnsi="Times New Roman"/>
          <w:spacing w:val="-1"/>
          <w:sz w:val="24"/>
          <w:szCs w:val="24"/>
        </w:rPr>
        <w:t>b</w:t>
      </w:r>
      <w:r>
        <w:rPr>
          <w:rStyle w:val="Aucun"/>
          <w:rFonts w:ascii="Times New Roman" w:hAnsi="Times New Roman"/>
          <w:sz w:val="24"/>
          <w:szCs w:val="24"/>
        </w:rPr>
        <w:t>les ai</w:t>
      </w:r>
      <w:r>
        <w:rPr>
          <w:rStyle w:val="Aucun"/>
          <w:rFonts w:ascii="Times New Roman" w:hAnsi="Times New Roman"/>
          <w:spacing w:val="1"/>
          <w:sz w:val="24"/>
          <w:szCs w:val="24"/>
        </w:rPr>
        <w:t>n</w:t>
      </w:r>
      <w:r>
        <w:rPr>
          <w:rStyle w:val="Aucun"/>
          <w:rFonts w:ascii="Times New Roman" w:hAnsi="Times New Roman"/>
          <w:spacing w:val="-1"/>
          <w:sz w:val="24"/>
          <w:szCs w:val="24"/>
        </w:rPr>
        <w:t>s</w:t>
      </w:r>
      <w:r>
        <w:rPr>
          <w:rStyle w:val="Aucun"/>
          <w:rFonts w:ascii="Times New Roman" w:hAnsi="Times New Roman"/>
          <w:sz w:val="24"/>
          <w:szCs w:val="24"/>
        </w:rPr>
        <w:t>i</w:t>
      </w:r>
      <w:r>
        <w:rPr>
          <w:rStyle w:val="Aucun"/>
          <w:rFonts w:ascii="Times New Roman" w:hAnsi="Times New Roman"/>
          <w:spacing w:val="1"/>
          <w:sz w:val="24"/>
          <w:szCs w:val="24"/>
        </w:rPr>
        <w:t xml:space="preserve"> </w:t>
      </w:r>
      <w:r>
        <w:rPr>
          <w:rStyle w:val="Aucun"/>
          <w:rFonts w:ascii="Times New Roman" w:hAnsi="Times New Roman"/>
          <w:sz w:val="24"/>
          <w:szCs w:val="24"/>
        </w:rPr>
        <w:t>que</w:t>
      </w:r>
      <w:r>
        <w:rPr>
          <w:rStyle w:val="Aucun"/>
          <w:rFonts w:ascii="Times New Roman" w:hAnsi="Times New Roman"/>
          <w:spacing w:val="1"/>
          <w:sz w:val="24"/>
          <w:szCs w:val="24"/>
        </w:rPr>
        <w:t xml:space="preserve"> </w:t>
      </w:r>
      <w:r>
        <w:rPr>
          <w:rStyle w:val="Aucun"/>
          <w:rFonts w:ascii="Times New Roman" w:hAnsi="Times New Roman"/>
          <w:sz w:val="24"/>
          <w:szCs w:val="24"/>
        </w:rPr>
        <w:t>l</w:t>
      </w:r>
      <w:r>
        <w:rPr>
          <w:rStyle w:val="Aucun"/>
          <w:rFonts w:ascii="Times New Roman" w:hAnsi="Times New Roman"/>
          <w:spacing w:val="2"/>
          <w:sz w:val="24"/>
          <w:szCs w:val="24"/>
        </w:rPr>
        <w:t>e</w:t>
      </w:r>
      <w:r>
        <w:rPr>
          <w:rStyle w:val="Aucun"/>
          <w:rFonts w:ascii="Times New Roman" w:hAnsi="Times New Roman"/>
          <w:sz w:val="24"/>
          <w:szCs w:val="24"/>
        </w:rPr>
        <w:t xml:space="preserve">s </w:t>
      </w:r>
      <w:r>
        <w:rPr>
          <w:rStyle w:val="Aucun"/>
          <w:rFonts w:ascii="Times New Roman" w:hAnsi="Times New Roman"/>
          <w:spacing w:val="-1"/>
          <w:sz w:val="24"/>
          <w:szCs w:val="24"/>
        </w:rPr>
        <w:t>c</w:t>
      </w:r>
      <w:r>
        <w:rPr>
          <w:rStyle w:val="Aucun"/>
          <w:rFonts w:ascii="Times New Roman" w:hAnsi="Times New Roman"/>
          <w:sz w:val="24"/>
          <w:szCs w:val="24"/>
        </w:rPr>
        <w:t>ha</w:t>
      </w:r>
      <w:r>
        <w:rPr>
          <w:rStyle w:val="Aucun"/>
          <w:rFonts w:ascii="Times New Roman" w:hAnsi="Times New Roman"/>
          <w:spacing w:val="-1"/>
          <w:sz w:val="24"/>
          <w:szCs w:val="24"/>
        </w:rPr>
        <w:t>n</w:t>
      </w:r>
      <w:r>
        <w:rPr>
          <w:rStyle w:val="Aucun"/>
          <w:rFonts w:ascii="Times New Roman" w:hAnsi="Times New Roman"/>
          <w:spacing w:val="1"/>
          <w:sz w:val="24"/>
          <w:szCs w:val="24"/>
        </w:rPr>
        <w:t>g</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8"/>
          <w:sz w:val="24"/>
          <w:szCs w:val="24"/>
        </w:rPr>
        <w:t>t</w:t>
      </w:r>
      <w:r>
        <w:rPr>
          <w:rStyle w:val="Aucun"/>
          <w:rFonts w:ascii="Times New Roman" w:hAnsi="Times New Roman"/>
          <w:sz w:val="24"/>
          <w:szCs w:val="24"/>
        </w:rPr>
        <w:t>s</w:t>
      </w:r>
      <w:r>
        <w:rPr>
          <w:rStyle w:val="Aucun"/>
          <w:rFonts w:ascii="Times New Roman" w:hAnsi="Times New Roman"/>
          <w:spacing w:val="3"/>
          <w:sz w:val="24"/>
          <w:szCs w:val="24"/>
        </w:rPr>
        <w:t xml:space="preserve"> </w:t>
      </w:r>
      <w:r>
        <w:rPr>
          <w:rStyle w:val="Aucun"/>
          <w:rFonts w:ascii="Times New Roman" w:hAnsi="Times New Roman"/>
          <w:sz w:val="24"/>
          <w:szCs w:val="24"/>
        </w:rPr>
        <w:t xml:space="preserve">de </w:t>
      </w:r>
      <w:r>
        <w:rPr>
          <w:rStyle w:val="Aucun"/>
          <w:rFonts w:ascii="Times New Roman" w:hAnsi="Times New Roman"/>
          <w:spacing w:val="-1"/>
          <w:sz w:val="24"/>
          <w:szCs w:val="24"/>
        </w:rPr>
        <w:t>m</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hode</w:t>
      </w:r>
      <w:r>
        <w:rPr>
          <w:rStyle w:val="Aucun"/>
          <w:rFonts w:ascii="Times New Roman" w:hAnsi="Times New Roman"/>
          <w:spacing w:val="37"/>
          <w:sz w:val="24"/>
          <w:szCs w:val="24"/>
        </w:rPr>
        <w:t xml:space="preserve"> </w:t>
      </w:r>
      <w:r>
        <w:rPr>
          <w:rStyle w:val="Aucun"/>
          <w:rFonts w:ascii="Times New Roman" w:hAnsi="Times New Roman"/>
          <w:sz w:val="24"/>
          <w:szCs w:val="24"/>
        </w:rPr>
        <w:t>d’é</w:t>
      </w:r>
      <w:r>
        <w:rPr>
          <w:rStyle w:val="Aucun"/>
          <w:rFonts w:ascii="Times New Roman" w:hAnsi="Times New Roman"/>
          <w:spacing w:val="1"/>
          <w:sz w:val="24"/>
          <w:szCs w:val="24"/>
        </w:rPr>
        <w:t>v</w:t>
      </w:r>
      <w:r>
        <w:rPr>
          <w:rStyle w:val="Aucun"/>
          <w:rFonts w:ascii="Times New Roman" w:hAnsi="Times New Roman"/>
          <w:sz w:val="24"/>
          <w:szCs w:val="24"/>
        </w:rPr>
        <w:t>al</w:t>
      </w:r>
      <w:r>
        <w:rPr>
          <w:rStyle w:val="Aucun"/>
          <w:rFonts w:ascii="Times New Roman" w:hAnsi="Times New Roman"/>
          <w:spacing w:val="-1"/>
          <w:sz w:val="24"/>
          <w:szCs w:val="24"/>
        </w:rPr>
        <w:t>u</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pacing w:val="-3"/>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33"/>
          <w:sz w:val="24"/>
          <w:szCs w:val="24"/>
        </w:rPr>
        <w:t xml:space="preserve"> </w:t>
      </w:r>
      <w:r>
        <w:rPr>
          <w:rStyle w:val="Aucun"/>
          <w:rFonts w:ascii="Times New Roman" w:hAnsi="Times New Roman"/>
          <w:sz w:val="24"/>
          <w:szCs w:val="24"/>
        </w:rPr>
        <w:t>et</w:t>
      </w:r>
      <w:r>
        <w:rPr>
          <w:rStyle w:val="Aucun"/>
          <w:rFonts w:ascii="Times New Roman" w:hAnsi="Times New Roman"/>
          <w:spacing w:val="37"/>
          <w:sz w:val="24"/>
          <w:szCs w:val="24"/>
        </w:rPr>
        <w:t xml:space="preserve"> </w:t>
      </w:r>
      <w:r>
        <w:rPr>
          <w:rStyle w:val="Aucun"/>
          <w:rFonts w:ascii="Times New Roman" w:hAnsi="Times New Roman"/>
          <w:sz w:val="24"/>
          <w:szCs w:val="24"/>
        </w:rPr>
        <w:t>de</w:t>
      </w:r>
      <w:r>
        <w:rPr>
          <w:rStyle w:val="Aucun"/>
          <w:rFonts w:ascii="Times New Roman" w:hAnsi="Times New Roman"/>
          <w:spacing w:val="33"/>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enta</w:t>
      </w:r>
      <w:r>
        <w:rPr>
          <w:rStyle w:val="Aucun"/>
          <w:rFonts w:ascii="Times New Roman" w:hAnsi="Times New Roman"/>
          <w:spacing w:val="1"/>
          <w:sz w:val="24"/>
          <w:szCs w:val="24"/>
        </w:rPr>
        <w:t>t</w:t>
      </w:r>
      <w:r>
        <w:rPr>
          <w:rStyle w:val="Aucun"/>
          <w:rFonts w:ascii="Times New Roman" w:hAnsi="Times New Roman"/>
          <w:spacing w:val="-3"/>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35"/>
          <w:sz w:val="24"/>
          <w:szCs w:val="24"/>
        </w:rPr>
        <w:t xml:space="preserve"> </w:t>
      </w:r>
      <w:r>
        <w:rPr>
          <w:rStyle w:val="Aucun"/>
          <w:rFonts w:ascii="Times New Roman" w:hAnsi="Times New Roman"/>
          <w:sz w:val="24"/>
          <w:szCs w:val="24"/>
        </w:rPr>
        <w:t>d</w:t>
      </w:r>
      <w:r>
        <w:rPr>
          <w:rStyle w:val="Aucun"/>
          <w:rFonts w:ascii="Times New Roman" w:hAnsi="Times New Roman"/>
          <w:spacing w:val="-2"/>
          <w:sz w:val="24"/>
          <w:szCs w:val="24"/>
        </w:rPr>
        <w:t>e</w:t>
      </w:r>
      <w:r>
        <w:rPr>
          <w:rStyle w:val="Aucun"/>
          <w:rFonts w:ascii="Times New Roman" w:hAnsi="Times New Roman"/>
          <w:sz w:val="24"/>
          <w:szCs w:val="24"/>
        </w:rPr>
        <w:t>s</w:t>
      </w:r>
      <w:r>
        <w:rPr>
          <w:rStyle w:val="Aucun"/>
          <w:rFonts w:ascii="Times New Roman" w:hAnsi="Times New Roman"/>
          <w:spacing w:val="35"/>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ptes</w:t>
      </w:r>
      <w:r>
        <w:rPr>
          <w:rStyle w:val="Aucun"/>
          <w:rFonts w:ascii="Times New Roman" w:hAnsi="Times New Roman"/>
          <w:spacing w:val="40"/>
          <w:sz w:val="24"/>
          <w:szCs w:val="24"/>
        </w:rPr>
        <w:t xml:space="preserve"> </w:t>
      </w:r>
      <w:r>
        <w:rPr>
          <w:rStyle w:val="Aucun"/>
          <w:rFonts w:ascii="Times New Roman" w:hAnsi="Times New Roman"/>
          <w:sz w:val="24"/>
          <w:szCs w:val="24"/>
        </w:rPr>
        <w:t>(</w:t>
      </w:r>
      <w:r>
        <w:rPr>
          <w:rStyle w:val="Aucun"/>
          <w:rFonts w:ascii="Times New Roman" w:hAnsi="Times New Roman"/>
          <w:spacing w:val="-1"/>
          <w:sz w:val="24"/>
          <w:szCs w:val="24"/>
        </w:rPr>
        <w:t>b</w:t>
      </w:r>
      <w:r>
        <w:rPr>
          <w:rStyle w:val="Aucun"/>
          <w:rFonts w:ascii="Times New Roman" w:hAnsi="Times New Roman"/>
          <w:sz w:val="24"/>
          <w:szCs w:val="24"/>
        </w:rPr>
        <w:t>ila</w:t>
      </w:r>
      <w:r>
        <w:rPr>
          <w:rStyle w:val="Aucun"/>
          <w:rFonts w:ascii="Times New Roman" w:hAnsi="Times New Roman"/>
          <w:spacing w:val="-1"/>
          <w:sz w:val="24"/>
          <w:szCs w:val="24"/>
        </w:rPr>
        <w:t>n</w:t>
      </w:r>
      <w:r>
        <w:rPr>
          <w:rStyle w:val="Aucun"/>
          <w:rFonts w:ascii="Times New Roman" w:hAnsi="Times New Roman"/>
          <w:sz w:val="24"/>
          <w:szCs w:val="24"/>
        </w:rPr>
        <w:t>,</w:t>
      </w:r>
      <w:r>
        <w:rPr>
          <w:rStyle w:val="Aucun"/>
          <w:rFonts w:ascii="Times New Roman" w:hAnsi="Times New Roman"/>
          <w:spacing w:val="36"/>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om</w:t>
      </w:r>
      <w:r>
        <w:rPr>
          <w:rStyle w:val="Aucun"/>
          <w:rFonts w:ascii="Times New Roman" w:hAnsi="Times New Roman"/>
          <w:sz w:val="24"/>
          <w:szCs w:val="24"/>
        </w:rPr>
        <w:t>pte</w:t>
      </w:r>
      <w:r>
        <w:rPr>
          <w:rStyle w:val="Aucun"/>
          <w:rFonts w:ascii="Times New Roman" w:hAnsi="Times New Roman"/>
          <w:spacing w:val="36"/>
          <w:sz w:val="24"/>
          <w:szCs w:val="24"/>
        </w:rPr>
        <w:t xml:space="preserve"> </w:t>
      </w:r>
      <w:r>
        <w:rPr>
          <w:rStyle w:val="Aucun"/>
          <w:rFonts w:ascii="Times New Roman" w:hAnsi="Times New Roman"/>
          <w:sz w:val="24"/>
          <w:szCs w:val="24"/>
        </w:rPr>
        <w:t>de</w:t>
      </w:r>
      <w:r>
        <w:rPr>
          <w:rStyle w:val="Aucun"/>
          <w:rFonts w:ascii="Times New Roman" w:hAnsi="Times New Roman"/>
          <w:spacing w:val="33"/>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36"/>
          <w:sz w:val="24"/>
          <w:szCs w:val="24"/>
        </w:rPr>
        <w:t xml:space="preserve"> </w:t>
      </w:r>
      <w:r>
        <w:rPr>
          <w:rStyle w:val="Aucun"/>
          <w:rFonts w:ascii="Times New Roman" w:hAnsi="Times New Roman"/>
          <w:sz w:val="24"/>
          <w:szCs w:val="24"/>
        </w:rPr>
        <w:t xml:space="preserve">et </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leau</w:t>
      </w:r>
      <w:r>
        <w:rPr>
          <w:rStyle w:val="Aucun"/>
          <w:rFonts w:ascii="Times New Roman" w:hAnsi="Times New Roman"/>
          <w:spacing w:val="-1"/>
          <w:sz w:val="24"/>
          <w:szCs w:val="24"/>
        </w:rPr>
        <w:t xml:space="preserve"> </w:t>
      </w:r>
      <w:r>
        <w:rPr>
          <w:rStyle w:val="Aucun"/>
          <w:rFonts w:ascii="Times New Roman" w:hAnsi="Times New Roman"/>
          <w:sz w:val="24"/>
          <w:szCs w:val="24"/>
        </w:rPr>
        <w:t>des</w:t>
      </w:r>
      <w:r>
        <w:rPr>
          <w:rStyle w:val="Aucun"/>
          <w:rFonts w:ascii="Times New Roman" w:hAnsi="Times New Roman"/>
          <w:spacing w:val="-1"/>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l</w:t>
      </w:r>
      <w:r>
        <w:rPr>
          <w:rStyle w:val="Aucun"/>
          <w:rFonts w:ascii="Times New Roman" w:hAnsi="Times New Roman"/>
          <w:sz w:val="24"/>
          <w:szCs w:val="24"/>
        </w:rPr>
        <w:t xml:space="preserve">ux de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1"/>
          <w:sz w:val="24"/>
          <w:szCs w:val="24"/>
        </w:rPr>
        <w:t>or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1"/>
          <w:sz w:val="24"/>
          <w:szCs w:val="24"/>
        </w:rPr>
        <w:t xml:space="preserve"> </w:t>
      </w:r>
      <w:r>
        <w:rPr>
          <w:rStyle w:val="Aucun"/>
          <w:rFonts w:ascii="Times New Roman" w:hAnsi="Times New Roman"/>
          <w:sz w:val="24"/>
          <w:szCs w:val="24"/>
        </w:rPr>
        <w:t>;</w:t>
      </w:r>
    </w:p>
    <w:p w14:paraId="7195C9E0" w14:textId="77777777" w:rsidR="004166E6" w:rsidRDefault="004166E6" w:rsidP="00D518DD">
      <w:pPr>
        <w:pStyle w:val="Paragraphedeliste"/>
        <w:numPr>
          <w:ilvl w:val="0"/>
          <w:numId w:val="64"/>
        </w:numPr>
        <w:pBdr>
          <w:top w:val="nil"/>
          <w:left w:val="nil"/>
          <w:bottom w:val="nil"/>
          <w:right w:val="nil"/>
          <w:between w:val="nil"/>
          <w:bar w:val="nil"/>
        </w:pBdr>
        <w:spacing w:after="160" w:line="259" w:lineRule="auto"/>
        <w:ind w:left="1701" w:right="710"/>
        <w:jc w:val="both"/>
        <w:rPr>
          <w:rFonts w:ascii="Times New Roman" w:hAnsi="Times New Roman"/>
          <w:sz w:val="24"/>
          <w:szCs w:val="24"/>
        </w:rPr>
      </w:pPr>
      <w:r>
        <w:rPr>
          <w:rStyle w:val="Aucun"/>
          <w:rFonts w:ascii="Times New Roman" w:hAnsi="Times New Roman"/>
          <w:spacing w:val="1"/>
          <w:sz w:val="24"/>
          <w:szCs w:val="24"/>
        </w:rPr>
        <w:t>les informations détaillant les montants qui apparaissent dans le tableau de la situation nette, dans le tableau des produits, charges et résultat de l’exercice et dans le tableau des flux de trésorerie. Ces précisions concernent notamment :</w:t>
      </w:r>
    </w:p>
    <w:p w14:paraId="1A6E9CE0" w14:textId="75817352" w:rsidR="004166E6" w:rsidRDefault="004166E6" w:rsidP="00D518DD">
      <w:pPr>
        <w:pStyle w:val="Corps"/>
        <w:widowControl w:val="0"/>
        <w:numPr>
          <w:ilvl w:val="0"/>
          <w:numId w:val="65"/>
        </w:numPr>
        <w:ind w:left="2127"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z w:val="24"/>
          <w:szCs w:val="24"/>
        </w:rPr>
        <w:t xml:space="preserve">e </w:t>
      </w:r>
      <w:r>
        <w:rPr>
          <w:rStyle w:val="Aucun"/>
          <w:rFonts w:ascii="Times New Roman" w:hAnsi="Times New Roman"/>
          <w:spacing w:val="-1"/>
          <w:sz w:val="24"/>
          <w:szCs w:val="24"/>
        </w:rPr>
        <w:t>s</w:t>
      </w:r>
      <w:r>
        <w:rPr>
          <w:rStyle w:val="Aucun"/>
          <w:rFonts w:ascii="Times New Roman" w:hAnsi="Times New Roman"/>
          <w:spacing w:val="1"/>
          <w:sz w:val="24"/>
          <w:szCs w:val="24"/>
        </w:rPr>
        <w:t>y</w:t>
      </w:r>
      <w:r>
        <w:rPr>
          <w:rStyle w:val="Aucun"/>
          <w:rFonts w:ascii="Times New Roman" w:hAnsi="Times New Roman"/>
          <w:sz w:val="24"/>
          <w:szCs w:val="24"/>
        </w:rPr>
        <w:t xml:space="preserve">nthèse </w:t>
      </w:r>
      <w:r>
        <w:rPr>
          <w:rStyle w:val="Aucun"/>
          <w:rFonts w:ascii="Times New Roman" w:hAnsi="Times New Roman"/>
          <w:spacing w:val="-1"/>
          <w:sz w:val="24"/>
          <w:szCs w:val="24"/>
        </w:rPr>
        <w:t>d</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pacing w:val="-1"/>
          <w:sz w:val="24"/>
          <w:szCs w:val="24"/>
        </w:rPr>
        <w:t>c</w:t>
      </w:r>
      <w:r>
        <w:rPr>
          <w:rStyle w:val="Aucun"/>
          <w:rFonts w:ascii="Times New Roman" w:hAnsi="Times New Roman"/>
          <w:sz w:val="24"/>
          <w:szCs w:val="24"/>
        </w:rPr>
        <w:t>ipa</w:t>
      </w:r>
      <w:r>
        <w:rPr>
          <w:rStyle w:val="Aucun"/>
          <w:rFonts w:ascii="Times New Roman" w:hAnsi="Times New Roman"/>
          <w:spacing w:val="-1"/>
          <w:sz w:val="24"/>
          <w:szCs w:val="24"/>
        </w:rPr>
        <w:t>l</w:t>
      </w:r>
      <w:r>
        <w:rPr>
          <w:rStyle w:val="Aucun"/>
          <w:rFonts w:ascii="Times New Roman" w:hAnsi="Times New Roman"/>
          <w:sz w:val="24"/>
          <w:szCs w:val="24"/>
        </w:rPr>
        <w:t>es</w:t>
      </w:r>
      <w:r>
        <w:rPr>
          <w:rStyle w:val="Aucun"/>
          <w:rFonts w:ascii="Times New Roman" w:hAnsi="Times New Roman"/>
          <w:spacing w:val="1"/>
          <w:sz w:val="24"/>
          <w:szCs w:val="24"/>
        </w:rPr>
        <w:t xml:space="preserve"> v</w:t>
      </w:r>
      <w:r>
        <w:rPr>
          <w:rStyle w:val="Aucun"/>
          <w:rFonts w:ascii="Times New Roman" w:hAnsi="Times New Roman"/>
          <w:sz w:val="24"/>
          <w:szCs w:val="24"/>
        </w:rPr>
        <w:t>a</w:t>
      </w:r>
      <w:r>
        <w:rPr>
          <w:rStyle w:val="Aucun"/>
          <w:rFonts w:ascii="Times New Roman" w:hAnsi="Times New Roman"/>
          <w:spacing w:val="1"/>
          <w:sz w:val="24"/>
          <w:szCs w:val="24"/>
        </w:rPr>
        <w:t>r</w:t>
      </w:r>
      <w:r>
        <w:rPr>
          <w:rStyle w:val="Aucun"/>
          <w:rFonts w:ascii="Times New Roman" w:hAnsi="Times New Roman"/>
          <w:sz w:val="24"/>
          <w:szCs w:val="24"/>
        </w:rPr>
        <w:t>iati</w:t>
      </w:r>
      <w:r>
        <w:rPr>
          <w:rStyle w:val="Aucun"/>
          <w:rFonts w:ascii="Times New Roman" w:hAnsi="Times New Roman"/>
          <w:spacing w:val="1"/>
          <w:sz w:val="24"/>
          <w:szCs w:val="24"/>
        </w:rPr>
        <w:t>o</w:t>
      </w:r>
      <w:r>
        <w:rPr>
          <w:rStyle w:val="Aucun"/>
          <w:rFonts w:ascii="Times New Roman" w:hAnsi="Times New Roman"/>
          <w:sz w:val="24"/>
          <w:szCs w:val="24"/>
        </w:rPr>
        <w:t>ns</w:t>
      </w:r>
      <w:r>
        <w:rPr>
          <w:rStyle w:val="Aucun"/>
          <w:rFonts w:ascii="Times New Roman" w:hAnsi="Times New Roman"/>
          <w:spacing w:val="-1"/>
          <w:sz w:val="24"/>
          <w:szCs w:val="24"/>
        </w:rPr>
        <w:t xml:space="preserve"> </w:t>
      </w:r>
      <w:r>
        <w:rPr>
          <w:rStyle w:val="Aucun"/>
          <w:rFonts w:ascii="Times New Roman" w:hAnsi="Times New Roman"/>
          <w:sz w:val="24"/>
          <w:szCs w:val="24"/>
        </w:rPr>
        <w:t>des</w:t>
      </w:r>
      <w:r>
        <w:rPr>
          <w:rStyle w:val="Aucun"/>
          <w:rFonts w:ascii="Times New Roman" w:hAnsi="Times New Roman"/>
          <w:spacing w:val="-1"/>
          <w:sz w:val="24"/>
          <w:szCs w:val="24"/>
        </w:rPr>
        <w:t xml:space="preserve"> </w:t>
      </w:r>
      <w:r>
        <w:rPr>
          <w:rStyle w:val="Aucun"/>
          <w:rFonts w:ascii="Times New Roman" w:hAnsi="Times New Roman"/>
          <w:spacing w:val="2"/>
          <w:sz w:val="24"/>
          <w:szCs w:val="24"/>
        </w:rPr>
        <w:t>é</w:t>
      </w:r>
      <w:r>
        <w:rPr>
          <w:rStyle w:val="Aucun"/>
          <w:rFonts w:ascii="Times New Roman" w:hAnsi="Times New Roman"/>
          <w:sz w:val="24"/>
          <w:szCs w:val="24"/>
        </w:rPr>
        <w:t>lé</w:t>
      </w:r>
      <w:r>
        <w:rPr>
          <w:rStyle w:val="Aucun"/>
          <w:rFonts w:ascii="Times New Roman" w:hAnsi="Times New Roman"/>
          <w:spacing w:val="-1"/>
          <w:sz w:val="24"/>
          <w:szCs w:val="24"/>
        </w:rPr>
        <w:t>m</w:t>
      </w:r>
      <w:r>
        <w:rPr>
          <w:rStyle w:val="Aucun"/>
          <w:rFonts w:ascii="Times New Roman" w:hAnsi="Times New Roman"/>
          <w:sz w:val="24"/>
          <w:szCs w:val="24"/>
        </w:rPr>
        <w:t>ents</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de l’actif et du </w:t>
      </w:r>
      <w:r>
        <w:rPr>
          <w:rStyle w:val="Aucun"/>
          <w:rFonts w:ascii="Times New Roman" w:hAnsi="Times New Roman"/>
          <w:spacing w:val="-1"/>
          <w:sz w:val="24"/>
          <w:szCs w:val="24"/>
        </w:rPr>
        <w:t>p</w:t>
      </w:r>
      <w:r>
        <w:rPr>
          <w:rStyle w:val="Aucun"/>
          <w:rFonts w:ascii="Times New Roman" w:hAnsi="Times New Roman"/>
          <w:sz w:val="24"/>
          <w:szCs w:val="24"/>
        </w:rPr>
        <w:t>a</w:t>
      </w:r>
      <w:r>
        <w:rPr>
          <w:rStyle w:val="Aucun"/>
          <w:rFonts w:ascii="Times New Roman" w:hAnsi="Times New Roman"/>
          <w:spacing w:val="-1"/>
          <w:sz w:val="24"/>
          <w:szCs w:val="24"/>
        </w:rPr>
        <w:t>ss</w:t>
      </w:r>
      <w:r>
        <w:rPr>
          <w:rStyle w:val="Aucun"/>
          <w:rFonts w:ascii="Times New Roman" w:hAnsi="Times New Roman"/>
          <w:sz w:val="24"/>
          <w:szCs w:val="24"/>
        </w:rPr>
        <w:t>i</w:t>
      </w:r>
      <w:r>
        <w:rPr>
          <w:rStyle w:val="Aucun"/>
          <w:rFonts w:ascii="Times New Roman" w:hAnsi="Times New Roman"/>
          <w:spacing w:val="-1"/>
          <w:sz w:val="24"/>
          <w:szCs w:val="24"/>
        </w:rPr>
        <w:t>f</w:t>
      </w:r>
      <w:r>
        <w:rPr>
          <w:rStyle w:val="Aucun"/>
          <w:rFonts w:ascii="Times New Roman" w:hAnsi="Times New Roman"/>
          <w:sz w:val="24"/>
          <w:szCs w:val="24"/>
        </w:rPr>
        <w:t>, et</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du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spacing w:val="-1"/>
          <w:position w:val="2"/>
          <w:sz w:val="24"/>
          <w:szCs w:val="24"/>
        </w:rPr>
        <w:t>m</w:t>
      </w:r>
      <w:r>
        <w:rPr>
          <w:rStyle w:val="Aucun"/>
          <w:rFonts w:ascii="Times New Roman" w:hAnsi="Times New Roman"/>
          <w:position w:val="2"/>
          <w:sz w:val="24"/>
          <w:szCs w:val="24"/>
        </w:rPr>
        <w:t xml:space="preserve">pte de </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w:t>
      </w:r>
      <w:r>
        <w:rPr>
          <w:rStyle w:val="Aucun"/>
          <w:rFonts w:ascii="Times New Roman" w:hAnsi="Times New Roman"/>
          <w:spacing w:val="-1"/>
          <w:position w:val="2"/>
          <w:sz w:val="24"/>
          <w:szCs w:val="24"/>
        </w:rPr>
        <w:t>s</w:t>
      </w:r>
      <w:r>
        <w:rPr>
          <w:rStyle w:val="Aucun"/>
          <w:rFonts w:ascii="Times New Roman" w:hAnsi="Times New Roman"/>
          <w:position w:val="2"/>
          <w:sz w:val="24"/>
          <w:szCs w:val="24"/>
        </w:rPr>
        <w:t>u</w:t>
      </w:r>
      <w:r>
        <w:rPr>
          <w:rStyle w:val="Aucun"/>
          <w:rFonts w:ascii="Times New Roman" w:hAnsi="Times New Roman"/>
          <w:spacing w:val="-1"/>
          <w:position w:val="2"/>
          <w:sz w:val="24"/>
          <w:szCs w:val="24"/>
        </w:rPr>
        <w:t>l</w:t>
      </w:r>
      <w:r>
        <w:rPr>
          <w:rStyle w:val="Aucun"/>
          <w:rFonts w:ascii="Times New Roman" w:hAnsi="Times New Roman"/>
          <w:spacing w:val="1"/>
          <w:position w:val="2"/>
          <w:sz w:val="24"/>
          <w:szCs w:val="24"/>
        </w:rPr>
        <w:t>t</w:t>
      </w:r>
      <w:r>
        <w:rPr>
          <w:rStyle w:val="Aucun"/>
          <w:rFonts w:ascii="Times New Roman" w:hAnsi="Times New Roman"/>
          <w:position w:val="2"/>
          <w:sz w:val="24"/>
          <w:szCs w:val="24"/>
        </w:rPr>
        <w:t>at</w:t>
      </w:r>
      <w:r>
        <w:rPr>
          <w:rStyle w:val="Aucun"/>
          <w:rFonts w:ascii="Times New Roman" w:hAnsi="Times New Roman"/>
          <w:spacing w:val="2"/>
          <w:position w:val="2"/>
          <w:sz w:val="24"/>
          <w:szCs w:val="24"/>
        </w:rPr>
        <w:t xml:space="preserve"> </w:t>
      </w:r>
      <w:r>
        <w:rPr>
          <w:rStyle w:val="Aucun"/>
          <w:rFonts w:ascii="Times New Roman" w:hAnsi="Times New Roman"/>
          <w:position w:val="2"/>
          <w:sz w:val="24"/>
          <w:szCs w:val="24"/>
        </w:rPr>
        <w:t>pen</w:t>
      </w:r>
      <w:r>
        <w:rPr>
          <w:rStyle w:val="Aucun"/>
          <w:rFonts w:ascii="Times New Roman" w:hAnsi="Times New Roman"/>
          <w:spacing w:val="-1"/>
          <w:position w:val="2"/>
          <w:sz w:val="24"/>
          <w:szCs w:val="24"/>
        </w:rPr>
        <w:t>d</w:t>
      </w:r>
      <w:r>
        <w:rPr>
          <w:rStyle w:val="Aucun"/>
          <w:rFonts w:ascii="Times New Roman" w:hAnsi="Times New Roman"/>
          <w:position w:val="2"/>
          <w:sz w:val="24"/>
          <w:szCs w:val="24"/>
        </w:rPr>
        <w:t>ant l’e</w:t>
      </w:r>
      <w:r>
        <w:rPr>
          <w:rStyle w:val="Aucun"/>
          <w:rFonts w:ascii="Times New Roman" w:hAnsi="Times New Roman"/>
          <w:spacing w:val="1"/>
          <w:position w:val="2"/>
          <w:sz w:val="24"/>
          <w:szCs w:val="24"/>
        </w:rPr>
        <w:t>x</w:t>
      </w:r>
      <w:r>
        <w:rPr>
          <w:rStyle w:val="Aucun"/>
          <w:rFonts w:ascii="Times New Roman" w:hAnsi="Times New Roman"/>
          <w:position w:val="2"/>
          <w:sz w:val="24"/>
          <w:szCs w:val="24"/>
        </w:rPr>
        <w:t>e</w:t>
      </w:r>
      <w:r>
        <w:rPr>
          <w:rStyle w:val="Aucun"/>
          <w:rFonts w:ascii="Times New Roman" w:hAnsi="Times New Roman"/>
          <w:spacing w:val="1"/>
          <w:position w:val="2"/>
          <w:sz w:val="24"/>
          <w:szCs w:val="24"/>
        </w:rPr>
        <w:t>r</w:t>
      </w:r>
      <w:r>
        <w:rPr>
          <w:rStyle w:val="Aucun"/>
          <w:rFonts w:ascii="Times New Roman" w:hAnsi="Times New Roman"/>
          <w:spacing w:val="-1"/>
          <w:position w:val="2"/>
          <w:sz w:val="24"/>
          <w:szCs w:val="24"/>
        </w:rPr>
        <w:t>c</w:t>
      </w:r>
      <w:r>
        <w:rPr>
          <w:rStyle w:val="Aucun"/>
          <w:rFonts w:ascii="Times New Roman" w:hAnsi="Times New Roman"/>
          <w:position w:val="2"/>
          <w:sz w:val="24"/>
          <w:szCs w:val="24"/>
        </w:rPr>
        <w:t>i</w:t>
      </w:r>
      <w:r>
        <w:rPr>
          <w:rStyle w:val="Aucun"/>
          <w:rFonts w:ascii="Times New Roman" w:hAnsi="Times New Roman"/>
          <w:spacing w:val="-1"/>
          <w:position w:val="2"/>
          <w:sz w:val="24"/>
          <w:szCs w:val="24"/>
        </w:rPr>
        <w:t>c</w:t>
      </w:r>
      <w:r>
        <w:rPr>
          <w:rStyle w:val="Aucun"/>
          <w:rFonts w:ascii="Times New Roman" w:hAnsi="Times New Roman"/>
          <w:position w:val="2"/>
          <w:sz w:val="24"/>
          <w:szCs w:val="24"/>
        </w:rPr>
        <w:t xml:space="preserve">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1"/>
          <w:position w:val="2"/>
          <w:sz w:val="24"/>
          <w:szCs w:val="24"/>
        </w:rPr>
        <w:t>s</w:t>
      </w:r>
      <w:r>
        <w:rPr>
          <w:rStyle w:val="Aucun"/>
          <w:rFonts w:ascii="Times New Roman" w:hAnsi="Times New Roman"/>
          <w:position w:val="2"/>
          <w:sz w:val="24"/>
          <w:szCs w:val="24"/>
        </w:rPr>
        <w:t>idé</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 ;</w:t>
      </w:r>
    </w:p>
    <w:p w14:paraId="2084F2A7" w14:textId="411C4C04" w:rsidR="004166E6" w:rsidRDefault="004166E6" w:rsidP="00D518DD">
      <w:pPr>
        <w:pStyle w:val="Corps"/>
        <w:widowControl w:val="0"/>
        <w:numPr>
          <w:ilvl w:val="0"/>
          <w:numId w:val="65"/>
        </w:numPr>
        <w:ind w:left="2127"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w:t>
      </w:r>
      <w:r>
        <w:rPr>
          <w:rStyle w:val="Aucun"/>
          <w:rFonts w:ascii="Times New Roman" w:hAnsi="Times New Roman"/>
          <w:spacing w:val="-8"/>
          <w:sz w:val="24"/>
          <w:szCs w:val="24"/>
        </w:rPr>
        <w:t xml:space="preserve"> </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w:t>
      </w:r>
      <w:r>
        <w:rPr>
          <w:rStyle w:val="Aucun"/>
          <w:rFonts w:ascii="Times New Roman" w:hAnsi="Times New Roman"/>
          <w:spacing w:val="2"/>
          <w:sz w:val="24"/>
          <w:szCs w:val="24"/>
        </w:rPr>
        <w:t>a</w:t>
      </w:r>
      <w:r>
        <w:rPr>
          <w:rStyle w:val="Aucun"/>
          <w:rFonts w:ascii="Times New Roman" w:hAnsi="Times New Roman"/>
          <w:sz w:val="24"/>
          <w:szCs w:val="24"/>
        </w:rPr>
        <w:t>ux</w:t>
      </w:r>
      <w:r>
        <w:rPr>
          <w:rStyle w:val="Aucun"/>
          <w:rFonts w:ascii="Times New Roman" w:hAnsi="Times New Roman"/>
          <w:spacing w:val="-7"/>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y</w:t>
      </w:r>
      <w:r>
        <w:rPr>
          <w:rStyle w:val="Aucun"/>
          <w:rFonts w:ascii="Times New Roman" w:hAnsi="Times New Roman"/>
          <w:sz w:val="24"/>
          <w:szCs w:val="24"/>
        </w:rPr>
        <w:t>nthé</w:t>
      </w:r>
      <w:r>
        <w:rPr>
          <w:rStyle w:val="Aucun"/>
          <w:rFonts w:ascii="Times New Roman" w:hAnsi="Times New Roman"/>
          <w:spacing w:val="1"/>
          <w:sz w:val="24"/>
          <w:szCs w:val="24"/>
        </w:rPr>
        <w:t>t</w:t>
      </w:r>
      <w:r>
        <w:rPr>
          <w:rStyle w:val="Aucun"/>
          <w:rFonts w:ascii="Times New Roman" w:hAnsi="Times New Roman"/>
          <w:sz w:val="24"/>
          <w:szCs w:val="24"/>
        </w:rPr>
        <w:t>iq</w:t>
      </w:r>
      <w:r>
        <w:rPr>
          <w:rStyle w:val="Aucun"/>
          <w:rFonts w:ascii="Times New Roman" w:hAnsi="Times New Roman"/>
          <w:spacing w:val="-1"/>
          <w:sz w:val="24"/>
          <w:szCs w:val="24"/>
        </w:rPr>
        <w:t>u</w:t>
      </w:r>
      <w:r>
        <w:rPr>
          <w:rStyle w:val="Aucun"/>
          <w:rFonts w:ascii="Times New Roman" w:hAnsi="Times New Roman"/>
          <w:sz w:val="24"/>
          <w:szCs w:val="24"/>
        </w:rPr>
        <w:t>es</w:t>
      </w:r>
      <w:r>
        <w:rPr>
          <w:rStyle w:val="Aucun"/>
          <w:rFonts w:ascii="Times New Roman" w:hAnsi="Times New Roman"/>
          <w:spacing w:val="-8"/>
          <w:sz w:val="24"/>
          <w:szCs w:val="24"/>
        </w:rPr>
        <w:t xml:space="preserve"> </w:t>
      </w:r>
      <w:r>
        <w:rPr>
          <w:rStyle w:val="Aucun"/>
          <w:rFonts w:ascii="Times New Roman" w:hAnsi="Times New Roman"/>
          <w:sz w:val="24"/>
          <w:szCs w:val="24"/>
        </w:rPr>
        <w:t>pe</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e</w:t>
      </w:r>
      <w:r>
        <w:rPr>
          <w:rStyle w:val="Aucun"/>
          <w:rFonts w:ascii="Times New Roman" w:hAnsi="Times New Roman"/>
          <w:spacing w:val="1"/>
          <w:sz w:val="24"/>
          <w:szCs w:val="24"/>
        </w:rPr>
        <w:t>tt</w:t>
      </w:r>
      <w:r>
        <w:rPr>
          <w:rStyle w:val="Aucun"/>
          <w:rFonts w:ascii="Times New Roman" w:hAnsi="Times New Roman"/>
          <w:sz w:val="24"/>
          <w:szCs w:val="24"/>
        </w:rPr>
        <w:t>ant</w:t>
      </w:r>
      <w:r>
        <w:rPr>
          <w:rStyle w:val="Aucun"/>
          <w:rFonts w:ascii="Times New Roman" w:hAnsi="Times New Roman"/>
          <w:spacing w:val="-7"/>
          <w:sz w:val="24"/>
          <w:szCs w:val="24"/>
        </w:rPr>
        <w:t xml:space="preserve"> </w:t>
      </w:r>
      <w:r>
        <w:rPr>
          <w:rStyle w:val="Aucun"/>
          <w:rFonts w:ascii="Times New Roman" w:hAnsi="Times New Roman"/>
          <w:sz w:val="24"/>
          <w:szCs w:val="24"/>
        </w:rPr>
        <w:t>de</w:t>
      </w:r>
      <w:r>
        <w:rPr>
          <w:rStyle w:val="Aucun"/>
          <w:rFonts w:ascii="Times New Roman" w:hAnsi="Times New Roman"/>
          <w:spacing w:val="-7"/>
          <w:sz w:val="24"/>
          <w:szCs w:val="24"/>
        </w:rPr>
        <w:t xml:space="preserve"> </w:t>
      </w:r>
      <w:r>
        <w:rPr>
          <w:rStyle w:val="Aucun"/>
          <w:rFonts w:ascii="Times New Roman" w:hAnsi="Times New Roman"/>
          <w:sz w:val="24"/>
          <w:szCs w:val="24"/>
        </w:rPr>
        <w:t>dé</w:t>
      </w:r>
      <w:r>
        <w:rPr>
          <w:rStyle w:val="Aucun"/>
          <w:rFonts w:ascii="Times New Roman" w:hAnsi="Times New Roman"/>
          <w:spacing w:val="1"/>
          <w:sz w:val="24"/>
          <w:szCs w:val="24"/>
        </w:rPr>
        <w:t>t</w:t>
      </w:r>
      <w:r>
        <w:rPr>
          <w:rStyle w:val="Aucun"/>
          <w:rFonts w:ascii="Times New Roman" w:hAnsi="Times New Roman"/>
          <w:sz w:val="24"/>
          <w:szCs w:val="24"/>
        </w:rPr>
        <w:t>ail</w:t>
      </w:r>
      <w:r>
        <w:rPr>
          <w:rStyle w:val="Aucun"/>
          <w:rFonts w:ascii="Times New Roman" w:hAnsi="Times New Roman"/>
          <w:spacing w:val="-1"/>
          <w:sz w:val="24"/>
          <w:szCs w:val="24"/>
        </w:rPr>
        <w:t>l</w:t>
      </w:r>
      <w:r>
        <w:rPr>
          <w:rStyle w:val="Aucun"/>
          <w:rFonts w:ascii="Times New Roman" w:hAnsi="Times New Roman"/>
          <w:sz w:val="24"/>
          <w:szCs w:val="24"/>
        </w:rPr>
        <w:t>er</w:t>
      </w:r>
      <w:r>
        <w:rPr>
          <w:rStyle w:val="Aucun"/>
          <w:rFonts w:ascii="Times New Roman" w:hAnsi="Times New Roman"/>
          <w:spacing w:val="-6"/>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
          <w:sz w:val="24"/>
          <w:szCs w:val="24"/>
        </w:rPr>
        <w:t>rt</w:t>
      </w:r>
      <w:r>
        <w:rPr>
          <w:rStyle w:val="Aucun"/>
          <w:rFonts w:ascii="Times New Roman" w:hAnsi="Times New Roman"/>
          <w:sz w:val="24"/>
          <w:szCs w:val="24"/>
        </w:rPr>
        <w:t>ai</w:t>
      </w:r>
      <w:r>
        <w:rPr>
          <w:rStyle w:val="Aucun"/>
          <w:rFonts w:ascii="Times New Roman" w:hAnsi="Times New Roman"/>
          <w:spacing w:val="-1"/>
          <w:sz w:val="24"/>
          <w:szCs w:val="24"/>
        </w:rPr>
        <w:t>n</w:t>
      </w:r>
      <w:r>
        <w:rPr>
          <w:rStyle w:val="Aucun"/>
          <w:rFonts w:ascii="Times New Roman" w:hAnsi="Times New Roman"/>
          <w:sz w:val="24"/>
          <w:szCs w:val="24"/>
        </w:rPr>
        <w:t>s</w:t>
      </w:r>
      <w:r>
        <w:rPr>
          <w:rStyle w:val="Aucun"/>
          <w:rFonts w:ascii="Times New Roman" w:hAnsi="Times New Roman"/>
          <w:spacing w:val="-8"/>
          <w:sz w:val="24"/>
          <w:szCs w:val="24"/>
        </w:rPr>
        <w:t xml:space="preserve"> </w:t>
      </w:r>
      <w:r>
        <w:rPr>
          <w:rStyle w:val="Aucun"/>
          <w:rFonts w:ascii="Times New Roman" w:hAnsi="Times New Roman"/>
          <w:sz w:val="24"/>
          <w:szCs w:val="24"/>
        </w:rPr>
        <w:t>po</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es</w:t>
      </w:r>
      <w:r>
        <w:rPr>
          <w:rStyle w:val="Aucun"/>
          <w:rFonts w:ascii="Times New Roman" w:hAnsi="Times New Roman"/>
          <w:spacing w:val="-8"/>
          <w:sz w:val="24"/>
          <w:szCs w:val="24"/>
        </w:rPr>
        <w:t xml:space="preserve"> </w:t>
      </w:r>
      <w:r>
        <w:rPr>
          <w:rStyle w:val="Aucun"/>
          <w:rFonts w:ascii="Times New Roman" w:hAnsi="Times New Roman"/>
          <w:spacing w:val="-1"/>
          <w:sz w:val="24"/>
          <w:szCs w:val="24"/>
        </w:rPr>
        <w:t>c</w:t>
      </w:r>
      <w:r>
        <w:rPr>
          <w:rStyle w:val="Aucun"/>
          <w:rFonts w:ascii="Times New Roman" w:hAnsi="Times New Roman"/>
          <w:spacing w:val="2"/>
          <w:sz w:val="24"/>
          <w:szCs w:val="24"/>
        </w:rPr>
        <w:t>a</w:t>
      </w:r>
      <w:r>
        <w:rPr>
          <w:rStyle w:val="Aucun"/>
          <w:rFonts w:ascii="Times New Roman" w:hAnsi="Times New Roman"/>
          <w:spacing w:val="1"/>
          <w:sz w:val="24"/>
          <w:szCs w:val="24"/>
        </w:rPr>
        <w:t>r</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é</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iq</w:t>
      </w:r>
      <w:r>
        <w:rPr>
          <w:rStyle w:val="Aucun"/>
          <w:rFonts w:ascii="Times New Roman" w:hAnsi="Times New Roman"/>
          <w:spacing w:val="-1"/>
          <w:sz w:val="24"/>
          <w:szCs w:val="24"/>
        </w:rPr>
        <w:t>u</w:t>
      </w:r>
      <w:r>
        <w:rPr>
          <w:rStyle w:val="Aucun"/>
          <w:rFonts w:ascii="Times New Roman" w:hAnsi="Times New Roman"/>
          <w:sz w:val="24"/>
          <w:szCs w:val="24"/>
        </w:rPr>
        <w:t xml:space="preserve">es </w:t>
      </w:r>
      <w:r>
        <w:rPr>
          <w:rStyle w:val="Aucun"/>
          <w:rFonts w:ascii="Times New Roman" w:hAnsi="Times New Roman"/>
          <w:spacing w:val="-1"/>
          <w:sz w:val="24"/>
          <w:szCs w:val="24"/>
        </w:rPr>
        <w:t>(</w:t>
      </w:r>
      <w:r>
        <w:rPr>
          <w:rStyle w:val="Aucun"/>
          <w:rFonts w:ascii="Times New Roman" w:hAnsi="Times New Roman"/>
          <w:sz w:val="24"/>
          <w:szCs w:val="24"/>
        </w:rPr>
        <w:t>par</w:t>
      </w:r>
      <w:r>
        <w:rPr>
          <w:rStyle w:val="Aucun"/>
          <w:rFonts w:ascii="Times New Roman" w:hAnsi="Times New Roman"/>
          <w:spacing w:val="1"/>
          <w:sz w:val="24"/>
          <w:szCs w:val="24"/>
        </w:rPr>
        <w:t xml:space="preserve"> </w:t>
      </w:r>
      <w:r>
        <w:rPr>
          <w:rStyle w:val="Aucun"/>
          <w:rFonts w:ascii="Times New Roman" w:hAnsi="Times New Roman"/>
          <w:sz w:val="24"/>
          <w:szCs w:val="24"/>
        </w:rPr>
        <w:t>e</w:t>
      </w:r>
      <w:r>
        <w:rPr>
          <w:rStyle w:val="Aucun"/>
          <w:rFonts w:ascii="Times New Roman" w:hAnsi="Times New Roman"/>
          <w:spacing w:val="1"/>
          <w:sz w:val="24"/>
          <w:szCs w:val="24"/>
        </w:rPr>
        <w:t>x</w:t>
      </w:r>
      <w:r>
        <w:rPr>
          <w:rStyle w:val="Aucun"/>
          <w:rFonts w:ascii="Times New Roman" w:hAnsi="Times New Roman"/>
          <w:sz w:val="24"/>
          <w:szCs w:val="24"/>
        </w:rPr>
        <w:t>em</w:t>
      </w:r>
      <w:r>
        <w:rPr>
          <w:rStyle w:val="Aucun"/>
          <w:rFonts w:ascii="Times New Roman" w:hAnsi="Times New Roman"/>
          <w:spacing w:val="-1"/>
          <w:sz w:val="24"/>
          <w:szCs w:val="24"/>
        </w:rPr>
        <w:t>p</w:t>
      </w:r>
      <w:r>
        <w:rPr>
          <w:rStyle w:val="Aucun"/>
          <w:rFonts w:ascii="Times New Roman" w:hAnsi="Times New Roman"/>
          <w:sz w:val="24"/>
          <w:szCs w:val="24"/>
        </w:rPr>
        <w:t>les : i</w:t>
      </w:r>
      <w:r>
        <w:rPr>
          <w:rStyle w:val="Aucun"/>
          <w:rFonts w:ascii="Times New Roman" w:hAnsi="Times New Roman"/>
          <w:spacing w:val="-1"/>
          <w:sz w:val="24"/>
          <w:szCs w:val="24"/>
        </w:rPr>
        <w:t>mm</w:t>
      </w:r>
      <w:r>
        <w:rPr>
          <w:rStyle w:val="Aucun"/>
          <w:rFonts w:ascii="Times New Roman" w:hAnsi="Times New Roman"/>
          <w:spacing w:val="1"/>
          <w:sz w:val="24"/>
          <w:szCs w:val="24"/>
        </w:rPr>
        <w:t>ob</w:t>
      </w:r>
      <w:r>
        <w:rPr>
          <w:rStyle w:val="Aucun"/>
          <w:rFonts w:ascii="Times New Roman" w:hAnsi="Times New Roman"/>
          <w:sz w:val="24"/>
          <w:szCs w:val="24"/>
        </w:rPr>
        <w:t>il</w:t>
      </w:r>
      <w:r>
        <w:rPr>
          <w:rStyle w:val="Aucun"/>
          <w:rFonts w:ascii="Times New Roman" w:hAnsi="Times New Roman"/>
          <w:spacing w:val="-1"/>
          <w:sz w:val="24"/>
          <w:szCs w:val="24"/>
        </w:rPr>
        <w:t>is</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 a</w:t>
      </w:r>
      <w:r>
        <w:rPr>
          <w:rStyle w:val="Aucun"/>
          <w:rFonts w:ascii="Times New Roman" w:hAnsi="Times New Roman"/>
          <w:spacing w:val="-1"/>
          <w:sz w:val="24"/>
          <w:szCs w:val="24"/>
        </w:rPr>
        <w:t>m</w:t>
      </w:r>
      <w:r>
        <w:rPr>
          <w:rStyle w:val="Aucun"/>
          <w:rFonts w:ascii="Times New Roman" w:hAnsi="Times New Roman"/>
          <w:spacing w:val="1"/>
          <w:sz w:val="24"/>
          <w:szCs w:val="24"/>
        </w:rPr>
        <w:t>ort</w:t>
      </w:r>
      <w:r>
        <w:rPr>
          <w:rStyle w:val="Aucun"/>
          <w:rFonts w:ascii="Times New Roman" w:hAnsi="Times New Roman"/>
          <w:sz w:val="24"/>
          <w:szCs w:val="24"/>
        </w:rPr>
        <w:t>i</w:t>
      </w:r>
      <w:r>
        <w:rPr>
          <w:rStyle w:val="Aucun"/>
          <w:rFonts w:ascii="Times New Roman" w:hAnsi="Times New Roman"/>
          <w:spacing w:val="-1"/>
          <w:sz w:val="24"/>
          <w:szCs w:val="24"/>
        </w:rPr>
        <w:t>ss</w:t>
      </w:r>
      <w:r>
        <w:rPr>
          <w:rStyle w:val="Aucun"/>
          <w:rFonts w:ascii="Times New Roman" w:hAnsi="Times New Roman"/>
          <w:sz w:val="24"/>
          <w:szCs w:val="24"/>
        </w:rPr>
        <w:t>em</w:t>
      </w:r>
      <w:r>
        <w:rPr>
          <w:rStyle w:val="Aucun"/>
          <w:rFonts w:ascii="Times New Roman" w:hAnsi="Times New Roman"/>
          <w:spacing w:val="2"/>
          <w:sz w:val="24"/>
          <w:szCs w:val="24"/>
        </w:rPr>
        <w:t>e</w:t>
      </w:r>
      <w:r>
        <w:rPr>
          <w:rStyle w:val="Aucun"/>
          <w:rFonts w:ascii="Times New Roman" w:hAnsi="Times New Roman"/>
          <w:sz w:val="24"/>
          <w:szCs w:val="24"/>
        </w:rPr>
        <w:t>nts, e</w:t>
      </w:r>
      <w:r>
        <w:rPr>
          <w:rStyle w:val="Aucun"/>
          <w:rFonts w:ascii="Times New Roman" w:hAnsi="Times New Roman"/>
          <w:spacing w:val="-1"/>
          <w:sz w:val="24"/>
          <w:szCs w:val="24"/>
        </w:rPr>
        <w:t>n</w:t>
      </w:r>
      <w:r>
        <w:rPr>
          <w:rStyle w:val="Aucun"/>
          <w:rFonts w:ascii="Times New Roman" w:hAnsi="Times New Roman"/>
          <w:sz w:val="24"/>
          <w:szCs w:val="24"/>
        </w:rPr>
        <w:t>de</w:t>
      </w:r>
      <w:r>
        <w:rPr>
          <w:rStyle w:val="Aucun"/>
          <w:rFonts w:ascii="Times New Roman" w:hAnsi="Times New Roman"/>
          <w:spacing w:val="1"/>
          <w:sz w:val="24"/>
          <w:szCs w:val="24"/>
        </w:rPr>
        <w:t>tt</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w:t>
      </w:r>
    </w:p>
    <w:p w14:paraId="275DA9C4" w14:textId="1F72F333" w:rsidR="004166E6" w:rsidRPr="007346C9" w:rsidRDefault="004166E6" w:rsidP="00D518DD">
      <w:pPr>
        <w:pStyle w:val="Corps"/>
        <w:widowControl w:val="0"/>
        <w:numPr>
          <w:ilvl w:val="0"/>
          <w:numId w:val="65"/>
        </w:numPr>
        <w:ind w:left="2127" w:right="710"/>
        <w:jc w:val="both"/>
        <w:rPr>
          <w:rStyle w:val="Aucun"/>
          <w:rFonts w:ascii="Times New Roman" w:eastAsia="Times New Roman" w:hAnsi="Times New Roman" w:cs="Times New Roman"/>
          <w:color w:val="auto"/>
          <w:sz w:val="24"/>
          <w:szCs w:val="24"/>
        </w:rPr>
      </w:pPr>
      <w:r>
        <w:rPr>
          <w:rStyle w:val="Aucun"/>
          <w:rFonts w:ascii="Times New Roman" w:hAnsi="Times New Roman"/>
          <w:position w:val="2"/>
          <w:sz w:val="24"/>
          <w:szCs w:val="24"/>
        </w:rPr>
        <w:t>les</w:t>
      </w:r>
      <w:r>
        <w:rPr>
          <w:rStyle w:val="Aucun"/>
          <w:rFonts w:ascii="Times New Roman" w:hAnsi="Times New Roman"/>
          <w:spacing w:val="8"/>
          <w:position w:val="2"/>
          <w:sz w:val="24"/>
          <w:szCs w:val="24"/>
        </w:rPr>
        <w:t xml:space="preserve"> </w:t>
      </w:r>
      <w:r>
        <w:rPr>
          <w:rStyle w:val="Aucun"/>
          <w:rFonts w:ascii="Times New Roman" w:hAnsi="Times New Roman"/>
          <w:position w:val="2"/>
          <w:sz w:val="24"/>
          <w:szCs w:val="24"/>
        </w:rPr>
        <w:t>i</w:t>
      </w:r>
      <w:r>
        <w:rPr>
          <w:rStyle w:val="Aucun"/>
          <w:rFonts w:ascii="Times New Roman" w:hAnsi="Times New Roman"/>
          <w:spacing w:val="-1"/>
          <w:position w:val="2"/>
          <w:sz w:val="24"/>
          <w:szCs w:val="24"/>
        </w:rPr>
        <w:t>n</w:t>
      </w:r>
      <w:r>
        <w:rPr>
          <w:rStyle w:val="Aucun"/>
          <w:rFonts w:ascii="Times New Roman" w:hAnsi="Times New Roman"/>
          <w:position w:val="2"/>
          <w:sz w:val="24"/>
          <w:szCs w:val="24"/>
        </w:rPr>
        <w:t>fo</w:t>
      </w:r>
      <w:r>
        <w:rPr>
          <w:rStyle w:val="Aucun"/>
          <w:rFonts w:ascii="Times New Roman" w:hAnsi="Times New Roman"/>
          <w:spacing w:val="1"/>
          <w:position w:val="2"/>
          <w:sz w:val="24"/>
          <w:szCs w:val="24"/>
        </w:rPr>
        <w:t>r</w:t>
      </w:r>
      <w:r>
        <w:rPr>
          <w:rStyle w:val="Aucun"/>
          <w:rFonts w:ascii="Times New Roman" w:hAnsi="Times New Roman"/>
          <w:spacing w:val="-1"/>
          <w:position w:val="2"/>
          <w:sz w:val="24"/>
          <w:szCs w:val="24"/>
        </w:rPr>
        <w:t>m</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ns</w:t>
      </w:r>
      <w:r>
        <w:rPr>
          <w:rStyle w:val="Aucun"/>
          <w:rFonts w:ascii="Times New Roman" w:hAnsi="Times New Roman"/>
          <w:spacing w:val="8"/>
          <w:position w:val="2"/>
          <w:sz w:val="24"/>
          <w:szCs w:val="24"/>
        </w:rPr>
        <w:t xml:space="preserve"> </w:t>
      </w:r>
      <w:r>
        <w:rPr>
          <w:rStyle w:val="Aucun"/>
          <w:rFonts w:ascii="Times New Roman" w:hAnsi="Times New Roman"/>
          <w:spacing w:val="1"/>
          <w:position w:val="2"/>
          <w:sz w:val="24"/>
          <w:szCs w:val="24"/>
        </w:rPr>
        <w:t>r</w:t>
      </w:r>
      <w:r>
        <w:rPr>
          <w:rStyle w:val="Aucun"/>
          <w:rFonts w:ascii="Times New Roman" w:hAnsi="Times New Roman"/>
          <w:position w:val="2"/>
          <w:sz w:val="24"/>
          <w:szCs w:val="24"/>
        </w:rPr>
        <w:t>ela</w:t>
      </w:r>
      <w:r>
        <w:rPr>
          <w:rStyle w:val="Aucun"/>
          <w:rFonts w:ascii="Times New Roman" w:hAnsi="Times New Roman"/>
          <w:spacing w:val="-1"/>
          <w:position w:val="2"/>
          <w:sz w:val="24"/>
          <w:szCs w:val="24"/>
        </w:rPr>
        <w:t>t</w:t>
      </w:r>
      <w:r>
        <w:rPr>
          <w:rStyle w:val="Aucun"/>
          <w:rFonts w:ascii="Times New Roman" w:hAnsi="Times New Roman"/>
          <w:position w:val="2"/>
          <w:sz w:val="24"/>
          <w:szCs w:val="24"/>
        </w:rPr>
        <w:t>i</w:t>
      </w:r>
      <w:r>
        <w:rPr>
          <w:rStyle w:val="Aucun"/>
          <w:rFonts w:ascii="Times New Roman" w:hAnsi="Times New Roman"/>
          <w:spacing w:val="1"/>
          <w:position w:val="2"/>
          <w:sz w:val="24"/>
          <w:szCs w:val="24"/>
        </w:rPr>
        <w:t>v</w:t>
      </w:r>
      <w:r>
        <w:rPr>
          <w:rStyle w:val="Aucun"/>
          <w:rFonts w:ascii="Times New Roman" w:hAnsi="Times New Roman"/>
          <w:position w:val="2"/>
          <w:sz w:val="24"/>
          <w:szCs w:val="24"/>
        </w:rPr>
        <w:t>es</w:t>
      </w:r>
      <w:r>
        <w:rPr>
          <w:rStyle w:val="Aucun"/>
          <w:rFonts w:ascii="Times New Roman" w:hAnsi="Times New Roman"/>
          <w:spacing w:val="11"/>
          <w:position w:val="2"/>
          <w:sz w:val="24"/>
          <w:szCs w:val="24"/>
        </w:rPr>
        <w:t xml:space="preserve"> </w:t>
      </w:r>
      <w:r>
        <w:rPr>
          <w:rStyle w:val="Aucun"/>
          <w:rFonts w:ascii="Times New Roman" w:hAnsi="Times New Roman"/>
          <w:position w:val="2"/>
          <w:sz w:val="24"/>
          <w:szCs w:val="24"/>
        </w:rPr>
        <w:t>à</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l’é</w:t>
      </w:r>
      <w:r>
        <w:rPr>
          <w:rStyle w:val="Aucun"/>
          <w:rFonts w:ascii="Times New Roman" w:hAnsi="Times New Roman"/>
          <w:spacing w:val="1"/>
          <w:position w:val="2"/>
          <w:sz w:val="24"/>
          <w:szCs w:val="24"/>
        </w:rPr>
        <w:t>vo</w:t>
      </w:r>
      <w:r>
        <w:rPr>
          <w:rStyle w:val="Aucun"/>
          <w:rFonts w:ascii="Times New Roman" w:hAnsi="Times New Roman"/>
          <w:position w:val="2"/>
          <w:sz w:val="24"/>
          <w:szCs w:val="24"/>
        </w:rPr>
        <w:t>l</w:t>
      </w:r>
      <w:r>
        <w:rPr>
          <w:rStyle w:val="Aucun"/>
          <w:rFonts w:ascii="Times New Roman" w:hAnsi="Times New Roman"/>
          <w:spacing w:val="-1"/>
          <w:position w:val="2"/>
          <w:sz w:val="24"/>
          <w:szCs w:val="24"/>
        </w:rPr>
        <w:t>u</w:t>
      </w:r>
      <w:r>
        <w:rPr>
          <w:rStyle w:val="Aucun"/>
          <w:rFonts w:ascii="Times New Roman" w:hAnsi="Times New Roman"/>
          <w:spacing w:val="1"/>
          <w:position w:val="2"/>
          <w:sz w:val="24"/>
          <w:szCs w:val="24"/>
        </w:rPr>
        <w:t>t</w:t>
      </w:r>
      <w:r>
        <w:rPr>
          <w:rStyle w:val="Aucun"/>
          <w:rFonts w:ascii="Times New Roman" w:hAnsi="Times New Roman"/>
          <w:spacing w:val="-3"/>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des</w:t>
      </w:r>
      <w:r>
        <w:rPr>
          <w:rStyle w:val="Aucun"/>
          <w:rFonts w:ascii="Times New Roman" w:hAnsi="Times New Roman"/>
          <w:spacing w:val="8"/>
          <w:position w:val="2"/>
          <w:sz w:val="24"/>
          <w:szCs w:val="24"/>
        </w:rPr>
        <w:t xml:space="preserve"> </w:t>
      </w:r>
      <w:r>
        <w:rPr>
          <w:rStyle w:val="Aucun"/>
          <w:rFonts w:ascii="Times New Roman" w:hAnsi="Times New Roman"/>
          <w:position w:val="2"/>
          <w:sz w:val="24"/>
          <w:szCs w:val="24"/>
        </w:rPr>
        <w:t>ef</w:t>
      </w:r>
      <w:r>
        <w:rPr>
          <w:rStyle w:val="Aucun"/>
          <w:rFonts w:ascii="Times New Roman" w:hAnsi="Times New Roman"/>
          <w:spacing w:val="-1"/>
          <w:position w:val="2"/>
          <w:sz w:val="24"/>
          <w:szCs w:val="24"/>
        </w:rPr>
        <w:t>f</w:t>
      </w:r>
      <w:r>
        <w:rPr>
          <w:rStyle w:val="Aucun"/>
          <w:rFonts w:ascii="Times New Roman" w:hAnsi="Times New Roman"/>
          <w:position w:val="2"/>
          <w:sz w:val="24"/>
          <w:szCs w:val="24"/>
        </w:rPr>
        <w:t>e</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t</w:t>
      </w:r>
      <w:r>
        <w:rPr>
          <w:rStyle w:val="Aucun"/>
          <w:rFonts w:ascii="Times New Roman" w:hAnsi="Times New Roman"/>
          <w:position w:val="2"/>
          <w:sz w:val="24"/>
          <w:szCs w:val="24"/>
        </w:rPr>
        <w:t>i</w:t>
      </w:r>
      <w:r>
        <w:rPr>
          <w:rStyle w:val="Aucun"/>
          <w:rFonts w:ascii="Times New Roman" w:hAnsi="Times New Roman"/>
          <w:spacing w:val="-1"/>
          <w:position w:val="2"/>
          <w:sz w:val="24"/>
          <w:szCs w:val="24"/>
        </w:rPr>
        <w:t>f</w:t>
      </w:r>
      <w:r>
        <w:rPr>
          <w:rStyle w:val="Aucun"/>
          <w:rFonts w:ascii="Times New Roman" w:hAnsi="Times New Roman"/>
          <w:position w:val="2"/>
          <w:sz w:val="24"/>
          <w:szCs w:val="24"/>
        </w:rPr>
        <w:t>s</w:t>
      </w:r>
      <w:r>
        <w:rPr>
          <w:rStyle w:val="Aucun"/>
          <w:rFonts w:ascii="Times New Roman" w:hAnsi="Times New Roman"/>
          <w:spacing w:val="8"/>
          <w:position w:val="2"/>
          <w:sz w:val="24"/>
          <w:szCs w:val="24"/>
        </w:rPr>
        <w:t xml:space="preserve"> </w:t>
      </w:r>
      <w:r>
        <w:rPr>
          <w:rStyle w:val="Aucun"/>
          <w:rFonts w:ascii="Times New Roman" w:hAnsi="Times New Roman"/>
          <w:position w:val="2"/>
          <w:sz w:val="24"/>
          <w:szCs w:val="24"/>
        </w:rPr>
        <w:t>par</w:t>
      </w:r>
      <w:r>
        <w:rPr>
          <w:rStyle w:val="Aucun"/>
          <w:rFonts w:ascii="Times New Roman" w:hAnsi="Times New Roman"/>
          <w:spacing w:val="10"/>
          <w:position w:val="2"/>
          <w:sz w:val="24"/>
          <w:szCs w:val="24"/>
        </w:rPr>
        <w:t xml:space="preserve"> </w:t>
      </w:r>
      <w:r>
        <w:rPr>
          <w:rStyle w:val="Aucun"/>
          <w:rFonts w:ascii="Times New Roman" w:hAnsi="Times New Roman"/>
          <w:spacing w:val="-1"/>
          <w:position w:val="2"/>
          <w:sz w:val="24"/>
          <w:szCs w:val="24"/>
        </w:rPr>
        <w:t>m</w:t>
      </w:r>
      <w:r>
        <w:rPr>
          <w:rStyle w:val="Aucun"/>
          <w:rFonts w:ascii="Times New Roman" w:hAnsi="Times New Roman"/>
          <w:position w:val="2"/>
          <w:sz w:val="24"/>
          <w:szCs w:val="24"/>
        </w:rPr>
        <w:t>i</w:t>
      </w:r>
      <w:r>
        <w:rPr>
          <w:rStyle w:val="Aucun"/>
          <w:rFonts w:ascii="Times New Roman" w:hAnsi="Times New Roman"/>
          <w:spacing w:val="-1"/>
          <w:position w:val="2"/>
          <w:sz w:val="24"/>
          <w:szCs w:val="24"/>
        </w:rPr>
        <w:t>n</w:t>
      </w:r>
      <w:r>
        <w:rPr>
          <w:rStyle w:val="Aucun"/>
          <w:rFonts w:ascii="Times New Roman" w:hAnsi="Times New Roman"/>
          <w:spacing w:val="2"/>
          <w:position w:val="2"/>
          <w:sz w:val="24"/>
          <w:szCs w:val="24"/>
        </w:rPr>
        <w:t>i</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t</w:t>
      </w:r>
      <w:r>
        <w:rPr>
          <w:rStyle w:val="Aucun"/>
          <w:rFonts w:ascii="Times New Roman" w:hAnsi="Times New Roman"/>
          <w:position w:val="2"/>
          <w:sz w:val="24"/>
          <w:szCs w:val="24"/>
        </w:rPr>
        <w:t>è</w:t>
      </w:r>
      <w:r>
        <w:rPr>
          <w:rStyle w:val="Aucun"/>
          <w:rFonts w:ascii="Times New Roman" w:hAnsi="Times New Roman"/>
          <w:spacing w:val="1"/>
          <w:position w:val="2"/>
          <w:sz w:val="24"/>
          <w:szCs w:val="24"/>
        </w:rPr>
        <w:t>r</w:t>
      </w:r>
      <w:r>
        <w:rPr>
          <w:rStyle w:val="Aucun"/>
          <w:rFonts w:ascii="Times New Roman" w:hAnsi="Times New Roman"/>
          <w:position w:val="2"/>
          <w:sz w:val="24"/>
          <w:szCs w:val="24"/>
        </w:rPr>
        <w:t>e</w:t>
      </w:r>
      <w:r>
        <w:rPr>
          <w:rStyle w:val="Aucun"/>
          <w:rFonts w:ascii="Times New Roman" w:hAnsi="Times New Roman"/>
          <w:spacing w:val="10"/>
          <w:position w:val="2"/>
          <w:sz w:val="24"/>
          <w:szCs w:val="24"/>
        </w:rPr>
        <w:t xml:space="preserve"> </w:t>
      </w:r>
      <w:r>
        <w:rPr>
          <w:rStyle w:val="Aucun"/>
          <w:rFonts w:ascii="Times New Roman" w:hAnsi="Times New Roman"/>
          <w:position w:val="2"/>
          <w:sz w:val="24"/>
          <w:szCs w:val="24"/>
        </w:rPr>
        <w:t>et</w:t>
      </w:r>
      <w:r>
        <w:rPr>
          <w:rStyle w:val="Aucun"/>
          <w:rFonts w:ascii="Times New Roman" w:hAnsi="Times New Roman"/>
          <w:spacing w:val="10"/>
          <w:position w:val="2"/>
          <w:sz w:val="24"/>
          <w:szCs w:val="24"/>
        </w:rPr>
        <w:t xml:space="preserve"> </w:t>
      </w:r>
      <w:r>
        <w:rPr>
          <w:rStyle w:val="Aucun"/>
          <w:rFonts w:ascii="Times New Roman" w:hAnsi="Times New Roman"/>
          <w:position w:val="2"/>
          <w:sz w:val="24"/>
          <w:szCs w:val="24"/>
        </w:rPr>
        <w:t>de</w:t>
      </w:r>
      <w:r>
        <w:rPr>
          <w:rStyle w:val="Aucun"/>
          <w:rFonts w:ascii="Times New Roman" w:hAnsi="Times New Roman"/>
          <w:spacing w:val="9"/>
          <w:position w:val="2"/>
          <w:sz w:val="24"/>
          <w:szCs w:val="24"/>
        </w:rPr>
        <w:t xml:space="preserve"> </w:t>
      </w:r>
      <w:r>
        <w:rPr>
          <w:rStyle w:val="Aucun"/>
          <w:rFonts w:ascii="Times New Roman" w:hAnsi="Times New Roman"/>
          <w:position w:val="2"/>
          <w:sz w:val="24"/>
          <w:szCs w:val="24"/>
        </w:rPr>
        <w:t>la</w:t>
      </w:r>
      <w:r>
        <w:rPr>
          <w:rStyle w:val="Aucun"/>
          <w:rFonts w:ascii="Times New Roman" w:hAnsi="Times New Roman"/>
          <w:spacing w:val="9"/>
          <w:position w:val="2"/>
          <w:sz w:val="24"/>
          <w:szCs w:val="24"/>
        </w:rPr>
        <w:t xml:space="preserve"> </w:t>
      </w:r>
      <w:r>
        <w:rPr>
          <w:rStyle w:val="Aucun"/>
          <w:rFonts w:ascii="Times New Roman" w:hAnsi="Times New Roman"/>
          <w:spacing w:val="-1"/>
          <w:position w:val="2"/>
          <w:sz w:val="24"/>
          <w:szCs w:val="24"/>
        </w:rPr>
        <w:t>m</w:t>
      </w:r>
      <w:r>
        <w:rPr>
          <w:rStyle w:val="Aucun"/>
          <w:rFonts w:ascii="Times New Roman" w:hAnsi="Times New Roman"/>
          <w:position w:val="2"/>
          <w:sz w:val="24"/>
          <w:szCs w:val="24"/>
        </w:rPr>
        <w:t>a</w:t>
      </w:r>
      <w:r>
        <w:rPr>
          <w:rStyle w:val="Aucun"/>
          <w:rFonts w:ascii="Times New Roman" w:hAnsi="Times New Roman"/>
          <w:spacing w:val="-1"/>
          <w:position w:val="2"/>
          <w:sz w:val="24"/>
          <w:szCs w:val="24"/>
        </w:rPr>
        <w:t>ss</w:t>
      </w:r>
      <w:r>
        <w:rPr>
          <w:rStyle w:val="Aucun"/>
          <w:rFonts w:ascii="Times New Roman" w:hAnsi="Times New Roman"/>
          <w:position w:val="2"/>
          <w:sz w:val="24"/>
          <w:szCs w:val="24"/>
        </w:rPr>
        <w:t xml:space="preserve">e </w:t>
      </w:r>
      <w:r>
        <w:rPr>
          <w:rStyle w:val="Aucun"/>
          <w:rFonts w:ascii="Times New Roman" w:hAnsi="Times New Roman"/>
          <w:spacing w:val="-1"/>
          <w:position w:val="2"/>
          <w:sz w:val="24"/>
          <w:szCs w:val="24"/>
        </w:rPr>
        <w:t>s</w:t>
      </w:r>
      <w:r>
        <w:rPr>
          <w:rStyle w:val="Aucun"/>
          <w:rFonts w:ascii="Times New Roman" w:hAnsi="Times New Roman"/>
          <w:position w:val="2"/>
          <w:sz w:val="24"/>
          <w:szCs w:val="24"/>
        </w:rPr>
        <w:t>ala</w:t>
      </w:r>
      <w:r>
        <w:rPr>
          <w:rStyle w:val="Aucun"/>
          <w:rFonts w:ascii="Times New Roman" w:hAnsi="Times New Roman"/>
          <w:spacing w:val="1"/>
          <w:position w:val="2"/>
          <w:sz w:val="24"/>
          <w:szCs w:val="24"/>
        </w:rPr>
        <w:t>r</w:t>
      </w:r>
      <w:r>
        <w:rPr>
          <w:rStyle w:val="Aucun"/>
          <w:rFonts w:ascii="Times New Roman" w:hAnsi="Times New Roman"/>
          <w:position w:val="2"/>
          <w:sz w:val="24"/>
          <w:szCs w:val="24"/>
        </w:rPr>
        <w:t>iale ;</w:t>
      </w:r>
    </w:p>
    <w:p w14:paraId="4F46876A" w14:textId="6688E9F4" w:rsidR="004166E6" w:rsidRPr="007346C9" w:rsidRDefault="004166E6" w:rsidP="00D518DD">
      <w:pPr>
        <w:pStyle w:val="Corps"/>
        <w:widowControl w:val="0"/>
        <w:numPr>
          <w:ilvl w:val="0"/>
          <w:numId w:val="65"/>
        </w:numPr>
        <w:ind w:left="2127" w:right="710"/>
        <w:jc w:val="both"/>
        <w:rPr>
          <w:rStyle w:val="Aucun"/>
          <w:rFonts w:ascii="Times New Roman" w:eastAsia="Times New Roman" w:hAnsi="Times New Roman" w:cs="Times New Roman"/>
          <w:color w:val="auto"/>
          <w:sz w:val="24"/>
          <w:szCs w:val="24"/>
        </w:rPr>
      </w:pPr>
      <w:r w:rsidRPr="007346C9">
        <w:rPr>
          <w:rStyle w:val="Aucun"/>
          <w:rFonts w:ascii="Times New Roman" w:hAnsi="Times New Roman"/>
          <w:color w:val="auto"/>
          <w:position w:val="2"/>
          <w:sz w:val="24"/>
          <w:szCs w:val="24"/>
        </w:rPr>
        <w:t>les</w:t>
      </w:r>
      <w:r w:rsidRPr="007346C9">
        <w:rPr>
          <w:rStyle w:val="Aucun"/>
          <w:rFonts w:ascii="Times New Roman" w:hAnsi="Times New Roman"/>
          <w:color w:val="auto"/>
          <w:spacing w:val="13"/>
          <w:position w:val="2"/>
          <w:sz w:val="24"/>
          <w:szCs w:val="24"/>
        </w:rPr>
        <w:t xml:space="preserve"> </w:t>
      </w:r>
      <w:r w:rsidRPr="007346C9">
        <w:rPr>
          <w:rStyle w:val="Aucun"/>
          <w:rFonts w:ascii="Times New Roman" w:hAnsi="Times New Roman"/>
          <w:color w:val="auto"/>
          <w:position w:val="2"/>
          <w:sz w:val="24"/>
          <w:szCs w:val="24"/>
        </w:rPr>
        <w:t>i</w:t>
      </w:r>
      <w:r w:rsidRPr="007346C9">
        <w:rPr>
          <w:rStyle w:val="Aucun"/>
          <w:rFonts w:ascii="Times New Roman" w:hAnsi="Times New Roman"/>
          <w:color w:val="auto"/>
          <w:spacing w:val="-1"/>
          <w:position w:val="2"/>
          <w:sz w:val="24"/>
          <w:szCs w:val="24"/>
        </w:rPr>
        <w:t>n</w:t>
      </w:r>
      <w:r w:rsidRPr="007346C9">
        <w:rPr>
          <w:rStyle w:val="Aucun"/>
          <w:rFonts w:ascii="Times New Roman" w:hAnsi="Times New Roman"/>
          <w:color w:val="auto"/>
          <w:position w:val="2"/>
          <w:sz w:val="24"/>
          <w:szCs w:val="24"/>
        </w:rPr>
        <w:t>fo</w:t>
      </w:r>
      <w:r w:rsidRPr="007346C9">
        <w:rPr>
          <w:rStyle w:val="Aucun"/>
          <w:rFonts w:ascii="Times New Roman" w:hAnsi="Times New Roman"/>
          <w:color w:val="auto"/>
          <w:spacing w:val="1"/>
          <w:position w:val="2"/>
          <w:sz w:val="24"/>
          <w:szCs w:val="24"/>
        </w:rPr>
        <w:t>r</w:t>
      </w:r>
      <w:r w:rsidRPr="007346C9">
        <w:rPr>
          <w:rStyle w:val="Aucun"/>
          <w:rFonts w:ascii="Times New Roman" w:hAnsi="Times New Roman"/>
          <w:color w:val="auto"/>
          <w:spacing w:val="-1"/>
          <w:position w:val="2"/>
          <w:sz w:val="24"/>
          <w:szCs w:val="24"/>
        </w:rPr>
        <w:t>m</w:t>
      </w:r>
      <w:r w:rsidRPr="007346C9">
        <w:rPr>
          <w:rStyle w:val="Aucun"/>
          <w:rFonts w:ascii="Times New Roman" w:hAnsi="Times New Roman"/>
          <w:color w:val="auto"/>
          <w:position w:val="2"/>
          <w:sz w:val="24"/>
          <w:szCs w:val="24"/>
        </w:rPr>
        <w:t>a</w:t>
      </w:r>
      <w:r w:rsidRPr="007346C9">
        <w:rPr>
          <w:rStyle w:val="Aucun"/>
          <w:rFonts w:ascii="Times New Roman" w:hAnsi="Times New Roman"/>
          <w:color w:val="auto"/>
          <w:spacing w:val="1"/>
          <w:position w:val="2"/>
          <w:sz w:val="24"/>
          <w:szCs w:val="24"/>
        </w:rPr>
        <w:t>t</w:t>
      </w:r>
      <w:r w:rsidRPr="007346C9">
        <w:rPr>
          <w:rStyle w:val="Aucun"/>
          <w:rFonts w:ascii="Times New Roman" w:hAnsi="Times New Roman"/>
          <w:color w:val="auto"/>
          <w:position w:val="2"/>
          <w:sz w:val="24"/>
          <w:szCs w:val="24"/>
        </w:rPr>
        <w:t>i</w:t>
      </w:r>
      <w:r w:rsidRPr="007346C9">
        <w:rPr>
          <w:rStyle w:val="Aucun"/>
          <w:rFonts w:ascii="Times New Roman" w:hAnsi="Times New Roman"/>
          <w:color w:val="auto"/>
          <w:spacing w:val="1"/>
          <w:position w:val="2"/>
          <w:sz w:val="24"/>
          <w:szCs w:val="24"/>
        </w:rPr>
        <w:t>o</w:t>
      </w:r>
      <w:r w:rsidRPr="007346C9">
        <w:rPr>
          <w:rStyle w:val="Aucun"/>
          <w:rFonts w:ascii="Times New Roman" w:hAnsi="Times New Roman"/>
          <w:color w:val="auto"/>
          <w:position w:val="2"/>
          <w:sz w:val="24"/>
          <w:szCs w:val="24"/>
        </w:rPr>
        <w:t>ns</w:t>
      </w:r>
      <w:r w:rsidRPr="007346C9">
        <w:rPr>
          <w:rStyle w:val="Aucun"/>
          <w:rFonts w:ascii="Times New Roman" w:hAnsi="Times New Roman"/>
          <w:color w:val="auto"/>
          <w:spacing w:val="13"/>
          <w:position w:val="2"/>
          <w:sz w:val="24"/>
          <w:szCs w:val="24"/>
        </w:rPr>
        <w:t xml:space="preserve"> </w:t>
      </w:r>
      <w:r w:rsidRPr="007346C9">
        <w:rPr>
          <w:rStyle w:val="Aucun"/>
          <w:rFonts w:ascii="Times New Roman" w:hAnsi="Times New Roman"/>
          <w:color w:val="auto"/>
          <w:spacing w:val="1"/>
          <w:position w:val="2"/>
          <w:sz w:val="24"/>
          <w:szCs w:val="24"/>
        </w:rPr>
        <w:t>r</w:t>
      </w:r>
      <w:r w:rsidRPr="007346C9">
        <w:rPr>
          <w:rStyle w:val="Aucun"/>
          <w:rFonts w:ascii="Times New Roman" w:hAnsi="Times New Roman"/>
          <w:color w:val="auto"/>
          <w:position w:val="2"/>
          <w:sz w:val="24"/>
          <w:szCs w:val="24"/>
        </w:rPr>
        <w:t>ela</w:t>
      </w:r>
      <w:r w:rsidRPr="007346C9">
        <w:rPr>
          <w:rStyle w:val="Aucun"/>
          <w:rFonts w:ascii="Times New Roman" w:hAnsi="Times New Roman"/>
          <w:color w:val="auto"/>
          <w:spacing w:val="-1"/>
          <w:position w:val="2"/>
          <w:sz w:val="24"/>
          <w:szCs w:val="24"/>
        </w:rPr>
        <w:t>t</w:t>
      </w:r>
      <w:r w:rsidRPr="007346C9">
        <w:rPr>
          <w:rStyle w:val="Aucun"/>
          <w:rFonts w:ascii="Times New Roman" w:hAnsi="Times New Roman"/>
          <w:color w:val="auto"/>
          <w:position w:val="2"/>
          <w:sz w:val="24"/>
          <w:szCs w:val="24"/>
        </w:rPr>
        <w:t>i</w:t>
      </w:r>
      <w:r w:rsidRPr="007346C9">
        <w:rPr>
          <w:rStyle w:val="Aucun"/>
          <w:rFonts w:ascii="Times New Roman" w:hAnsi="Times New Roman"/>
          <w:color w:val="auto"/>
          <w:spacing w:val="1"/>
          <w:position w:val="2"/>
          <w:sz w:val="24"/>
          <w:szCs w:val="24"/>
        </w:rPr>
        <w:t>v</w:t>
      </w:r>
      <w:r w:rsidRPr="007346C9">
        <w:rPr>
          <w:rStyle w:val="Aucun"/>
          <w:rFonts w:ascii="Times New Roman" w:hAnsi="Times New Roman"/>
          <w:color w:val="auto"/>
          <w:position w:val="2"/>
          <w:sz w:val="24"/>
          <w:szCs w:val="24"/>
        </w:rPr>
        <w:t>es</w:t>
      </w:r>
      <w:r w:rsidRPr="007346C9">
        <w:rPr>
          <w:rStyle w:val="Aucun"/>
          <w:rFonts w:ascii="Times New Roman" w:hAnsi="Times New Roman"/>
          <w:color w:val="auto"/>
          <w:spacing w:val="13"/>
          <w:position w:val="2"/>
          <w:sz w:val="24"/>
          <w:szCs w:val="24"/>
        </w:rPr>
        <w:t xml:space="preserve"> </w:t>
      </w:r>
      <w:r w:rsidRPr="007346C9">
        <w:rPr>
          <w:rStyle w:val="Aucun"/>
          <w:rFonts w:ascii="Times New Roman" w:hAnsi="Times New Roman"/>
          <w:color w:val="auto"/>
          <w:position w:val="2"/>
          <w:sz w:val="24"/>
          <w:szCs w:val="24"/>
        </w:rPr>
        <w:t>au</w:t>
      </w:r>
      <w:r w:rsidRPr="007346C9">
        <w:rPr>
          <w:rStyle w:val="Aucun"/>
          <w:rFonts w:ascii="Times New Roman" w:hAnsi="Times New Roman"/>
          <w:color w:val="auto"/>
          <w:spacing w:val="13"/>
          <w:position w:val="2"/>
          <w:sz w:val="24"/>
          <w:szCs w:val="24"/>
        </w:rPr>
        <w:t xml:space="preserve"> </w:t>
      </w:r>
      <w:r w:rsidRPr="007346C9">
        <w:rPr>
          <w:rStyle w:val="Aucun"/>
          <w:rFonts w:ascii="Times New Roman" w:hAnsi="Times New Roman"/>
          <w:color w:val="auto"/>
          <w:spacing w:val="-1"/>
          <w:position w:val="2"/>
          <w:sz w:val="24"/>
          <w:szCs w:val="24"/>
        </w:rPr>
        <w:t>c</w:t>
      </w:r>
      <w:r w:rsidRPr="007346C9">
        <w:rPr>
          <w:rStyle w:val="Aucun"/>
          <w:rFonts w:ascii="Times New Roman" w:hAnsi="Times New Roman"/>
          <w:color w:val="auto"/>
          <w:position w:val="2"/>
          <w:sz w:val="24"/>
          <w:szCs w:val="24"/>
        </w:rPr>
        <w:t>al</w:t>
      </w:r>
      <w:r w:rsidRPr="007346C9">
        <w:rPr>
          <w:rStyle w:val="Aucun"/>
          <w:rFonts w:ascii="Times New Roman" w:hAnsi="Times New Roman"/>
          <w:color w:val="auto"/>
          <w:spacing w:val="-1"/>
          <w:position w:val="2"/>
          <w:sz w:val="24"/>
          <w:szCs w:val="24"/>
        </w:rPr>
        <w:t>c</w:t>
      </w:r>
      <w:r w:rsidRPr="007346C9">
        <w:rPr>
          <w:rStyle w:val="Aucun"/>
          <w:rFonts w:ascii="Times New Roman" w:hAnsi="Times New Roman"/>
          <w:color w:val="auto"/>
          <w:position w:val="2"/>
          <w:sz w:val="24"/>
          <w:szCs w:val="24"/>
        </w:rPr>
        <w:t>ul</w:t>
      </w:r>
      <w:r w:rsidRPr="007346C9">
        <w:rPr>
          <w:rStyle w:val="Aucun"/>
          <w:rFonts w:ascii="Times New Roman" w:hAnsi="Times New Roman"/>
          <w:color w:val="auto"/>
          <w:spacing w:val="13"/>
          <w:position w:val="2"/>
          <w:sz w:val="24"/>
          <w:szCs w:val="24"/>
        </w:rPr>
        <w:t xml:space="preserve"> </w:t>
      </w:r>
      <w:r w:rsidRPr="007346C9">
        <w:rPr>
          <w:rStyle w:val="Aucun"/>
          <w:rFonts w:ascii="Times New Roman" w:hAnsi="Times New Roman"/>
          <w:color w:val="auto"/>
          <w:position w:val="2"/>
          <w:sz w:val="24"/>
          <w:szCs w:val="24"/>
        </w:rPr>
        <w:t>des</w:t>
      </w:r>
      <w:r w:rsidRPr="007346C9">
        <w:rPr>
          <w:rStyle w:val="Aucun"/>
          <w:rFonts w:ascii="Times New Roman" w:hAnsi="Times New Roman"/>
          <w:color w:val="auto"/>
          <w:spacing w:val="13"/>
          <w:position w:val="2"/>
          <w:sz w:val="24"/>
          <w:szCs w:val="24"/>
        </w:rPr>
        <w:t xml:space="preserve"> </w:t>
      </w:r>
      <w:r w:rsidRPr="007346C9">
        <w:rPr>
          <w:rStyle w:val="Aucun"/>
          <w:rFonts w:ascii="Times New Roman" w:hAnsi="Times New Roman"/>
          <w:color w:val="auto"/>
          <w:position w:val="2"/>
          <w:sz w:val="24"/>
          <w:szCs w:val="24"/>
        </w:rPr>
        <w:t>p</w:t>
      </w:r>
      <w:r w:rsidRPr="007346C9">
        <w:rPr>
          <w:rStyle w:val="Aucun"/>
          <w:rFonts w:ascii="Times New Roman" w:hAnsi="Times New Roman"/>
          <w:color w:val="auto"/>
          <w:spacing w:val="1"/>
          <w:position w:val="2"/>
          <w:sz w:val="24"/>
          <w:szCs w:val="24"/>
        </w:rPr>
        <w:t>rov</w:t>
      </w:r>
      <w:r w:rsidRPr="007346C9">
        <w:rPr>
          <w:rStyle w:val="Aucun"/>
          <w:rFonts w:ascii="Times New Roman" w:hAnsi="Times New Roman"/>
          <w:color w:val="auto"/>
          <w:position w:val="2"/>
          <w:sz w:val="24"/>
          <w:szCs w:val="24"/>
        </w:rPr>
        <w:t>i</w:t>
      </w:r>
      <w:r w:rsidRPr="007346C9">
        <w:rPr>
          <w:rStyle w:val="Aucun"/>
          <w:rFonts w:ascii="Times New Roman" w:hAnsi="Times New Roman"/>
          <w:color w:val="auto"/>
          <w:spacing w:val="-1"/>
          <w:position w:val="2"/>
          <w:sz w:val="24"/>
          <w:szCs w:val="24"/>
        </w:rPr>
        <w:t>s</w:t>
      </w:r>
      <w:r w:rsidRPr="007346C9">
        <w:rPr>
          <w:rStyle w:val="Aucun"/>
          <w:rFonts w:ascii="Times New Roman" w:hAnsi="Times New Roman"/>
          <w:color w:val="auto"/>
          <w:position w:val="2"/>
          <w:sz w:val="24"/>
          <w:szCs w:val="24"/>
        </w:rPr>
        <w:t>i</w:t>
      </w:r>
      <w:r w:rsidRPr="007346C9">
        <w:rPr>
          <w:rStyle w:val="Aucun"/>
          <w:rFonts w:ascii="Times New Roman" w:hAnsi="Times New Roman"/>
          <w:color w:val="auto"/>
          <w:spacing w:val="1"/>
          <w:position w:val="2"/>
          <w:sz w:val="24"/>
          <w:szCs w:val="24"/>
        </w:rPr>
        <w:t>o</w:t>
      </w:r>
      <w:r w:rsidRPr="007346C9">
        <w:rPr>
          <w:rStyle w:val="Aucun"/>
          <w:rFonts w:ascii="Times New Roman" w:hAnsi="Times New Roman"/>
          <w:color w:val="auto"/>
          <w:position w:val="2"/>
          <w:sz w:val="24"/>
          <w:szCs w:val="24"/>
        </w:rPr>
        <w:t>ns</w:t>
      </w:r>
      <w:r w:rsidRPr="007346C9">
        <w:rPr>
          <w:rStyle w:val="Aucun"/>
          <w:rFonts w:ascii="Times New Roman" w:hAnsi="Times New Roman"/>
          <w:color w:val="auto"/>
          <w:spacing w:val="13"/>
          <w:position w:val="2"/>
          <w:sz w:val="24"/>
          <w:szCs w:val="24"/>
        </w:rPr>
        <w:t xml:space="preserve"> </w:t>
      </w:r>
      <w:r w:rsidRPr="007346C9">
        <w:rPr>
          <w:rStyle w:val="Aucun"/>
          <w:rFonts w:ascii="Times New Roman" w:hAnsi="Times New Roman"/>
          <w:color w:val="auto"/>
          <w:position w:val="2"/>
          <w:sz w:val="24"/>
          <w:szCs w:val="24"/>
        </w:rPr>
        <w:t>pour</w:t>
      </w:r>
      <w:r w:rsidRPr="007346C9">
        <w:rPr>
          <w:rStyle w:val="Aucun"/>
          <w:rFonts w:ascii="Times New Roman" w:hAnsi="Times New Roman"/>
          <w:color w:val="auto"/>
          <w:spacing w:val="15"/>
          <w:position w:val="2"/>
          <w:sz w:val="24"/>
          <w:szCs w:val="24"/>
        </w:rPr>
        <w:t xml:space="preserve"> </w:t>
      </w:r>
      <w:r w:rsidRPr="007346C9">
        <w:rPr>
          <w:rStyle w:val="Aucun"/>
          <w:rFonts w:ascii="Times New Roman" w:hAnsi="Times New Roman"/>
          <w:color w:val="auto"/>
          <w:spacing w:val="1"/>
          <w:position w:val="2"/>
          <w:sz w:val="24"/>
          <w:szCs w:val="24"/>
        </w:rPr>
        <w:t>r</w:t>
      </w:r>
      <w:r w:rsidRPr="007346C9">
        <w:rPr>
          <w:rStyle w:val="Aucun"/>
          <w:rFonts w:ascii="Times New Roman" w:hAnsi="Times New Roman"/>
          <w:color w:val="auto"/>
          <w:position w:val="2"/>
          <w:sz w:val="24"/>
          <w:szCs w:val="24"/>
        </w:rPr>
        <w:t>i</w:t>
      </w:r>
      <w:r w:rsidRPr="007346C9">
        <w:rPr>
          <w:rStyle w:val="Aucun"/>
          <w:rFonts w:ascii="Times New Roman" w:hAnsi="Times New Roman"/>
          <w:color w:val="auto"/>
          <w:spacing w:val="-1"/>
          <w:position w:val="2"/>
          <w:sz w:val="24"/>
          <w:szCs w:val="24"/>
        </w:rPr>
        <w:t>s</w:t>
      </w:r>
      <w:r w:rsidRPr="007346C9">
        <w:rPr>
          <w:rStyle w:val="Aucun"/>
          <w:rFonts w:ascii="Times New Roman" w:hAnsi="Times New Roman"/>
          <w:color w:val="auto"/>
          <w:position w:val="2"/>
          <w:sz w:val="24"/>
          <w:szCs w:val="24"/>
        </w:rPr>
        <w:t>ques</w:t>
      </w:r>
      <w:r w:rsidRPr="007346C9">
        <w:rPr>
          <w:rStyle w:val="Aucun"/>
          <w:rFonts w:ascii="Times New Roman" w:hAnsi="Times New Roman"/>
          <w:color w:val="auto"/>
          <w:spacing w:val="13"/>
          <w:position w:val="2"/>
          <w:sz w:val="24"/>
          <w:szCs w:val="24"/>
        </w:rPr>
        <w:t xml:space="preserve"> </w:t>
      </w:r>
      <w:r w:rsidRPr="007346C9">
        <w:rPr>
          <w:rStyle w:val="Aucun"/>
          <w:rFonts w:ascii="Times New Roman" w:hAnsi="Times New Roman"/>
          <w:color w:val="auto"/>
          <w:position w:val="2"/>
          <w:sz w:val="24"/>
          <w:szCs w:val="24"/>
        </w:rPr>
        <w:t>et</w:t>
      </w:r>
      <w:r w:rsidRPr="007346C9">
        <w:rPr>
          <w:rStyle w:val="Aucun"/>
          <w:rFonts w:ascii="Times New Roman" w:hAnsi="Times New Roman"/>
          <w:color w:val="auto"/>
          <w:spacing w:val="13"/>
          <w:position w:val="2"/>
          <w:sz w:val="24"/>
          <w:szCs w:val="24"/>
        </w:rPr>
        <w:t xml:space="preserve"> </w:t>
      </w:r>
      <w:r w:rsidRPr="007346C9">
        <w:rPr>
          <w:rStyle w:val="Aucun"/>
          <w:rFonts w:ascii="Times New Roman" w:hAnsi="Times New Roman"/>
          <w:color w:val="auto"/>
          <w:spacing w:val="-1"/>
          <w:position w:val="2"/>
          <w:sz w:val="24"/>
          <w:szCs w:val="24"/>
        </w:rPr>
        <w:t>c</w:t>
      </w:r>
      <w:r w:rsidRPr="007346C9">
        <w:rPr>
          <w:rStyle w:val="Aucun"/>
          <w:rFonts w:ascii="Times New Roman" w:hAnsi="Times New Roman"/>
          <w:color w:val="auto"/>
          <w:position w:val="2"/>
          <w:sz w:val="24"/>
          <w:szCs w:val="24"/>
        </w:rPr>
        <w:t>har</w:t>
      </w:r>
      <w:r w:rsidRPr="007346C9">
        <w:rPr>
          <w:rStyle w:val="Aucun"/>
          <w:rFonts w:ascii="Times New Roman" w:hAnsi="Times New Roman"/>
          <w:color w:val="auto"/>
          <w:spacing w:val="1"/>
          <w:position w:val="2"/>
          <w:sz w:val="24"/>
          <w:szCs w:val="24"/>
        </w:rPr>
        <w:t>g</w:t>
      </w:r>
      <w:r w:rsidRPr="007346C9">
        <w:rPr>
          <w:rStyle w:val="Aucun"/>
          <w:rFonts w:ascii="Times New Roman" w:hAnsi="Times New Roman"/>
          <w:color w:val="auto"/>
          <w:position w:val="2"/>
          <w:sz w:val="24"/>
          <w:szCs w:val="24"/>
        </w:rPr>
        <w:t>e</w:t>
      </w:r>
      <w:r w:rsidRPr="007346C9">
        <w:rPr>
          <w:rStyle w:val="Aucun"/>
          <w:rFonts w:ascii="Times New Roman" w:hAnsi="Times New Roman"/>
          <w:color w:val="auto"/>
          <w:spacing w:val="-1"/>
          <w:position w:val="2"/>
          <w:sz w:val="24"/>
          <w:szCs w:val="24"/>
        </w:rPr>
        <w:t>s</w:t>
      </w:r>
      <w:r w:rsidRPr="007346C9">
        <w:rPr>
          <w:rStyle w:val="Aucun"/>
          <w:rFonts w:ascii="Times New Roman" w:hAnsi="Times New Roman"/>
          <w:color w:val="auto"/>
          <w:position w:val="2"/>
          <w:sz w:val="24"/>
          <w:szCs w:val="24"/>
        </w:rPr>
        <w:t>,</w:t>
      </w:r>
      <w:r w:rsidRPr="007346C9">
        <w:rPr>
          <w:rStyle w:val="Aucun"/>
          <w:rFonts w:ascii="Times New Roman" w:hAnsi="Times New Roman"/>
          <w:color w:val="auto"/>
          <w:spacing w:val="14"/>
          <w:position w:val="2"/>
          <w:sz w:val="24"/>
          <w:szCs w:val="24"/>
        </w:rPr>
        <w:t xml:space="preserve"> </w:t>
      </w:r>
      <w:r w:rsidRPr="007346C9">
        <w:rPr>
          <w:rStyle w:val="Aucun"/>
          <w:rFonts w:ascii="Times New Roman" w:hAnsi="Times New Roman"/>
          <w:color w:val="auto"/>
          <w:position w:val="2"/>
          <w:sz w:val="24"/>
          <w:szCs w:val="24"/>
        </w:rPr>
        <w:t>le</w:t>
      </w:r>
      <w:r w:rsidRPr="007346C9">
        <w:rPr>
          <w:rStyle w:val="Aucun"/>
          <w:rFonts w:ascii="Times New Roman" w:hAnsi="Times New Roman"/>
          <w:color w:val="auto"/>
          <w:spacing w:val="-3"/>
          <w:position w:val="2"/>
          <w:sz w:val="24"/>
          <w:szCs w:val="24"/>
        </w:rPr>
        <w:t>u</w:t>
      </w:r>
      <w:r w:rsidRPr="007346C9">
        <w:rPr>
          <w:rStyle w:val="Aucun"/>
          <w:rFonts w:ascii="Times New Roman" w:hAnsi="Times New Roman"/>
          <w:color w:val="auto"/>
          <w:position w:val="2"/>
          <w:sz w:val="24"/>
          <w:szCs w:val="24"/>
        </w:rPr>
        <w:t xml:space="preserve">r </w:t>
      </w:r>
      <w:r w:rsidRPr="007346C9">
        <w:rPr>
          <w:rStyle w:val="Aucun"/>
          <w:rFonts w:ascii="Times New Roman" w:hAnsi="Times New Roman"/>
          <w:color w:val="auto"/>
          <w:spacing w:val="1"/>
          <w:sz w:val="24"/>
          <w:szCs w:val="24"/>
        </w:rPr>
        <w:t>r</w:t>
      </w:r>
      <w:r w:rsidRPr="007346C9">
        <w:rPr>
          <w:rStyle w:val="Aucun"/>
          <w:rFonts w:ascii="Times New Roman" w:hAnsi="Times New Roman"/>
          <w:color w:val="auto"/>
          <w:sz w:val="24"/>
          <w:szCs w:val="24"/>
        </w:rPr>
        <w:t>épa</w:t>
      </w:r>
      <w:r w:rsidRPr="007346C9">
        <w:rPr>
          <w:rStyle w:val="Aucun"/>
          <w:rFonts w:ascii="Times New Roman" w:hAnsi="Times New Roman"/>
          <w:color w:val="auto"/>
          <w:spacing w:val="1"/>
          <w:sz w:val="24"/>
          <w:szCs w:val="24"/>
        </w:rPr>
        <w:t>rt</w:t>
      </w:r>
      <w:r w:rsidRPr="007346C9">
        <w:rPr>
          <w:rStyle w:val="Aucun"/>
          <w:rFonts w:ascii="Times New Roman" w:hAnsi="Times New Roman"/>
          <w:color w:val="auto"/>
          <w:spacing w:val="-3"/>
          <w:sz w:val="24"/>
          <w:szCs w:val="24"/>
        </w:rPr>
        <w:t>i</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z w:val="24"/>
          <w:szCs w:val="24"/>
        </w:rPr>
        <w:t>n</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par</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z w:val="24"/>
          <w:szCs w:val="24"/>
        </w:rPr>
        <w:t>a</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pacing w:val="-2"/>
          <w:sz w:val="24"/>
          <w:szCs w:val="24"/>
        </w:rPr>
        <w:t>é</w:t>
      </w:r>
      <w:r w:rsidRPr="007346C9">
        <w:rPr>
          <w:rStyle w:val="Aucun"/>
          <w:rFonts w:ascii="Times New Roman" w:hAnsi="Times New Roman"/>
          <w:color w:val="auto"/>
          <w:spacing w:val="1"/>
          <w:sz w:val="24"/>
          <w:szCs w:val="24"/>
        </w:rPr>
        <w:t>go</w:t>
      </w:r>
      <w:r w:rsidRPr="007346C9">
        <w:rPr>
          <w:rStyle w:val="Aucun"/>
          <w:rFonts w:ascii="Times New Roman" w:hAnsi="Times New Roman"/>
          <w:color w:val="auto"/>
          <w:spacing w:val="-1"/>
          <w:sz w:val="24"/>
          <w:szCs w:val="24"/>
        </w:rPr>
        <w:t>r</w:t>
      </w:r>
      <w:r w:rsidRPr="007346C9">
        <w:rPr>
          <w:rStyle w:val="Aucun"/>
          <w:rFonts w:ascii="Times New Roman" w:hAnsi="Times New Roman"/>
          <w:color w:val="auto"/>
          <w:sz w:val="24"/>
          <w:szCs w:val="24"/>
        </w:rPr>
        <w:t>ie et</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leurs é</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z w:val="24"/>
          <w:szCs w:val="24"/>
        </w:rPr>
        <w:t>héa</w:t>
      </w:r>
      <w:r w:rsidRPr="007346C9">
        <w:rPr>
          <w:rStyle w:val="Aucun"/>
          <w:rFonts w:ascii="Times New Roman" w:hAnsi="Times New Roman"/>
          <w:color w:val="auto"/>
          <w:spacing w:val="-1"/>
          <w:sz w:val="24"/>
          <w:szCs w:val="24"/>
        </w:rPr>
        <w:t>nc</w:t>
      </w:r>
      <w:r w:rsidRPr="007346C9">
        <w:rPr>
          <w:rStyle w:val="Aucun"/>
          <w:rFonts w:ascii="Times New Roman" w:hAnsi="Times New Roman"/>
          <w:color w:val="auto"/>
          <w:sz w:val="24"/>
          <w:szCs w:val="24"/>
        </w:rPr>
        <w:t>es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p</w:t>
      </w:r>
      <w:r w:rsidRPr="007346C9">
        <w:rPr>
          <w:rStyle w:val="Aucun"/>
          <w:rFonts w:ascii="Times New Roman" w:hAnsi="Times New Roman"/>
          <w:color w:val="auto"/>
          <w:spacing w:val="3"/>
          <w:sz w:val="24"/>
          <w:szCs w:val="24"/>
        </w:rPr>
        <w:t>r</w:t>
      </w:r>
      <w:r w:rsidRPr="007346C9">
        <w:rPr>
          <w:rStyle w:val="Aucun"/>
          <w:rFonts w:ascii="Times New Roman" w:hAnsi="Times New Roman"/>
          <w:color w:val="auto"/>
          <w:sz w:val="24"/>
          <w:szCs w:val="24"/>
        </w:rPr>
        <w:t>é</w:t>
      </w:r>
      <w:r w:rsidRPr="007346C9">
        <w:rPr>
          <w:rStyle w:val="Aucun"/>
          <w:rFonts w:ascii="Times New Roman" w:hAnsi="Times New Roman"/>
          <w:color w:val="auto"/>
          <w:spacing w:val="1"/>
          <w:sz w:val="24"/>
          <w:szCs w:val="24"/>
        </w:rPr>
        <w:t>v</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s</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z w:val="24"/>
          <w:szCs w:val="24"/>
        </w:rPr>
        <w:t>n</w:t>
      </w:r>
      <w:r w:rsidRPr="007346C9">
        <w:rPr>
          <w:rStyle w:val="Aucun"/>
          <w:rFonts w:ascii="Times New Roman" w:hAnsi="Times New Roman"/>
          <w:color w:val="auto"/>
          <w:spacing w:val="-1"/>
          <w:sz w:val="24"/>
          <w:szCs w:val="24"/>
        </w:rPr>
        <w:t>n</w:t>
      </w:r>
      <w:r w:rsidRPr="007346C9">
        <w:rPr>
          <w:rStyle w:val="Aucun"/>
          <w:rFonts w:ascii="Times New Roman" w:hAnsi="Times New Roman"/>
          <w:color w:val="auto"/>
          <w:sz w:val="24"/>
          <w:szCs w:val="24"/>
        </w:rPr>
        <w:t>elle</w:t>
      </w:r>
      <w:r w:rsidRPr="007346C9">
        <w:rPr>
          <w:rStyle w:val="Aucun"/>
          <w:rFonts w:ascii="Times New Roman" w:hAnsi="Times New Roman"/>
          <w:color w:val="auto"/>
          <w:spacing w:val="-1"/>
          <w:sz w:val="24"/>
          <w:szCs w:val="24"/>
        </w:rPr>
        <w:t>s</w:t>
      </w:r>
      <w:r w:rsidRPr="007346C9">
        <w:rPr>
          <w:rStyle w:val="Aucun"/>
          <w:rFonts w:ascii="Times New Roman" w:hAnsi="Times New Roman"/>
          <w:color w:val="auto"/>
          <w:sz w:val="24"/>
          <w:szCs w:val="24"/>
        </w:rPr>
        <w:t>, e</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z w:val="24"/>
          <w:szCs w:val="24"/>
        </w:rPr>
        <w:t xml:space="preserve"> ;</w:t>
      </w:r>
    </w:p>
    <w:p w14:paraId="5FC5C4B9" w14:textId="53D0A16B" w:rsidR="004166E6" w:rsidRPr="007346C9" w:rsidRDefault="004166E6" w:rsidP="00D518DD">
      <w:pPr>
        <w:pStyle w:val="Corps"/>
        <w:widowControl w:val="0"/>
        <w:numPr>
          <w:ilvl w:val="0"/>
          <w:numId w:val="65"/>
        </w:numPr>
        <w:ind w:left="2127" w:right="710"/>
        <w:jc w:val="both"/>
        <w:rPr>
          <w:rStyle w:val="Aucun"/>
          <w:rFonts w:ascii="Times New Roman" w:eastAsia="Times New Roman" w:hAnsi="Times New Roman" w:cs="Times New Roman"/>
          <w:color w:val="auto"/>
          <w:sz w:val="24"/>
          <w:szCs w:val="24"/>
        </w:rPr>
      </w:pPr>
      <w:r w:rsidRPr="007346C9">
        <w:rPr>
          <w:rStyle w:val="Aucun"/>
          <w:rFonts w:ascii="Times New Roman" w:hAnsi="Times New Roman"/>
          <w:color w:val="auto"/>
          <w:sz w:val="24"/>
          <w:szCs w:val="24"/>
        </w:rPr>
        <w:t>les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n</w:t>
      </w:r>
      <w:r w:rsidRPr="007346C9">
        <w:rPr>
          <w:rStyle w:val="Aucun"/>
          <w:rFonts w:ascii="Times New Roman" w:hAnsi="Times New Roman"/>
          <w:color w:val="auto"/>
          <w:sz w:val="24"/>
          <w:szCs w:val="24"/>
        </w:rPr>
        <w:t>fo</w:t>
      </w:r>
      <w:r w:rsidRPr="007346C9">
        <w:rPr>
          <w:rStyle w:val="Aucun"/>
          <w:rFonts w:ascii="Times New Roman" w:hAnsi="Times New Roman"/>
          <w:color w:val="auto"/>
          <w:spacing w:val="1"/>
          <w:sz w:val="24"/>
          <w:szCs w:val="24"/>
        </w:rPr>
        <w:t>r</w:t>
      </w:r>
      <w:r w:rsidRPr="007346C9">
        <w:rPr>
          <w:rStyle w:val="Aucun"/>
          <w:rFonts w:ascii="Times New Roman" w:hAnsi="Times New Roman"/>
          <w:color w:val="auto"/>
          <w:spacing w:val="-1"/>
          <w:sz w:val="24"/>
          <w:szCs w:val="24"/>
        </w:rPr>
        <w:t>m</w:t>
      </w:r>
      <w:r w:rsidRPr="007346C9">
        <w:rPr>
          <w:rStyle w:val="Aucun"/>
          <w:rFonts w:ascii="Times New Roman" w:hAnsi="Times New Roman"/>
          <w:color w:val="auto"/>
          <w:sz w:val="24"/>
          <w:szCs w:val="24"/>
        </w:rPr>
        <w:t>a</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z w:val="24"/>
          <w:szCs w:val="24"/>
        </w:rPr>
        <w:t>ns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qui</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 xml:space="preserve">ne </w:t>
      </w:r>
      <w:r w:rsidRPr="007346C9">
        <w:rPr>
          <w:rStyle w:val="Aucun"/>
          <w:rFonts w:ascii="Times New Roman" w:hAnsi="Times New Roman"/>
          <w:color w:val="auto"/>
          <w:spacing w:val="-1"/>
          <w:sz w:val="24"/>
          <w:szCs w:val="24"/>
        </w:rPr>
        <w:t>f</w:t>
      </w:r>
      <w:r w:rsidRPr="007346C9">
        <w:rPr>
          <w:rStyle w:val="Aucun"/>
          <w:rFonts w:ascii="Times New Roman" w:hAnsi="Times New Roman"/>
          <w:color w:val="auto"/>
          <w:sz w:val="24"/>
          <w:szCs w:val="24"/>
        </w:rPr>
        <w:t>igurent pas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da</w:t>
      </w:r>
      <w:r w:rsidRPr="007346C9">
        <w:rPr>
          <w:rStyle w:val="Aucun"/>
          <w:rFonts w:ascii="Times New Roman" w:hAnsi="Times New Roman"/>
          <w:color w:val="auto"/>
          <w:spacing w:val="-1"/>
          <w:sz w:val="24"/>
          <w:szCs w:val="24"/>
        </w:rPr>
        <w:t>n</w:t>
      </w:r>
      <w:r w:rsidRPr="007346C9">
        <w:rPr>
          <w:rStyle w:val="Aucun"/>
          <w:rFonts w:ascii="Times New Roman" w:hAnsi="Times New Roman"/>
          <w:color w:val="auto"/>
          <w:sz w:val="24"/>
          <w:szCs w:val="24"/>
        </w:rPr>
        <w:t>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les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aut</w:t>
      </w:r>
      <w:r w:rsidRPr="007346C9">
        <w:rPr>
          <w:rStyle w:val="Aucun"/>
          <w:rFonts w:ascii="Times New Roman" w:hAnsi="Times New Roman"/>
          <w:color w:val="auto"/>
          <w:spacing w:val="1"/>
          <w:sz w:val="24"/>
          <w:szCs w:val="24"/>
        </w:rPr>
        <w:t>r</w:t>
      </w:r>
      <w:r w:rsidRPr="007346C9">
        <w:rPr>
          <w:rStyle w:val="Aucun"/>
          <w:rFonts w:ascii="Times New Roman" w:hAnsi="Times New Roman"/>
          <w:color w:val="auto"/>
          <w:sz w:val="24"/>
          <w:szCs w:val="24"/>
        </w:rPr>
        <w:t>es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d</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z w:val="24"/>
          <w:szCs w:val="24"/>
        </w:rPr>
        <w:t>u</w:t>
      </w:r>
      <w:r w:rsidRPr="007346C9">
        <w:rPr>
          <w:rStyle w:val="Aucun"/>
          <w:rFonts w:ascii="Times New Roman" w:hAnsi="Times New Roman"/>
          <w:color w:val="auto"/>
          <w:spacing w:val="-1"/>
          <w:sz w:val="24"/>
          <w:szCs w:val="24"/>
        </w:rPr>
        <w:t>m</w:t>
      </w:r>
      <w:r w:rsidRPr="007346C9">
        <w:rPr>
          <w:rStyle w:val="Aucun"/>
          <w:rFonts w:ascii="Times New Roman" w:hAnsi="Times New Roman"/>
          <w:color w:val="auto"/>
          <w:sz w:val="24"/>
          <w:szCs w:val="24"/>
        </w:rPr>
        <w:t>ents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 xml:space="preserve">de </w:t>
      </w:r>
      <w:r w:rsidRPr="007346C9">
        <w:rPr>
          <w:rStyle w:val="Aucun"/>
          <w:rFonts w:ascii="Times New Roman" w:hAnsi="Times New Roman"/>
          <w:color w:val="auto"/>
          <w:spacing w:val="-1"/>
          <w:sz w:val="24"/>
          <w:szCs w:val="24"/>
        </w:rPr>
        <w:t>s</w:t>
      </w:r>
      <w:r w:rsidRPr="007346C9">
        <w:rPr>
          <w:rStyle w:val="Aucun"/>
          <w:rFonts w:ascii="Times New Roman" w:hAnsi="Times New Roman"/>
          <w:color w:val="auto"/>
          <w:spacing w:val="1"/>
          <w:sz w:val="24"/>
          <w:szCs w:val="24"/>
        </w:rPr>
        <w:t>y</w:t>
      </w:r>
      <w:r w:rsidRPr="007346C9">
        <w:rPr>
          <w:rStyle w:val="Aucun"/>
          <w:rFonts w:ascii="Times New Roman" w:hAnsi="Times New Roman"/>
          <w:color w:val="auto"/>
          <w:sz w:val="24"/>
          <w:szCs w:val="24"/>
        </w:rPr>
        <w:t xml:space="preserve">nthèse </w:t>
      </w:r>
      <w:r w:rsidRPr="007346C9">
        <w:rPr>
          <w:rStyle w:val="Aucun"/>
          <w:rFonts w:ascii="Times New Roman" w:hAnsi="Times New Roman"/>
          <w:color w:val="auto"/>
          <w:spacing w:val="-1"/>
          <w:sz w:val="24"/>
          <w:szCs w:val="24"/>
        </w:rPr>
        <w:t>m</w:t>
      </w:r>
      <w:r w:rsidRPr="007346C9">
        <w:rPr>
          <w:rStyle w:val="Aucun"/>
          <w:rFonts w:ascii="Times New Roman" w:hAnsi="Times New Roman"/>
          <w:color w:val="auto"/>
          <w:sz w:val="24"/>
          <w:szCs w:val="24"/>
        </w:rPr>
        <w:t>ais qui</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d</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v</w:t>
      </w:r>
      <w:r w:rsidRPr="007346C9">
        <w:rPr>
          <w:rStyle w:val="Aucun"/>
          <w:rFonts w:ascii="Times New Roman" w:hAnsi="Times New Roman"/>
          <w:color w:val="auto"/>
          <w:sz w:val="24"/>
          <w:szCs w:val="24"/>
        </w:rPr>
        <w:t>ent</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néa</w:t>
      </w:r>
      <w:r w:rsidRPr="007346C9">
        <w:rPr>
          <w:rStyle w:val="Aucun"/>
          <w:rFonts w:ascii="Times New Roman" w:hAnsi="Times New Roman"/>
          <w:color w:val="auto"/>
          <w:spacing w:val="-1"/>
          <w:sz w:val="24"/>
          <w:szCs w:val="24"/>
        </w:rPr>
        <w:t>nm</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n</w:t>
      </w:r>
      <w:r w:rsidRPr="007346C9">
        <w:rPr>
          <w:rStyle w:val="Aucun"/>
          <w:rFonts w:ascii="Times New Roman" w:hAnsi="Times New Roman"/>
          <w:color w:val="auto"/>
          <w:sz w:val="24"/>
          <w:szCs w:val="24"/>
        </w:rPr>
        <w:t>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ê</w:t>
      </w:r>
      <w:r w:rsidRPr="007346C9">
        <w:rPr>
          <w:rStyle w:val="Aucun"/>
          <w:rFonts w:ascii="Times New Roman" w:hAnsi="Times New Roman"/>
          <w:color w:val="auto"/>
          <w:spacing w:val="1"/>
          <w:sz w:val="24"/>
          <w:szCs w:val="24"/>
        </w:rPr>
        <w:t>tr</w:t>
      </w:r>
      <w:r w:rsidRPr="007346C9">
        <w:rPr>
          <w:rStyle w:val="Aucun"/>
          <w:rFonts w:ascii="Times New Roman" w:hAnsi="Times New Roman"/>
          <w:color w:val="auto"/>
          <w:sz w:val="24"/>
          <w:szCs w:val="24"/>
        </w:rPr>
        <w:t>e p</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pacing w:val="1"/>
          <w:sz w:val="24"/>
          <w:szCs w:val="24"/>
        </w:rPr>
        <w:t>rt</w:t>
      </w:r>
      <w:r w:rsidRPr="007346C9">
        <w:rPr>
          <w:rStyle w:val="Aucun"/>
          <w:rFonts w:ascii="Times New Roman" w:hAnsi="Times New Roman"/>
          <w:color w:val="auto"/>
          <w:sz w:val="24"/>
          <w:szCs w:val="24"/>
        </w:rPr>
        <w:t>ées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pacing w:val="-1"/>
          <w:sz w:val="24"/>
          <w:szCs w:val="24"/>
        </w:rPr>
        <w:t>s</w:t>
      </w:r>
      <w:r w:rsidRPr="007346C9">
        <w:rPr>
          <w:rStyle w:val="Aucun"/>
          <w:rFonts w:ascii="Times New Roman" w:hAnsi="Times New Roman"/>
          <w:color w:val="auto"/>
          <w:sz w:val="24"/>
          <w:szCs w:val="24"/>
        </w:rPr>
        <w:t>ur l’</w:t>
      </w:r>
      <w:r w:rsidRPr="007346C9">
        <w:rPr>
          <w:rStyle w:val="Aucun"/>
          <w:rFonts w:ascii="Times New Roman" w:hAnsi="Times New Roman"/>
          <w:color w:val="auto"/>
          <w:spacing w:val="1"/>
          <w:sz w:val="24"/>
          <w:szCs w:val="24"/>
        </w:rPr>
        <w:t>ét</w:t>
      </w:r>
      <w:r w:rsidRPr="007346C9">
        <w:rPr>
          <w:rStyle w:val="Aucun"/>
          <w:rFonts w:ascii="Times New Roman" w:hAnsi="Times New Roman"/>
          <w:color w:val="auto"/>
          <w:spacing w:val="-2"/>
          <w:sz w:val="24"/>
          <w:szCs w:val="24"/>
        </w:rPr>
        <w:t>a</w:t>
      </w:r>
      <w:r w:rsidRPr="007346C9">
        <w:rPr>
          <w:rStyle w:val="Aucun"/>
          <w:rFonts w:ascii="Times New Roman" w:hAnsi="Times New Roman"/>
          <w:color w:val="auto"/>
          <w:sz w:val="24"/>
          <w:szCs w:val="24"/>
        </w:rPr>
        <w:t>t</w:t>
      </w:r>
      <w:r w:rsidRPr="007346C9">
        <w:rPr>
          <w:rStyle w:val="Aucun"/>
          <w:rFonts w:ascii="Times New Roman" w:hAnsi="Times New Roman"/>
          <w:color w:val="auto"/>
          <w:spacing w:val="-2"/>
          <w:sz w:val="24"/>
          <w:szCs w:val="24"/>
        </w:rPr>
        <w:t xml:space="preserve"> </w:t>
      </w:r>
      <w:r w:rsidRPr="007346C9">
        <w:rPr>
          <w:rStyle w:val="Aucun"/>
          <w:rFonts w:ascii="Times New Roman" w:hAnsi="Times New Roman"/>
          <w:color w:val="auto"/>
          <w:sz w:val="24"/>
          <w:szCs w:val="24"/>
        </w:rPr>
        <w:t>an</w:t>
      </w:r>
      <w:r w:rsidRPr="007346C9">
        <w:rPr>
          <w:rStyle w:val="Aucun"/>
          <w:rFonts w:ascii="Times New Roman" w:hAnsi="Times New Roman"/>
          <w:color w:val="auto"/>
          <w:spacing w:val="-1"/>
          <w:sz w:val="24"/>
          <w:szCs w:val="24"/>
        </w:rPr>
        <w:t>n</w:t>
      </w:r>
      <w:r w:rsidRPr="007346C9">
        <w:rPr>
          <w:rStyle w:val="Aucun"/>
          <w:rFonts w:ascii="Times New Roman" w:hAnsi="Times New Roman"/>
          <w:color w:val="auto"/>
          <w:sz w:val="24"/>
          <w:szCs w:val="24"/>
        </w:rPr>
        <w:t>e</w:t>
      </w:r>
      <w:r w:rsidRPr="007346C9">
        <w:rPr>
          <w:rStyle w:val="Aucun"/>
          <w:rFonts w:ascii="Times New Roman" w:hAnsi="Times New Roman"/>
          <w:color w:val="auto"/>
          <w:spacing w:val="1"/>
          <w:sz w:val="24"/>
          <w:szCs w:val="24"/>
        </w:rPr>
        <w:t>x</w:t>
      </w:r>
      <w:r w:rsidRPr="007346C9">
        <w:rPr>
          <w:rStyle w:val="Aucun"/>
          <w:rFonts w:ascii="Times New Roman" w:hAnsi="Times New Roman"/>
          <w:color w:val="auto"/>
          <w:sz w:val="24"/>
          <w:szCs w:val="24"/>
        </w:rPr>
        <w:t>é</w:t>
      </w:r>
      <w:r w:rsidRPr="007346C9">
        <w:rPr>
          <w:rStyle w:val="Aucun"/>
          <w:rFonts w:ascii="Times New Roman" w:hAnsi="Times New Roman"/>
          <w:color w:val="auto"/>
          <w:spacing w:val="2"/>
          <w:sz w:val="24"/>
          <w:szCs w:val="24"/>
        </w:rPr>
        <w:t xml:space="preserve"> </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z w:val="24"/>
          <w:szCs w:val="24"/>
        </w:rPr>
        <w:t>els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que :</w:t>
      </w:r>
    </w:p>
    <w:p w14:paraId="4118D788" w14:textId="1DE60462" w:rsidR="004166E6" w:rsidRPr="007346C9" w:rsidRDefault="004166E6" w:rsidP="00D518DD">
      <w:pPr>
        <w:pStyle w:val="Corps"/>
        <w:widowControl w:val="0"/>
        <w:numPr>
          <w:ilvl w:val="0"/>
          <w:numId w:val="66"/>
        </w:numPr>
        <w:ind w:left="2552" w:right="710"/>
        <w:jc w:val="both"/>
        <w:rPr>
          <w:rStyle w:val="Aucun"/>
          <w:rFonts w:ascii="Times New Roman" w:eastAsia="Times New Roman" w:hAnsi="Times New Roman" w:cs="Times New Roman"/>
          <w:color w:val="auto"/>
          <w:sz w:val="24"/>
          <w:szCs w:val="24"/>
        </w:rPr>
      </w:pPr>
      <w:r w:rsidRPr="007346C9">
        <w:rPr>
          <w:rStyle w:val="Aucun"/>
          <w:rFonts w:ascii="Times New Roman" w:hAnsi="Times New Roman"/>
          <w:color w:val="auto"/>
          <w:spacing w:val="-5"/>
          <w:position w:val="2"/>
          <w:sz w:val="24"/>
          <w:szCs w:val="24"/>
        </w:rPr>
        <w:t>l</w:t>
      </w:r>
      <w:r w:rsidRPr="007346C9">
        <w:rPr>
          <w:rStyle w:val="Aucun"/>
          <w:rFonts w:ascii="Times New Roman" w:hAnsi="Times New Roman"/>
          <w:color w:val="auto"/>
          <w:position w:val="2"/>
          <w:sz w:val="24"/>
          <w:szCs w:val="24"/>
        </w:rPr>
        <w:t>e</w:t>
      </w:r>
      <w:r w:rsidRPr="007346C9">
        <w:rPr>
          <w:rStyle w:val="Aucun"/>
          <w:rFonts w:ascii="Times New Roman" w:hAnsi="Times New Roman"/>
          <w:color w:val="auto"/>
          <w:spacing w:val="34"/>
          <w:position w:val="2"/>
          <w:sz w:val="24"/>
          <w:szCs w:val="24"/>
        </w:rPr>
        <w:t xml:space="preserve"> </w:t>
      </w:r>
      <w:r w:rsidRPr="007346C9">
        <w:rPr>
          <w:rStyle w:val="Aucun"/>
          <w:rFonts w:ascii="Times New Roman" w:hAnsi="Times New Roman"/>
          <w:color w:val="auto"/>
          <w:spacing w:val="-5"/>
          <w:position w:val="2"/>
          <w:sz w:val="24"/>
          <w:szCs w:val="24"/>
        </w:rPr>
        <w:t>dé</w:t>
      </w:r>
      <w:r w:rsidRPr="007346C9">
        <w:rPr>
          <w:rStyle w:val="Aucun"/>
          <w:rFonts w:ascii="Times New Roman" w:hAnsi="Times New Roman"/>
          <w:color w:val="auto"/>
          <w:spacing w:val="-1"/>
          <w:position w:val="2"/>
          <w:sz w:val="24"/>
          <w:szCs w:val="24"/>
        </w:rPr>
        <w:t>t</w:t>
      </w:r>
      <w:r w:rsidRPr="007346C9">
        <w:rPr>
          <w:rStyle w:val="Aucun"/>
          <w:rFonts w:ascii="Times New Roman" w:hAnsi="Times New Roman"/>
          <w:color w:val="auto"/>
          <w:spacing w:val="-5"/>
          <w:position w:val="2"/>
          <w:sz w:val="24"/>
          <w:szCs w:val="24"/>
        </w:rPr>
        <w:t>a</w:t>
      </w:r>
      <w:r w:rsidRPr="007346C9">
        <w:rPr>
          <w:rStyle w:val="Aucun"/>
          <w:rFonts w:ascii="Times New Roman" w:hAnsi="Times New Roman"/>
          <w:color w:val="auto"/>
          <w:spacing w:val="-3"/>
          <w:position w:val="2"/>
          <w:sz w:val="24"/>
          <w:szCs w:val="24"/>
        </w:rPr>
        <w:t>i</w:t>
      </w:r>
      <w:r w:rsidRPr="007346C9">
        <w:rPr>
          <w:rStyle w:val="Aucun"/>
          <w:rFonts w:ascii="Times New Roman" w:hAnsi="Times New Roman"/>
          <w:color w:val="auto"/>
          <w:position w:val="2"/>
          <w:sz w:val="24"/>
          <w:szCs w:val="24"/>
        </w:rPr>
        <w:t>l</w:t>
      </w:r>
      <w:r w:rsidRPr="007346C9">
        <w:rPr>
          <w:rStyle w:val="Aucun"/>
          <w:rFonts w:ascii="Times New Roman" w:hAnsi="Times New Roman"/>
          <w:color w:val="auto"/>
          <w:spacing w:val="33"/>
          <w:position w:val="2"/>
          <w:sz w:val="24"/>
          <w:szCs w:val="24"/>
        </w:rPr>
        <w:t xml:space="preserve"> </w:t>
      </w:r>
      <w:r w:rsidRPr="007346C9">
        <w:rPr>
          <w:rStyle w:val="Aucun"/>
          <w:rFonts w:ascii="Times New Roman" w:hAnsi="Times New Roman"/>
          <w:color w:val="auto"/>
          <w:spacing w:val="-5"/>
          <w:position w:val="2"/>
          <w:sz w:val="24"/>
          <w:szCs w:val="24"/>
        </w:rPr>
        <w:t>d</w:t>
      </w:r>
      <w:r w:rsidRPr="007346C9">
        <w:rPr>
          <w:rStyle w:val="Aucun"/>
          <w:rFonts w:ascii="Times New Roman" w:hAnsi="Times New Roman"/>
          <w:color w:val="auto"/>
          <w:position w:val="2"/>
          <w:sz w:val="24"/>
          <w:szCs w:val="24"/>
        </w:rPr>
        <w:t>e</w:t>
      </w:r>
      <w:r w:rsidRPr="007346C9">
        <w:rPr>
          <w:rStyle w:val="Aucun"/>
          <w:rFonts w:ascii="Times New Roman" w:hAnsi="Times New Roman"/>
          <w:color w:val="auto"/>
          <w:spacing w:val="34"/>
          <w:position w:val="2"/>
          <w:sz w:val="24"/>
          <w:szCs w:val="24"/>
        </w:rPr>
        <w:t xml:space="preserve"> </w:t>
      </w:r>
      <w:r w:rsidRPr="007346C9">
        <w:rPr>
          <w:rStyle w:val="Aucun"/>
          <w:rFonts w:ascii="Times New Roman" w:hAnsi="Times New Roman"/>
          <w:color w:val="auto"/>
          <w:spacing w:val="-5"/>
          <w:position w:val="2"/>
          <w:sz w:val="24"/>
          <w:szCs w:val="24"/>
        </w:rPr>
        <w:t>l</w:t>
      </w:r>
      <w:r w:rsidRPr="007346C9">
        <w:rPr>
          <w:rStyle w:val="Aucun"/>
          <w:rFonts w:ascii="Times New Roman" w:hAnsi="Times New Roman"/>
          <w:color w:val="auto"/>
          <w:spacing w:val="-2"/>
          <w:position w:val="2"/>
          <w:sz w:val="24"/>
          <w:szCs w:val="24"/>
        </w:rPr>
        <w:t>'</w:t>
      </w:r>
      <w:r w:rsidRPr="007346C9">
        <w:rPr>
          <w:rStyle w:val="Aucun"/>
          <w:rFonts w:ascii="Times New Roman" w:hAnsi="Times New Roman"/>
          <w:color w:val="auto"/>
          <w:spacing w:val="-6"/>
          <w:position w:val="2"/>
          <w:sz w:val="24"/>
          <w:szCs w:val="24"/>
        </w:rPr>
        <w:t>u</w:t>
      </w:r>
      <w:r w:rsidRPr="007346C9">
        <w:rPr>
          <w:rStyle w:val="Aucun"/>
          <w:rFonts w:ascii="Times New Roman" w:hAnsi="Times New Roman"/>
          <w:color w:val="auto"/>
          <w:spacing w:val="-4"/>
          <w:position w:val="2"/>
          <w:sz w:val="24"/>
          <w:szCs w:val="24"/>
        </w:rPr>
        <w:t>t</w:t>
      </w:r>
      <w:r w:rsidRPr="007346C9">
        <w:rPr>
          <w:rStyle w:val="Aucun"/>
          <w:rFonts w:ascii="Times New Roman" w:hAnsi="Times New Roman"/>
          <w:color w:val="auto"/>
          <w:spacing w:val="-3"/>
          <w:position w:val="2"/>
          <w:sz w:val="24"/>
          <w:szCs w:val="24"/>
        </w:rPr>
        <w:t>i</w:t>
      </w:r>
      <w:r w:rsidRPr="007346C9">
        <w:rPr>
          <w:rStyle w:val="Aucun"/>
          <w:rFonts w:ascii="Times New Roman" w:hAnsi="Times New Roman"/>
          <w:color w:val="auto"/>
          <w:spacing w:val="-5"/>
          <w:position w:val="2"/>
          <w:sz w:val="24"/>
          <w:szCs w:val="24"/>
        </w:rPr>
        <w:t>l</w:t>
      </w:r>
      <w:r w:rsidRPr="007346C9">
        <w:rPr>
          <w:rStyle w:val="Aucun"/>
          <w:rFonts w:ascii="Times New Roman" w:hAnsi="Times New Roman"/>
          <w:color w:val="auto"/>
          <w:spacing w:val="-3"/>
          <w:position w:val="2"/>
          <w:sz w:val="24"/>
          <w:szCs w:val="24"/>
        </w:rPr>
        <w:t>i</w:t>
      </w:r>
      <w:r w:rsidRPr="007346C9">
        <w:rPr>
          <w:rStyle w:val="Aucun"/>
          <w:rFonts w:ascii="Times New Roman" w:hAnsi="Times New Roman"/>
          <w:color w:val="auto"/>
          <w:spacing w:val="-6"/>
          <w:position w:val="2"/>
          <w:sz w:val="24"/>
          <w:szCs w:val="24"/>
        </w:rPr>
        <w:t>s</w:t>
      </w:r>
      <w:r w:rsidRPr="007346C9">
        <w:rPr>
          <w:rStyle w:val="Aucun"/>
          <w:rFonts w:ascii="Times New Roman" w:hAnsi="Times New Roman"/>
          <w:color w:val="auto"/>
          <w:spacing w:val="-5"/>
          <w:position w:val="2"/>
          <w:sz w:val="24"/>
          <w:szCs w:val="24"/>
        </w:rPr>
        <w:t>a</w:t>
      </w:r>
      <w:r w:rsidRPr="007346C9">
        <w:rPr>
          <w:rStyle w:val="Aucun"/>
          <w:rFonts w:ascii="Times New Roman" w:hAnsi="Times New Roman"/>
          <w:color w:val="auto"/>
          <w:spacing w:val="-1"/>
          <w:position w:val="2"/>
          <w:sz w:val="24"/>
          <w:szCs w:val="24"/>
        </w:rPr>
        <w:t>t</w:t>
      </w:r>
      <w:r w:rsidRPr="007346C9">
        <w:rPr>
          <w:rStyle w:val="Aucun"/>
          <w:rFonts w:ascii="Times New Roman" w:hAnsi="Times New Roman"/>
          <w:color w:val="auto"/>
          <w:spacing w:val="-3"/>
          <w:position w:val="2"/>
          <w:sz w:val="24"/>
          <w:szCs w:val="24"/>
        </w:rPr>
        <w:t>i</w:t>
      </w:r>
      <w:r w:rsidRPr="007346C9">
        <w:rPr>
          <w:rStyle w:val="Aucun"/>
          <w:rFonts w:ascii="Times New Roman" w:hAnsi="Times New Roman"/>
          <w:color w:val="auto"/>
          <w:spacing w:val="-4"/>
          <w:position w:val="2"/>
          <w:sz w:val="24"/>
          <w:szCs w:val="24"/>
        </w:rPr>
        <w:t>o</w:t>
      </w:r>
      <w:r w:rsidRPr="007346C9">
        <w:rPr>
          <w:rStyle w:val="Aucun"/>
          <w:rFonts w:ascii="Times New Roman" w:hAnsi="Times New Roman"/>
          <w:color w:val="auto"/>
          <w:position w:val="2"/>
          <w:sz w:val="24"/>
          <w:szCs w:val="24"/>
        </w:rPr>
        <w:t>n</w:t>
      </w:r>
      <w:r w:rsidRPr="007346C9">
        <w:rPr>
          <w:rStyle w:val="Aucun"/>
          <w:rFonts w:ascii="Times New Roman" w:hAnsi="Times New Roman"/>
          <w:color w:val="auto"/>
          <w:spacing w:val="33"/>
          <w:position w:val="2"/>
          <w:sz w:val="24"/>
          <w:szCs w:val="24"/>
        </w:rPr>
        <w:t xml:space="preserve"> </w:t>
      </w:r>
      <w:r w:rsidRPr="007346C9">
        <w:rPr>
          <w:rStyle w:val="Aucun"/>
          <w:rFonts w:ascii="Times New Roman" w:hAnsi="Times New Roman"/>
          <w:color w:val="auto"/>
          <w:spacing w:val="-5"/>
          <w:position w:val="2"/>
          <w:sz w:val="24"/>
          <w:szCs w:val="24"/>
        </w:rPr>
        <w:t>d</w:t>
      </w:r>
      <w:r w:rsidRPr="007346C9">
        <w:rPr>
          <w:rStyle w:val="Aucun"/>
          <w:rFonts w:ascii="Times New Roman" w:hAnsi="Times New Roman"/>
          <w:color w:val="auto"/>
          <w:spacing w:val="-2"/>
          <w:position w:val="2"/>
          <w:sz w:val="24"/>
          <w:szCs w:val="24"/>
        </w:rPr>
        <w:t>e</w:t>
      </w:r>
      <w:r w:rsidRPr="007346C9">
        <w:rPr>
          <w:rStyle w:val="Aucun"/>
          <w:rFonts w:ascii="Times New Roman" w:hAnsi="Times New Roman"/>
          <w:color w:val="auto"/>
          <w:position w:val="2"/>
          <w:sz w:val="24"/>
          <w:szCs w:val="24"/>
        </w:rPr>
        <w:t>s</w:t>
      </w:r>
      <w:r w:rsidRPr="007346C9">
        <w:rPr>
          <w:rStyle w:val="Aucun"/>
          <w:rFonts w:ascii="Times New Roman" w:hAnsi="Times New Roman"/>
          <w:color w:val="auto"/>
          <w:spacing w:val="32"/>
          <w:position w:val="2"/>
          <w:sz w:val="24"/>
          <w:szCs w:val="24"/>
        </w:rPr>
        <w:t xml:space="preserve"> </w:t>
      </w:r>
      <w:r w:rsidRPr="007346C9">
        <w:rPr>
          <w:rStyle w:val="Aucun"/>
          <w:rFonts w:ascii="Times New Roman" w:hAnsi="Times New Roman"/>
          <w:color w:val="auto"/>
          <w:spacing w:val="-6"/>
          <w:position w:val="2"/>
          <w:sz w:val="24"/>
          <w:szCs w:val="24"/>
        </w:rPr>
        <w:t>c</w:t>
      </w:r>
      <w:r w:rsidRPr="007346C9">
        <w:rPr>
          <w:rStyle w:val="Aucun"/>
          <w:rFonts w:ascii="Times New Roman" w:hAnsi="Times New Roman"/>
          <w:color w:val="auto"/>
          <w:spacing w:val="-1"/>
          <w:position w:val="2"/>
          <w:sz w:val="24"/>
          <w:szCs w:val="24"/>
        </w:rPr>
        <w:t>o</w:t>
      </w:r>
      <w:r w:rsidRPr="007346C9">
        <w:rPr>
          <w:rStyle w:val="Aucun"/>
          <w:rFonts w:ascii="Times New Roman" w:hAnsi="Times New Roman"/>
          <w:color w:val="auto"/>
          <w:spacing w:val="-5"/>
          <w:position w:val="2"/>
          <w:sz w:val="24"/>
          <w:szCs w:val="24"/>
        </w:rPr>
        <w:t>mp</w:t>
      </w:r>
      <w:r w:rsidRPr="007346C9">
        <w:rPr>
          <w:rStyle w:val="Aucun"/>
          <w:rFonts w:ascii="Times New Roman" w:hAnsi="Times New Roman"/>
          <w:color w:val="auto"/>
          <w:spacing w:val="-4"/>
          <w:position w:val="2"/>
          <w:sz w:val="24"/>
          <w:szCs w:val="24"/>
        </w:rPr>
        <w:t>t</w:t>
      </w:r>
      <w:r w:rsidRPr="007346C9">
        <w:rPr>
          <w:rStyle w:val="Aucun"/>
          <w:rFonts w:ascii="Times New Roman" w:hAnsi="Times New Roman"/>
          <w:color w:val="auto"/>
          <w:spacing w:val="-2"/>
          <w:position w:val="2"/>
          <w:sz w:val="24"/>
          <w:szCs w:val="24"/>
        </w:rPr>
        <w:t>e</w:t>
      </w:r>
      <w:r w:rsidRPr="007346C9">
        <w:rPr>
          <w:rStyle w:val="Aucun"/>
          <w:rFonts w:ascii="Times New Roman" w:hAnsi="Times New Roman"/>
          <w:color w:val="auto"/>
          <w:position w:val="2"/>
          <w:sz w:val="24"/>
          <w:szCs w:val="24"/>
        </w:rPr>
        <w:t>s</w:t>
      </w:r>
      <w:r w:rsidRPr="007346C9">
        <w:rPr>
          <w:rStyle w:val="Aucun"/>
          <w:rFonts w:ascii="Times New Roman" w:hAnsi="Times New Roman"/>
          <w:color w:val="auto"/>
          <w:spacing w:val="35"/>
          <w:position w:val="2"/>
          <w:sz w:val="24"/>
          <w:szCs w:val="24"/>
        </w:rPr>
        <w:t xml:space="preserve"> </w:t>
      </w:r>
      <w:r w:rsidRPr="007346C9">
        <w:rPr>
          <w:rStyle w:val="Aucun"/>
          <w:rFonts w:ascii="Times New Roman" w:hAnsi="Times New Roman"/>
          <w:color w:val="auto"/>
          <w:spacing w:val="-6"/>
          <w:position w:val="2"/>
          <w:sz w:val="24"/>
          <w:szCs w:val="24"/>
        </w:rPr>
        <w:t>s</w:t>
      </w:r>
      <w:r w:rsidRPr="007346C9">
        <w:rPr>
          <w:rStyle w:val="Aucun"/>
          <w:rFonts w:ascii="Times New Roman" w:hAnsi="Times New Roman"/>
          <w:color w:val="auto"/>
          <w:spacing w:val="-5"/>
          <w:position w:val="2"/>
          <w:sz w:val="24"/>
          <w:szCs w:val="24"/>
        </w:rPr>
        <w:t>p</w:t>
      </w:r>
      <w:r w:rsidRPr="007346C9">
        <w:rPr>
          <w:rStyle w:val="Aucun"/>
          <w:rFonts w:ascii="Times New Roman" w:hAnsi="Times New Roman"/>
          <w:color w:val="auto"/>
          <w:spacing w:val="-2"/>
          <w:position w:val="2"/>
          <w:sz w:val="24"/>
          <w:szCs w:val="24"/>
        </w:rPr>
        <w:t>é</w:t>
      </w:r>
      <w:r w:rsidRPr="007346C9">
        <w:rPr>
          <w:rStyle w:val="Aucun"/>
          <w:rFonts w:ascii="Times New Roman" w:hAnsi="Times New Roman"/>
          <w:color w:val="auto"/>
          <w:spacing w:val="-6"/>
          <w:position w:val="2"/>
          <w:sz w:val="24"/>
          <w:szCs w:val="24"/>
        </w:rPr>
        <w:t>c</w:t>
      </w:r>
      <w:r w:rsidRPr="007346C9">
        <w:rPr>
          <w:rStyle w:val="Aucun"/>
          <w:rFonts w:ascii="Times New Roman" w:hAnsi="Times New Roman"/>
          <w:color w:val="auto"/>
          <w:spacing w:val="-3"/>
          <w:position w:val="2"/>
          <w:sz w:val="24"/>
          <w:szCs w:val="24"/>
        </w:rPr>
        <w:t>i</w:t>
      </w:r>
      <w:r w:rsidRPr="007346C9">
        <w:rPr>
          <w:rStyle w:val="Aucun"/>
          <w:rFonts w:ascii="Times New Roman" w:hAnsi="Times New Roman"/>
          <w:color w:val="auto"/>
          <w:spacing w:val="-2"/>
          <w:position w:val="2"/>
          <w:sz w:val="24"/>
          <w:szCs w:val="24"/>
        </w:rPr>
        <w:t>a</w:t>
      </w:r>
      <w:r w:rsidRPr="007346C9">
        <w:rPr>
          <w:rStyle w:val="Aucun"/>
          <w:rFonts w:ascii="Times New Roman" w:hAnsi="Times New Roman"/>
          <w:color w:val="auto"/>
          <w:spacing w:val="-6"/>
          <w:position w:val="2"/>
          <w:sz w:val="24"/>
          <w:szCs w:val="24"/>
        </w:rPr>
        <w:t>u</w:t>
      </w:r>
      <w:r w:rsidRPr="007346C9">
        <w:rPr>
          <w:rStyle w:val="Aucun"/>
          <w:rFonts w:ascii="Times New Roman" w:hAnsi="Times New Roman"/>
          <w:color w:val="auto"/>
          <w:position w:val="2"/>
          <w:sz w:val="24"/>
          <w:szCs w:val="24"/>
        </w:rPr>
        <w:t>x</w:t>
      </w:r>
      <w:r w:rsidRPr="007346C9">
        <w:rPr>
          <w:rStyle w:val="Aucun"/>
          <w:rFonts w:ascii="Times New Roman" w:hAnsi="Times New Roman"/>
          <w:color w:val="auto"/>
          <w:spacing w:val="34"/>
          <w:position w:val="2"/>
          <w:sz w:val="24"/>
          <w:szCs w:val="24"/>
        </w:rPr>
        <w:t xml:space="preserve"> </w:t>
      </w:r>
      <w:r w:rsidRPr="007346C9">
        <w:rPr>
          <w:rStyle w:val="Aucun"/>
          <w:rFonts w:ascii="Times New Roman" w:hAnsi="Times New Roman"/>
          <w:color w:val="auto"/>
          <w:spacing w:val="-5"/>
          <w:position w:val="2"/>
          <w:sz w:val="24"/>
          <w:szCs w:val="24"/>
        </w:rPr>
        <w:t>a</w:t>
      </w:r>
      <w:r w:rsidRPr="007346C9">
        <w:rPr>
          <w:rStyle w:val="Aucun"/>
          <w:rFonts w:ascii="Times New Roman" w:hAnsi="Times New Roman"/>
          <w:color w:val="auto"/>
          <w:position w:val="2"/>
          <w:sz w:val="24"/>
          <w:szCs w:val="24"/>
        </w:rPr>
        <w:t>u</w:t>
      </w:r>
      <w:r w:rsidRPr="007346C9">
        <w:rPr>
          <w:rStyle w:val="Aucun"/>
          <w:rFonts w:ascii="Times New Roman" w:hAnsi="Times New Roman"/>
          <w:color w:val="auto"/>
          <w:spacing w:val="36"/>
          <w:position w:val="2"/>
          <w:sz w:val="24"/>
          <w:szCs w:val="24"/>
        </w:rPr>
        <w:t xml:space="preserve"> </w:t>
      </w:r>
      <w:r w:rsidRPr="007346C9">
        <w:rPr>
          <w:rStyle w:val="Aucun"/>
          <w:rFonts w:ascii="Times New Roman" w:hAnsi="Times New Roman"/>
          <w:color w:val="auto"/>
          <w:spacing w:val="-3"/>
          <w:position w:val="2"/>
          <w:sz w:val="24"/>
          <w:szCs w:val="24"/>
        </w:rPr>
        <w:t>c</w:t>
      </w:r>
      <w:r w:rsidRPr="007346C9">
        <w:rPr>
          <w:rStyle w:val="Aucun"/>
          <w:rFonts w:ascii="Times New Roman" w:hAnsi="Times New Roman"/>
          <w:color w:val="auto"/>
          <w:spacing w:val="-1"/>
          <w:position w:val="2"/>
          <w:sz w:val="24"/>
          <w:szCs w:val="24"/>
        </w:rPr>
        <w:t>o</w:t>
      </w:r>
      <w:r w:rsidRPr="007346C9">
        <w:rPr>
          <w:rStyle w:val="Aucun"/>
          <w:rFonts w:ascii="Times New Roman" w:hAnsi="Times New Roman"/>
          <w:color w:val="auto"/>
          <w:spacing w:val="-3"/>
          <w:position w:val="2"/>
          <w:sz w:val="24"/>
          <w:szCs w:val="24"/>
        </w:rPr>
        <w:t>u</w:t>
      </w:r>
      <w:r w:rsidRPr="007346C9">
        <w:rPr>
          <w:rStyle w:val="Aucun"/>
          <w:rFonts w:ascii="Times New Roman" w:hAnsi="Times New Roman"/>
          <w:color w:val="auto"/>
          <w:spacing w:val="-1"/>
          <w:position w:val="2"/>
          <w:sz w:val="24"/>
          <w:szCs w:val="24"/>
        </w:rPr>
        <w:t>r</w:t>
      </w:r>
      <w:r w:rsidRPr="007346C9">
        <w:rPr>
          <w:rStyle w:val="Aucun"/>
          <w:rFonts w:ascii="Times New Roman" w:hAnsi="Times New Roman"/>
          <w:color w:val="auto"/>
          <w:position w:val="2"/>
          <w:sz w:val="24"/>
          <w:szCs w:val="24"/>
        </w:rPr>
        <w:t>s</w:t>
      </w:r>
      <w:r w:rsidRPr="007346C9">
        <w:rPr>
          <w:rStyle w:val="Aucun"/>
          <w:rFonts w:ascii="Times New Roman" w:hAnsi="Times New Roman"/>
          <w:color w:val="auto"/>
          <w:spacing w:val="37"/>
          <w:position w:val="2"/>
          <w:sz w:val="24"/>
          <w:szCs w:val="24"/>
        </w:rPr>
        <w:t xml:space="preserve"> </w:t>
      </w:r>
      <w:r w:rsidRPr="007346C9">
        <w:rPr>
          <w:rStyle w:val="Aucun"/>
          <w:rFonts w:ascii="Times New Roman" w:hAnsi="Times New Roman"/>
          <w:color w:val="auto"/>
          <w:spacing w:val="-3"/>
          <w:position w:val="2"/>
          <w:sz w:val="24"/>
          <w:szCs w:val="24"/>
        </w:rPr>
        <w:t>d</w:t>
      </w:r>
      <w:r w:rsidRPr="007346C9">
        <w:rPr>
          <w:rStyle w:val="Aucun"/>
          <w:rFonts w:ascii="Times New Roman" w:hAnsi="Times New Roman"/>
          <w:color w:val="auto"/>
          <w:spacing w:val="-2"/>
          <w:position w:val="2"/>
          <w:sz w:val="24"/>
          <w:szCs w:val="24"/>
        </w:rPr>
        <w:t>e</w:t>
      </w:r>
      <w:r w:rsidRPr="007346C9">
        <w:rPr>
          <w:rStyle w:val="Aucun"/>
          <w:rFonts w:ascii="Times New Roman" w:hAnsi="Times New Roman"/>
          <w:color w:val="auto"/>
          <w:position w:val="2"/>
          <w:sz w:val="24"/>
          <w:szCs w:val="24"/>
        </w:rPr>
        <w:t>s</w:t>
      </w:r>
      <w:r w:rsidRPr="007346C9">
        <w:rPr>
          <w:rStyle w:val="Aucun"/>
          <w:rFonts w:ascii="Times New Roman" w:hAnsi="Times New Roman"/>
          <w:color w:val="auto"/>
          <w:spacing w:val="37"/>
          <w:position w:val="2"/>
          <w:sz w:val="24"/>
          <w:szCs w:val="24"/>
        </w:rPr>
        <w:t xml:space="preserve"> </w:t>
      </w:r>
      <w:r w:rsidRPr="007346C9">
        <w:rPr>
          <w:rStyle w:val="Aucun"/>
          <w:rFonts w:ascii="Times New Roman" w:hAnsi="Times New Roman"/>
          <w:color w:val="auto"/>
          <w:spacing w:val="-5"/>
          <w:position w:val="2"/>
          <w:sz w:val="24"/>
          <w:szCs w:val="24"/>
        </w:rPr>
        <w:t>d</w:t>
      </w:r>
      <w:r w:rsidRPr="007346C9">
        <w:rPr>
          <w:rStyle w:val="Aucun"/>
          <w:rFonts w:ascii="Times New Roman" w:hAnsi="Times New Roman"/>
          <w:color w:val="auto"/>
          <w:spacing w:val="-2"/>
          <w:position w:val="2"/>
          <w:sz w:val="24"/>
          <w:szCs w:val="24"/>
        </w:rPr>
        <w:t>e</w:t>
      </w:r>
      <w:r w:rsidRPr="007346C9">
        <w:rPr>
          <w:rStyle w:val="Aucun"/>
          <w:rFonts w:ascii="Times New Roman" w:hAnsi="Times New Roman"/>
          <w:color w:val="auto"/>
          <w:spacing w:val="-3"/>
          <w:position w:val="2"/>
          <w:sz w:val="24"/>
          <w:szCs w:val="24"/>
        </w:rPr>
        <w:t>u</w:t>
      </w:r>
      <w:r w:rsidRPr="007346C9">
        <w:rPr>
          <w:rStyle w:val="Aucun"/>
          <w:rFonts w:ascii="Times New Roman" w:hAnsi="Times New Roman"/>
          <w:color w:val="auto"/>
          <w:position w:val="2"/>
          <w:sz w:val="24"/>
          <w:szCs w:val="24"/>
        </w:rPr>
        <w:t>x</w:t>
      </w:r>
      <w:r w:rsidRPr="007346C9">
        <w:rPr>
          <w:rStyle w:val="Aucun"/>
          <w:rFonts w:ascii="Times New Roman" w:hAnsi="Times New Roman"/>
          <w:color w:val="auto"/>
          <w:spacing w:val="34"/>
          <w:position w:val="2"/>
          <w:sz w:val="24"/>
          <w:szCs w:val="24"/>
        </w:rPr>
        <w:t xml:space="preserve"> </w:t>
      </w:r>
      <w:r w:rsidRPr="007346C9">
        <w:rPr>
          <w:rStyle w:val="Aucun"/>
          <w:rFonts w:ascii="Times New Roman" w:hAnsi="Times New Roman"/>
          <w:color w:val="auto"/>
          <w:spacing w:val="-2"/>
          <w:position w:val="2"/>
          <w:sz w:val="24"/>
          <w:szCs w:val="24"/>
        </w:rPr>
        <w:t>a</w:t>
      </w:r>
      <w:r w:rsidRPr="007346C9">
        <w:rPr>
          <w:rStyle w:val="Aucun"/>
          <w:rFonts w:ascii="Times New Roman" w:hAnsi="Times New Roman"/>
          <w:color w:val="auto"/>
          <w:spacing w:val="-3"/>
          <w:position w:val="2"/>
          <w:sz w:val="24"/>
          <w:szCs w:val="24"/>
        </w:rPr>
        <w:t>nn</w:t>
      </w:r>
      <w:r w:rsidRPr="007346C9">
        <w:rPr>
          <w:rStyle w:val="Aucun"/>
          <w:rFonts w:ascii="Times New Roman" w:hAnsi="Times New Roman"/>
          <w:color w:val="auto"/>
          <w:spacing w:val="-2"/>
          <w:position w:val="2"/>
          <w:sz w:val="24"/>
          <w:szCs w:val="24"/>
        </w:rPr>
        <w:t>é</w:t>
      </w:r>
      <w:r w:rsidRPr="007346C9">
        <w:rPr>
          <w:rStyle w:val="Aucun"/>
          <w:rFonts w:ascii="Times New Roman" w:hAnsi="Times New Roman"/>
          <w:color w:val="auto"/>
          <w:spacing w:val="-5"/>
          <w:position w:val="2"/>
          <w:sz w:val="24"/>
          <w:szCs w:val="24"/>
        </w:rPr>
        <w:t>e</w:t>
      </w:r>
      <w:r w:rsidRPr="007346C9">
        <w:rPr>
          <w:rStyle w:val="Aucun"/>
          <w:rFonts w:ascii="Times New Roman" w:hAnsi="Times New Roman"/>
          <w:color w:val="auto"/>
          <w:position w:val="2"/>
          <w:sz w:val="24"/>
          <w:szCs w:val="24"/>
        </w:rPr>
        <w:t xml:space="preserve">s </w:t>
      </w:r>
      <w:r w:rsidRPr="007346C9">
        <w:rPr>
          <w:rStyle w:val="Aucun"/>
          <w:rFonts w:ascii="Times New Roman" w:hAnsi="Times New Roman"/>
          <w:color w:val="auto"/>
          <w:spacing w:val="-3"/>
          <w:sz w:val="24"/>
          <w:szCs w:val="24"/>
        </w:rPr>
        <w:t>p</w:t>
      </w:r>
      <w:r w:rsidRPr="007346C9">
        <w:rPr>
          <w:rStyle w:val="Aucun"/>
          <w:rFonts w:ascii="Times New Roman" w:hAnsi="Times New Roman"/>
          <w:color w:val="auto"/>
          <w:spacing w:val="-1"/>
          <w:sz w:val="24"/>
          <w:szCs w:val="24"/>
        </w:rPr>
        <w:t>r</w:t>
      </w:r>
      <w:r w:rsidRPr="007346C9">
        <w:rPr>
          <w:rStyle w:val="Aucun"/>
          <w:rFonts w:ascii="Times New Roman" w:hAnsi="Times New Roman"/>
          <w:color w:val="auto"/>
          <w:spacing w:val="-2"/>
          <w:sz w:val="24"/>
          <w:szCs w:val="24"/>
        </w:rPr>
        <w:t>é</w:t>
      </w:r>
      <w:r w:rsidRPr="007346C9">
        <w:rPr>
          <w:rStyle w:val="Aucun"/>
          <w:rFonts w:ascii="Times New Roman" w:hAnsi="Times New Roman"/>
          <w:color w:val="auto"/>
          <w:spacing w:val="-3"/>
          <w:sz w:val="24"/>
          <w:szCs w:val="24"/>
        </w:rPr>
        <w:t>c</w:t>
      </w:r>
      <w:r w:rsidRPr="007346C9">
        <w:rPr>
          <w:rStyle w:val="Aucun"/>
          <w:rFonts w:ascii="Times New Roman" w:hAnsi="Times New Roman"/>
          <w:color w:val="auto"/>
          <w:spacing w:val="-5"/>
          <w:sz w:val="24"/>
          <w:szCs w:val="24"/>
        </w:rPr>
        <w:t>é</w:t>
      </w:r>
      <w:r w:rsidRPr="007346C9">
        <w:rPr>
          <w:rStyle w:val="Aucun"/>
          <w:rFonts w:ascii="Times New Roman" w:hAnsi="Times New Roman"/>
          <w:color w:val="auto"/>
          <w:spacing w:val="-3"/>
          <w:sz w:val="24"/>
          <w:szCs w:val="24"/>
        </w:rPr>
        <w:t>d</w:t>
      </w:r>
      <w:r w:rsidRPr="007346C9">
        <w:rPr>
          <w:rStyle w:val="Aucun"/>
          <w:rFonts w:ascii="Times New Roman" w:hAnsi="Times New Roman"/>
          <w:color w:val="auto"/>
          <w:spacing w:val="-2"/>
          <w:sz w:val="24"/>
          <w:szCs w:val="24"/>
        </w:rPr>
        <w:t>e</w:t>
      </w:r>
      <w:r w:rsidRPr="007346C9">
        <w:rPr>
          <w:rStyle w:val="Aucun"/>
          <w:rFonts w:ascii="Times New Roman" w:hAnsi="Times New Roman"/>
          <w:color w:val="auto"/>
          <w:spacing w:val="-5"/>
          <w:sz w:val="24"/>
          <w:szCs w:val="24"/>
        </w:rPr>
        <w:t>n</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pacing w:val="-2"/>
          <w:sz w:val="24"/>
          <w:szCs w:val="24"/>
        </w:rPr>
        <w:t>e</w:t>
      </w:r>
      <w:r w:rsidRPr="007346C9">
        <w:rPr>
          <w:rStyle w:val="Aucun"/>
          <w:rFonts w:ascii="Times New Roman" w:hAnsi="Times New Roman"/>
          <w:color w:val="auto"/>
          <w:spacing w:val="-3"/>
          <w:sz w:val="24"/>
          <w:szCs w:val="24"/>
        </w:rPr>
        <w:t>s</w:t>
      </w:r>
      <w:r w:rsidRPr="007346C9">
        <w:rPr>
          <w:rStyle w:val="Aucun"/>
          <w:rFonts w:ascii="Times New Roman" w:hAnsi="Times New Roman"/>
          <w:color w:val="auto"/>
          <w:sz w:val="24"/>
          <w:szCs w:val="24"/>
        </w:rPr>
        <w:t>,</w:t>
      </w:r>
      <w:r w:rsidRPr="007346C9">
        <w:rPr>
          <w:rStyle w:val="Aucun"/>
          <w:rFonts w:ascii="Times New Roman" w:hAnsi="Times New Roman"/>
          <w:color w:val="auto"/>
          <w:spacing w:val="-5"/>
          <w:sz w:val="24"/>
          <w:szCs w:val="24"/>
        </w:rPr>
        <w:t xml:space="preserve"> p</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pacing w:val="-6"/>
          <w:sz w:val="24"/>
          <w:szCs w:val="24"/>
        </w:rPr>
        <w:t>u</w:t>
      </w:r>
      <w:r w:rsidRPr="007346C9">
        <w:rPr>
          <w:rStyle w:val="Aucun"/>
          <w:rFonts w:ascii="Times New Roman" w:hAnsi="Times New Roman"/>
          <w:color w:val="auto"/>
          <w:sz w:val="24"/>
          <w:szCs w:val="24"/>
        </w:rPr>
        <w:t>r</w:t>
      </w:r>
      <w:r w:rsidRPr="007346C9">
        <w:rPr>
          <w:rStyle w:val="Aucun"/>
          <w:rFonts w:ascii="Times New Roman" w:hAnsi="Times New Roman"/>
          <w:color w:val="auto"/>
          <w:spacing w:val="-4"/>
          <w:sz w:val="24"/>
          <w:szCs w:val="24"/>
        </w:rPr>
        <w:t xml:space="preserve"> </w:t>
      </w:r>
      <w:r w:rsidRPr="007346C9">
        <w:rPr>
          <w:rStyle w:val="Aucun"/>
          <w:rFonts w:ascii="Times New Roman" w:hAnsi="Times New Roman"/>
          <w:color w:val="auto"/>
          <w:spacing w:val="-5"/>
          <w:sz w:val="24"/>
          <w:szCs w:val="24"/>
        </w:rPr>
        <w:t>l</w:t>
      </w:r>
      <w:r w:rsidRPr="007346C9">
        <w:rPr>
          <w:rStyle w:val="Aucun"/>
          <w:rFonts w:ascii="Times New Roman" w:hAnsi="Times New Roman"/>
          <w:color w:val="auto"/>
          <w:spacing w:val="-2"/>
          <w:sz w:val="24"/>
          <w:szCs w:val="24"/>
        </w:rPr>
        <w:t>'a</w:t>
      </w:r>
      <w:r w:rsidRPr="007346C9">
        <w:rPr>
          <w:rStyle w:val="Aucun"/>
          <w:rFonts w:ascii="Times New Roman" w:hAnsi="Times New Roman"/>
          <w:color w:val="auto"/>
          <w:spacing w:val="-3"/>
          <w:sz w:val="24"/>
          <w:szCs w:val="24"/>
        </w:rPr>
        <w:t>n</w:t>
      </w:r>
      <w:r w:rsidRPr="007346C9">
        <w:rPr>
          <w:rStyle w:val="Aucun"/>
          <w:rFonts w:ascii="Times New Roman" w:hAnsi="Times New Roman"/>
          <w:color w:val="auto"/>
          <w:spacing w:val="-5"/>
          <w:sz w:val="24"/>
          <w:szCs w:val="24"/>
        </w:rPr>
        <w:t>n</w:t>
      </w:r>
      <w:r w:rsidRPr="007346C9">
        <w:rPr>
          <w:rStyle w:val="Aucun"/>
          <w:rFonts w:ascii="Times New Roman" w:hAnsi="Times New Roman"/>
          <w:color w:val="auto"/>
          <w:spacing w:val="-2"/>
          <w:sz w:val="24"/>
          <w:szCs w:val="24"/>
        </w:rPr>
        <w:t>é</w:t>
      </w:r>
      <w:r w:rsidRPr="007346C9">
        <w:rPr>
          <w:rStyle w:val="Aucun"/>
          <w:rFonts w:ascii="Times New Roman" w:hAnsi="Times New Roman"/>
          <w:color w:val="auto"/>
          <w:sz w:val="24"/>
          <w:szCs w:val="24"/>
        </w:rPr>
        <w:t>e</w:t>
      </w:r>
      <w:r w:rsidRPr="007346C9">
        <w:rPr>
          <w:rStyle w:val="Aucun"/>
          <w:rFonts w:ascii="Times New Roman" w:hAnsi="Times New Roman"/>
          <w:color w:val="auto"/>
          <w:spacing w:val="-5"/>
          <w:sz w:val="24"/>
          <w:szCs w:val="24"/>
        </w:rPr>
        <w:t xml:space="preserve"> </w:t>
      </w:r>
      <w:r w:rsidRPr="007346C9">
        <w:rPr>
          <w:rStyle w:val="Aucun"/>
          <w:rFonts w:ascii="Times New Roman" w:hAnsi="Times New Roman"/>
          <w:color w:val="auto"/>
          <w:spacing w:val="-2"/>
          <w:sz w:val="24"/>
          <w:szCs w:val="24"/>
        </w:rPr>
        <w:t>e</w:t>
      </w:r>
      <w:r w:rsidRPr="007346C9">
        <w:rPr>
          <w:rStyle w:val="Aucun"/>
          <w:rFonts w:ascii="Times New Roman" w:hAnsi="Times New Roman"/>
          <w:color w:val="auto"/>
          <w:sz w:val="24"/>
          <w:szCs w:val="24"/>
        </w:rPr>
        <w:t>n</w:t>
      </w:r>
      <w:r w:rsidRPr="007346C9">
        <w:rPr>
          <w:rStyle w:val="Aucun"/>
          <w:rFonts w:ascii="Times New Roman" w:hAnsi="Times New Roman"/>
          <w:color w:val="auto"/>
          <w:spacing w:val="-8"/>
          <w:sz w:val="24"/>
          <w:szCs w:val="24"/>
        </w:rPr>
        <w:t xml:space="preserve"> </w:t>
      </w:r>
      <w:r w:rsidRPr="007346C9">
        <w:rPr>
          <w:rStyle w:val="Aucun"/>
          <w:rFonts w:ascii="Times New Roman" w:hAnsi="Times New Roman"/>
          <w:color w:val="auto"/>
          <w:spacing w:val="-3"/>
          <w:sz w:val="24"/>
          <w:szCs w:val="24"/>
        </w:rPr>
        <w:t>c</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pacing w:val="-6"/>
          <w:sz w:val="24"/>
          <w:szCs w:val="24"/>
        </w:rPr>
        <w:t>u</w:t>
      </w:r>
      <w:r w:rsidRPr="007346C9">
        <w:rPr>
          <w:rStyle w:val="Aucun"/>
          <w:rFonts w:ascii="Times New Roman" w:hAnsi="Times New Roman"/>
          <w:color w:val="auto"/>
          <w:spacing w:val="-1"/>
          <w:sz w:val="24"/>
          <w:szCs w:val="24"/>
        </w:rPr>
        <w:t>r</w:t>
      </w:r>
      <w:r w:rsidRPr="007346C9">
        <w:rPr>
          <w:rStyle w:val="Aucun"/>
          <w:rFonts w:ascii="Times New Roman" w:hAnsi="Times New Roman"/>
          <w:color w:val="auto"/>
          <w:sz w:val="24"/>
          <w:szCs w:val="24"/>
        </w:rPr>
        <w:t>s</w:t>
      </w:r>
      <w:r w:rsidRPr="007346C9">
        <w:rPr>
          <w:rStyle w:val="Aucun"/>
          <w:rFonts w:ascii="Times New Roman" w:hAnsi="Times New Roman"/>
          <w:color w:val="auto"/>
          <w:spacing w:val="-5"/>
          <w:sz w:val="24"/>
          <w:szCs w:val="24"/>
        </w:rPr>
        <w:t xml:space="preserve"> </w:t>
      </w:r>
      <w:r w:rsidRPr="007346C9">
        <w:rPr>
          <w:rStyle w:val="Aucun"/>
          <w:rFonts w:ascii="Times New Roman" w:hAnsi="Times New Roman"/>
          <w:color w:val="auto"/>
          <w:sz w:val="24"/>
          <w:szCs w:val="24"/>
        </w:rPr>
        <w:t>;</w:t>
      </w:r>
    </w:p>
    <w:p w14:paraId="71114C94" w14:textId="575022E3" w:rsidR="004166E6" w:rsidRPr="007346C9" w:rsidRDefault="004166E6" w:rsidP="00D518DD">
      <w:pPr>
        <w:pStyle w:val="Corps"/>
        <w:widowControl w:val="0"/>
        <w:numPr>
          <w:ilvl w:val="0"/>
          <w:numId w:val="66"/>
        </w:numPr>
        <w:ind w:left="2552" w:right="710"/>
        <w:jc w:val="both"/>
        <w:rPr>
          <w:rStyle w:val="Aucun"/>
          <w:rFonts w:ascii="Times New Roman" w:eastAsia="Times New Roman" w:hAnsi="Times New Roman" w:cs="Times New Roman"/>
          <w:color w:val="auto"/>
          <w:sz w:val="24"/>
          <w:szCs w:val="24"/>
        </w:rPr>
      </w:pPr>
      <w:r w:rsidRPr="007346C9">
        <w:rPr>
          <w:rStyle w:val="Aucun"/>
          <w:rFonts w:ascii="Times New Roman" w:hAnsi="Times New Roman"/>
          <w:color w:val="auto"/>
          <w:sz w:val="24"/>
          <w:szCs w:val="24"/>
        </w:rPr>
        <w:t>le</w:t>
      </w:r>
      <w:r w:rsidRPr="007346C9">
        <w:rPr>
          <w:rStyle w:val="Aucun"/>
          <w:rFonts w:ascii="Times New Roman" w:hAnsi="Times New Roman"/>
          <w:color w:val="auto"/>
          <w:spacing w:val="41"/>
          <w:sz w:val="24"/>
          <w:szCs w:val="24"/>
        </w:rPr>
        <w:t xml:space="preserve"> </w:t>
      </w:r>
      <w:r w:rsidRPr="007346C9">
        <w:rPr>
          <w:rStyle w:val="Aucun"/>
          <w:rFonts w:ascii="Times New Roman" w:hAnsi="Times New Roman"/>
          <w:color w:val="auto"/>
          <w:sz w:val="24"/>
          <w:szCs w:val="24"/>
        </w:rPr>
        <w:t>dé</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z w:val="24"/>
          <w:szCs w:val="24"/>
        </w:rPr>
        <w:t>ail</w:t>
      </w:r>
      <w:r w:rsidRPr="007346C9">
        <w:rPr>
          <w:rStyle w:val="Aucun"/>
          <w:rFonts w:ascii="Times New Roman" w:hAnsi="Times New Roman"/>
          <w:color w:val="auto"/>
          <w:spacing w:val="40"/>
          <w:sz w:val="24"/>
          <w:szCs w:val="24"/>
        </w:rPr>
        <w:t xml:space="preserve"> </w:t>
      </w:r>
      <w:r w:rsidRPr="007346C9">
        <w:rPr>
          <w:rStyle w:val="Aucun"/>
          <w:rFonts w:ascii="Times New Roman" w:hAnsi="Times New Roman"/>
          <w:color w:val="auto"/>
          <w:sz w:val="24"/>
          <w:szCs w:val="24"/>
        </w:rPr>
        <w:t>des</w:t>
      </w:r>
      <w:r w:rsidRPr="007346C9">
        <w:rPr>
          <w:rStyle w:val="Aucun"/>
          <w:rFonts w:ascii="Times New Roman" w:hAnsi="Times New Roman"/>
          <w:color w:val="auto"/>
          <w:spacing w:val="40"/>
          <w:sz w:val="24"/>
          <w:szCs w:val="24"/>
        </w:rPr>
        <w:t xml:space="preserve"> </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pacing w:val="2"/>
          <w:sz w:val="24"/>
          <w:szCs w:val="24"/>
        </w:rPr>
        <w:t>n</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pacing w:val="1"/>
          <w:sz w:val="24"/>
          <w:szCs w:val="24"/>
        </w:rPr>
        <w:t>our</w:t>
      </w:r>
      <w:r w:rsidRPr="007346C9">
        <w:rPr>
          <w:rStyle w:val="Aucun"/>
          <w:rFonts w:ascii="Times New Roman" w:hAnsi="Times New Roman"/>
          <w:color w:val="auto"/>
          <w:sz w:val="24"/>
          <w:szCs w:val="24"/>
        </w:rPr>
        <w:t>s</w:t>
      </w:r>
      <w:r w:rsidRPr="007346C9">
        <w:rPr>
          <w:rStyle w:val="Aucun"/>
          <w:rFonts w:ascii="Times New Roman" w:hAnsi="Times New Roman"/>
          <w:color w:val="auto"/>
          <w:spacing w:val="40"/>
          <w:sz w:val="24"/>
          <w:szCs w:val="24"/>
        </w:rPr>
        <w:t xml:space="preserve"> </w:t>
      </w:r>
      <w:r w:rsidRPr="007346C9">
        <w:rPr>
          <w:rStyle w:val="Aucun"/>
          <w:rFonts w:ascii="Times New Roman" w:hAnsi="Times New Roman"/>
          <w:color w:val="auto"/>
          <w:sz w:val="24"/>
          <w:szCs w:val="24"/>
        </w:rPr>
        <w:t>f</w:t>
      </w:r>
      <w:r w:rsidRPr="007346C9">
        <w:rPr>
          <w:rStyle w:val="Aucun"/>
          <w:rFonts w:ascii="Times New Roman" w:hAnsi="Times New Roman"/>
          <w:color w:val="auto"/>
          <w:spacing w:val="-1"/>
          <w:sz w:val="24"/>
          <w:szCs w:val="24"/>
        </w:rPr>
        <w:t>i</w:t>
      </w:r>
      <w:r w:rsidRPr="007346C9">
        <w:rPr>
          <w:rStyle w:val="Aucun"/>
          <w:rFonts w:ascii="Times New Roman" w:hAnsi="Times New Roman"/>
          <w:color w:val="auto"/>
          <w:sz w:val="24"/>
          <w:szCs w:val="24"/>
        </w:rPr>
        <w:t>na</w:t>
      </w:r>
      <w:r w:rsidRPr="007346C9">
        <w:rPr>
          <w:rStyle w:val="Aucun"/>
          <w:rFonts w:ascii="Times New Roman" w:hAnsi="Times New Roman"/>
          <w:color w:val="auto"/>
          <w:spacing w:val="-1"/>
          <w:sz w:val="24"/>
          <w:szCs w:val="24"/>
        </w:rPr>
        <w:t>nc</w:t>
      </w:r>
      <w:r w:rsidRPr="007346C9">
        <w:rPr>
          <w:rStyle w:val="Aucun"/>
          <w:rFonts w:ascii="Times New Roman" w:hAnsi="Times New Roman"/>
          <w:color w:val="auto"/>
          <w:sz w:val="24"/>
          <w:szCs w:val="24"/>
        </w:rPr>
        <w:t>ie</w:t>
      </w:r>
      <w:r w:rsidRPr="007346C9">
        <w:rPr>
          <w:rStyle w:val="Aucun"/>
          <w:rFonts w:ascii="Times New Roman" w:hAnsi="Times New Roman"/>
          <w:color w:val="auto"/>
          <w:spacing w:val="1"/>
          <w:sz w:val="24"/>
          <w:szCs w:val="24"/>
        </w:rPr>
        <w:t>r</w:t>
      </w:r>
      <w:r w:rsidRPr="007346C9">
        <w:rPr>
          <w:rStyle w:val="Aucun"/>
          <w:rFonts w:ascii="Times New Roman" w:hAnsi="Times New Roman"/>
          <w:color w:val="auto"/>
          <w:sz w:val="24"/>
          <w:szCs w:val="24"/>
        </w:rPr>
        <w:t>s</w:t>
      </w:r>
      <w:r w:rsidRPr="007346C9">
        <w:rPr>
          <w:rStyle w:val="Aucun"/>
          <w:rFonts w:ascii="Times New Roman" w:hAnsi="Times New Roman"/>
          <w:color w:val="auto"/>
          <w:spacing w:val="42"/>
          <w:sz w:val="24"/>
          <w:szCs w:val="24"/>
        </w:rPr>
        <w:t xml:space="preserve"> </w:t>
      </w:r>
      <w:r w:rsidRPr="007346C9">
        <w:rPr>
          <w:rStyle w:val="Aucun"/>
          <w:rFonts w:ascii="Times New Roman" w:hAnsi="Times New Roman"/>
          <w:color w:val="auto"/>
          <w:sz w:val="24"/>
          <w:szCs w:val="24"/>
        </w:rPr>
        <w:t>de</w:t>
      </w:r>
      <w:r w:rsidRPr="007346C9">
        <w:rPr>
          <w:rStyle w:val="Aucun"/>
          <w:rFonts w:ascii="Times New Roman" w:hAnsi="Times New Roman"/>
          <w:color w:val="auto"/>
          <w:spacing w:val="41"/>
          <w:sz w:val="24"/>
          <w:szCs w:val="24"/>
        </w:rPr>
        <w:t xml:space="preserve"> </w:t>
      </w:r>
      <w:r w:rsidRPr="007346C9">
        <w:rPr>
          <w:rStyle w:val="Aucun"/>
          <w:rFonts w:ascii="Times New Roman" w:hAnsi="Times New Roman"/>
          <w:color w:val="auto"/>
          <w:sz w:val="24"/>
          <w:szCs w:val="24"/>
        </w:rPr>
        <w:t>l’E</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z w:val="24"/>
          <w:szCs w:val="24"/>
        </w:rPr>
        <w:t>at</w:t>
      </w:r>
      <w:r w:rsidRPr="007346C9">
        <w:rPr>
          <w:rStyle w:val="Aucun"/>
          <w:rFonts w:ascii="Times New Roman" w:hAnsi="Times New Roman"/>
          <w:color w:val="auto"/>
          <w:spacing w:val="41"/>
          <w:sz w:val="24"/>
          <w:szCs w:val="24"/>
        </w:rPr>
        <w:t xml:space="preserve"> </w:t>
      </w:r>
      <w:r w:rsidRPr="007346C9">
        <w:rPr>
          <w:rStyle w:val="Aucun"/>
          <w:rFonts w:ascii="Times New Roman" w:hAnsi="Times New Roman"/>
          <w:color w:val="auto"/>
          <w:sz w:val="24"/>
          <w:szCs w:val="24"/>
        </w:rPr>
        <w:t>aux</w:t>
      </w:r>
      <w:r w:rsidRPr="007346C9">
        <w:rPr>
          <w:rStyle w:val="Aucun"/>
          <w:rFonts w:ascii="Times New Roman" w:hAnsi="Times New Roman"/>
          <w:color w:val="auto"/>
          <w:spacing w:val="46"/>
          <w:sz w:val="24"/>
          <w:szCs w:val="24"/>
        </w:rPr>
        <w:t xml:space="preserve"> </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pacing w:val="1"/>
          <w:sz w:val="24"/>
          <w:szCs w:val="24"/>
        </w:rPr>
        <w:t>o</w:t>
      </w:r>
      <w:r w:rsidRPr="007346C9">
        <w:rPr>
          <w:rStyle w:val="Aucun"/>
          <w:rFonts w:ascii="Times New Roman" w:hAnsi="Times New Roman"/>
          <w:color w:val="auto"/>
          <w:sz w:val="24"/>
          <w:szCs w:val="24"/>
        </w:rPr>
        <w:t>lle</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v</w:t>
      </w:r>
      <w:r w:rsidRPr="007346C9">
        <w:rPr>
          <w:rStyle w:val="Aucun"/>
          <w:rFonts w:ascii="Times New Roman" w:hAnsi="Times New Roman"/>
          <w:color w:val="auto"/>
          <w:sz w:val="24"/>
          <w:szCs w:val="24"/>
        </w:rPr>
        <w:t>ités</w:t>
      </w:r>
      <w:r w:rsidR="00FF5DB7" w:rsidRPr="007346C9">
        <w:rPr>
          <w:rStyle w:val="Aucun"/>
          <w:rFonts w:ascii="Times New Roman" w:hAnsi="Times New Roman"/>
          <w:color w:val="auto"/>
          <w:spacing w:val="40"/>
          <w:sz w:val="24"/>
          <w:szCs w:val="24"/>
        </w:rPr>
        <w:t xml:space="preserve"> t</w:t>
      </w:r>
      <w:r w:rsidRPr="007346C9">
        <w:rPr>
          <w:rStyle w:val="Aucun"/>
          <w:rFonts w:ascii="Times New Roman" w:hAnsi="Times New Roman"/>
          <w:color w:val="auto"/>
          <w:sz w:val="24"/>
          <w:szCs w:val="24"/>
        </w:rPr>
        <w:t>e</w:t>
      </w:r>
      <w:r w:rsidRPr="007346C9">
        <w:rPr>
          <w:rStyle w:val="Aucun"/>
          <w:rFonts w:ascii="Times New Roman" w:hAnsi="Times New Roman"/>
          <w:color w:val="auto"/>
          <w:spacing w:val="1"/>
          <w:sz w:val="24"/>
          <w:szCs w:val="24"/>
        </w:rPr>
        <w:t>rr</w:t>
      </w:r>
      <w:r w:rsidRPr="007346C9">
        <w:rPr>
          <w:rStyle w:val="Aucun"/>
          <w:rFonts w:ascii="Times New Roman" w:hAnsi="Times New Roman"/>
          <w:color w:val="auto"/>
          <w:spacing w:val="-3"/>
          <w:sz w:val="24"/>
          <w:szCs w:val="24"/>
        </w:rPr>
        <w:t>i</w:t>
      </w:r>
      <w:r w:rsidRPr="007346C9">
        <w:rPr>
          <w:rStyle w:val="Aucun"/>
          <w:rFonts w:ascii="Times New Roman" w:hAnsi="Times New Roman"/>
          <w:color w:val="auto"/>
          <w:spacing w:val="1"/>
          <w:sz w:val="24"/>
          <w:szCs w:val="24"/>
        </w:rPr>
        <w:t>tor</w:t>
      </w:r>
      <w:r w:rsidRPr="007346C9">
        <w:rPr>
          <w:rStyle w:val="Aucun"/>
          <w:rFonts w:ascii="Times New Roman" w:hAnsi="Times New Roman"/>
          <w:color w:val="auto"/>
          <w:sz w:val="24"/>
          <w:szCs w:val="24"/>
        </w:rPr>
        <w:t>ial</w:t>
      </w:r>
      <w:r w:rsidRPr="007346C9">
        <w:rPr>
          <w:rStyle w:val="Aucun"/>
          <w:rFonts w:ascii="Times New Roman" w:hAnsi="Times New Roman"/>
          <w:color w:val="auto"/>
          <w:spacing w:val="-3"/>
          <w:sz w:val="24"/>
          <w:szCs w:val="24"/>
        </w:rPr>
        <w:t>e</w:t>
      </w:r>
      <w:r w:rsidRPr="007346C9">
        <w:rPr>
          <w:rStyle w:val="Aucun"/>
          <w:rFonts w:ascii="Times New Roman" w:hAnsi="Times New Roman"/>
          <w:color w:val="auto"/>
          <w:sz w:val="24"/>
          <w:szCs w:val="24"/>
        </w:rPr>
        <w:t>s dé</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z w:val="24"/>
          <w:szCs w:val="24"/>
        </w:rPr>
        <w:t>ent</w:t>
      </w:r>
      <w:r w:rsidRPr="007346C9">
        <w:rPr>
          <w:rStyle w:val="Aucun"/>
          <w:rFonts w:ascii="Times New Roman" w:hAnsi="Times New Roman"/>
          <w:color w:val="auto"/>
          <w:spacing w:val="1"/>
          <w:sz w:val="24"/>
          <w:szCs w:val="24"/>
        </w:rPr>
        <w:t>r</w:t>
      </w:r>
      <w:r w:rsidRPr="007346C9">
        <w:rPr>
          <w:rStyle w:val="Aucun"/>
          <w:rFonts w:ascii="Times New Roman" w:hAnsi="Times New Roman"/>
          <w:color w:val="auto"/>
          <w:sz w:val="24"/>
          <w:szCs w:val="24"/>
        </w:rPr>
        <w:t>ali</w:t>
      </w:r>
      <w:r w:rsidRPr="007346C9">
        <w:rPr>
          <w:rStyle w:val="Aucun"/>
          <w:rFonts w:ascii="Times New Roman" w:hAnsi="Times New Roman"/>
          <w:color w:val="auto"/>
          <w:spacing w:val="-1"/>
          <w:sz w:val="24"/>
          <w:szCs w:val="24"/>
        </w:rPr>
        <w:t>s</w:t>
      </w:r>
      <w:r w:rsidRPr="007346C9">
        <w:rPr>
          <w:rStyle w:val="Aucun"/>
          <w:rFonts w:ascii="Times New Roman" w:hAnsi="Times New Roman"/>
          <w:color w:val="auto"/>
          <w:sz w:val="24"/>
          <w:szCs w:val="24"/>
        </w:rPr>
        <w:t>ées,</w:t>
      </w:r>
      <w:r w:rsidRPr="007346C9">
        <w:rPr>
          <w:rStyle w:val="Aucun"/>
          <w:rFonts w:ascii="Times New Roman" w:hAnsi="Times New Roman"/>
          <w:color w:val="auto"/>
          <w:spacing w:val="1"/>
          <w:sz w:val="24"/>
          <w:szCs w:val="24"/>
        </w:rPr>
        <w:t xml:space="preserve"> </w:t>
      </w:r>
      <w:r w:rsidRPr="007346C9">
        <w:rPr>
          <w:rStyle w:val="Aucun"/>
          <w:rFonts w:ascii="Times New Roman" w:hAnsi="Times New Roman"/>
          <w:color w:val="auto"/>
          <w:sz w:val="24"/>
          <w:szCs w:val="24"/>
        </w:rPr>
        <w:t>aux é</w:t>
      </w:r>
      <w:r w:rsidRPr="007346C9">
        <w:rPr>
          <w:rStyle w:val="Aucun"/>
          <w:rFonts w:ascii="Times New Roman" w:hAnsi="Times New Roman"/>
          <w:color w:val="auto"/>
          <w:spacing w:val="1"/>
          <w:sz w:val="24"/>
          <w:szCs w:val="24"/>
        </w:rPr>
        <w:t>t</w:t>
      </w:r>
      <w:r w:rsidRPr="007346C9">
        <w:rPr>
          <w:rStyle w:val="Aucun"/>
          <w:rFonts w:ascii="Times New Roman" w:hAnsi="Times New Roman"/>
          <w:color w:val="auto"/>
          <w:sz w:val="24"/>
          <w:szCs w:val="24"/>
        </w:rPr>
        <w:t>a</w:t>
      </w:r>
      <w:r w:rsidRPr="007346C9">
        <w:rPr>
          <w:rStyle w:val="Aucun"/>
          <w:rFonts w:ascii="Times New Roman" w:hAnsi="Times New Roman"/>
          <w:color w:val="auto"/>
          <w:spacing w:val="-1"/>
          <w:sz w:val="24"/>
          <w:szCs w:val="24"/>
        </w:rPr>
        <w:t>b</w:t>
      </w:r>
      <w:r w:rsidRPr="007346C9">
        <w:rPr>
          <w:rStyle w:val="Aucun"/>
          <w:rFonts w:ascii="Times New Roman" w:hAnsi="Times New Roman"/>
          <w:color w:val="auto"/>
          <w:sz w:val="24"/>
          <w:szCs w:val="24"/>
        </w:rPr>
        <w:t>li</w:t>
      </w:r>
      <w:r w:rsidRPr="007346C9">
        <w:rPr>
          <w:rStyle w:val="Aucun"/>
          <w:rFonts w:ascii="Times New Roman" w:hAnsi="Times New Roman"/>
          <w:color w:val="auto"/>
          <w:spacing w:val="-1"/>
          <w:sz w:val="24"/>
          <w:szCs w:val="24"/>
        </w:rPr>
        <w:t>ss</w:t>
      </w:r>
      <w:r w:rsidRPr="007346C9">
        <w:rPr>
          <w:rStyle w:val="Aucun"/>
          <w:rFonts w:ascii="Times New Roman" w:hAnsi="Times New Roman"/>
          <w:color w:val="auto"/>
          <w:sz w:val="24"/>
          <w:szCs w:val="24"/>
        </w:rPr>
        <w:t>em</w:t>
      </w:r>
      <w:r w:rsidRPr="007346C9">
        <w:rPr>
          <w:rStyle w:val="Aucun"/>
          <w:rFonts w:ascii="Times New Roman" w:hAnsi="Times New Roman"/>
          <w:color w:val="auto"/>
          <w:spacing w:val="2"/>
          <w:sz w:val="24"/>
          <w:szCs w:val="24"/>
        </w:rPr>
        <w:t>e</w:t>
      </w:r>
      <w:r w:rsidRPr="007346C9">
        <w:rPr>
          <w:rStyle w:val="Aucun"/>
          <w:rFonts w:ascii="Times New Roman" w:hAnsi="Times New Roman"/>
          <w:color w:val="auto"/>
          <w:sz w:val="24"/>
          <w:szCs w:val="24"/>
        </w:rPr>
        <w:t>nts p</w:t>
      </w:r>
      <w:r w:rsidRPr="007346C9">
        <w:rPr>
          <w:rStyle w:val="Aucun"/>
          <w:rFonts w:ascii="Times New Roman" w:hAnsi="Times New Roman"/>
          <w:color w:val="auto"/>
          <w:spacing w:val="-1"/>
          <w:sz w:val="24"/>
          <w:szCs w:val="24"/>
        </w:rPr>
        <w:t>u</w:t>
      </w:r>
      <w:r w:rsidRPr="007346C9">
        <w:rPr>
          <w:rStyle w:val="Aucun"/>
          <w:rFonts w:ascii="Times New Roman" w:hAnsi="Times New Roman"/>
          <w:color w:val="auto"/>
          <w:sz w:val="24"/>
          <w:szCs w:val="24"/>
        </w:rPr>
        <w:t>b</w:t>
      </w:r>
      <w:r w:rsidRPr="007346C9">
        <w:rPr>
          <w:rStyle w:val="Aucun"/>
          <w:rFonts w:ascii="Times New Roman" w:hAnsi="Times New Roman"/>
          <w:color w:val="auto"/>
          <w:spacing w:val="1"/>
          <w:sz w:val="24"/>
          <w:szCs w:val="24"/>
        </w:rPr>
        <w:t>l</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c</w:t>
      </w:r>
      <w:r w:rsidRPr="007346C9">
        <w:rPr>
          <w:rStyle w:val="Aucun"/>
          <w:rFonts w:ascii="Times New Roman" w:hAnsi="Times New Roman"/>
          <w:color w:val="auto"/>
          <w:sz w:val="24"/>
          <w:szCs w:val="24"/>
        </w:rPr>
        <w:t>s et</w:t>
      </w:r>
      <w:r w:rsidRPr="007346C9">
        <w:rPr>
          <w:rStyle w:val="Aucun"/>
          <w:rFonts w:ascii="Times New Roman" w:hAnsi="Times New Roman"/>
          <w:color w:val="auto"/>
          <w:spacing w:val="3"/>
          <w:sz w:val="24"/>
          <w:szCs w:val="24"/>
        </w:rPr>
        <w:t xml:space="preserve"> </w:t>
      </w:r>
      <w:r w:rsidRPr="007346C9">
        <w:rPr>
          <w:rStyle w:val="Aucun"/>
          <w:rFonts w:ascii="Times New Roman" w:hAnsi="Times New Roman"/>
          <w:color w:val="auto"/>
          <w:sz w:val="24"/>
          <w:szCs w:val="24"/>
        </w:rPr>
        <w:t>aux en</w:t>
      </w:r>
      <w:r w:rsidRPr="007346C9">
        <w:rPr>
          <w:rStyle w:val="Aucun"/>
          <w:rFonts w:ascii="Times New Roman" w:hAnsi="Times New Roman"/>
          <w:color w:val="auto"/>
          <w:spacing w:val="1"/>
          <w:sz w:val="24"/>
          <w:szCs w:val="24"/>
        </w:rPr>
        <w:t>tr</w:t>
      </w:r>
      <w:r w:rsidRPr="007346C9">
        <w:rPr>
          <w:rStyle w:val="Aucun"/>
          <w:rFonts w:ascii="Times New Roman" w:hAnsi="Times New Roman"/>
          <w:color w:val="auto"/>
          <w:sz w:val="24"/>
          <w:szCs w:val="24"/>
        </w:rPr>
        <w:t>ep</w:t>
      </w:r>
      <w:r w:rsidRPr="007346C9">
        <w:rPr>
          <w:rStyle w:val="Aucun"/>
          <w:rFonts w:ascii="Times New Roman" w:hAnsi="Times New Roman"/>
          <w:color w:val="auto"/>
          <w:spacing w:val="1"/>
          <w:sz w:val="24"/>
          <w:szCs w:val="24"/>
        </w:rPr>
        <w:t>r</w:t>
      </w:r>
      <w:r w:rsidRPr="007346C9">
        <w:rPr>
          <w:rStyle w:val="Aucun"/>
          <w:rFonts w:ascii="Times New Roman" w:hAnsi="Times New Roman"/>
          <w:color w:val="auto"/>
          <w:sz w:val="24"/>
          <w:szCs w:val="24"/>
        </w:rPr>
        <w:t>i</w:t>
      </w:r>
      <w:r w:rsidRPr="007346C9">
        <w:rPr>
          <w:rStyle w:val="Aucun"/>
          <w:rFonts w:ascii="Times New Roman" w:hAnsi="Times New Roman"/>
          <w:color w:val="auto"/>
          <w:spacing w:val="-1"/>
          <w:sz w:val="24"/>
          <w:szCs w:val="24"/>
        </w:rPr>
        <w:t>s</w:t>
      </w:r>
      <w:r w:rsidRPr="007346C9">
        <w:rPr>
          <w:rStyle w:val="Aucun"/>
          <w:rFonts w:ascii="Times New Roman" w:hAnsi="Times New Roman"/>
          <w:color w:val="auto"/>
          <w:sz w:val="24"/>
          <w:szCs w:val="24"/>
        </w:rPr>
        <w:t>es ;</w:t>
      </w:r>
    </w:p>
    <w:p w14:paraId="3FB3B13E" w14:textId="5199B04A" w:rsidR="004166E6" w:rsidRDefault="004166E6" w:rsidP="00D518DD">
      <w:pPr>
        <w:pStyle w:val="Corps"/>
        <w:widowControl w:val="0"/>
        <w:numPr>
          <w:ilvl w:val="0"/>
          <w:numId w:val="66"/>
        </w:numPr>
        <w:ind w:left="2552" w:right="710"/>
        <w:jc w:val="both"/>
        <w:rPr>
          <w:rStyle w:val="Aucun"/>
          <w:rFonts w:ascii="Times New Roman" w:eastAsia="Times New Roman" w:hAnsi="Times New Roman" w:cs="Times New Roman"/>
          <w:sz w:val="24"/>
          <w:szCs w:val="24"/>
        </w:rPr>
      </w:pPr>
      <w:r w:rsidRPr="007346C9">
        <w:rPr>
          <w:rStyle w:val="Aucun"/>
          <w:rFonts w:ascii="Times New Roman" w:hAnsi="Times New Roman"/>
          <w:color w:val="auto"/>
          <w:position w:val="2"/>
          <w:sz w:val="24"/>
          <w:szCs w:val="24"/>
        </w:rPr>
        <w:t>les</w:t>
      </w:r>
      <w:r w:rsidRPr="007346C9">
        <w:rPr>
          <w:rStyle w:val="Aucun"/>
          <w:rFonts w:ascii="Times New Roman" w:hAnsi="Times New Roman"/>
          <w:color w:val="auto"/>
          <w:spacing w:val="-1"/>
          <w:position w:val="2"/>
          <w:sz w:val="24"/>
          <w:szCs w:val="24"/>
        </w:rPr>
        <w:t xml:space="preserve"> </w:t>
      </w:r>
      <w:r w:rsidRPr="007346C9">
        <w:rPr>
          <w:rStyle w:val="Aucun"/>
          <w:rFonts w:ascii="Times New Roman" w:hAnsi="Times New Roman"/>
          <w:color w:val="auto"/>
          <w:position w:val="2"/>
          <w:sz w:val="24"/>
          <w:szCs w:val="24"/>
        </w:rPr>
        <w:t>enga</w:t>
      </w:r>
      <w:r w:rsidRPr="007346C9">
        <w:rPr>
          <w:rStyle w:val="Aucun"/>
          <w:rFonts w:ascii="Times New Roman" w:hAnsi="Times New Roman"/>
          <w:color w:val="auto"/>
          <w:spacing w:val="1"/>
          <w:position w:val="2"/>
          <w:sz w:val="24"/>
          <w:szCs w:val="24"/>
        </w:rPr>
        <w:t>g</w:t>
      </w:r>
      <w:r w:rsidRPr="007346C9">
        <w:rPr>
          <w:rStyle w:val="Aucun"/>
          <w:rFonts w:ascii="Times New Roman" w:hAnsi="Times New Roman"/>
          <w:color w:val="auto"/>
          <w:position w:val="2"/>
          <w:sz w:val="24"/>
          <w:szCs w:val="24"/>
        </w:rPr>
        <w:t>eme</w:t>
      </w:r>
      <w:r w:rsidRPr="007346C9">
        <w:rPr>
          <w:rStyle w:val="Aucun"/>
          <w:rFonts w:ascii="Times New Roman" w:hAnsi="Times New Roman"/>
          <w:color w:val="auto"/>
          <w:spacing w:val="-1"/>
          <w:position w:val="2"/>
          <w:sz w:val="24"/>
          <w:szCs w:val="24"/>
        </w:rPr>
        <w:t>n</w:t>
      </w:r>
      <w:r w:rsidRPr="007346C9">
        <w:rPr>
          <w:rStyle w:val="Aucun"/>
          <w:rFonts w:ascii="Times New Roman" w:hAnsi="Times New Roman"/>
          <w:color w:val="auto"/>
          <w:spacing w:val="1"/>
          <w:position w:val="2"/>
          <w:sz w:val="24"/>
          <w:szCs w:val="24"/>
        </w:rPr>
        <w:t>t</w:t>
      </w:r>
      <w:r w:rsidRPr="007346C9">
        <w:rPr>
          <w:rStyle w:val="Aucun"/>
          <w:rFonts w:ascii="Times New Roman" w:hAnsi="Times New Roman"/>
          <w:color w:val="auto"/>
          <w:position w:val="2"/>
          <w:sz w:val="24"/>
          <w:szCs w:val="24"/>
        </w:rPr>
        <w:t>s ho</w:t>
      </w:r>
      <w:r w:rsidRPr="007346C9">
        <w:rPr>
          <w:rStyle w:val="Aucun"/>
          <w:rFonts w:ascii="Times New Roman" w:hAnsi="Times New Roman"/>
          <w:color w:val="auto"/>
          <w:spacing w:val="1"/>
          <w:position w:val="2"/>
          <w:sz w:val="24"/>
          <w:szCs w:val="24"/>
        </w:rPr>
        <w:t>r</w:t>
      </w:r>
      <w:r w:rsidRPr="007346C9">
        <w:rPr>
          <w:rStyle w:val="Aucun"/>
          <w:rFonts w:ascii="Times New Roman" w:hAnsi="Times New Roman"/>
          <w:color w:val="auto"/>
          <w:position w:val="2"/>
          <w:sz w:val="24"/>
          <w:szCs w:val="24"/>
        </w:rPr>
        <w:t>s</w:t>
      </w:r>
      <w:r w:rsidRPr="007346C9">
        <w:rPr>
          <w:rStyle w:val="Aucun"/>
          <w:rFonts w:ascii="Times New Roman" w:hAnsi="Times New Roman"/>
          <w:color w:val="auto"/>
          <w:spacing w:val="-3"/>
          <w:position w:val="2"/>
          <w:sz w:val="24"/>
          <w:szCs w:val="24"/>
        </w:rPr>
        <w:t xml:space="preserve"> </w:t>
      </w:r>
      <w:r w:rsidRPr="007346C9">
        <w:rPr>
          <w:rStyle w:val="Aucun"/>
          <w:rFonts w:ascii="Times New Roman" w:hAnsi="Times New Roman"/>
          <w:color w:val="auto"/>
          <w:position w:val="2"/>
          <w:sz w:val="24"/>
          <w:szCs w:val="24"/>
        </w:rPr>
        <w:t>b</w:t>
      </w:r>
      <w:r w:rsidRPr="007346C9">
        <w:rPr>
          <w:rStyle w:val="Aucun"/>
          <w:rFonts w:ascii="Times New Roman" w:hAnsi="Times New Roman"/>
          <w:color w:val="auto"/>
          <w:spacing w:val="-1"/>
          <w:position w:val="2"/>
          <w:sz w:val="24"/>
          <w:szCs w:val="24"/>
        </w:rPr>
        <w:t>i</w:t>
      </w:r>
      <w:r w:rsidRPr="007346C9">
        <w:rPr>
          <w:rStyle w:val="Aucun"/>
          <w:rFonts w:ascii="Times New Roman" w:hAnsi="Times New Roman"/>
          <w:color w:val="auto"/>
          <w:position w:val="2"/>
          <w:sz w:val="24"/>
          <w:szCs w:val="24"/>
        </w:rPr>
        <w:t>lan (e</w:t>
      </w:r>
      <w:r w:rsidRPr="007346C9">
        <w:rPr>
          <w:rStyle w:val="Aucun"/>
          <w:rFonts w:ascii="Times New Roman" w:hAnsi="Times New Roman"/>
          <w:color w:val="auto"/>
          <w:spacing w:val="-1"/>
          <w:position w:val="2"/>
          <w:sz w:val="24"/>
          <w:szCs w:val="24"/>
        </w:rPr>
        <w:t>n</w:t>
      </w:r>
      <w:r w:rsidRPr="007346C9">
        <w:rPr>
          <w:rStyle w:val="Aucun"/>
          <w:rFonts w:ascii="Times New Roman" w:hAnsi="Times New Roman"/>
          <w:color w:val="auto"/>
          <w:spacing w:val="1"/>
          <w:position w:val="2"/>
          <w:sz w:val="24"/>
          <w:szCs w:val="24"/>
        </w:rPr>
        <w:t>g</w:t>
      </w:r>
      <w:r w:rsidRPr="007346C9">
        <w:rPr>
          <w:rStyle w:val="Aucun"/>
          <w:rFonts w:ascii="Times New Roman" w:hAnsi="Times New Roman"/>
          <w:color w:val="auto"/>
          <w:position w:val="2"/>
          <w:sz w:val="24"/>
          <w:szCs w:val="24"/>
        </w:rPr>
        <w:t>a</w:t>
      </w:r>
      <w:r w:rsidRPr="007346C9">
        <w:rPr>
          <w:rStyle w:val="Aucun"/>
          <w:rFonts w:ascii="Times New Roman" w:hAnsi="Times New Roman"/>
          <w:color w:val="auto"/>
          <w:spacing w:val="1"/>
          <w:position w:val="2"/>
          <w:sz w:val="24"/>
          <w:szCs w:val="24"/>
        </w:rPr>
        <w:t>g</w:t>
      </w:r>
      <w:r w:rsidRPr="007346C9">
        <w:rPr>
          <w:rStyle w:val="Aucun"/>
          <w:rFonts w:ascii="Times New Roman" w:hAnsi="Times New Roman"/>
          <w:color w:val="auto"/>
          <w:position w:val="2"/>
          <w:sz w:val="24"/>
          <w:szCs w:val="24"/>
        </w:rPr>
        <w:t>eme</w:t>
      </w:r>
      <w:r w:rsidRPr="007346C9">
        <w:rPr>
          <w:rStyle w:val="Aucun"/>
          <w:rFonts w:ascii="Times New Roman" w:hAnsi="Times New Roman"/>
          <w:color w:val="auto"/>
          <w:spacing w:val="-1"/>
          <w:position w:val="2"/>
          <w:sz w:val="24"/>
          <w:szCs w:val="24"/>
        </w:rPr>
        <w:t>n</w:t>
      </w:r>
      <w:r w:rsidRPr="007346C9">
        <w:rPr>
          <w:rStyle w:val="Aucun"/>
          <w:rFonts w:ascii="Times New Roman" w:hAnsi="Times New Roman"/>
          <w:color w:val="auto"/>
          <w:spacing w:val="1"/>
          <w:position w:val="2"/>
          <w:sz w:val="24"/>
          <w:szCs w:val="24"/>
        </w:rPr>
        <w:t>t</w:t>
      </w:r>
      <w:r w:rsidRPr="007346C9">
        <w:rPr>
          <w:rStyle w:val="Aucun"/>
          <w:rFonts w:ascii="Times New Roman" w:hAnsi="Times New Roman"/>
          <w:color w:val="auto"/>
          <w:spacing w:val="-1"/>
          <w:position w:val="2"/>
          <w:sz w:val="24"/>
          <w:szCs w:val="24"/>
        </w:rPr>
        <w:t>s</w:t>
      </w:r>
      <w:r w:rsidRPr="007346C9">
        <w:rPr>
          <w:rStyle w:val="Aucun"/>
          <w:rFonts w:ascii="Times New Roman" w:hAnsi="Times New Roman"/>
          <w:color w:val="auto"/>
          <w:position w:val="2"/>
          <w:sz w:val="24"/>
          <w:szCs w:val="24"/>
        </w:rPr>
        <w:t xml:space="preserve">, </w:t>
      </w:r>
      <w:r w:rsidRPr="007346C9">
        <w:rPr>
          <w:rStyle w:val="Aucun"/>
          <w:rFonts w:ascii="Times New Roman" w:hAnsi="Times New Roman"/>
          <w:color w:val="auto"/>
          <w:spacing w:val="1"/>
          <w:position w:val="2"/>
          <w:sz w:val="24"/>
          <w:szCs w:val="24"/>
        </w:rPr>
        <w:t>o</w:t>
      </w:r>
      <w:r w:rsidRPr="007346C9">
        <w:rPr>
          <w:rStyle w:val="Aucun"/>
          <w:rFonts w:ascii="Times New Roman" w:hAnsi="Times New Roman"/>
          <w:color w:val="auto"/>
          <w:spacing w:val="-1"/>
          <w:position w:val="2"/>
          <w:sz w:val="24"/>
          <w:szCs w:val="24"/>
        </w:rPr>
        <w:t>c</w:t>
      </w:r>
      <w:r w:rsidRPr="007346C9">
        <w:rPr>
          <w:rStyle w:val="Aucun"/>
          <w:rFonts w:ascii="Times New Roman" w:hAnsi="Times New Roman"/>
          <w:color w:val="auto"/>
          <w:spacing w:val="1"/>
          <w:position w:val="2"/>
          <w:sz w:val="24"/>
          <w:szCs w:val="24"/>
        </w:rPr>
        <w:t>tro</w:t>
      </w:r>
      <w:r w:rsidRPr="007346C9">
        <w:rPr>
          <w:rStyle w:val="Aucun"/>
          <w:rFonts w:ascii="Times New Roman" w:hAnsi="Times New Roman"/>
          <w:color w:val="auto"/>
          <w:position w:val="2"/>
          <w:sz w:val="24"/>
          <w:szCs w:val="24"/>
        </w:rPr>
        <w:t>i de</w:t>
      </w:r>
      <w:r w:rsidRPr="007346C9">
        <w:rPr>
          <w:rStyle w:val="Aucun"/>
          <w:rFonts w:ascii="Times New Roman" w:hAnsi="Times New Roman"/>
          <w:color w:val="auto"/>
          <w:spacing w:val="-3"/>
          <w:position w:val="2"/>
          <w:sz w:val="24"/>
          <w:szCs w:val="24"/>
        </w:rPr>
        <w:t xml:space="preserve"> </w:t>
      </w:r>
      <w:r w:rsidRPr="007346C9">
        <w:rPr>
          <w:rStyle w:val="Aucun"/>
          <w:rFonts w:ascii="Times New Roman" w:hAnsi="Times New Roman"/>
          <w:color w:val="auto"/>
          <w:spacing w:val="1"/>
          <w:position w:val="2"/>
          <w:sz w:val="24"/>
          <w:szCs w:val="24"/>
        </w:rPr>
        <w:t>g</w:t>
      </w:r>
      <w:r w:rsidRPr="007346C9">
        <w:rPr>
          <w:rStyle w:val="Aucun"/>
          <w:rFonts w:ascii="Times New Roman" w:hAnsi="Times New Roman"/>
          <w:color w:val="auto"/>
          <w:position w:val="2"/>
          <w:sz w:val="24"/>
          <w:szCs w:val="24"/>
        </w:rPr>
        <w:t>a</w:t>
      </w:r>
      <w:r w:rsidRPr="007346C9">
        <w:rPr>
          <w:rStyle w:val="Aucun"/>
          <w:rFonts w:ascii="Times New Roman" w:hAnsi="Times New Roman"/>
          <w:color w:val="auto"/>
          <w:spacing w:val="1"/>
          <w:position w:val="2"/>
          <w:sz w:val="24"/>
          <w:szCs w:val="24"/>
        </w:rPr>
        <w:t>r</w:t>
      </w:r>
      <w:r w:rsidRPr="007346C9">
        <w:rPr>
          <w:rStyle w:val="Aucun"/>
          <w:rFonts w:ascii="Times New Roman" w:hAnsi="Times New Roman"/>
          <w:color w:val="auto"/>
          <w:position w:val="2"/>
          <w:sz w:val="24"/>
          <w:szCs w:val="24"/>
        </w:rPr>
        <w:t xml:space="preserve">anties, </w:t>
      </w:r>
      <w:r w:rsidRPr="007346C9">
        <w:rPr>
          <w:rStyle w:val="Aucun"/>
          <w:rFonts w:ascii="Times New Roman" w:hAnsi="Times New Roman"/>
          <w:color w:val="auto"/>
          <w:spacing w:val="-1"/>
          <w:position w:val="2"/>
          <w:sz w:val="24"/>
          <w:szCs w:val="24"/>
        </w:rPr>
        <w:t>c</w:t>
      </w:r>
      <w:r w:rsidRPr="007346C9">
        <w:rPr>
          <w:rStyle w:val="Aucun"/>
          <w:rFonts w:ascii="Times New Roman" w:hAnsi="Times New Roman"/>
          <w:color w:val="auto"/>
          <w:spacing w:val="1"/>
          <w:position w:val="2"/>
          <w:sz w:val="24"/>
          <w:szCs w:val="24"/>
        </w:rPr>
        <w:t>o</w:t>
      </w:r>
      <w:r w:rsidRPr="007346C9">
        <w:rPr>
          <w:rStyle w:val="Aucun"/>
          <w:rFonts w:ascii="Times New Roman" w:hAnsi="Times New Roman"/>
          <w:color w:val="auto"/>
          <w:position w:val="2"/>
          <w:sz w:val="24"/>
          <w:szCs w:val="24"/>
        </w:rPr>
        <w:t>n</w:t>
      </w:r>
      <w:r w:rsidRPr="007346C9">
        <w:rPr>
          <w:rStyle w:val="Aucun"/>
          <w:rFonts w:ascii="Times New Roman" w:hAnsi="Times New Roman"/>
          <w:color w:val="auto"/>
          <w:spacing w:val="-2"/>
          <w:position w:val="2"/>
          <w:sz w:val="24"/>
          <w:szCs w:val="24"/>
        </w:rPr>
        <w:t>t</w:t>
      </w:r>
      <w:r w:rsidRPr="007346C9">
        <w:rPr>
          <w:rStyle w:val="Aucun"/>
          <w:rFonts w:ascii="Times New Roman" w:hAnsi="Times New Roman"/>
          <w:color w:val="auto"/>
          <w:spacing w:val="1"/>
          <w:position w:val="2"/>
          <w:sz w:val="24"/>
          <w:szCs w:val="24"/>
        </w:rPr>
        <w:t>r</w:t>
      </w:r>
      <w:r w:rsidRPr="007346C9">
        <w:rPr>
          <w:rStyle w:val="Aucun"/>
          <w:rFonts w:ascii="Times New Roman" w:hAnsi="Times New Roman"/>
          <w:color w:val="auto"/>
          <w:position w:val="2"/>
          <w:sz w:val="24"/>
          <w:szCs w:val="24"/>
        </w:rPr>
        <w:t>a</w:t>
      </w:r>
      <w:r w:rsidRPr="007346C9">
        <w:rPr>
          <w:rStyle w:val="Aucun"/>
          <w:rFonts w:ascii="Times New Roman" w:hAnsi="Times New Roman"/>
          <w:color w:val="auto"/>
          <w:spacing w:val="1"/>
          <w:position w:val="2"/>
          <w:sz w:val="24"/>
          <w:szCs w:val="24"/>
        </w:rPr>
        <w:t>t</w:t>
      </w:r>
      <w:r w:rsidRPr="007346C9">
        <w:rPr>
          <w:rStyle w:val="Aucun"/>
          <w:rFonts w:ascii="Times New Roman" w:hAnsi="Times New Roman"/>
          <w:color w:val="auto"/>
          <w:position w:val="2"/>
          <w:sz w:val="24"/>
          <w:szCs w:val="24"/>
        </w:rPr>
        <w:t>s</w:t>
      </w:r>
      <w:r w:rsidRPr="007346C9">
        <w:rPr>
          <w:rStyle w:val="Aucun"/>
          <w:rFonts w:ascii="Times New Roman" w:hAnsi="Times New Roman"/>
          <w:color w:val="auto"/>
          <w:spacing w:val="-1"/>
          <w:position w:val="2"/>
          <w:sz w:val="24"/>
          <w:szCs w:val="24"/>
        </w:rPr>
        <w:t xml:space="preserve"> </w:t>
      </w:r>
      <w:r>
        <w:rPr>
          <w:rStyle w:val="Aucun"/>
          <w:rFonts w:ascii="Times New Roman" w:hAnsi="Times New Roman"/>
          <w:spacing w:val="-3"/>
          <w:position w:val="2"/>
          <w:sz w:val="24"/>
          <w:szCs w:val="24"/>
        </w:rPr>
        <w:t>d</w:t>
      </w:r>
      <w:r>
        <w:rPr>
          <w:rStyle w:val="Aucun"/>
          <w:rFonts w:ascii="Times New Roman" w:hAnsi="Times New Roman"/>
          <w:position w:val="2"/>
          <w:sz w:val="24"/>
          <w:szCs w:val="24"/>
        </w:rPr>
        <w:t xml:space="preserve">e </w:t>
      </w:r>
      <w:r>
        <w:rPr>
          <w:rStyle w:val="Aucun"/>
          <w:rFonts w:ascii="Times New Roman" w:hAnsi="Times New Roman"/>
          <w:sz w:val="24"/>
          <w:szCs w:val="24"/>
        </w:rPr>
        <w:t>pa</w:t>
      </w:r>
      <w:r>
        <w:rPr>
          <w:rStyle w:val="Aucun"/>
          <w:rFonts w:ascii="Times New Roman" w:hAnsi="Times New Roman"/>
          <w:spacing w:val="1"/>
          <w:sz w:val="24"/>
          <w:szCs w:val="24"/>
        </w:rPr>
        <w:t>rt</w:t>
      </w:r>
      <w:r>
        <w:rPr>
          <w:rStyle w:val="Aucun"/>
          <w:rFonts w:ascii="Times New Roman" w:hAnsi="Times New Roman"/>
          <w:sz w:val="24"/>
          <w:szCs w:val="24"/>
        </w:rPr>
        <w:t>ena</w:t>
      </w:r>
      <w:r>
        <w:rPr>
          <w:rStyle w:val="Aucun"/>
          <w:rFonts w:ascii="Times New Roman" w:hAnsi="Times New Roman"/>
          <w:spacing w:val="1"/>
          <w:sz w:val="24"/>
          <w:szCs w:val="24"/>
        </w:rPr>
        <w:t>r</w:t>
      </w:r>
      <w:r>
        <w:rPr>
          <w:rStyle w:val="Aucun"/>
          <w:rFonts w:ascii="Times New Roman" w:hAnsi="Times New Roman"/>
          <w:sz w:val="24"/>
          <w:szCs w:val="24"/>
        </w:rPr>
        <w:t>iats</w:t>
      </w:r>
      <w:r>
        <w:rPr>
          <w:rStyle w:val="Aucun"/>
          <w:rFonts w:ascii="Times New Roman" w:hAnsi="Times New Roman"/>
          <w:spacing w:val="-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u</w:t>
      </w:r>
      <w:r>
        <w:rPr>
          <w:rStyle w:val="Aucun"/>
          <w:rFonts w:ascii="Times New Roman" w:hAnsi="Times New Roman"/>
          <w:sz w:val="24"/>
          <w:szCs w:val="24"/>
        </w:rPr>
        <w:t>b</w:t>
      </w:r>
      <w:r>
        <w:rPr>
          <w:rStyle w:val="Aucun"/>
          <w:rFonts w:ascii="Times New Roman" w:hAnsi="Times New Roman"/>
          <w:spacing w:val="-1"/>
          <w:sz w:val="24"/>
          <w:szCs w:val="24"/>
        </w:rPr>
        <w:t>l</w:t>
      </w:r>
      <w:r>
        <w:rPr>
          <w:rStyle w:val="Aucun"/>
          <w:rFonts w:ascii="Times New Roman" w:hAnsi="Times New Roman"/>
          <w:sz w:val="24"/>
          <w:szCs w:val="24"/>
        </w:rPr>
        <w:t>i</w:t>
      </w:r>
      <w:r>
        <w:rPr>
          <w:rStyle w:val="Aucun"/>
          <w:rFonts w:ascii="Times New Roman" w:hAnsi="Times New Roman"/>
          <w:spacing w:val="-1"/>
          <w:sz w:val="24"/>
          <w:szCs w:val="24"/>
        </w:rPr>
        <w:t>c</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i</w:t>
      </w:r>
      <w:r>
        <w:rPr>
          <w:rStyle w:val="Aucun"/>
          <w:rFonts w:ascii="Times New Roman" w:hAnsi="Times New Roman"/>
          <w:spacing w:val="1"/>
          <w:sz w:val="24"/>
          <w:szCs w:val="24"/>
        </w:rPr>
        <w:t>v</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pacing w:val="-2"/>
          <w:sz w:val="24"/>
          <w:szCs w:val="24"/>
        </w:rPr>
        <w:t>…</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w:t>
      </w:r>
    </w:p>
    <w:p w14:paraId="6BA36B84" w14:textId="7392E9CB" w:rsidR="004166E6" w:rsidRDefault="004166E6" w:rsidP="00D518DD">
      <w:pPr>
        <w:pStyle w:val="Corps"/>
        <w:widowControl w:val="0"/>
        <w:numPr>
          <w:ilvl w:val="0"/>
          <w:numId w:val="66"/>
        </w:numPr>
        <w:ind w:left="2552" w:right="710"/>
        <w:jc w:val="both"/>
        <w:rPr>
          <w:rStyle w:val="Aucun"/>
          <w:rFonts w:ascii="Times New Roman" w:eastAsia="Times New Roman" w:hAnsi="Times New Roman" w:cs="Times New Roman"/>
          <w:sz w:val="24"/>
          <w:szCs w:val="24"/>
        </w:rPr>
      </w:pPr>
      <w:r>
        <w:rPr>
          <w:rStyle w:val="Aucun"/>
          <w:rFonts w:ascii="Times New Roman" w:hAnsi="Times New Roman"/>
          <w:position w:val="2"/>
          <w:sz w:val="24"/>
          <w:szCs w:val="24"/>
        </w:rPr>
        <w:t xml:space="preserve">la </w:t>
      </w:r>
      <w:r>
        <w:rPr>
          <w:rStyle w:val="Aucun"/>
          <w:rFonts w:ascii="Times New Roman" w:hAnsi="Times New Roman"/>
          <w:spacing w:val="-1"/>
          <w:position w:val="2"/>
          <w:sz w:val="24"/>
          <w:szCs w:val="24"/>
        </w:rPr>
        <w:t>s</w:t>
      </w:r>
      <w:r>
        <w:rPr>
          <w:rStyle w:val="Aucun"/>
          <w:rFonts w:ascii="Times New Roman" w:hAnsi="Times New Roman"/>
          <w:position w:val="2"/>
          <w:sz w:val="24"/>
          <w:szCs w:val="24"/>
        </w:rPr>
        <w:t>ituati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 xml:space="preserve">n </w:t>
      </w:r>
      <w:r>
        <w:rPr>
          <w:rStyle w:val="Aucun"/>
          <w:rFonts w:ascii="Times New Roman" w:hAnsi="Times New Roman"/>
          <w:spacing w:val="-1"/>
          <w:position w:val="2"/>
          <w:sz w:val="24"/>
          <w:szCs w:val="24"/>
        </w:rPr>
        <w:t>d</w:t>
      </w:r>
      <w:r>
        <w:rPr>
          <w:rStyle w:val="Aucun"/>
          <w:rFonts w:ascii="Times New Roman" w:hAnsi="Times New Roman"/>
          <w:position w:val="2"/>
          <w:sz w:val="24"/>
          <w:szCs w:val="24"/>
        </w:rPr>
        <w:t>es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p</w:t>
      </w:r>
      <w:r>
        <w:rPr>
          <w:rStyle w:val="Aucun"/>
          <w:rFonts w:ascii="Times New Roman" w:hAnsi="Times New Roman"/>
          <w:spacing w:val="1"/>
          <w:position w:val="2"/>
          <w:sz w:val="24"/>
          <w:szCs w:val="24"/>
        </w:rPr>
        <w:t>ro</w:t>
      </w:r>
      <w:r>
        <w:rPr>
          <w:rStyle w:val="Aucun"/>
          <w:rFonts w:ascii="Times New Roman" w:hAnsi="Times New Roman"/>
          <w:spacing w:val="-1"/>
          <w:position w:val="2"/>
          <w:sz w:val="24"/>
          <w:szCs w:val="24"/>
        </w:rPr>
        <w:t>j</w:t>
      </w:r>
      <w:r>
        <w:rPr>
          <w:rStyle w:val="Aucun"/>
          <w:rFonts w:ascii="Times New Roman" w:hAnsi="Times New Roman"/>
          <w:position w:val="2"/>
          <w:sz w:val="24"/>
          <w:szCs w:val="24"/>
        </w:rPr>
        <w:t>e</w:t>
      </w:r>
      <w:r>
        <w:rPr>
          <w:rStyle w:val="Aucun"/>
          <w:rFonts w:ascii="Times New Roman" w:hAnsi="Times New Roman"/>
          <w:spacing w:val="-1"/>
          <w:position w:val="2"/>
          <w:sz w:val="24"/>
          <w:szCs w:val="24"/>
        </w:rPr>
        <w:t>t</w:t>
      </w:r>
      <w:r>
        <w:rPr>
          <w:rStyle w:val="Aucun"/>
          <w:rFonts w:ascii="Times New Roman" w:hAnsi="Times New Roman"/>
          <w:position w:val="2"/>
          <w:sz w:val="24"/>
          <w:szCs w:val="24"/>
        </w:rPr>
        <w:t>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1"/>
          <w:position w:val="2"/>
          <w:sz w:val="24"/>
          <w:szCs w:val="24"/>
        </w:rPr>
        <w:t>i</w:t>
      </w:r>
      <w:r>
        <w:rPr>
          <w:rStyle w:val="Aucun"/>
          <w:rFonts w:ascii="Times New Roman" w:hAnsi="Times New Roman"/>
          <w:position w:val="2"/>
          <w:sz w:val="24"/>
          <w:szCs w:val="24"/>
        </w:rPr>
        <w:t>na</w:t>
      </w:r>
      <w:r>
        <w:rPr>
          <w:rStyle w:val="Aucun"/>
          <w:rFonts w:ascii="Times New Roman" w:hAnsi="Times New Roman"/>
          <w:spacing w:val="1"/>
          <w:position w:val="2"/>
          <w:sz w:val="24"/>
          <w:szCs w:val="24"/>
        </w:rPr>
        <w:t>n</w:t>
      </w:r>
      <w:r>
        <w:rPr>
          <w:rStyle w:val="Aucun"/>
          <w:rFonts w:ascii="Times New Roman" w:hAnsi="Times New Roman"/>
          <w:spacing w:val="-1"/>
          <w:position w:val="2"/>
          <w:sz w:val="24"/>
          <w:szCs w:val="24"/>
        </w:rPr>
        <w:t>c</w:t>
      </w:r>
      <w:r>
        <w:rPr>
          <w:rStyle w:val="Aucun"/>
          <w:rFonts w:ascii="Times New Roman" w:hAnsi="Times New Roman"/>
          <w:position w:val="2"/>
          <w:sz w:val="24"/>
          <w:szCs w:val="24"/>
        </w:rPr>
        <w:t>és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par</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des</w:t>
      </w:r>
      <w:r>
        <w:rPr>
          <w:rStyle w:val="Aucun"/>
          <w:rFonts w:ascii="Times New Roman" w:hAnsi="Times New Roman"/>
          <w:spacing w:val="2"/>
          <w:position w:val="2"/>
          <w:sz w:val="24"/>
          <w:szCs w:val="24"/>
        </w:rPr>
        <w:t xml:space="preserve"> </w:t>
      </w:r>
      <w:r>
        <w:rPr>
          <w:rStyle w:val="Aucun"/>
          <w:rFonts w:ascii="Times New Roman" w:hAnsi="Times New Roman"/>
          <w:position w:val="2"/>
          <w:sz w:val="24"/>
          <w:szCs w:val="24"/>
        </w:rPr>
        <w:t>pa</w:t>
      </w:r>
      <w:r>
        <w:rPr>
          <w:rStyle w:val="Aucun"/>
          <w:rFonts w:ascii="Times New Roman" w:hAnsi="Times New Roman"/>
          <w:spacing w:val="1"/>
          <w:position w:val="2"/>
          <w:sz w:val="24"/>
          <w:szCs w:val="24"/>
        </w:rPr>
        <w:t>rt</w:t>
      </w:r>
      <w:r>
        <w:rPr>
          <w:rStyle w:val="Aucun"/>
          <w:rFonts w:ascii="Times New Roman" w:hAnsi="Times New Roman"/>
          <w:position w:val="2"/>
          <w:sz w:val="24"/>
          <w:szCs w:val="24"/>
        </w:rPr>
        <w:t>enaires e</w:t>
      </w:r>
      <w:r>
        <w:rPr>
          <w:rStyle w:val="Aucun"/>
          <w:rFonts w:ascii="Times New Roman" w:hAnsi="Times New Roman"/>
          <w:spacing w:val="1"/>
          <w:position w:val="2"/>
          <w:sz w:val="24"/>
          <w:szCs w:val="24"/>
        </w:rPr>
        <w:t>xt</w:t>
      </w:r>
      <w:r>
        <w:rPr>
          <w:rStyle w:val="Aucun"/>
          <w:rFonts w:ascii="Times New Roman" w:hAnsi="Times New Roman"/>
          <w:position w:val="2"/>
          <w:sz w:val="24"/>
          <w:szCs w:val="24"/>
        </w:rPr>
        <w:t>é</w:t>
      </w:r>
      <w:r>
        <w:rPr>
          <w:rStyle w:val="Aucun"/>
          <w:rFonts w:ascii="Times New Roman" w:hAnsi="Times New Roman"/>
          <w:spacing w:val="1"/>
          <w:position w:val="2"/>
          <w:sz w:val="24"/>
          <w:szCs w:val="24"/>
        </w:rPr>
        <w:t>r</w:t>
      </w:r>
      <w:r>
        <w:rPr>
          <w:rStyle w:val="Aucun"/>
          <w:rFonts w:ascii="Times New Roman" w:hAnsi="Times New Roman"/>
          <w:position w:val="2"/>
          <w:sz w:val="24"/>
          <w:szCs w:val="24"/>
        </w:rPr>
        <w:t>ie</w:t>
      </w:r>
      <w:r>
        <w:rPr>
          <w:rStyle w:val="Aucun"/>
          <w:rFonts w:ascii="Times New Roman" w:hAnsi="Times New Roman"/>
          <w:spacing w:val="-3"/>
          <w:position w:val="2"/>
          <w:sz w:val="24"/>
          <w:szCs w:val="24"/>
        </w:rPr>
        <w:t>u</w:t>
      </w:r>
      <w:r>
        <w:rPr>
          <w:rStyle w:val="Aucun"/>
          <w:rFonts w:ascii="Times New Roman" w:hAnsi="Times New Roman"/>
          <w:spacing w:val="1"/>
          <w:position w:val="2"/>
          <w:sz w:val="24"/>
          <w:szCs w:val="24"/>
        </w:rPr>
        <w:t>r</w:t>
      </w:r>
      <w:r>
        <w:rPr>
          <w:rStyle w:val="Aucun"/>
          <w:rFonts w:ascii="Times New Roman" w:hAnsi="Times New Roman"/>
          <w:position w:val="2"/>
          <w:sz w:val="24"/>
          <w:szCs w:val="24"/>
        </w:rPr>
        <w:t>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w:t>
      </w:r>
    </w:p>
    <w:p w14:paraId="7760988B" w14:textId="5EC45C04" w:rsidR="004166E6" w:rsidRDefault="004166E6" w:rsidP="00D518DD">
      <w:pPr>
        <w:pStyle w:val="Corps"/>
        <w:widowControl w:val="0"/>
        <w:numPr>
          <w:ilvl w:val="0"/>
          <w:numId w:val="66"/>
        </w:numPr>
        <w:ind w:left="2552" w:right="710"/>
        <w:jc w:val="both"/>
        <w:rPr>
          <w:rStyle w:val="Aucun"/>
          <w:rFonts w:ascii="Times New Roman" w:eastAsia="Times New Roman" w:hAnsi="Times New Roman" w:cs="Times New Roman"/>
          <w:sz w:val="24"/>
          <w:szCs w:val="24"/>
        </w:rPr>
      </w:pPr>
      <w:r>
        <w:rPr>
          <w:rStyle w:val="Aucun"/>
          <w:rFonts w:ascii="Times New Roman" w:hAnsi="Times New Roman"/>
          <w:position w:val="2"/>
          <w:sz w:val="24"/>
          <w:szCs w:val="24"/>
        </w:rPr>
        <w:t xml:space="preserve">la </w:t>
      </w:r>
      <w:r>
        <w:rPr>
          <w:rStyle w:val="Aucun"/>
          <w:rFonts w:ascii="Times New Roman" w:hAnsi="Times New Roman"/>
          <w:spacing w:val="-1"/>
          <w:position w:val="2"/>
          <w:sz w:val="24"/>
          <w:szCs w:val="24"/>
        </w:rPr>
        <w:t>s</w:t>
      </w:r>
      <w:r>
        <w:rPr>
          <w:rStyle w:val="Aucun"/>
          <w:rFonts w:ascii="Times New Roman" w:hAnsi="Times New Roman"/>
          <w:position w:val="2"/>
          <w:sz w:val="24"/>
          <w:szCs w:val="24"/>
        </w:rPr>
        <w:t>ituati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 xml:space="preserve">n </w:t>
      </w:r>
      <w:r>
        <w:rPr>
          <w:rStyle w:val="Aucun"/>
          <w:rFonts w:ascii="Times New Roman" w:hAnsi="Times New Roman"/>
          <w:spacing w:val="-1"/>
          <w:position w:val="2"/>
          <w:sz w:val="24"/>
          <w:szCs w:val="24"/>
        </w:rPr>
        <w:t>c</w:t>
      </w:r>
      <w:r>
        <w:rPr>
          <w:rStyle w:val="Aucun"/>
          <w:rFonts w:ascii="Times New Roman" w:hAnsi="Times New Roman"/>
          <w:position w:val="2"/>
          <w:sz w:val="24"/>
          <w:szCs w:val="24"/>
        </w:rPr>
        <w:t>h</w:t>
      </w:r>
      <w:r>
        <w:rPr>
          <w:rStyle w:val="Aucun"/>
          <w:rFonts w:ascii="Times New Roman" w:hAnsi="Times New Roman"/>
          <w:spacing w:val="-1"/>
          <w:position w:val="2"/>
          <w:sz w:val="24"/>
          <w:szCs w:val="24"/>
        </w:rPr>
        <w:t>i</w:t>
      </w:r>
      <w:r>
        <w:rPr>
          <w:rStyle w:val="Aucun"/>
          <w:rFonts w:ascii="Times New Roman" w:hAnsi="Times New Roman"/>
          <w:position w:val="2"/>
          <w:sz w:val="24"/>
          <w:szCs w:val="24"/>
        </w:rPr>
        <w:t>f</w:t>
      </w:r>
      <w:r>
        <w:rPr>
          <w:rStyle w:val="Aucun"/>
          <w:rFonts w:ascii="Times New Roman" w:hAnsi="Times New Roman"/>
          <w:spacing w:val="-1"/>
          <w:position w:val="2"/>
          <w:sz w:val="24"/>
          <w:szCs w:val="24"/>
        </w:rPr>
        <w:t>f</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ée</w:t>
      </w:r>
      <w:r>
        <w:rPr>
          <w:rStyle w:val="Aucun"/>
          <w:rFonts w:ascii="Times New Roman" w:hAnsi="Times New Roman"/>
          <w:spacing w:val="2"/>
          <w:position w:val="2"/>
          <w:sz w:val="24"/>
          <w:szCs w:val="24"/>
        </w:rPr>
        <w:t xml:space="preserve"> d</w:t>
      </w:r>
      <w:r>
        <w:rPr>
          <w:rStyle w:val="Aucun"/>
          <w:rFonts w:ascii="Times New Roman" w:hAnsi="Times New Roman"/>
          <w:position w:val="2"/>
          <w:sz w:val="24"/>
          <w:szCs w:val="24"/>
        </w:rPr>
        <w:t>es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e</w:t>
      </w:r>
      <w:r>
        <w:rPr>
          <w:rStyle w:val="Aucun"/>
          <w:rFonts w:ascii="Times New Roman" w:hAnsi="Times New Roman"/>
          <w:spacing w:val="1"/>
          <w:position w:val="2"/>
          <w:sz w:val="24"/>
          <w:szCs w:val="24"/>
        </w:rPr>
        <w:t>xo</w:t>
      </w:r>
      <w:r>
        <w:rPr>
          <w:rStyle w:val="Aucun"/>
          <w:rFonts w:ascii="Times New Roman" w:hAnsi="Times New Roman"/>
          <w:position w:val="2"/>
          <w:sz w:val="24"/>
          <w:szCs w:val="24"/>
        </w:rPr>
        <w:t>né</w:t>
      </w:r>
      <w:r>
        <w:rPr>
          <w:rStyle w:val="Aucun"/>
          <w:rFonts w:ascii="Times New Roman" w:hAnsi="Times New Roman"/>
          <w:spacing w:val="1"/>
          <w:position w:val="2"/>
          <w:sz w:val="24"/>
          <w:szCs w:val="24"/>
        </w:rPr>
        <w:t>r</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spacing w:val="-3"/>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1"/>
          <w:position w:val="2"/>
          <w:sz w:val="24"/>
          <w:szCs w:val="24"/>
        </w:rPr>
        <w:t>isc</w:t>
      </w:r>
      <w:r>
        <w:rPr>
          <w:rStyle w:val="Aucun"/>
          <w:rFonts w:ascii="Times New Roman" w:hAnsi="Times New Roman"/>
          <w:position w:val="2"/>
          <w:sz w:val="24"/>
          <w:szCs w:val="24"/>
        </w:rPr>
        <w:t>al</w:t>
      </w:r>
      <w:r>
        <w:rPr>
          <w:rStyle w:val="Aucun"/>
          <w:rFonts w:ascii="Times New Roman" w:hAnsi="Times New Roman"/>
          <w:spacing w:val="2"/>
          <w:position w:val="2"/>
          <w:sz w:val="24"/>
          <w:szCs w:val="24"/>
        </w:rPr>
        <w:t>e</w:t>
      </w:r>
      <w:r>
        <w:rPr>
          <w:rStyle w:val="Aucun"/>
          <w:rFonts w:ascii="Times New Roman" w:hAnsi="Times New Roman"/>
          <w:position w:val="2"/>
          <w:sz w:val="24"/>
          <w:szCs w:val="24"/>
        </w:rPr>
        <w:t>s</w:t>
      </w:r>
      <w:r>
        <w:rPr>
          <w:rStyle w:val="Aucun"/>
          <w:rFonts w:ascii="Times New Roman" w:hAnsi="Times New Roman"/>
          <w:spacing w:val="1"/>
          <w:position w:val="2"/>
          <w:sz w:val="24"/>
          <w:szCs w:val="24"/>
        </w:rPr>
        <w:t xml:space="preserve"> o</w:t>
      </w:r>
      <w:r>
        <w:rPr>
          <w:rStyle w:val="Aucun"/>
          <w:rFonts w:ascii="Times New Roman" w:hAnsi="Times New Roman"/>
          <w:position w:val="2"/>
          <w:sz w:val="24"/>
          <w:szCs w:val="24"/>
        </w:rPr>
        <w:t xml:space="preserve">u </w:t>
      </w:r>
      <w:r>
        <w:rPr>
          <w:rStyle w:val="Aucun"/>
          <w:rFonts w:ascii="Times New Roman" w:hAnsi="Times New Roman"/>
          <w:spacing w:val="-1"/>
          <w:position w:val="2"/>
          <w:sz w:val="24"/>
          <w:szCs w:val="24"/>
        </w:rPr>
        <w:t>d</w:t>
      </w:r>
      <w:r>
        <w:rPr>
          <w:rStyle w:val="Aucun"/>
          <w:rFonts w:ascii="Times New Roman" w:hAnsi="Times New Roman"/>
          <w:spacing w:val="1"/>
          <w:position w:val="2"/>
          <w:sz w:val="24"/>
          <w:szCs w:val="24"/>
        </w:rPr>
        <w:t>o</w:t>
      </w:r>
      <w:r>
        <w:rPr>
          <w:rStyle w:val="Aucun"/>
          <w:rFonts w:ascii="Times New Roman" w:hAnsi="Times New Roman"/>
          <w:position w:val="2"/>
          <w:sz w:val="24"/>
          <w:szCs w:val="24"/>
        </w:rPr>
        <w:t>ua</w:t>
      </w:r>
      <w:r>
        <w:rPr>
          <w:rStyle w:val="Aucun"/>
          <w:rFonts w:ascii="Times New Roman" w:hAnsi="Times New Roman"/>
          <w:spacing w:val="-1"/>
          <w:position w:val="2"/>
          <w:sz w:val="24"/>
          <w:szCs w:val="24"/>
        </w:rPr>
        <w:t>n</w:t>
      </w:r>
      <w:r>
        <w:rPr>
          <w:rStyle w:val="Aucun"/>
          <w:rFonts w:ascii="Times New Roman" w:hAnsi="Times New Roman"/>
          <w:position w:val="2"/>
          <w:sz w:val="24"/>
          <w:szCs w:val="24"/>
        </w:rPr>
        <w:t>iè</w:t>
      </w:r>
      <w:r>
        <w:rPr>
          <w:rStyle w:val="Aucun"/>
          <w:rFonts w:ascii="Times New Roman" w:hAnsi="Times New Roman"/>
          <w:spacing w:val="1"/>
          <w:position w:val="2"/>
          <w:sz w:val="24"/>
          <w:szCs w:val="24"/>
        </w:rPr>
        <w:t>r</w:t>
      </w:r>
      <w:r>
        <w:rPr>
          <w:rStyle w:val="Aucun"/>
          <w:rFonts w:ascii="Times New Roman" w:hAnsi="Times New Roman"/>
          <w:position w:val="2"/>
          <w:sz w:val="24"/>
          <w:szCs w:val="24"/>
        </w:rPr>
        <w:t>es</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w:t>
      </w:r>
    </w:p>
    <w:p w14:paraId="4FC8F46C" w14:textId="5EB1812C" w:rsidR="004166E6" w:rsidRDefault="004166E6" w:rsidP="00D518DD">
      <w:pPr>
        <w:pStyle w:val="Corps"/>
        <w:widowControl w:val="0"/>
        <w:numPr>
          <w:ilvl w:val="0"/>
          <w:numId w:val="66"/>
        </w:numPr>
        <w:ind w:left="2552" w:right="710"/>
        <w:jc w:val="both"/>
        <w:rPr>
          <w:rStyle w:val="Aucun"/>
          <w:rFonts w:ascii="Times New Roman" w:eastAsia="Times New Roman" w:hAnsi="Times New Roman" w:cs="Times New Roman"/>
          <w:sz w:val="32"/>
          <w:szCs w:val="32"/>
        </w:rPr>
      </w:pPr>
      <w:r>
        <w:rPr>
          <w:rStyle w:val="Aucun"/>
          <w:rFonts w:ascii="Times New Roman" w:hAnsi="Times New Roman"/>
          <w:sz w:val="24"/>
          <w:szCs w:val="24"/>
        </w:rPr>
        <w:t>le</w:t>
      </w:r>
      <w:r>
        <w:rPr>
          <w:rStyle w:val="Aucun"/>
          <w:rFonts w:ascii="Times New Roman" w:hAnsi="Times New Roman"/>
          <w:spacing w:val="26"/>
          <w:sz w:val="24"/>
          <w:szCs w:val="24"/>
        </w:rPr>
        <w:t xml:space="preserve"> </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leau</w:t>
      </w:r>
      <w:r>
        <w:rPr>
          <w:rStyle w:val="Aucun"/>
          <w:rFonts w:ascii="Times New Roman" w:hAnsi="Times New Roman"/>
          <w:spacing w:val="25"/>
          <w:sz w:val="24"/>
          <w:szCs w:val="24"/>
        </w:rPr>
        <w:t xml:space="preserve"> </w:t>
      </w:r>
      <w:r>
        <w:rPr>
          <w:rStyle w:val="Aucun"/>
          <w:rFonts w:ascii="Times New Roman" w:hAnsi="Times New Roman"/>
          <w:sz w:val="24"/>
          <w:szCs w:val="24"/>
        </w:rPr>
        <w:t>de</w:t>
      </w:r>
      <w:r>
        <w:rPr>
          <w:rStyle w:val="Aucun"/>
          <w:rFonts w:ascii="Times New Roman" w:hAnsi="Times New Roman"/>
          <w:spacing w:val="26"/>
          <w:sz w:val="24"/>
          <w:szCs w:val="24"/>
        </w:rPr>
        <w:t xml:space="preserve"> </w:t>
      </w:r>
      <w:r>
        <w:rPr>
          <w:rStyle w:val="Aucun"/>
          <w:rFonts w:ascii="Times New Roman" w:hAnsi="Times New Roman"/>
          <w:sz w:val="24"/>
          <w:szCs w:val="24"/>
        </w:rPr>
        <w:t>pa</w:t>
      </w:r>
      <w:r>
        <w:rPr>
          <w:rStyle w:val="Aucun"/>
          <w:rFonts w:ascii="Times New Roman" w:hAnsi="Times New Roman"/>
          <w:spacing w:val="-1"/>
          <w:sz w:val="24"/>
          <w:szCs w:val="24"/>
        </w:rPr>
        <w:t>ss</w:t>
      </w:r>
      <w:r>
        <w:rPr>
          <w:rStyle w:val="Aucun"/>
          <w:rFonts w:ascii="Times New Roman" w:hAnsi="Times New Roman"/>
          <w:sz w:val="24"/>
          <w:szCs w:val="24"/>
        </w:rPr>
        <w:t>a</w:t>
      </w:r>
      <w:r>
        <w:rPr>
          <w:rStyle w:val="Aucun"/>
          <w:rFonts w:ascii="Times New Roman" w:hAnsi="Times New Roman"/>
          <w:spacing w:val="3"/>
          <w:sz w:val="24"/>
          <w:szCs w:val="24"/>
        </w:rPr>
        <w:t>g</w:t>
      </w:r>
      <w:r>
        <w:rPr>
          <w:rStyle w:val="Aucun"/>
          <w:rFonts w:ascii="Times New Roman" w:hAnsi="Times New Roman"/>
          <w:sz w:val="24"/>
          <w:szCs w:val="24"/>
        </w:rPr>
        <w:t>e</w:t>
      </w:r>
      <w:r>
        <w:rPr>
          <w:rStyle w:val="Aucun"/>
          <w:rFonts w:ascii="Times New Roman" w:hAnsi="Times New Roman"/>
          <w:spacing w:val="28"/>
          <w:sz w:val="24"/>
          <w:szCs w:val="24"/>
        </w:rPr>
        <w:t xml:space="preserve"> </w:t>
      </w:r>
      <w:r>
        <w:rPr>
          <w:rStyle w:val="Aucun"/>
          <w:rFonts w:ascii="Times New Roman" w:hAnsi="Times New Roman"/>
          <w:sz w:val="24"/>
          <w:szCs w:val="24"/>
        </w:rPr>
        <w:t>ent</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26"/>
          <w:sz w:val="24"/>
          <w:szCs w:val="24"/>
        </w:rPr>
        <w:t xml:space="preserve"> </w:t>
      </w:r>
      <w:r>
        <w:rPr>
          <w:rStyle w:val="Aucun"/>
          <w:rFonts w:ascii="Times New Roman" w:hAnsi="Times New Roman"/>
          <w:sz w:val="24"/>
          <w:szCs w:val="24"/>
        </w:rPr>
        <w:t>la</w:t>
      </w:r>
      <w:r>
        <w:rPr>
          <w:rStyle w:val="Aucun"/>
          <w:rFonts w:ascii="Times New Roman" w:hAnsi="Times New Roman"/>
          <w:spacing w:val="26"/>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pta</w:t>
      </w:r>
      <w:r>
        <w:rPr>
          <w:rStyle w:val="Aucun"/>
          <w:rFonts w:ascii="Times New Roman" w:hAnsi="Times New Roman"/>
          <w:spacing w:val="-1"/>
          <w:sz w:val="24"/>
          <w:szCs w:val="24"/>
        </w:rPr>
        <w:t>b</w:t>
      </w:r>
      <w:r>
        <w:rPr>
          <w:rStyle w:val="Aucun"/>
          <w:rFonts w:ascii="Times New Roman" w:hAnsi="Times New Roman"/>
          <w:sz w:val="24"/>
          <w:szCs w:val="24"/>
        </w:rPr>
        <w:t>il</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é</w:t>
      </w:r>
      <w:r>
        <w:rPr>
          <w:rStyle w:val="Aucun"/>
          <w:rFonts w:ascii="Times New Roman" w:hAnsi="Times New Roman"/>
          <w:spacing w:val="24"/>
          <w:sz w:val="24"/>
          <w:szCs w:val="24"/>
        </w:rPr>
        <w:t xml:space="preserve"> </w:t>
      </w:r>
      <w:r>
        <w:rPr>
          <w:rStyle w:val="Aucun"/>
          <w:rFonts w:ascii="Times New Roman" w:hAnsi="Times New Roman"/>
          <w:sz w:val="24"/>
          <w:szCs w:val="24"/>
        </w:rPr>
        <w:t>d’e</w:t>
      </w:r>
      <w:r>
        <w:rPr>
          <w:rStyle w:val="Aucun"/>
          <w:rFonts w:ascii="Times New Roman" w:hAnsi="Times New Roman"/>
          <w:spacing w:val="1"/>
          <w:sz w:val="24"/>
          <w:szCs w:val="24"/>
        </w:rPr>
        <w:t>x</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pacing w:val="-1"/>
          <w:sz w:val="24"/>
          <w:szCs w:val="24"/>
        </w:rPr>
        <w:t>c</w:t>
      </w:r>
      <w:r>
        <w:rPr>
          <w:rStyle w:val="Aucun"/>
          <w:rFonts w:ascii="Times New Roman" w:hAnsi="Times New Roman"/>
          <w:sz w:val="24"/>
          <w:szCs w:val="24"/>
        </w:rPr>
        <w:t>i</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26"/>
          <w:sz w:val="24"/>
          <w:szCs w:val="24"/>
        </w:rPr>
        <w:t xml:space="preserve"> </w:t>
      </w:r>
      <w:r>
        <w:rPr>
          <w:rStyle w:val="Aucun"/>
          <w:rFonts w:ascii="Times New Roman" w:hAnsi="Times New Roman"/>
          <w:sz w:val="24"/>
          <w:szCs w:val="24"/>
        </w:rPr>
        <w:t>et</w:t>
      </w:r>
      <w:r>
        <w:rPr>
          <w:rStyle w:val="Aucun"/>
          <w:rFonts w:ascii="Times New Roman" w:hAnsi="Times New Roman"/>
          <w:spacing w:val="26"/>
          <w:sz w:val="24"/>
          <w:szCs w:val="24"/>
        </w:rPr>
        <w:t xml:space="preserve"> </w:t>
      </w:r>
      <w:r>
        <w:rPr>
          <w:rStyle w:val="Aucun"/>
          <w:rFonts w:ascii="Times New Roman" w:hAnsi="Times New Roman"/>
          <w:sz w:val="24"/>
          <w:szCs w:val="24"/>
        </w:rPr>
        <w:t>la</w:t>
      </w:r>
      <w:r>
        <w:rPr>
          <w:rStyle w:val="Aucun"/>
          <w:rFonts w:ascii="Times New Roman" w:hAnsi="Times New Roman"/>
          <w:spacing w:val="26"/>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pta</w:t>
      </w:r>
      <w:r>
        <w:rPr>
          <w:rStyle w:val="Aucun"/>
          <w:rFonts w:ascii="Times New Roman" w:hAnsi="Times New Roman"/>
          <w:spacing w:val="-1"/>
          <w:sz w:val="24"/>
          <w:szCs w:val="24"/>
        </w:rPr>
        <w:t>b</w:t>
      </w:r>
      <w:r>
        <w:rPr>
          <w:rStyle w:val="Aucun"/>
          <w:rFonts w:ascii="Times New Roman" w:hAnsi="Times New Roman"/>
          <w:sz w:val="24"/>
          <w:szCs w:val="24"/>
        </w:rPr>
        <w:t>il</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 xml:space="preserve">é </w:t>
      </w:r>
      <w:r>
        <w:rPr>
          <w:rStyle w:val="Aucun"/>
          <w:rFonts w:ascii="Times New Roman" w:hAnsi="Times New Roman"/>
          <w:position w:val="2"/>
          <w:sz w:val="24"/>
          <w:szCs w:val="24"/>
        </w:rPr>
        <w:t>b</w:t>
      </w:r>
      <w:r>
        <w:rPr>
          <w:rStyle w:val="Aucun"/>
          <w:rFonts w:ascii="Times New Roman" w:hAnsi="Times New Roman"/>
          <w:spacing w:val="-1"/>
          <w:position w:val="2"/>
          <w:sz w:val="24"/>
          <w:szCs w:val="24"/>
        </w:rPr>
        <w:t>u</w:t>
      </w:r>
      <w:r>
        <w:rPr>
          <w:rStyle w:val="Aucun"/>
          <w:rFonts w:ascii="Times New Roman" w:hAnsi="Times New Roman"/>
          <w:position w:val="2"/>
          <w:sz w:val="24"/>
          <w:szCs w:val="24"/>
        </w:rPr>
        <w:t>dgé</w:t>
      </w:r>
      <w:r>
        <w:rPr>
          <w:rStyle w:val="Aucun"/>
          <w:rFonts w:ascii="Times New Roman" w:hAnsi="Times New Roman"/>
          <w:spacing w:val="1"/>
          <w:position w:val="2"/>
          <w:sz w:val="24"/>
          <w:szCs w:val="24"/>
        </w:rPr>
        <w:t>t</w:t>
      </w:r>
      <w:r>
        <w:rPr>
          <w:rStyle w:val="Aucun"/>
          <w:rFonts w:ascii="Times New Roman" w:hAnsi="Times New Roman"/>
          <w:position w:val="2"/>
          <w:sz w:val="24"/>
          <w:szCs w:val="24"/>
        </w:rPr>
        <w:t>ai</w:t>
      </w:r>
      <w:r>
        <w:rPr>
          <w:rStyle w:val="Aucun"/>
          <w:rFonts w:ascii="Times New Roman" w:hAnsi="Times New Roman"/>
          <w:spacing w:val="1"/>
          <w:position w:val="2"/>
          <w:sz w:val="24"/>
          <w:szCs w:val="24"/>
        </w:rPr>
        <w:t>r</w:t>
      </w:r>
      <w:r>
        <w:rPr>
          <w:rStyle w:val="Aucun"/>
          <w:rFonts w:ascii="Times New Roman" w:hAnsi="Times New Roman"/>
          <w:position w:val="2"/>
          <w:sz w:val="24"/>
          <w:szCs w:val="24"/>
        </w:rPr>
        <w:t>e.</w:t>
      </w:r>
    </w:p>
    <w:p w14:paraId="6B55AAAC" w14:textId="77777777" w:rsidR="005D3B55" w:rsidRDefault="005D3B55">
      <w:r>
        <w:br w:type="page"/>
      </w:r>
    </w:p>
    <w:p w14:paraId="16C4F724" w14:textId="5467BB54" w:rsidR="00AA2464" w:rsidRDefault="00AA2464" w:rsidP="00AA2464">
      <w:pPr>
        <w:pStyle w:val="Corps"/>
        <w:jc w:val="center"/>
        <w:rPr>
          <w:rStyle w:val="Aucun"/>
          <w:rFonts w:ascii="Times New Roman" w:eastAsia="Times New Roman" w:hAnsi="Times New Roman" w:cs="Times New Roman"/>
          <w:b/>
          <w:bCs/>
          <w:sz w:val="24"/>
          <w:szCs w:val="24"/>
        </w:rPr>
      </w:pPr>
      <w:r>
        <w:rPr>
          <w:rStyle w:val="Aucun"/>
          <w:rFonts w:ascii="Times New Roman" w:hAnsi="Times New Roman"/>
          <w:b/>
          <w:bCs/>
          <w:sz w:val="24"/>
          <w:szCs w:val="24"/>
        </w:rPr>
        <w:lastRenderedPageBreak/>
        <w:t xml:space="preserve">Tableau 1 - Bilan ou </w:t>
      </w:r>
      <w:r w:rsidR="001F26B3">
        <w:rPr>
          <w:rStyle w:val="Aucun"/>
          <w:rFonts w:ascii="Times New Roman" w:hAnsi="Times New Roman"/>
          <w:b/>
          <w:bCs/>
          <w:sz w:val="24"/>
          <w:szCs w:val="24"/>
        </w:rPr>
        <w:t xml:space="preserve">tableau de la </w:t>
      </w:r>
      <w:r>
        <w:rPr>
          <w:rStyle w:val="Aucun"/>
          <w:rFonts w:ascii="Times New Roman" w:hAnsi="Times New Roman"/>
          <w:b/>
          <w:bCs/>
          <w:sz w:val="24"/>
          <w:szCs w:val="24"/>
        </w:rPr>
        <w:t>situation nette</w:t>
      </w:r>
    </w:p>
    <w:tbl>
      <w:tblPr>
        <w:tblStyle w:val="TableNormal"/>
        <w:tblW w:w="89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85"/>
        <w:gridCol w:w="1275"/>
        <w:gridCol w:w="1416"/>
        <w:gridCol w:w="991"/>
        <w:gridCol w:w="1558"/>
      </w:tblGrid>
      <w:tr w:rsidR="00AA2464" w14:paraId="6C8FD01D" w14:textId="77777777" w:rsidTr="00232932">
        <w:trPr>
          <w:trHeight w:val="612"/>
          <w:jc w:val="center"/>
        </w:trPr>
        <w:tc>
          <w:tcPr>
            <w:tcW w:w="3685" w:type="dxa"/>
            <w:vMerge w:val="restart"/>
            <w:tcBorders>
              <w:top w:val="single" w:sz="8" w:space="0" w:color="000000"/>
              <w:left w:val="single" w:sz="8" w:space="0" w:color="000000"/>
              <w:bottom w:val="nil"/>
              <w:right w:val="single" w:sz="8" w:space="0" w:color="000000"/>
            </w:tcBorders>
            <w:shd w:val="clear" w:color="auto" w:fill="C6E0B4"/>
            <w:tcMar>
              <w:top w:w="80" w:type="dxa"/>
              <w:left w:w="80" w:type="dxa"/>
              <w:bottom w:w="80" w:type="dxa"/>
              <w:right w:w="80" w:type="dxa"/>
            </w:tcMar>
          </w:tcPr>
          <w:p w14:paraId="4DC4C6FE" w14:textId="77777777" w:rsidR="00AA2464" w:rsidRDefault="00AA2464" w:rsidP="008716A2">
            <w:pPr>
              <w:pStyle w:val="Corps"/>
              <w:spacing w:after="0" w:line="240" w:lineRule="auto"/>
              <w:jc w:val="center"/>
              <w:rPr>
                <w:rStyle w:val="Aucun"/>
                <w:rFonts w:ascii="Times New Roman" w:eastAsia="Times New Roman" w:hAnsi="Times New Roman" w:cs="Times New Roman"/>
                <w:b/>
                <w:bCs/>
                <w:sz w:val="18"/>
                <w:szCs w:val="18"/>
              </w:rPr>
            </w:pPr>
          </w:p>
          <w:p w14:paraId="1112E634" w14:textId="77777777" w:rsidR="00AA2464" w:rsidRDefault="00AA2464" w:rsidP="008716A2">
            <w:pPr>
              <w:pStyle w:val="Corps"/>
              <w:spacing w:after="0" w:line="240" w:lineRule="auto"/>
              <w:jc w:val="center"/>
            </w:pPr>
            <w:r>
              <w:rPr>
                <w:rStyle w:val="Aucun"/>
                <w:rFonts w:ascii="Times New Roman" w:hAnsi="Times New Roman"/>
                <w:b/>
                <w:bCs/>
                <w:sz w:val="18"/>
                <w:szCs w:val="18"/>
              </w:rPr>
              <w:t>ACTIF</w:t>
            </w:r>
          </w:p>
        </w:tc>
        <w:tc>
          <w:tcPr>
            <w:tcW w:w="3682" w:type="dxa"/>
            <w:gridSpan w:val="3"/>
            <w:tcBorders>
              <w:top w:val="single" w:sz="8" w:space="0" w:color="000000"/>
              <w:left w:val="single" w:sz="8" w:space="0" w:color="000000"/>
              <w:bottom w:val="single" w:sz="8" w:space="0" w:color="000000"/>
              <w:right w:val="single" w:sz="8" w:space="0" w:color="000000"/>
            </w:tcBorders>
            <w:shd w:val="clear" w:color="auto" w:fill="E2EFDA"/>
            <w:tcMar>
              <w:top w:w="80" w:type="dxa"/>
              <w:left w:w="80" w:type="dxa"/>
              <w:bottom w:w="80" w:type="dxa"/>
              <w:right w:w="80" w:type="dxa"/>
            </w:tcMar>
          </w:tcPr>
          <w:p w14:paraId="1D1609E5" w14:textId="77777777" w:rsidR="00AA2464" w:rsidRDefault="00AA2464" w:rsidP="008716A2">
            <w:pPr>
              <w:pStyle w:val="Corps"/>
              <w:spacing w:after="0" w:line="240" w:lineRule="auto"/>
              <w:jc w:val="center"/>
              <w:rPr>
                <w:rStyle w:val="Aucun"/>
                <w:rFonts w:ascii="Times New Roman" w:eastAsia="Times New Roman" w:hAnsi="Times New Roman" w:cs="Times New Roman"/>
                <w:b/>
                <w:bCs/>
                <w:sz w:val="18"/>
                <w:szCs w:val="18"/>
              </w:rPr>
            </w:pPr>
          </w:p>
          <w:p w14:paraId="71866816" w14:textId="77777777" w:rsidR="00AA2464" w:rsidRDefault="00AA2464" w:rsidP="008716A2">
            <w:pPr>
              <w:pStyle w:val="Corps"/>
              <w:spacing w:after="0" w:line="240" w:lineRule="auto"/>
              <w:jc w:val="center"/>
            </w:pPr>
            <w:r>
              <w:rPr>
                <w:rStyle w:val="Aucun"/>
                <w:rFonts w:ascii="Times New Roman" w:hAnsi="Times New Roman"/>
                <w:b/>
                <w:bCs/>
                <w:sz w:val="18"/>
                <w:szCs w:val="18"/>
              </w:rPr>
              <w:t>Exercice N</w:t>
            </w:r>
          </w:p>
        </w:tc>
        <w:tc>
          <w:tcPr>
            <w:tcW w:w="1558" w:type="dxa"/>
            <w:tcBorders>
              <w:top w:val="single" w:sz="8" w:space="0" w:color="000000"/>
              <w:left w:val="single" w:sz="8" w:space="0" w:color="000000"/>
              <w:bottom w:val="nil"/>
              <w:right w:val="single" w:sz="8" w:space="0" w:color="000000"/>
            </w:tcBorders>
            <w:shd w:val="clear" w:color="auto" w:fill="E2EFDA"/>
            <w:tcMar>
              <w:top w:w="80" w:type="dxa"/>
              <w:left w:w="80" w:type="dxa"/>
              <w:bottom w:w="80" w:type="dxa"/>
              <w:right w:w="80" w:type="dxa"/>
            </w:tcMar>
          </w:tcPr>
          <w:p w14:paraId="4C540249" w14:textId="77777777" w:rsidR="00AA2464" w:rsidRDefault="00AA2464" w:rsidP="008716A2">
            <w:pPr>
              <w:pStyle w:val="Corps"/>
              <w:spacing w:after="0" w:line="240" w:lineRule="auto"/>
              <w:jc w:val="center"/>
              <w:rPr>
                <w:rStyle w:val="Aucun"/>
                <w:rFonts w:ascii="Times New Roman" w:eastAsia="Times New Roman" w:hAnsi="Times New Roman" w:cs="Times New Roman"/>
                <w:b/>
                <w:bCs/>
                <w:sz w:val="18"/>
                <w:szCs w:val="18"/>
              </w:rPr>
            </w:pPr>
          </w:p>
          <w:p w14:paraId="4DE892BF" w14:textId="77777777" w:rsidR="00AA2464" w:rsidRDefault="00AA2464" w:rsidP="008716A2">
            <w:pPr>
              <w:pStyle w:val="Corps"/>
              <w:spacing w:after="0" w:line="240" w:lineRule="auto"/>
              <w:jc w:val="center"/>
              <w:rPr>
                <w:rStyle w:val="Aucun"/>
                <w:rFonts w:ascii="Times New Roman" w:eastAsia="Times New Roman" w:hAnsi="Times New Roman" w:cs="Times New Roman"/>
                <w:b/>
                <w:bCs/>
                <w:sz w:val="18"/>
                <w:szCs w:val="18"/>
              </w:rPr>
            </w:pPr>
            <w:r>
              <w:rPr>
                <w:rStyle w:val="Aucun"/>
                <w:rFonts w:ascii="Times New Roman" w:hAnsi="Times New Roman"/>
                <w:b/>
                <w:bCs/>
                <w:sz w:val="18"/>
                <w:szCs w:val="18"/>
              </w:rPr>
              <w:t>Exercice N-1</w:t>
            </w:r>
          </w:p>
          <w:p w14:paraId="6E527643" w14:textId="77777777" w:rsidR="00AA2464" w:rsidRDefault="00AA2464" w:rsidP="008716A2">
            <w:pPr>
              <w:pStyle w:val="Corps"/>
              <w:spacing w:after="0" w:line="240" w:lineRule="auto"/>
              <w:jc w:val="center"/>
            </w:pPr>
            <w:r>
              <w:rPr>
                <w:rStyle w:val="Aucun"/>
                <w:rFonts w:ascii="Times New Roman" w:hAnsi="Times New Roman"/>
                <w:b/>
                <w:bCs/>
                <w:sz w:val="18"/>
                <w:szCs w:val="18"/>
              </w:rPr>
              <w:t>Net</w:t>
            </w:r>
          </w:p>
        </w:tc>
      </w:tr>
      <w:tr w:rsidR="00AA2464" w14:paraId="59A315BE" w14:textId="77777777" w:rsidTr="00232932">
        <w:trPr>
          <w:trHeight w:val="373"/>
          <w:jc w:val="center"/>
        </w:trPr>
        <w:tc>
          <w:tcPr>
            <w:tcW w:w="3685" w:type="dxa"/>
            <w:vMerge/>
            <w:tcBorders>
              <w:top w:val="single" w:sz="8" w:space="0" w:color="000000"/>
              <w:left w:val="single" w:sz="8" w:space="0" w:color="000000"/>
              <w:bottom w:val="nil"/>
              <w:right w:val="single" w:sz="8" w:space="0" w:color="000000"/>
            </w:tcBorders>
            <w:shd w:val="clear" w:color="auto" w:fill="C6E0B4"/>
          </w:tcPr>
          <w:p w14:paraId="642FD867" w14:textId="77777777" w:rsidR="00AA2464" w:rsidRDefault="00AA2464" w:rsidP="008716A2"/>
        </w:tc>
        <w:tc>
          <w:tcPr>
            <w:tcW w:w="1275" w:type="dxa"/>
            <w:tcBorders>
              <w:top w:val="single" w:sz="8" w:space="0" w:color="000000"/>
              <w:left w:val="single" w:sz="8" w:space="0" w:color="000000"/>
              <w:bottom w:val="single" w:sz="8" w:space="0" w:color="000000"/>
              <w:right w:val="single" w:sz="8" w:space="0" w:color="000000"/>
            </w:tcBorders>
            <w:shd w:val="clear" w:color="auto" w:fill="E2EFDA"/>
            <w:tcMar>
              <w:top w:w="80" w:type="dxa"/>
              <w:left w:w="80" w:type="dxa"/>
              <w:bottom w:w="80" w:type="dxa"/>
              <w:right w:w="80" w:type="dxa"/>
            </w:tcMar>
          </w:tcPr>
          <w:p w14:paraId="1A8DC89A" w14:textId="77777777" w:rsidR="00AA2464" w:rsidRDefault="00AA2464" w:rsidP="008716A2">
            <w:pPr>
              <w:pStyle w:val="Corps"/>
              <w:spacing w:after="0" w:line="240" w:lineRule="auto"/>
              <w:jc w:val="center"/>
            </w:pPr>
            <w:r>
              <w:rPr>
                <w:rStyle w:val="Aucun"/>
                <w:rFonts w:ascii="Times New Roman" w:hAnsi="Times New Roman"/>
                <w:b/>
                <w:bCs/>
                <w:sz w:val="16"/>
                <w:szCs w:val="16"/>
              </w:rPr>
              <w:t>Brut</w:t>
            </w:r>
          </w:p>
        </w:tc>
        <w:tc>
          <w:tcPr>
            <w:tcW w:w="1416" w:type="dxa"/>
            <w:tcBorders>
              <w:top w:val="single" w:sz="8" w:space="0" w:color="000000"/>
              <w:left w:val="single" w:sz="8" w:space="0" w:color="000000"/>
              <w:bottom w:val="single" w:sz="8" w:space="0" w:color="000000"/>
              <w:right w:val="single" w:sz="8" w:space="0" w:color="000000"/>
            </w:tcBorders>
            <w:shd w:val="clear" w:color="auto" w:fill="E2EFDA"/>
            <w:tcMar>
              <w:top w:w="80" w:type="dxa"/>
              <w:left w:w="80" w:type="dxa"/>
              <w:bottom w:w="80" w:type="dxa"/>
              <w:right w:w="80" w:type="dxa"/>
            </w:tcMar>
          </w:tcPr>
          <w:p w14:paraId="4C5585F9" w14:textId="77777777" w:rsidR="00AA2464" w:rsidRDefault="00AA2464" w:rsidP="008716A2">
            <w:pPr>
              <w:pStyle w:val="Corps"/>
              <w:spacing w:after="0" w:line="240" w:lineRule="auto"/>
              <w:jc w:val="center"/>
            </w:pPr>
            <w:r>
              <w:rPr>
                <w:rStyle w:val="Aucun"/>
                <w:rFonts w:ascii="Times New Roman" w:hAnsi="Times New Roman"/>
                <w:b/>
                <w:bCs/>
                <w:sz w:val="16"/>
                <w:szCs w:val="16"/>
              </w:rPr>
              <w:t>Amortissements et dépréciations</w:t>
            </w:r>
          </w:p>
        </w:tc>
        <w:tc>
          <w:tcPr>
            <w:tcW w:w="991" w:type="dxa"/>
            <w:tcBorders>
              <w:top w:val="single" w:sz="8" w:space="0" w:color="000000"/>
              <w:left w:val="single" w:sz="8" w:space="0" w:color="000000"/>
              <w:bottom w:val="single" w:sz="8" w:space="0" w:color="000000"/>
              <w:right w:val="single" w:sz="8" w:space="0" w:color="000000"/>
            </w:tcBorders>
            <w:shd w:val="clear" w:color="auto" w:fill="E2EFDA"/>
            <w:tcMar>
              <w:top w:w="80" w:type="dxa"/>
              <w:left w:w="80" w:type="dxa"/>
              <w:bottom w:w="80" w:type="dxa"/>
              <w:right w:w="80" w:type="dxa"/>
            </w:tcMar>
          </w:tcPr>
          <w:p w14:paraId="08018CFC" w14:textId="77777777" w:rsidR="00AA2464" w:rsidRDefault="00AA2464" w:rsidP="008716A2">
            <w:pPr>
              <w:pStyle w:val="Corps"/>
              <w:spacing w:after="0" w:line="240" w:lineRule="auto"/>
              <w:jc w:val="center"/>
            </w:pPr>
            <w:r>
              <w:rPr>
                <w:rStyle w:val="Aucun"/>
                <w:rFonts w:ascii="Times New Roman" w:hAnsi="Times New Roman"/>
                <w:b/>
                <w:bCs/>
                <w:sz w:val="16"/>
                <w:szCs w:val="16"/>
              </w:rPr>
              <w:t>Net</w:t>
            </w:r>
          </w:p>
        </w:tc>
        <w:tc>
          <w:tcPr>
            <w:tcW w:w="1558" w:type="dxa"/>
            <w:tcBorders>
              <w:top w:val="nil"/>
              <w:left w:val="single" w:sz="8" w:space="0" w:color="000000"/>
              <w:bottom w:val="single" w:sz="8" w:space="0" w:color="000000"/>
              <w:right w:val="single" w:sz="8" w:space="0" w:color="000000"/>
            </w:tcBorders>
            <w:shd w:val="clear" w:color="auto" w:fill="E2EFDA"/>
            <w:tcMar>
              <w:top w:w="80" w:type="dxa"/>
              <w:left w:w="80" w:type="dxa"/>
              <w:bottom w:w="80" w:type="dxa"/>
              <w:right w:w="80" w:type="dxa"/>
            </w:tcMar>
          </w:tcPr>
          <w:p w14:paraId="3E8A45C3" w14:textId="77777777" w:rsidR="00AA2464" w:rsidRDefault="00AA2464" w:rsidP="008716A2"/>
        </w:tc>
      </w:tr>
      <w:tr w:rsidR="00AA2464" w14:paraId="3E114782" w14:textId="77777777" w:rsidTr="00232932">
        <w:trPr>
          <w:trHeight w:val="207"/>
          <w:jc w:val="center"/>
        </w:trPr>
        <w:tc>
          <w:tcPr>
            <w:tcW w:w="3685" w:type="dxa"/>
            <w:tcBorders>
              <w:top w:val="nil"/>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6085F3F0" w14:textId="15D88F21" w:rsidR="00AA2464" w:rsidRDefault="00AE542D" w:rsidP="008716A2">
            <w:pPr>
              <w:pStyle w:val="Corps"/>
              <w:spacing w:after="0" w:line="240" w:lineRule="auto"/>
              <w:jc w:val="both"/>
            </w:pPr>
            <w:r>
              <w:rPr>
                <w:rStyle w:val="Aucun"/>
                <w:rFonts w:ascii="Times New Roman" w:hAnsi="Times New Roman"/>
                <w:b/>
                <w:bCs/>
                <w:sz w:val="18"/>
                <w:szCs w:val="18"/>
              </w:rPr>
              <w:t>ACTIF IMMOBILISE</w:t>
            </w:r>
            <w:r w:rsidR="00AA2464">
              <w:rPr>
                <w:rStyle w:val="Aucun"/>
                <w:rFonts w:ascii="Times New Roman" w:hAnsi="Times New Roman"/>
                <w:b/>
                <w:bCs/>
                <w:sz w:val="18"/>
                <w:szCs w:val="18"/>
              </w:rPr>
              <w:t xml:space="preserve"> (I) </w:t>
            </w:r>
          </w:p>
        </w:tc>
        <w:tc>
          <w:tcPr>
            <w:tcW w:w="1275" w:type="dxa"/>
            <w:tcBorders>
              <w:top w:val="single" w:sz="8" w:space="0" w:color="000000"/>
              <w:left w:val="single" w:sz="8"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0DEC16D5"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8"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35349849"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8" w:space="0" w:color="000000"/>
              <w:left w:val="single" w:sz="4"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3DC2F71F"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8"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7B8F287D"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47A07D84"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7F1290F" w14:textId="77777777" w:rsidR="00AA2464" w:rsidRDefault="00AA2464" w:rsidP="008716A2">
            <w:pPr>
              <w:pStyle w:val="Corps"/>
              <w:spacing w:after="0" w:line="240" w:lineRule="auto"/>
              <w:jc w:val="both"/>
            </w:pPr>
            <w:r>
              <w:rPr>
                <w:rStyle w:val="Aucun"/>
                <w:rFonts w:ascii="Times New Roman" w:hAnsi="Times New Roman"/>
                <w:b/>
                <w:bCs/>
                <w:sz w:val="18"/>
                <w:szCs w:val="18"/>
              </w:rPr>
              <w:t>Immobilisations incorporelles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C0EE54"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83EA1A"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4B8BC44"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E1B47DC"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64BD6EEB"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2748978" w14:textId="77777777" w:rsidR="00AA2464" w:rsidRDefault="00AA2464" w:rsidP="008716A2">
            <w:pPr>
              <w:pStyle w:val="Corps"/>
              <w:spacing w:after="0" w:line="240" w:lineRule="auto"/>
              <w:jc w:val="both"/>
            </w:pPr>
            <w:r>
              <w:rPr>
                <w:rStyle w:val="Aucun"/>
                <w:rFonts w:ascii="Times New Roman" w:hAnsi="Times New Roman"/>
                <w:b/>
                <w:bCs/>
                <w:sz w:val="18"/>
                <w:szCs w:val="18"/>
              </w:rPr>
              <w:t>Immobilisations corporelles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CA915E"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37ACA6"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3E72C8D"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6A50BAA"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678D2392"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255185E" w14:textId="77777777" w:rsidR="00AA2464" w:rsidRDefault="00AA2464" w:rsidP="008716A2">
            <w:pPr>
              <w:pStyle w:val="Corps"/>
              <w:spacing w:after="0" w:line="240" w:lineRule="auto"/>
              <w:jc w:val="both"/>
            </w:pPr>
            <w:r>
              <w:rPr>
                <w:rStyle w:val="Aucun"/>
                <w:rFonts w:ascii="Times New Roman" w:hAnsi="Times New Roman"/>
                <w:i/>
                <w:iCs/>
                <w:sz w:val="18"/>
                <w:szCs w:val="18"/>
              </w:rPr>
              <w:t>Immobilisations non produites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94B6AD"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30CD3C"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C3E4E17"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D46934A"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7E997DCE"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C9A7FE4" w14:textId="77777777" w:rsidR="00AA2464" w:rsidRDefault="00AA2464" w:rsidP="008716A2">
            <w:pPr>
              <w:pStyle w:val="Corps"/>
              <w:spacing w:after="0" w:line="240" w:lineRule="auto"/>
              <w:jc w:val="both"/>
            </w:pPr>
            <w:r>
              <w:rPr>
                <w:rStyle w:val="Aucun"/>
                <w:rFonts w:ascii="Times New Roman" w:hAnsi="Times New Roman"/>
                <w:i/>
                <w:iCs/>
                <w:sz w:val="18"/>
                <w:szCs w:val="18"/>
              </w:rPr>
              <w:t>Immeubles et infrastructures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291E3A"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796D16"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F5AD2EA"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A5A2064"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47FDC5DA"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17C541A" w14:textId="77777777" w:rsidR="00AA2464" w:rsidRDefault="00AA2464" w:rsidP="008716A2">
            <w:pPr>
              <w:pStyle w:val="Corps"/>
              <w:spacing w:after="0" w:line="240" w:lineRule="auto"/>
              <w:jc w:val="both"/>
            </w:pPr>
            <w:r>
              <w:rPr>
                <w:rStyle w:val="Aucun"/>
                <w:rFonts w:ascii="Times New Roman" w:hAnsi="Times New Roman"/>
                <w:i/>
                <w:iCs/>
                <w:sz w:val="18"/>
                <w:szCs w:val="18"/>
              </w:rPr>
              <w:t>Matériels et mobiliers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B3447B"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57171F"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11EE497"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9345716"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015F3766"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D9C1462" w14:textId="77777777" w:rsidR="00AA2464" w:rsidRDefault="00AA2464" w:rsidP="008716A2">
            <w:pPr>
              <w:pStyle w:val="Corps"/>
              <w:spacing w:after="0" w:line="240" w:lineRule="auto"/>
              <w:jc w:val="both"/>
            </w:pPr>
            <w:r>
              <w:rPr>
                <w:rStyle w:val="Aucun"/>
                <w:rFonts w:ascii="Times New Roman" w:hAnsi="Times New Roman"/>
                <w:i/>
                <w:iCs/>
                <w:sz w:val="18"/>
                <w:szCs w:val="18"/>
              </w:rPr>
              <w:t>Equipements militaires et de police</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C6EBCA"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506558"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84CCD5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56D68ED"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2C272CF2"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2D874A3" w14:textId="77777777" w:rsidR="00AA2464" w:rsidRDefault="00AA2464" w:rsidP="008716A2">
            <w:pPr>
              <w:pStyle w:val="Corps"/>
              <w:spacing w:after="0" w:line="240" w:lineRule="auto"/>
              <w:jc w:val="both"/>
            </w:pPr>
            <w:r>
              <w:rPr>
                <w:rStyle w:val="Aucun"/>
                <w:rFonts w:ascii="Times New Roman" w:hAnsi="Times New Roman"/>
                <w:b/>
                <w:bCs/>
                <w:sz w:val="18"/>
                <w:szCs w:val="18"/>
              </w:rPr>
              <w:t>Immobilisations financières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FF43F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DE4D46"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E471CF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92E3153"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7DA134B5"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5F41A0D" w14:textId="77777777" w:rsidR="00AA2464" w:rsidRDefault="00AA2464" w:rsidP="008716A2">
            <w:pPr>
              <w:pStyle w:val="Corps"/>
              <w:spacing w:after="0" w:line="240" w:lineRule="auto"/>
              <w:jc w:val="both"/>
            </w:pPr>
            <w:r>
              <w:rPr>
                <w:rStyle w:val="Aucun"/>
                <w:rFonts w:ascii="Times New Roman" w:hAnsi="Times New Roman"/>
                <w:i/>
                <w:iCs/>
                <w:sz w:val="18"/>
                <w:szCs w:val="18"/>
              </w:rPr>
              <w:t>Titres et participations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985245"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98EA1F"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B5A84EC"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AAA2D85"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781084D5"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C700B73" w14:textId="77777777" w:rsidR="00AA2464" w:rsidRDefault="00AA2464" w:rsidP="008716A2">
            <w:pPr>
              <w:pStyle w:val="Corps"/>
              <w:spacing w:after="0" w:line="240" w:lineRule="auto"/>
              <w:jc w:val="both"/>
            </w:pPr>
            <w:r>
              <w:rPr>
                <w:rStyle w:val="Aucun"/>
                <w:rFonts w:ascii="Times New Roman" w:hAnsi="Times New Roman"/>
                <w:i/>
                <w:iCs/>
                <w:sz w:val="18"/>
                <w:szCs w:val="18"/>
              </w:rPr>
              <w:t>Prêts et créances à LMT</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7412D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02C62D"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E79758E"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49F8DD3"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1513103C"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CC4CD86" w14:textId="5453CBCF" w:rsidR="00AA2464" w:rsidRDefault="001F26B3" w:rsidP="008716A2">
            <w:pPr>
              <w:pStyle w:val="Corps"/>
              <w:spacing w:after="0" w:line="240" w:lineRule="auto"/>
              <w:jc w:val="both"/>
            </w:pPr>
            <w:r>
              <w:rPr>
                <w:rStyle w:val="Aucun"/>
                <w:rFonts w:ascii="Times New Roman" w:hAnsi="Times New Roman"/>
                <w:i/>
                <w:iCs/>
                <w:sz w:val="18"/>
                <w:szCs w:val="18"/>
              </w:rPr>
              <w:t>A</w:t>
            </w:r>
            <w:r w:rsidR="00AA2464">
              <w:rPr>
                <w:rStyle w:val="Aucun"/>
                <w:rFonts w:ascii="Times New Roman" w:hAnsi="Times New Roman"/>
                <w:i/>
                <w:iCs/>
                <w:sz w:val="18"/>
                <w:szCs w:val="18"/>
              </w:rPr>
              <w:t>utres immobilisations financières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0D681F"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6029F4"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A36546E"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151AAD1"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7BF8C76F"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bottom"/>
          </w:tcPr>
          <w:p w14:paraId="17628E63" w14:textId="77777777" w:rsidR="00AA2464" w:rsidRDefault="00AA2464" w:rsidP="008716A2">
            <w:pPr>
              <w:pStyle w:val="Corps"/>
              <w:spacing w:after="0" w:line="240" w:lineRule="auto"/>
              <w:jc w:val="center"/>
            </w:pPr>
            <w:r>
              <w:rPr>
                <w:rStyle w:val="Aucun"/>
                <w:rFonts w:ascii="Times New Roman" w:hAnsi="Times New Roman"/>
                <w:b/>
                <w:bCs/>
                <w:sz w:val="18"/>
                <w:szCs w:val="18"/>
              </w:rPr>
              <w:t>Total des actifs immobilisés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FD3578"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F91DB4"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5F54573"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D763C6C"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4A5DAAFD"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1207E31D" w14:textId="2A7B10CD" w:rsidR="00AA2464" w:rsidRDefault="00AE542D" w:rsidP="008716A2">
            <w:pPr>
              <w:pStyle w:val="Corps"/>
              <w:spacing w:after="0" w:line="240" w:lineRule="auto"/>
              <w:jc w:val="both"/>
            </w:pPr>
            <w:r>
              <w:rPr>
                <w:rStyle w:val="Aucun"/>
                <w:rFonts w:ascii="Times New Roman" w:hAnsi="Times New Roman"/>
                <w:b/>
                <w:bCs/>
                <w:sz w:val="18"/>
                <w:szCs w:val="18"/>
              </w:rPr>
              <w:t>ACTIF CIRCULANT</w:t>
            </w:r>
            <w:r w:rsidR="00AA2464">
              <w:rPr>
                <w:rStyle w:val="Aucun"/>
                <w:rFonts w:ascii="Times New Roman" w:hAnsi="Times New Roman"/>
                <w:b/>
                <w:bCs/>
                <w:sz w:val="18"/>
                <w:szCs w:val="18"/>
              </w:rPr>
              <w:t xml:space="preserve"> (II)</w:t>
            </w:r>
          </w:p>
        </w:tc>
        <w:tc>
          <w:tcPr>
            <w:tcW w:w="1275" w:type="dxa"/>
            <w:tcBorders>
              <w:top w:val="single" w:sz="4" w:space="0" w:color="000000"/>
              <w:left w:val="single" w:sz="8"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53A097B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52E8381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31BBCB0E"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0C699AA0"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37F8D5C3"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67594F7"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Stocks  </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E06E2B"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EF486E"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1BA7184"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8A1885C"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7B96C91F"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8402A35" w14:textId="77777777" w:rsidR="00AA2464" w:rsidRDefault="00AA2464" w:rsidP="008716A2">
            <w:pPr>
              <w:pStyle w:val="Corps"/>
              <w:spacing w:after="0" w:line="240" w:lineRule="auto"/>
              <w:jc w:val="both"/>
            </w:pPr>
            <w:r>
              <w:rPr>
                <w:rStyle w:val="Aucun"/>
                <w:rFonts w:ascii="Times New Roman" w:hAnsi="Times New Roman"/>
                <w:b/>
                <w:bCs/>
                <w:sz w:val="18"/>
                <w:szCs w:val="18"/>
              </w:rPr>
              <w:t>Créances fiscales et assimilées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9FD5CC" w14:textId="77777777" w:rsidR="00AA2464" w:rsidRDefault="00AA2464" w:rsidP="008716A2"/>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D9C2D6" w14:textId="77777777" w:rsidR="00AA2464" w:rsidRDefault="00AA2464" w:rsidP="008716A2"/>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3144968" w14:textId="77777777" w:rsidR="00AA2464" w:rsidRDefault="00AA2464" w:rsidP="008716A2"/>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C51076D" w14:textId="77777777" w:rsidR="00AA2464" w:rsidRDefault="00AA2464" w:rsidP="008716A2"/>
        </w:tc>
      </w:tr>
      <w:tr w:rsidR="00AA2464" w14:paraId="5C2075BB"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2AE9316" w14:textId="77777777" w:rsidR="00AA2464" w:rsidRDefault="00AA2464" w:rsidP="008716A2">
            <w:pPr>
              <w:pStyle w:val="Corps"/>
              <w:spacing w:after="0" w:line="240" w:lineRule="auto"/>
            </w:pPr>
            <w:r>
              <w:rPr>
                <w:rStyle w:val="Aucun"/>
                <w:rFonts w:ascii="Times New Roman" w:hAnsi="Times New Roman"/>
                <w:i/>
                <w:iCs/>
                <w:sz w:val="18"/>
                <w:szCs w:val="18"/>
              </w:rPr>
              <w:t>Redevables d'impôts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4D9153"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CD114A"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61D328E"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9292FEE"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38A11992"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4517095" w14:textId="77777777" w:rsidR="00AA2464" w:rsidRDefault="00AA2464" w:rsidP="008716A2">
            <w:pPr>
              <w:pStyle w:val="Corps"/>
              <w:spacing w:after="0" w:line="240" w:lineRule="auto"/>
            </w:pPr>
            <w:r>
              <w:rPr>
                <w:rStyle w:val="Aucun"/>
                <w:rFonts w:ascii="Times New Roman" w:hAnsi="Times New Roman"/>
                <w:i/>
                <w:iCs/>
                <w:sz w:val="18"/>
                <w:szCs w:val="18"/>
              </w:rPr>
              <w:t>Redevables de droits de douanes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58E25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EEFD44"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276EA4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7057D34" w14:textId="77777777" w:rsidR="00AA2464" w:rsidRDefault="00AA2464" w:rsidP="008716A2">
            <w:pPr>
              <w:pStyle w:val="Corps"/>
              <w:spacing w:after="0" w:line="240" w:lineRule="auto"/>
            </w:pPr>
            <w:r>
              <w:rPr>
                <w:rStyle w:val="Aucun"/>
                <w:rFonts w:ascii="Times New Roman" w:hAnsi="Times New Roman"/>
                <w:sz w:val="18"/>
                <w:szCs w:val="18"/>
              </w:rPr>
              <w:t> </w:t>
            </w:r>
          </w:p>
        </w:tc>
      </w:tr>
      <w:tr w:rsidR="0078371E" w:rsidRPr="007655AE" w14:paraId="6DEF51DD" w14:textId="77777777" w:rsidTr="0078371E">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59A60A8" w14:textId="2D342CB8" w:rsidR="0078371E" w:rsidRPr="0026023F" w:rsidRDefault="0078371E" w:rsidP="008716A2">
            <w:pPr>
              <w:pStyle w:val="Corps"/>
              <w:spacing w:after="0" w:line="240" w:lineRule="auto"/>
              <w:rPr>
                <w:rStyle w:val="Aucun"/>
                <w:rFonts w:ascii="Times New Roman" w:hAnsi="Times New Roman"/>
                <w:i/>
                <w:iCs/>
                <w:color w:val="auto"/>
                <w:sz w:val="18"/>
                <w:szCs w:val="18"/>
              </w:rPr>
            </w:pPr>
            <w:r w:rsidRPr="0026023F">
              <w:rPr>
                <w:rStyle w:val="Aucun"/>
                <w:rFonts w:ascii="Times New Roman" w:hAnsi="Times New Roman"/>
                <w:b/>
                <w:iCs/>
                <w:color w:val="auto"/>
                <w:sz w:val="18"/>
                <w:szCs w:val="18"/>
              </w:rPr>
              <w:t>Autres créances fiscales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7ACCB8" w14:textId="77777777" w:rsidR="0078371E" w:rsidRDefault="0078371E" w:rsidP="008716A2">
            <w:pPr>
              <w:pStyle w:val="Corps"/>
              <w:spacing w:after="0" w:line="240" w:lineRule="auto"/>
              <w:rPr>
                <w:rStyle w:val="Aucun"/>
                <w:rFonts w:ascii="Times New Roman" w:hAnsi="Times New Roman"/>
                <w:sz w:val="18"/>
                <w:szCs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0C97D1" w14:textId="77777777" w:rsidR="0078371E" w:rsidRDefault="0078371E" w:rsidP="008716A2">
            <w:pPr>
              <w:pStyle w:val="Corps"/>
              <w:spacing w:after="0" w:line="240" w:lineRule="auto"/>
              <w:rPr>
                <w:rStyle w:val="Aucun"/>
                <w:rFonts w:ascii="Times New Roman" w:hAnsi="Times New Roman"/>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6291933" w14:textId="77777777" w:rsidR="0078371E" w:rsidRDefault="0078371E" w:rsidP="008716A2">
            <w:pPr>
              <w:pStyle w:val="Corps"/>
              <w:spacing w:after="0" w:line="240" w:lineRule="auto"/>
              <w:rPr>
                <w:rStyle w:val="Aucun"/>
                <w:rFonts w:ascii="Times New Roman" w:hAnsi="Times New Roman"/>
                <w:sz w:val="18"/>
                <w:szCs w:val="18"/>
              </w:rPr>
            </w:pP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1B87F10" w14:textId="77777777" w:rsidR="0078371E" w:rsidRDefault="0078371E" w:rsidP="008716A2">
            <w:pPr>
              <w:pStyle w:val="Corps"/>
              <w:spacing w:after="0" w:line="240" w:lineRule="auto"/>
              <w:rPr>
                <w:rStyle w:val="Aucun"/>
                <w:rFonts w:ascii="Times New Roman" w:hAnsi="Times New Roman"/>
                <w:sz w:val="18"/>
                <w:szCs w:val="18"/>
              </w:rPr>
            </w:pPr>
          </w:p>
        </w:tc>
      </w:tr>
      <w:tr w:rsidR="00AA2464" w14:paraId="45703794"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80" w:type="dxa"/>
              <w:left w:w="80" w:type="dxa"/>
              <w:bottom w:w="80" w:type="dxa"/>
              <w:right w:w="80" w:type="dxa"/>
            </w:tcMar>
            <w:vAlign w:val="center"/>
          </w:tcPr>
          <w:p w14:paraId="568FBC98" w14:textId="77777777" w:rsidR="00AA2464" w:rsidRPr="0026023F" w:rsidRDefault="00AA2464" w:rsidP="008716A2">
            <w:pPr>
              <w:pStyle w:val="Corps"/>
              <w:spacing w:after="0" w:line="240" w:lineRule="auto"/>
              <w:jc w:val="both"/>
              <w:rPr>
                <w:color w:val="auto"/>
              </w:rPr>
            </w:pPr>
            <w:r w:rsidRPr="0026023F">
              <w:rPr>
                <w:rStyle w:val="Aucun"/>
                <w:rFonts w:ascii="Times New Roman" w:hAnsi="Times New Roman"/>
                <w:b/>
                <w:bCs/>
                <w:color w:val="auto"/>
                <w:sz w:val="18"/>
                <w:szCs w:val="18"/>
              </w:rPr>
              <w:t>Redevances pétrolières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430316"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DA441A" w14:textId="77777777" w:rsidR="00AA2464" w:rsidRDefault="00AA2464" w:rsidP="008716A2">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C735C8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0B0B081" w14:textId="77777777" w:rsidR="00AA2464" w:rsidRDefault="00AA2464" w:rsidP="008716A2">
            <w:pPr>
              <w:pStyle w:val="Corps"/>
              <w:spacing w:after="0" w:line="240" w:lineRule="auto"/>
            </w:pPr>
            <w:r>
              <w:rPr>
                <w:rStyle w:val="Aucun"/>
                <w:rFonts w:ascii="Times New Roman" w:hAnsi="Times New Roman"/>
                <w:sz w:val="18"/>
                <w:szCs w:val="18"/>
              </w:rPr>
              <w:t> </w:t>
            </w:r>
          </w:p>
        </w:tc>
      </w:tr>
      <w:tr w:rsidR="0078371E" w14:paraId="5E245E6A"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D110633" w14:textId="77777777" w:rsidR="0078371E" w:rsidRPr="0026023F" w:rsidRDefault="0078371E" w:rsidP="0078371E">
            <w:pPr>
              <w:pStyle w:val="Corps"/>
              <w:spacing w:after="0" w:line="240" w:lineRule="auto"/>
              <w:jc w:val="both"/>
              <w:rPr>
                <w:color w:val="auto"/>
              </w:rPr>
            </w:pPr>
            <w:r w:rsidRPr="0026023F">
              <w:rPr>
                <w:rStyle w:val="Aucun"/>
                <w:rFonts w:ascii="Times New Roman" w:hAnsi="Times New Roman"/>
                <w:b/>
                <w:bCs/>
                <w:color w:val="auto"/>
                <w:sz w:val="18"/>
                <w:szCs w:val="18"/>
              </w:rPr>
              <w:t xml:space="preserve">Créances non fiscales </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27BFC7"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F4E27A" w14:textId="77777777" w:rsidR="0078371E" w:rsidRDefault="0078371E" w:rsidP="0078371E">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9A12A1B"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6D901BC"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0900DCF0"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446EF89" w14:textId="77777777" w:rsidR="0078371E" w:rsidRPr="0026023F" w:rsidRDefault="0078371E" w:rsidP="0078371E">
            <w:pPr>
              <w:pStyle w:val="Corps"/>
              <w:spacing w:after="0" w:line="240" w:lineRule="auto"/>
              <w:jc w:val="both"/>
              <w:rPr>
                <w:color w:val="auto"/>
              </w:rPr>
            </w:pPr>
            <w:r w:rsidRPr="0026023F">
              <w:rPr>
                <w:rStyle w:val="Aucun"/>
                <w:rFonts w:ascii="Times New Roman" w:hAnsi="Times New Roman"/>
                <w:b/>
                <w:bCs/>
                <w:color w:val="auto"/>
                <w:sz w:val="18"/>
                <w:szCs w:val="18"/>
              </w:rPr>
              <w:t>Créances douteuses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602B3F" w14:textId="77777777" w:rsidR="0078371E" w:rsidRDefault="0078371E" w:rsidP="0078371E"/>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67C683" w14:textId="77777777" w:rsidR="0078371E" w:rsidRDefault="0078371E" w:rsidP="0078371E"/>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C375307" w14:textId="77777777" w:rsidR="0078371E" w:rsidRDefault="0078371E" w:rsidP="0078371E"/>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178F94D" w14:textId="77777777" w:rsidR="0078371E" w:rsidRDefault="0078371E" w:rsidP="0078371E"/>
        </w:tc>
      </w:tr>
      <w:tr w:rsidR="0078371E" w:rsidRPr="007655AE" w14:paraId="31CD8B56"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1288E20" w14:textId="77777777" w:rsidR="0078371E" w:rsidRPr="0026023F" w:rsidRDefault="0078371E" w:rsidP="0078371E">
            <w:pPr>
              <w:pStyle w:val="Corps"/>
              <w:spacing w:after="0" w:line="240" w:lineRule="auto"/>
              <w:jc w:val="both"/>
              <w:rPr>
                <w:color w:val="auto"/>
              </w:rPr>
            </w:pPr>
            <w:r w:rsidRPr="0026023F">
              <w:rPr>
                <w:rStyle w:val="Aucun"/>
                <w:rFonts w:ascii="Times New Roman" w:hAnsi="Times New Roman"/>
                <w:b/>
                <w:bCs/>
                <w:color w:val="auto"/>
                <w:sz w:val="18"/>
                <w:szCs w:val="18"/>
              </w:rPr>
              <w:t>Autres créances et débiteurs divers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E1182D"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6932D1" w14:textId="77777777" w:rsidR="0078371E" w:rsidRDefault="0078371E" w:rsidP="0078371E">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FCF514F"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F6F0989"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7DD4B520"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5672F6B" w14:textId="77777777" w:rsidR="0078371E" w:rsidRPr="0026023F" w:rsidRDefault="0078371E" w:rsidP="0078371E">
            <w:pPr>
              <w:pStyle w:val="Corps"/>
              <w:spacing w:after="0" w:line="240" w:lineRule="auto"/>
              <w:rPr>
                <w:color w:val="auto"/>
              </w:rPr>
            </w:pPr>
            <w:r w:rsidRPr="0026023F">
              <w:rPr>
                <w:rStyle w:val="Aucun"/>
                <w:rFonts w:ascii="Times New Roman" w:hAnsi="Times New Roman"/>
                <w:b/>
                <w:bCs/>
                <w:color w:val="auto"/>
                <w:sz w:val="18"/>
                <w:szCs w:val="18"/>
              </w:rPr>
              <w:t>Charges constatées d’avance  </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92F928" w14:textId="0EBCEDCC" w:rsidR="0078371E" w:rsidRDefault="0078371E" w:rsidP="0078371E">
            <w:pPr>
              <w:pStyle w:val="Corps"/>
              <w:spacing w:after="0" w:line="240" w:lineRule="auto"/>
            </w:pPr>
            <w:r>
              <w:rPr>
                <w:rStyle w:val="Aucun"/>
                <w:rFonts w:ascii="Times New Roman" w:hAnsi="Times New Roman"/>
                <w:sz w:val="18"/>
                <w:szCs w:val="18"/>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B6D52D6" w14:textId="62707171" w:rsidR="0078371E" w:rsidRDefault="0078371E" w:rsidP="0078371E">
            <w:pPr>
              <w:pStyle w:val="Corps"/>
              <w:spacing w:after="0" w:line="240" w:lineRule="auto"/>
            </w:pP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C0FDDBE" w14:textId="42A8D7ED" w:rsidR="0078371E" w:rsidRDefault="0078371E" w:rsidP="0078371E">
            <w:pPr>
              <w:pStyle w:val="Corps"/>
              <w:spacing w:after="0" w:line="240" w:lineRule="auto"/>
            </w:pP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7BAA18E" w14:textId="4272A175" w:rsidR="0078371E" w:rsidRDefault="0078371E" w:rsidP="0078371E">
            <w:pPr>
              <w:pStyle w:val="Corps"/>
              <w:spacing w:after="0" w:line="240" w:lineRule="auto"/>
            </w:pPr>
          </w:p>
        </w:tc>
      </w:tr>
      <w:tr w:rsidR="0078371E" w14:paraId="26713309"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A14AE5C" w14:textId="5732FCB3" w:rsidR="0078371E" w:rsidRPr="0026023F" w:rsidRDefault="0078371E" w:rsidP="0078371E">
            <w:pPr>
              <w:pStyle w:val="Corps"/>
              <w:spacing w:after="0" w:line="240" w:lineRule="auto"/>
              <w:rPr>
                <w:rStyle w:val="Aucun"/>
                <w:rFonts w:ascii="Times New Roman" w:hAnsi="Times New Roman"/>
                <w:b/>
                <w:bCs/>
                <w:color w:val="auto"/>
                <w:sz w:val="18"/>
                <w:szCs w:val="18"/>
              </w:rPr>
            </w:pPr>
            <w:r w:rsidRPr="0026023F">
              <w:rPr>
                <w:rStyle w:val="Aucun"/>
                <w:rFonts w:ascii="Times New Roman" w:hAnsi="Times New Roman"/>
                <w:b/>
                <w:bCs/>
                <w:color w:val="auto"/>
                <w:sz w:val="18"/>
                <w:szCs w:val="18"/>
              </w:rPr>
              <w:t>Autres créances non fiscales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71BC56" w14:textId="77777777" w:rsidR="0078371E" w:rsidRDefault="0078371E" w:rsidP="0078371E">
            <w:pPr>
              <w:pStyle w:val="Corps"/>
              <w:spacing w:after="0" w:line="240" w:lineRule="auto"/>
              <w:rPr>
                <w:rStyle w:val="Aucun"/>
                <w:rFonts w:ascii="Times New Roman" w:hAnsi="Times New Roman"/>
                <w:sz w:val="18"/>
                <w:szCs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532E70" w14:textId="77777777" w:rsidR="0078371E" w:rsidRDefault="0078371E" w:rsidP="0078371E">
            <w:pPr>
              <w:pStyle w:val="Corps"/>
              <w:spacing w:after="0" w:line="240" w:lineRule="auto"/>
            </w:pP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6292BE0" w14:textId="77777777" w:rsidR="0078371E" w:rsidRDefault="0078371E" w:rsidP="0078371E">
            <w:pPr>
              <w:pStyle w:val="Corps"/>
              <w:spacing w:after="0" w:line="240" w:lineRule="auto"/>
            </w:pP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484D1CA" w14:textId="77777777" w:rsidR="0078371E" w:rsidRDefault="0078371E" w:rsidP="0078371E">
            <w:pPr>
              <w:pStyle w:val="Corps"/>
              <w:spacing w:after="0" w:line="240" w:lineRule="auto"/>
            </w:pPr>
          </w:p>
        </w:tc>
      </w:tr>
      <w:tr w:rsidR="0078371E" w14:paraId="183E0AB3"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B395851" w14:textId="512D7008" w:rsidR="0078371E" w:rsidRPr="0026023F" w:rsidRDefault="0078371E" w:rsidP="0078371E">
            <w:pPr>
              <w:pStyle w:val="Corps"/>
              <w:spacing w:after="0" w:line="240" w:lineRule="auto"/>
              <w:rPr>
                <w:rStyle w:val="Aucun"/>
                <w:rFonts w:ascii="Times New Roman" w:hAnsi="Times New Roman"/>
                <w:b/>
                <w:bCs/>
                <w:color w:val="auto"/>
                <w:sz w:val="18"/>
                <w:szCs w:val="18"/>
              </w:rPr>
            </w:pPr>
            <w:r w:rsidRPr="0026023F">
              <w:rPr>
                <w:rStyle w:val="Aucun"/>
                <w:rFonts w:ascii="Times New Roman" w:hAnsi="Times New Roman"/>
                <w:bCs/>
                <w:i/>
                <w:color w:val="auto"/>
                <w:sz w:val="18"/>
                <w:szCs w:val="18"/>
              </w:rPr>
              <w:t xml:space="preserve">Services non personnalisés de l’Etat   </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FDDF03" w14:textId="77777777" w:rsidR="0078371E" w:rsidRDefault="0078371E" w:rsidP="0078371E">
            <w:pPr>
              <w:pStyle w:val="Corps"/>
              <w:spacing w:after="0" w:line="240" w:lineRule="auto"/>
              <w:rPr>
                <w:rStyle w:val="Aucun"/>
                <w:rFonts w:ascii="Times New Roman" w:hAnsi="Times New Roman"/>
                <w:sz w:val="18"/>
                <w:szCs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6149C8" w14:textId="77777777" w:rsidR="0078371E" w:rsidRDefault="0078371E" w:rsidP="0078371E">
            <w:pPr>
              <w:pStyle w:val="Corps"/>
              <w:spacing w:after="0" w:line="240" w:lineRule="auto"/>
            </w:pP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65879BC" w14:textId="77777777" w:rsidR="0078371E" w:rsidRDefault="0078371E" w:rsidP="0078371E">
            <w:pPr>
              <w:pStyle w:val="Corps"/>
              <w:spacing w:after="0" w:line="240" w:lineRule="auto"/>
            </w:pP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B4319B5" w14:textId="77777777" w:rsidR="0078371E" w:rsidRDefault="0078371E" w:rsidP="0078371E">
            <w:pPr>
              <w:pStyle w:val="Corps"/>
              <w:spacing w:after="0" w:line="240" w:lineRule="auto"/>
            </w:pPr>
          </w:p>
        </w:tc>
      </w:tr>
      <w:tr w:rsidR="0078371E" w14:paraId="02AC79BA"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0CB9CBA" w14:textId="5FEF7FF5" w:rsidR="0078371E" w:rsidRPr="0026023F" w:rsidRDefault="0078371E" w:rsidP="0078371E">
            <w:pPr>
              <w:pStyle w:val="Corps"/>
              <w:spacing w:after="0" w:line="240" w:lineRule="auto"/>
              <w:rPr>
                <w:rStyle w:val="Aucun"/>
                <w:rFonts w:ascii="Times New Roman" w:hAnsi="Times New Roman"/>
                <w:b/>
                <w:bCs/>
                <w:color w:val="auto"/>
                <w:sz w:val="18"/>
                <w:szCs w:val="18"/>
              </w:rPr>
            </w:pPr>
            <w:r w:rsidRPr="0026023F">
              <w:rPr>
                <w:rStyle w:val="Aucun"/>
                <w:rFonts w:ascii="Times New Roman" w:hAnsi="Times New Roman"/>
                <w:bCs/>
                <w:i/>
                <w:color w:val="auto"/>
                <w:sz w:val="18"/>
                <w:szCs w:val="18"/>
              </w:rPr>
              <w:t>Relations avec les Budgets annexes et les CST</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486B66" w14:textId="77777777" w:rsidR="0078371E" w:rsidRDefault="0078371E" w:rsidP="0078371E">
            <w:pPr>
              <w:pStyle w:val="Corps"/>
              <w:spacing w:after="0" w:line="240" w:lineRule="auto"/>
              <w:rPr>
                <w:rStyle w:val="Aucun"/>
                <w:rFonts w:ascii="Times New Roman" w:hAnsi="Times New Roman"/>
                <w:sz w:val="18"/>
                <w:szCs w:val="18"/>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4D3479" w14:textId="77777777" w:rsidR="0078371E" w:rsidRDefault="0078371E" w:rsidP="0078371E">
            <w:pPr>
              <w:pStyle w:val="Corps"/>
              <w:spacing w:after="0" w:line="240" w:lineRule="auto"/>
            </w:pP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BE2C8B8" w14:textId="77777777" w:rsidR="0078371E" w:rsidRDefault="0078371E" w:rsidP="0078371E">
            <w:pPr>
              <w:pStyle w:val="Corps"/>
              <w:spacing w:after="0" w:line="240" w:lineRule="auto"/>
            </w:pP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63B0E9D" w14:textId="77777777" w:rsidR="0078371E" w:rsidRDefault="0078371E" w:rsidP="0078371E">
            <w:pPr>
              <w:pStyle w:val="Corps"/>
              <w:spacing w:after="0" w:line="240" w:lineRule="auto"/>
            </w:pPr>
          </w:p>
        </w:tc>
      </w:tr>
      <w:tr w:rsidR="0078371E" w14:paraId="152336EF"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bottom"/>
          </w:tcPr>
          <w:p w14:paraId="64358615" w14:textId="77777777" w:rsidR="0078371E" w:rsidRDefault="0078371E" w:rsidP="0078371E">
            <w:pPr>
              <w:pStyle w:val="Corps"/>
              <w:spacing w:after="0" w:line="240" w:lineRule="auto"/>
              <w:jc w:val="center"/>
            </w:pPr>
            <w:r>
              <w:rPr>
                <w:rStyle w:val="Aucun"/>
                <w:rFonts w:ascii="Times New Roman" w:hAnsi="Times New Roman"/>
                <w:b/>
                <w:bCs/>
                <w:sz w:val="18"/>
                <w:szCs w:val="18"/>
              </w:rPr>
              <w:t>Total des actifs circulants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465BE66"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464909" w14:textId="77777777" w:rsidR="0078371E" w:rsidRDefault="0078371E" w:rsidP="0078371E">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96CD361"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EF62CD9"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0A1595CE"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02FF27D9" w14:textId="77777777" w:rsidR="0078371E" w:rsidRDefault="0078371E" w:rsidP="0078371E">
            <w:pPr>
              <w:pStyle w:val="Corps"/>
              <w:spacing w:after="0" w:line="240" w:lineRule="auto"/>
              <w:jc w:val="both"/>
            </w:pPr>
            <w:r>
              <w:rPr>
                <w:rStyle w:val="Aucun"/>
                <w:rFonts w:ascii="Times New Roman" w:hAnsi="Times New Roman"/>
                <w:b/>
                <w:bCs/>
                <w:sz w:val="18"/>
                <w:szCs w:val="18"/>
              </w:rPr>
              <w:t>TRESORERIE – ACTIF (III)</w:t>
            </w:r>
          </w:p>
        </w:tc>
        <w:tc>
          <w:tcPr>
            <w:tcW w:w="1275" w:type="dxa"/>
            <w:tcBorders>
              <w:top w:val="single" w:sz="4" w:space="0" w:color="000000"/>
              <w:left w:val="single" w:sz="8" w:space="0" w:color="000000"/>
              <w:bottom w:val="single" w:sz="4" w:space="0" w:color="000000"/>
              <w:right w:val="single" w:sz="4" w:space="0" w:color="000000"/>
            </w:tcBorders>
            <w:shd w:val="clear" w:color="auto" w:fill="FFFF00"/>
            <w:tcMar>
              <w:top w:w="80" w:type="dxa"/>
              <w:left w:w="80" w:type="dxa"/>
              <w:bottom w:w="80" w:type="dxa"/>
              <w:right w:w="80" w:type="dxa"/>
            </w:tcMar>
            <w:vAlign w:val="center"/>
          </w:tcPr>
          <w:p w14:paraId="11A86C14" w14:textId="77777777" w:rsidR="0078371E" w:rsidRDefault="0078371E" w:rsidP="0078371E">
            <w:pPr>
              <w:pStyle w:val="Corps"/>
              <w:spacing w:after="0" w:line="240" w:lineRule="auto"/>
              <w:jc w:val="right"/>
            </w:pPr>
            <w:r>
              <w:rPr>
                <w:rStyle w:val="Aucun"/>
                <w:rFonts w:ascii="Times New Roman" w:hAnsi="Times New Roman"/>
                <w:i/>
                <w:iCs/>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0546F03F" w14:textId="77777777" w:rsidR="0078371E" w:rsidRDefault="0078371E" w:rsidP="0078371E">
            <w:pPr>
              <w:pStyle w:val="Corps"/>
              <w:spacing w:after="0" w:line="240" w:lineRule="auto"/>
            </w:pPr>
            <w:r>
              <w:rPr>
                <w:rStyle w:val="Aucun"/>
                <w:rFonts w:ascii="Times New Roman" w:hAnsi="Times New Roman"/>
                <w:i/>
                <w:iCs/>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0D7B551D" w14:textId="77777777" w:rsidR="0078371E" w:rsidRDefault="0078371E" w:rsidP="0078371E">
            <w:pPr>
              <w:pStyle w:val="Corps"/>
              <w:spacing w:after="0" w:line="240" w:lineRule="auto"/>
              <w:jc w:val="right"/>
            </w:pPr>
            <w:r>
              <w:rPr>
                <w:rStyle w:val="Aucun"/>
                <w:rFonts w:ascii="Times New Roman" w:hAnsi="Times New Roman"/>
                <w:i/>
                <w:iCs/>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4F7D042A"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7451FEFB"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920AB71" w14:textId="77777777" w:rsidR="0078371E" w:rsidRDefault="0078371E" w:rsidP="0078371E">
            <w:pPr>
              <w:pStyle w:val="Corps"/>
              <w:spacing w:after="0" w:line="240" w:lineRule="auto"/>
              <w:jc w:val="both"/>
            </w:pPr>
            <w:r>
              <w:rPr>
                <w:rStyle w:val="Aucun"/>
                <w:rFonts w:ascii="Times New Roman" w:hAnsi="Times New Roman"/>
                <w:b/>
                <w:bCs/>
                <w:sz w:val="18"/>
                <w:szCs w:val="18"/>
              </w:rPr>
              <w:t>Disponibilités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5E0350" w14:textId="77777777" w:rsidR="0078371E" w:rsidRDefault="0078371E" w:rsidP="0078371E"/>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B1F83E" w14:textId="77777777" w:rsidR="0078371E" w:rsidRDefault="0078371E" w:rsidP="0078371E">
            <w:pPr>
              <w:pStyle w:val="Corps"/>
              <w:spacing w:after="0" w:line="240" w:lineRule="auto"/>
            </w:pPr>
            <w:r>
              <w:rPr>
                <w:rStyle w:val="Aucun"/>
                <w:rFonts w:ascii="Times New Roman" w:hAnsi="Times New Roman"/>
                <w:i/>
                <w:iCs/>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08D36D1" w14:textId="77777777" w:rsidR="0078371E" w:rsidRDefault="0078371E" w:rsidP="0078371E">
            <w:pPr>
              <w:pStyle w:val="Corps"/>
              <w:spacing w:after="0" w:line="240" w:lineRule="auto"/>
              <w:jc w:val="right"/>
            </w:pPr>
            <w:r>
              <w:rPr>
                <w:rStyle w:val="Aucun"/>
                <w:rFonts w:ascii="Times New Roman" w:hAnsi="Times New Roman"/>
                <w:i/>
                <w:iCs/>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747CD706"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6550C004"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08AFE27E" w14:textId="77777777" w:rsidR="0078371E" w:rsidRDefault="0078371E" w:rsidP="0078371E">
            <w:pPr>
              <w:pStyle w:val="Corps"/>
              <w:spacing w:after="0" w:line="240" w:lineRule="auto"/>
              <w:jc w:val="both"/>
            </w:pPr>
            <w:r>
              <w:rPr>
                <w:rStyle w:val="Aucun"/>
                <w:rFonts w:ascii="Times New Roman" w:hAnsi="Times New Roman"/>
                <w:i/>
                <w:iCs/>
                <w:sz w:val="18"/>
                <w:szCs w:val="18"/>
              </w:rPr>
              <w:t>Banque</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0A043" w14:textId="77777777" w:rsidR="0078371E" w:rsidRDefault="0078371E" w:rsidP="0078371E"/>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6115C9" w14:textId="77777777" w:rsidR="0078371E" w:rsidRDefault="0078371E" w:rsidP="0078371E">
            <w:pPr>
              <w:pStyle w:val="Corps"/>
              <w:spacing w:after="0" w:line="240" w:lineRule="auto"/>
            </w:pPr>
            <w:r>
              <w:rPr>
                <w:rStyle w:val="Aucun"/>
                <w:rFonts w:ascii="Times New Roman" w:hAnsi="Times New Roman"/>
                <w:i/>
                <w:iCs/>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08DABFE" w14:textId="77777777" w:rsidR="0078371E" w:rsidRDefault="0078371E" w:rsidP="0078371E">
            <w:pPr>
              <w:pStyle w:val="Corps"/>
              <w:spacing w:after="0" w:line="240" w:lineRule="auto"/>
              <w:jc w:val="right"/>
            </w:pPr>
            <w:r>
              <w:rPr>
                <w:rStyle w:val="Aucun"/>
                <w:rFonts w:ascii="Times New Roman" w:hAnsi="Times New Roman"/>
                <w:i/>
                <w:iCs/>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60BFF60" w14:textId="77777777" w:rsidR="0078371E" w:rsidRDefault="0078371E" w:rsidP="0078371E">
            <w:pPr>
              <w:pStyle w:val="Corps"/>
              <w:spacing w:after="0" w:line="240" w:lineRule="auto"/>
            </w:pPr>
            <w:r>
              <w:rPr>
                <w:rStyle w:val="Aucun"/>
                <w:rFonts w:ascii="Times New Roman" w:hAnsi="Times New Roman"/>
                <w:i/>
                <w:iCs/>
                <w:sz w:val="18"/>
                <w:szCs w:val="18"/>
              </w:rPr>
              <w:t> </w:t>
            </w:r>
          </w:p>
        </w:tc>
      </w:tr>
      <w:tr w:rsidR="0078371E" w14:paraId="75470FC7"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65E357DB" w14:textId="77777777" w:rsidR="0078371E" w:rsidRDefault="0078371E" w:rsidP="0078371E">
            <w:pPr>
              <w:pStyle w:val="Corps"/>
              <w:spacing w:after="0" w:line="240" w:lineRule="auto"/>
              <w:jc w:val="both"/>
            </w:pPr>
            <w:r>
              <w:rPr>
                <w:rStyle w:val="Aucun"/>
                <w:rFonts w:ascii="Times New Roman" w:hAnsi="Times New Roman"/>
                <w:i/>
                <w:iCs/>
                <w:sz w:val="18"/>
                <w:szCs w:val="18"/>
              </w:rPr>
              <w:t>Caisse</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E56CE" w14:textId="77777777" w:rsidR="0078371E" w:rsidRDefault="0078371E" w:rsidP="0078371E"/>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450C68" w14:textId="77777777" w:rsidR="0078371E" w:rsidRDefault="0078371E" w:rsidP="0078371E">
            <w:pPr>
              <w:pStyle w:val="Corps"/>
              <w:spacing w:after="0" w:line="240" w:lineRule="auto"/>
            </w:pPr>
            <w:r>
              <w:rPr>
                <w:rStyle w:val="Aucun"/>
                <w:rFonts w:ascii="Times New Roman" w:hAnsi="Times New Roman"/>
                <w:i/>
                <w:iCs/>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7F9B703" w14:textId="77777777" w:rsidR="0078371E" w:rsidRDefault="0078371E" w:rsidP="0078371E">
            <w:pPr>
              <w:pStyle w:val="Corps"/>
              <w:spacing w:after="0" w:line="240" w:lineRule="auto"/>
              <w:jc w:val="right"/>
            </w:pPr>
            <w:r>
              <w:rPr>
                <w:rStyle w:val="Aucun"/>
                <w:rFonts w:ascii="Times New Roman" w:hAnsi="Times New Roman"/>
                <w:i/>
                <w:iCs/>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1EEE7FF" w14:textId="77777777" w:rsidR="0078371E" w:rsidRDefault="0078371E" w:rsidP="0078371E">
            <w:pPr>
              <w:pStyle w:val="Corps"/>
              <w:spacing w:after="0" w:line="240" w:lineRule="auto"/>
            </w:pPr>
            <w:r>
              <w:rPr>
                <w:rStyle w:val="Aucun"/>
                <w:rFonts w:ascii="Times New Roman" w:hAnsi="Times New Roman"/>
                <w:i/>
                <w:iCs/>
                <w:sz w:val="18"/>
                <w:szCs w:val="18"/>
              </w:rPr>
              <w:t> </w:t>
            </w:r>
          </w:p>
        </w:tc>
      </w:tr>
      <w:tr w:rsidR="0078371E" w:rsidRPr="007655AE" w14:paraId="0CDE5E13" w14:textId="77777777" w:rsidTr="00232932">
        <w:trPr>
          <w:trHeight w:val="4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42354618" w14:textId="77777777" w:rsidR="0078371E" w:rsidRDefault="0078371E" w:rsidP="0078371E">
            <w:pPr>
              <w:pStyle w:val="Corps"/>
              <w:spacing w:after="0" w:line="240" w:lineRule="auto"/>
              <w:jc w:val="both"/>
            </w:pPr>
            <w:r>
              <w:rPr>
                <w:rStyle w:val="Aucun"/>
                <w:rFonts w:ascii="Times New Roman" w:hAnsi="Times New Roman"/>
                <w:b/>
                <w:bCs/>
                <w:sz w:val="18"/>
                <w:szCs w:val="18"/>
              </w:rPr>
              <w:t>Équivalences de trésorerie et autres composantes (</w:t>
            </w:r>
            <w:r>
              <w:rPr>
                <w:rStyle w:val="Aucun"/>
                <w:rFonts w:ascii="Times New Roman" w:hAnsi="Times New Roman"/>
                <w:i/>
                <w:iCs/>
                <w:sz w:val="18"/>
                <w:szCs w:val="18"/>
              </w:rPr>
              <w:t>placements à court terme)</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EE9DA" w14:textId="77777777" w:rsidR="0078371E" w:rsidRPr="007655AE" w:rsidRDefault="0078371E" w:rsidP="0078371E"/>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EE0F95" w14:textId="77777777" w:rsidR="0078371E" w:rsidRPr="007655AE" w:rsidRDefault="0078371E" w:rsidP="0078371E"/>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3D8BA99" w14:textId="77777777" w:rsidR="0078371E" w:rsidRPr="007655AE" w:rsidRDefault="0078371E" w:rsidP="0078371E"/>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C7B2F9D" w14:textId="77777777" w:rsidR="0078371E" w:rsidRPr="007655AE" w:rsidRDefault="0078371E" w:rsidP="0078371E"/>
        </w:tc>
      </w:tr>
      <w:tr w:rsidR="0078371E" w:rsidRPr="007655AE" w14:paraId="767BEC2C"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bottom"/>
          </w:tcPr>
          <w:p w14:paraId="49CBAFAE" w14:textId="77777777" w:rsidR="0078371E" w:rsidRDefault="0078371E" w:rsidP="0078371E">
            <w:pPr>
              <w:pStyle w:val="Corps"/>
              <w:spacing w:after="0" w:line="240" w:lineRule="auto"/>
              <w:jc w:val="center"/>
            </w:pPr>
            <w:r>
              <w:rPr>
                <w:rStyle w:val="Aucun"/>
                <w:rFonts w:ascii="Times New Roman" w:hAnsi="Times New Roman"/>
                <w:b/>
                <w:bCs/>
                <w:sz w:val="18"/>
                <w:szCs w:val="18"/>
              </w:rPr>
              <w:lastRenderedPageBreak/>
              <w:t>Total de la trésorerie active</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1F8991" w14:textId="77777777" w:rsidR="0078371E" w:rsidRPr="007655AE" w:rsidRDefault="0078371E" w:rsidP="0078371E"/>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ED53F9" w14:textId="77777777" w:rsidR="0078371E" w:rsidRDefault="0078371E" w:rsidP="0078371E">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5BB3833"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A67AD9A"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1F467FEA"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0B203E50" w14:textId="77777777" w:rsidR="0078371E" w:rsidRDefault="0078371E" w:rsidP="0078371E">
            <w:pPr>
              <w:pStyle w:val="Corps"/>
              <w:spacing w:after="0" w:line="240" w:lineRule="auto"/>
              <w:jc w:val="both"/>
            </w:pPr>
            <w:r>
              <w:rPr>
                <w:rStyle w:val="Aucun"/>
                <w:rFonts w:ascii="Times New Roman" w:hAnsi="Times New Roman"/>
                <w:b/>
                <w:bCs/>
                <w:sz w:val="18"/>
                <w:szCs w:val="18"/>
              </w:rPr>
              <w:t xml:space="preserve">COMPTES DE REGULARISATION (IV) </w:t>
            </w:r>
          </w:p>
        </w:tc>
        <w:tc>
          <w:tcPr>
            <w:tcW w:w="1275" w:type="dxa"/>
            <w:tcBorders>
              <w:top w:val="single" w:sz="4" w:space="0" w:color="000000"/>
              <w:left w:val="single" w:sz="8"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6F032CF2" w14:textId="77777777" w:rsidR="0078371E" w:rsidRDefault="0078371E" w:rsidP="0078371E">
            <w:pPr>
              <w:pStyle w:val="Corps"/>
              <w:spacing w:after="0" w:line="240" w:lineRule="auto"/>
            </w:pPr>
            <w:r>
              <w:rPr>
                <w:rStyle w:val="Aucun"/>
                <w:rFonts w:ascii="Times New Roman" w:hAnsi="Times New Roman"/>
                <w:b/>
                <w:bCs/>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14:paraId="67E02E5B" w14:textId="77777777" w:rsidR="0078371E" w:rsidRDefault="0078371E" w:rsidP="0078371E">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1E5F4F5F"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4974C215"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0249AC58"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6EA5F724" w14:textId="77777777" w:rsidR="0078371E" w:rsidRDefault="0078371E" w:rsidP="0078371E">
            <w:pPr>
              <w:pStyle w:val="Corps"/>
              <w:spacing w:after="0" w:line="240" w:lineRule="auto"/>
              <w:jc w:val="both"/>
            </w:pPr>
            <w:r>
              <w:rPr>
                <w:rStyle w:val="Aucun"/>
                <w:rFonts w:ascii="Times New Roman" w:hAnsi="Times New Roman"/>
                <w:b/>
                <w:bCs/>
                <w:sz w:val="18"/>
                <w:szCs w:val="18"/>
              </w:rPr>
              <w:t>Imputation provisoire de dépenses</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0716B0"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FE4C75" w14:textId="77777777" w:rsidR="0078371E" w:rsidRDefault="0078371E" w:rsidP="0078371E">
            <w:pPr>
              <w:pStyle w:val="Corps"/>
              <w:spacing w:after="0" w:line="240" w:lineRule="auto"/>
            </w:pPr>
            <w:r>
              <w:rPr>
                <w:rStyle w:val="Aucun"/>
                <w:rFonts w:ascii="Times New Roman" w:hAnsi="Times New Roman"/>
                <w:b/>
                <w:bCs/>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8C7FB58" w14:textId="77777777" w:rsidR="0078371E" w:rsidRDefault="0078371E" w:rsidP="0078371E">
            <w:pPr>
              <w:pStyle w:val="Corps"/>
              <w:spacing w:after="0" w:line="240" w:lineRule="auto"/>
            </w:pPr>
            <w:r>
              <w:rPr>
                <w:rStyle w:val="Aucun"/>
                <w:rFonts w:ascii="Times New Roman" w:hAnsi="Times New Roman"/>
                <w:b/>
                <w:bCs/>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B024CD0"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4D04402E"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F656B35" w14:textId="77777777" w:rsidR="0078371E" w:rsidRDefault="0078371E" w:rsidP="0078371E">
            <w:pPr>
              <w:pStyle w:val="Corps"/>
              <w:spacing w:after="0" w:line="240" w:lineRule="auto"/>
              <w:jc w:val="both"/>
            </w:pPr>
            <w:r>
              <w:rPr>
                <w:rStyle w:val="Aucun"/>
                <w:rFonts w:ascii="Times New Roman" w:hAnsi="Times New Roman"/>
                <w:b/>
                <w:bCs/>
                <w:sz w:val="18"/>
                <w:szCs w:val="18"/>
              </w:rPr>
              <w:t>Comptes de régularisation-actif</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CEB5C9"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20AF38" w14:textId="77777777" w:rsidR="0078371E" w:rsidRDefault="0078371E" w:rsidP="0078371E">
            <w:pPr>
              <w:pStyle w:val="Corps"/>
              <w:spacing w:after="0" w:line="240" w:lineRule="auto"/>
            </w:pPr>
            <w:r>
              <w:rPr>
                <w:rStyle w:val="Aucun"/>
                <w:rFonts w:ascii="Times New Roman" w:hAnsi="Times New Roman"/>
                <w:b/>
                <w:bCs/>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1EED0F5" w14:textId="77777777" w:rsidR="0078371E" w:rsidRDefault="0078371E" w:rsidP="0078371E">
            <w:pPr>
              <w:pStyle w:val="Corps"/>
              <w:spacing w:after="0" w:line="240" w:lineRule="auto"/>
            </w:pPr>
            <w:r>
              <w:rPr>
                <w:rStyle w:val="Aucun"/>
                <w:rFonts w:ascii="Times New Roman" w:hAnsi="Times New Roman"/>
                <w:b/>
                <w:bCs/>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1D32A22"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7A774CA6"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371EF8DB" w14:textId="77777777" w:rsidR="0078371E" w:rsidRDefault="0078371E" w:rsidP="0078371E">
            <w:pPr>
              <w:pStyle w:val="Corps"/>
              <w:spacing w:after="0" w:line="240" w:lineRule="auto"/>
              <w:jc w:val="both"/>
            </w:pPr>
            <w:r>
              <w:rPr>
                <w:rStyle w:val="Aucun"/>
                <w:rFonts w:ascii="Times New Roman" w:hAnsi="Times New Roman"/>
                <w:b/>
                <w:bCs/>
                <w:sz w:val="18"/>
                <w:szCs w:val="18"/>
              </w:rPr>
              <w:t>Comptes de liaisons internes (1)</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3DC2B9"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6412E3" w14:textId="77777777" w:rsidR="0078371E" w:rsidRDefault="0078371E" w:rsidP="0078371E">
            <w:pPr>
              <w:pStyle w:val="Corps"/>
              <w:spacing w:after="0" w:line="240" w:lineRule="auto"/>
            </w:pPr>
            <w:r>
              <w:rPr>
                <w:rStyle w:val="Aucun"/>
                <w:rFonts w:ascii="Times New Roman" w:hAnsi="Times New Roman"/>
                <w:b/>
                <w:bCs/>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0358CF2" w14:textId="77777777" w:rsidR="0078371E" w:rsidRDefault="0078371E" w:rsidP="0078371E">
            <w:pPr>
              <w:pStyle w:val="Corps"/>
              <w:spacing w:after="0" w:line="240" w:lineRule="auto"/>
            </w:pPr>
            <w:r>
              <w:rPr>
                <w:rStyle w:val="Aucun"/>
                <w:rFonts w:ascii="Times New Roman" w:hAnsi="Times New Roman"/>
                <w:b/>
                <w:bCs/>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16CEAC4"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14:paraId="0913F61A"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4DC4686D" w14:textId="77777777" w:rsidR="0078371E" w:rsidRDefault="0078371E" w:rsidP="0078371E">
            <w:pPr>
              <w:pStyle w:val="Corps"/>
              <w:spacing w:after="0" w:line="240" w:lineRule="auto"/>
              <w:jc w:val="both"/>
            </w:pPr>
            <w:r>
              <w:rPr>
                <w:rStyle w:val="Aucun"/>
                <w:rFonts w:ascii="Times New Roman" w:hAnsi="Times New Roman"/>
                <w:b/>
                <w:bCs/>
                <w:sz w:val="18"/>
                <w:szCs w:val="18"/>
              </w:rPr>
              <w:t>Mouvements de fonds (1)</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E6FBA3"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504E1D" w14:textId="77777777" w:rsidR="0078371E" w:rsidRDefault="0078371E" w:rsidP="0078371E">
            <w:pPr>
              <w:pStyle w:val="Corps"/>
              <w:spacing w:after="0" w:line="240" w:lineRule="auto"/>
            </w:pPr>
            <w:r>
              <w:rPr>
                <w:rStyle w:val="Aucun"/>
                <w:rFonts w:ascii="Times New Roman" w:hAnsi="Times New Roman"/>
                <w:b/>
                <w:bCs/>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DD1ADB2" w14:textId="77777777" w:rsidR="0078371E" w:rsidRDefault="0078371E" w:rsidP="0078371E">
            <w:pPr>
              <w:pStyle w:val="Corps"/>
              <w:spacing w:after="0" w:line="240" w:lineRule="auto"/>
            </w:pPr>
            <w:r>
              <w:rPr>
                <w:rStyle w:val="Aucun"/>
                <w:rFonts w:ascii="Times New Roman" w:hAnsi="Times New Roman"/>
                <w:b/>
                <w:bCs/>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0013325"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rsidRPr="007655AE" w14:paraId="5BC5EF82" w14:textId="77777777" w:rsidTr="00232932">
        <w:trPr>
          <w:trHeight w:val="202"/>
          <w:jc w:val="center"/>
        </w:trPr>
        <w:tc>
          <w:tcPr>
            <w:tcW w:w="3685"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bottom"/>
          </w:tcPr>
          <w:p w14:paraId="5DD4E6E3" w14:textId="77777777" w:rsidR="0078371E" w:rsidRDefault="0078371E" w:rsidP="0078371E">
            <w:pPr>
              <w:pStyle w:val="Corps"/>
              <w:spacing w:after="0" w:line="240" w:lineRule="auto"/>
              <w:jc w:val="center"/>
            </w:pPr>
            <w:r>
              <w:rPr>
                <w:rStyle w:val="Aucun"/>
                <w:rFonts w:ascii="Times New Roman" w:hAnsi="Times New Roman"/>
                <w:b/>
                <w:bCs/>
                <w:sz w:val="18"/>
                <w:szCs w:val="18"/>
              </w:rPr>
              <w:t>Total des comptes de régularisation</w:t>
            </w:r>
          </w:p>
        </w:tc>
        <w:tc>
          <w:tcPr>
            <w:tcW w:w="1275"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AA6915"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8E2391" w14:textId="77777777" w:rsidR="0078371E" w:rsidRDefault="0078371E" w:rsidP="0078371E">
            <w:pPr>
              <w:pStyle w:val="Corps"/>
              <w:spacing w:after="0" w:line="240" w:lineRule="auto"/>
            </w:pPr>
            <w:r>
              <w:rPr>
                <w:rStyle w:val="Aucun"/>
                <w:rFonts w:ascii="Times New Roman" w:hAnsi="Times New Roman"/>
                <w:sz w:val="18"/>
                <w:szCs w:val="18"/>
              </w:rPr>
              <w:t> </w:t>
            </w:r>
          </w:p>
        </w:tc>
        <w:tc>
          <w:tcPr>
            <w:tcW w:w="991"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EF762D1" w14:textId="77777777" w:rsidR="0078371E" w:rsidRDefault="0078371E" w:rsidP="0078371E">
            <w:pPr>
              <w:pStyle w:val="Corps"/>
              <w:spacing w:after="0" w:line="240" w:lineRule="auto"/>
            </w:pPr>
            <w:r>
              <w:rPr>
                <w:rStyle w:val="Aucun"/>
                <w:rFonts w:ascii="Times New Roman" w:hAnsi="Times New Roman"/>
                <w:sz w:val="18"/>
                <w:szCs w:val="18"/>
              </w:rPr>
              <w:t> </w:t>
            </w:r>
          </w:p>
        </w:tc>
        <w:tc>
          <w:tcPr>
            <w:tcW w:w="155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396D067" w14:textId="77777777" w:rsidR="0078371E" w:rsidRDefault="0078371E" w:rsidP="0078371E">
            <w:pPr>
              <w:pStyle w:val="Corps"/>
              <w:spacing w:after="0" w:line="240" w:lineRule="auto"/>
            </w:pPr>
            <w:r>
              <w:rPr>
                <w:rStyle w:val="Aucun"/>
                <w:rFonts w:ascii="Times New Roman" w:hAnsi="Times New Roman"/>
                <w:sz w:val="18"/>
                <w:szCs w:val="18"/>
              </w:rPr>
              <w:t> </w:t>
            </w:r>
          </w:p>
        </w:tc>
      </w:tr>
      <w:tr w:rsidR="0078371E" w:rsidRPr="0043418B" w14:paraId="2507CD91" w14:textId="77777777" w:rsidTr="00232932">
        <w:trPr>
          <w:trHeight w:val="207"/>
          <w:jc w:val="center"/>
        </w:trPr>
        <w:tc>
          <w:tcPr>
            <w:tcW w:w="3685" w:type="dxa"/>
            <w:tcBorders>
              <w:top w:val="single" w:sz="4" w:space="0" w:color="000000"/>
              <w:left w:val="single" w:sz="8" w:space="0" w:color="000000"/>
              <w:bottom w:val="single" w:sz="8" w:space="0" w:color="000000"/>
              <w:right w:val="single" w:sz="8" w:space="0" w:color="000000"/>
            </w:tcBorders>
            <w:shd w:val="clear" w:color="auto" w:fill="E2EFDA"/>
            <w:tcMar>
              <w:top w:w="80" w:type="dxa"/>
              <w:left w:w="80" w:type="dxa"/>
              <w:bottom w:w="80" w:type="dxa"/>
              <w:right w:w="80" w:type="dxa"/>
            </w:tcMar>
            <w:vAlign w:val="center"/>
          </w:tcPr>
          <w:p w14:paraId="5382443D" w14:textId="77777777" w:rsidR="0078371E" w:rsidRPr="007655AE" w:rsidRDefault="0078371E" w:rsidP="0078371E">
            <w:pPr>
              <w:pStyle w:val="Corps"/>
              <w:spacing w:after="0" w:line="240" w:lineRule="auto"/>
              <w:jc w:val="both"/>
              <w:rPr>
                <w:lang w:val="en-US"/>
              </w:rPr>
            </w:pPr>
            <w:r>
              <w:rPr>
                <w:rStyle w:val="Aucun"/>
                <w:rFonts w:ascii="Times New Roman" w:hAnsi="Times New Roman"/>
                <w:b/>
                <w:bCs/>
                <w:sz w:val="18"/>
                <w:szCs w:val="18"/>
                <w:lang w:val="en-US"/>
              </w:rPr>
              <w:t>TOTAL ACTIF A = I+II+III+IV</w:t>
            </w:r>
          </w:p>
        </w:tc>
        <w:tc>
          <w:tcPr>
            <w:tcW w:w="1275" w:type="dxa"/>
            <w:tcBorders>
              <w:top w:val="single" w:sz="4" w:space="0" w:color="000000"/>
              <w:left w:val="single" w:sz="8" w:space="0" w:color="000000"/>
              <w:bottom w:val="single" w:sz="8" w:space="0" w:color="000000"/>
              <w:right w:val="single" w:sz="4" w:space="0" w:color="000000"/>
            </w:tcBorders>
            <w:shd w:val="clear" w:color="auto" w:fill="E2EFDA"/>
            <w:tcMar>
              <w:top w:w="80" w:type="dxa"/>
              <w:left w:w="80" w:type="dxa"/>
              <w:bottom w:w="80" w:type="dxa"/>
              <w:right w:w="80" w:type="dxa"/>
            </w:tcMar>
            <w:vAlign w:val="center"/>
          </w:tcPr>
          <w:p w14:paraId="4780B539" w14:textId="77777777" w:rsidR="0078371E" w:rsidRPr="007655AE" w:rsidRDefault="0078371E" w:rsidP="0078371E">
            <w:pPr>
              <w:pStyle w:val="Corps"/>
              <w:spacing w:after="0" w:line="240" w:lineRule="auto"/>
              <w:jc w:val="right"/>
              <w:rPr>
                <w:lang w:val="en-US"/>
              </w:rPr>
            </w:pPr>
            <w:r>
              <w:rPr>
                <w:rStyle w:val="Aucun"/>
                <w:rFonts w:ascii="Times New Roman" w:hAnsi="Times New Roman"/>
                <w:sz w:val="18"/>
                <w:szCs w:val="18"/>
                <w:lang w:val="en-US"/>
              </w:rPr>
              <w:t> </w:t>
            </w:r>
          </w:p>
        </w:tc>
        <w:tc>
          <w:tcPr>
            <w:tcW w:w="1416" w:type="dxa"/>
            <w:tcBorders>
              <w:top w:val="single" w:sz="4" w:space="0" w:color="000000"/>
              <w:left w:val="single" w:sz="4" w:space="0" w:color="000000"/>
              <w:bottom w:val="single" w:sz="8" w:space="0" w:color="000000"/>
              <w:right w:val="single" w:sz="4" w:space="0" w:color="000000"/>
            </w:tcBorders>
            <w:shd w:val="clear" w:color="auto" w:fill="E2EFDA"/>
            <w:tcMar>
              <w:top w:w="80" w:type="dxa"/>
              <w:left w:w="80" w:type="dxa"/>
              <w:bottom w:w="80" w:type="dxa"/>
              <w:right w:w="80" w:type="dxa"/>
            </w:tcMar>
            <w:vAlign w:val="bottom"/>
          </w:tcPr>
          <w:p w14:paraId="2FB5161D" w14:textId="77777777" w:rsidR="0078371E" w:rsidRPr="007655AE" w:rsidRDefault="0078371E" w:rsidP="0078371E">
            <w:pPr>
              <w:pStyle w:val="Corps"/>
              <w:spacing w:after="0" w:line="240" w:lineRule="auto"/>
              <w:rPr>
                <w:lang w:val="en-US"/>
              </w:rPr>
            </w:pPr>
            <w:r>
              <w:rPr>
                <w:rStyle w:val="Aucun"/>
                <w:rFonts w:ascii="Times New Roman" w:hAnsi="Times New Roman"/>
                <w:sz w:val="18"/>
                <w:szCs w:val="18"/>
                <w:lang w:val="en-US"/>
              </w:rPr>
              <w:t> </w:t>
            </w:r>
          </w:p>
        </w:tc>
        <w:tc>
          <w:tcPr>
            <w:tcW w:w="991" w:type="dxa"/>
            <w:tcBorders>
              <w:top w:val="single" w:sz="4" w:space="0" w:color="000000"/>
              <w:left w:val="single" w:sz="4" w:space="0" w:color="000000"/>
              <w:bottom w:val="single" w:sz="8" w:space="0" w:color="000000"/>
              <w:right w:val="single" w:sz="8" w:space="0" w:color="000000"/>
            </w:tcBorders>
            <w:shd w:val="clear" w:color="auto" w:fill="E2EFDA"/>
            <w:tcMar>
              <w:top w:w="80" w:type="dxa"/>
              <w:left w:w="80" w:type="dxa"/>
              <w:bottom w:w="80" w:type="dxa"/>
              <w:right w:w="80" w:type="dxa"/>
            </w:tcMar>
            <w:vAlign w:val="bottom"/>
          </w:tcPr>
          <w:p w14:paraId="511E182C" w14:textId="77777777" w:rsidR="0078371E" w:rsidRPr="007655AE" w:rsidRDefault="0078371E" w:rsidP="0078371E">
            <w:pPr>
              <w:pStyle w:val="Corps"/>
              <w:spacing w:after="0" w:line="240" w:lineRule="auto"/>
              <w:rPr>
                <w:lang w:val="en-US"/>
              </w:rPr>
            </w:pPr>
            <w:r>
              <w:rPr>
                <w:rStyle w:val="Aucun"/>
                <w:rFonts w:ascii="Times New Roman" w:hAnsi="Times New Roman"/>
                <w:sz w:val="18"/>
                <w:szCs w:val="18"/>
                <w:lang w:val="en-US"/>
              </w:rPr>
              <w:t> </w:t>
            </w:r>
          </w:p>
        </w:tc>
        <w:tc>
          <w:tcPr>
            <w:tcW w:w="1558" w:type="dxa"/>
            <w:tcBorders>
              <w:top w:val="single" w:sz="4" w:space="0" w:color="000000"/>
              <w:left w:val="single" w:sz="8" w:space="0" w:color="000000"/>
              <w:bottom w:val="single" w:sz="8" w:space="0" w:color="000000"/>
              <w:right w:val="single" w:sz="8" w:space="0" w:color="000000"/>
            </w:tcBorders>
            <w:shd w:val="clear" w:color="auto" w:fill="E2EFDA"/>
            <w:tcMar>
              <w:top w:w="80" w:type="dxa"/>
              <w:left w:w="80" w:type="dxa"/>
              <w:bottom w:w="80" w:type="dxa"/>
              <w:right w:w="80" w:type="dxa"/>
            </w:tcMar>
            <w:vAlign w:val="bottom"/>
          </w:tcPr>
          <w:p w14:paraId="0A922E53" w14:textId="77777777" w:rsidR="0078371E" w:rsidRPr="007655AE" w:rsidRDefault="0078371E" w:rsidP="0078371E">
            <w:pPr>
              <w:pStyle w:val="Corps"/>
              <w:spacing w:after="0" w:line="240" w:lineRule="auto"/>
              <w:rPr>
                <w:lang w:val="en-US"/>
              </w:rPr>
            </w:pPr>
            <w:r>
              <w:rPr>
                <w:rStyle w:val="Aucun"/>
                <w:rFonts w:ascii="Times New Roman" w:hAnsi="Times New Roman"/>
                <w:sz w:val="18"/>
                <w:szCs w:val="18"/>
                <w:lang w:val="en-US"/>
              </w:rPr>
              <w:t> </w:t>
            </w:r>
          </w:p>
        </w:tc>
      </w:tr>
    </w:tbl>
    <w:p w14:paraId="508187B6" w14:textId="77777777" w:rsidR="008F59AA" w:rsidRDefault="008F59AA" w:rsidP="008F59AA">
      <w:pPr>
        <w:jc w:val="center"/>
        <w:rPr>
          <w:lang w:val="en-US"/>
        </w:rPr>
      </w:pPr>
    </w:p>
    <w:p w14:paraId="0A0ED31A" w14:textId="77777777" w:rsidR="00AA2464" w:rsidRDefault="00AA2464" w:rsidP="00145736">
      <w:pPr>
        <w:pStyle w:val="Paragraphedeliste"/>
        <w:widowControl/>
        <w:numPr>
          <w:ilvl w:val="0"/>
          <w:numId w:val="10"/>
        </w:numPr>
        <w:pBdr>
          <w:top w:val="nil"/>
          <w:left w:val="nil"/>
          <w:bottom w:val="nil"/>
          <w:right w:val="nil"/>
          <w:between w:val="nil"/>
          <w:bar w:val="nil"/>
        </w:pBdr>
        <w:spacing w:after="200" w:line="276" w:lineRule="auto"/>
        <w:ind w:left="567" w:firstLine="633"/>
        <w:jc w:val="both"/>
        <w:rPr>
          <w:rFonts w:ascii="Times New Roman" w:hAnsi="Times New Roman"/>
          <w:sz w:val="18"/>
          <w:szCs w:val="18"/>
        </w:rPr>
      </w:pPr>
      <w:r>
        <w:rPr>
          <w:rFonts w:ascii="Times New Roman" w:hAnsi="Times New Roman"/>
          <w:sz w:val="18"/>
          <w:szCs w:val="18"/>
        </w:rPr>
        <w:t>Ces comptes doivent normalement être soldés</w:t>
      </w:r>
    </w:p>
    <w:tbl>
      <w:tblPr>
        <w:tblStyle w:val="TableNormal"/>
        <w:tblW w:w="89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94"/>
        <w:gridCol w:w="2342"/>
        <w:gridCol w:w="2489"/>
      </w:tblGrid>
      <w:tr w:rsidR="00AA2464" w14:paraId="6056F342" w14:textId="77777777" w:rsidTr="00AA2464">
        <w:trPr>
          <w:trHeight w:val="210"/>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C6E0B4"/>
            <w:tcMar>
              <w:top w:w="80" w:type="dxa"/>
              <w:left w:w="80" w:type="dxa"/>
              <w:bottom w:w="80" w:type="dxa"/>
              <w:right w:w="80" w:type="dxa"/>
            </w:tcMar>
            <w:vAlign w:val="bottom"/>
          </w:tcPr>
          <w:p w14:paraId="3CC5DFAA" w14:textId="77777777" w:rsidR="00AA2464" w:rsidRDefault="00AA2464" w:rsidP="008716A2">
            <w:pPr>
              <w:pStyle w:val="Corps"/>
              <w:spacing w:after="0" w:line="240" w:lineRule="auto"/>
            </w:pPr>
            <w:r>
              <w:rPr>
                <w:rStyle w:val="Aucun"/>
                <w:rFonts w:ascii="Times New Roman" w:hAnsi="Times New Roman"/>
                <w:b/>
                <w:bCs/>
                <w:sz w:val="18"/>
                <w:szCs w:val="18"/>
              </w:rPr>
              <w:t>PASSIF</w:t>
            </w:r>
          </w:p>
        </w:tc>
        <w:tc>
          <w:tcPr>
            <w:tcW w:w="2341" w:type="dxa"/>
            <w:tcBorders>
              <w:top w:val="single" w:sz="4" w:space="0" w:color="000000"/>
              <w:left w:val="single" w:sz="8" w:space="0" w:color="000000"/>
              <w:bottom w:val="single" w:sz="4" w:space="0" w:color="000000"/>
              <w:right w:val="single" w:sz="8" w:space="0" w:color="000000"/>
            </w:tcBorders>
            <w:shd w:val="clear" w:color="auto" w:fill="E2EFDA"/>
            <w:tcMar>
              <w:top w:w="80" w:type="dxa"/>
              <w:left w:w="80" w:type="dxa"/>
              <w:bottom w:w="80" w:type="dxa"/>
              <w:right w:w="80" w:type="dxa"/>
            </w:tcMar>
            <w:vAlign w:val="center"/>
          </w:tcPr>
          <w:p w14:paraId="0E22454B" w14:textId="77777777" w:rsidR="00AA2464" w:rsidRDefault="00AA2464" w:rsidP="008716A2">
            <w:pPr>
              <w:pStyle w:val="Corps"/>
              <w:spacing w:after="0" w:line="240" w:lineRule="auto"/>
              <w:jc w:val="center"/>
            </w:pPr>
            <w:r>
              <w:rPr>
                <w:rStyle w:val="Aucun"/>
                <w:rFonts w:ascii="Times New Roman" w:hAnsi="Times New Roman"/>
                <w:b/>
                <w:bCs/>
                <w:sz w:val="18"/>
                <w:szCs w:val="18"/>
              </w:rPr>
              <w:t>Exercice N</w:t>
            </w:r>
          </w:p>
        </w:tc>
        <w:tc>
          <w:tcPr>
            <w:tcW w:w="2488" w:type="dxa"/>
            <w:tcBorders>
              <w:top w:val="single" w:sz="4" w:space="0" w:color="000000"/>
              <w:left w:val="single" w:sz="8" w:space="0" w:color="000000"/>
              <w:bottom w:val="single" w:sz="4" w:space="0" w:color="000000"/>
              <w:right w:val="single" w:sz="8" w:space="0" w:color="000000"/>
            </w:tcBorders>
            <w:shd w:val="clear" w:color="auto" w:fill="E2EFDA"/>
            <w:tcMar>
              <w:top w:w="80" w:type="dxa"/>
              <w:left w:w="80" w:type="dxa"/>
              <w:bottom w:w="80" w:type="dxa"/>
              <w:right w:w="80" w:type="dxa"/>
            </w:tcMar>
            <w:vAlign w:val="center"/>
          </w:tcPr>
          <w:p w14:paraId="53C8FB21" w14:textId="77777777" w:rsidR="00AA2464" w:rsidRDefault="00AA2464" w:rsidP="008716A2">
            <w:pPr>
              <w:pStyle w:val="Corps"/>
              <w:spacing w:after="0" w:line="240" w:lineRule="auto"/>
              <w:jc w:val="center"/>
            </w:pPr>
            <w:r>
              <w:rPr>
                <w:rStyle w:val="Aucun"/>
                <w:rFonts w:ascii="Times New Roman" w:hAnsi="Times New Roman"/>
                <w:b/>
                <w:bCs/>
                <w:sz w:val="18"/>
                <w:szCs w:val="18"/>
              </w:rPr>
              <w:t>Exercice N-1</w:t>
            </w:r>
          </w:p>
        </w:tc>
      </w:tr>
      <w:tr w:rsidR="00AA2464" w14:paraId="4D4D8083"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02BF15C1" w14:textId="77777777" w:rsidR="00AA2464" w:rsidRDefault="00AA2464" w:rsidP="008716A2">
            <w:pPr>
              <w:pStyle w:val="Corps"/>
              <w:spacing w:after="0" w:line="240" w:lineRule="auto"/>
              <w:jc w:val="both"/>
            </w:pPr>
            <w:r>
              <w:rPr>
                <w:rStyle w:val="Aucun"/>
                <w:rFonts w:ascii="Times New Roman" w:hAnsi="Times New Roman"/>
                <w:b/>
                <w:bCs/>
                <w:sz w:val="18"/>
                <w:szCs w:val="18"/>
              </w:rPr>
              <w:t>DETTES FINANCIERES (VI)</w:t>
            </w:r>
          </w:p>
        </w:tc>
        <w:tc>
          <w:tcPr>
            <w:tcW w:w="2341"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77B23A5E"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0B761D44"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1E510075"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147EE05" w14:textId="77777777" w:rsidR="00AA2464" w:rsidRDefault="00AA2464" w:rsidP="008716A2">
            <w:pPr>
              <w:pStyle w:val="Corps"/>
              <w:spacing w:after="0" w:line="240" w:lineRule="auto"/>
              <w:jc w:val="both"/>
            </w:pPr>
            <w:r>
              <w:rPr>
                <w:rStyle w:val="Aucun"/>
                <w:rFonts w:ascii="Times New Roman" w:hAnsi="Times New Roman"/>
                <w:b/>
                <w:bCs/>
                <w:sz w:val="18"/>
                <w:szCs w:val="18"/>
              </w:rPr>
              <w:t>Dettes intérieures</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F82F3C9"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DCF21D0"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7478D631"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48B3E74" w14:textId="77777777" w:rsidR="00AA2464" w:rsidRDefault="00AA2464" w:rsidP="008716A2">
            <w:pPr>
              <w:pStyle w:val="Corps"/>
              <w:spacing w:after="0" w:line="240" w:lineRule="auto"/>
              <w:jc w:val="both"/>
            </w:pPr>
            <w:r>
              <w:rPr>
                <w:rStyle w:val="Aucun"/>
                <w:rFonts w:ascii="Times New Roman" w:hAnsi="Times New Roman"/>
                <w:b/>
                <w:bCs/>
                <w:sz w:val="18"/>
                <w:szCs w:val="18"/>
              </w:rPr>
              <w:t>Dettes extérieures</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CE7B997" w14:textId="77777777" w:rsidR="00AA2464" w:rsidRDefault="00AA2464" w:rsidP="008716A2">
            <w:pPr>
              <w:pStyle w:val="Corps"/>
              <w:spacing w:after="0" w:line="240" w:lineRule="auto"/>
              <w:jc w:val="right"/>
            </w:pPr>
            <w:r>
              <w:rPr>
                <w:rStyle w:val="Aucun"/>
                <w:rFonts w:ascii="Times New Roman" w:hAnsi="Times New Roman"/>
                <w:sz w:val="18"/>
                <w:szCs w:val="18"/>
              </w:rPr>
              <w:t xml:space="preserve">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0C79A57"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2E63D876"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bottom"/>
          </w:tcPr>
          <w:p w14:paraId="5ABE06CB" w14:textId="77777777" w:rsidR="00AA2464" w:rsidRDefault="00AA2464" w:rsidP="008716A2">
            <w:pPr>
              <w:pStyle w:val="Corps"/>
              <w:spacing w:after="0" w:line="240" w:lineRule="auto"/>
              <w:jc w:val="center"/>
            </w:pPr>
            <w:r>
              <w:rPr>
                <w:rStyle w:val="Aucun"/>
                <w:rFonts w:ascii="Times New Roman" w:hAnsi="Times New Roman"/>
                <w:b/>
                <w:bCs/>
                <w:sz w:val="18"/>
                <w:szCs w:val="18"/>
              </w:rPr>
              <w:t>Total</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717704A"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93B98DA"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18642B1A" w14:textId="77777777" w:rsidTr="00AA2464">
        <w:trPr>
          <w:trHeight w:val="4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4773E49C" w14:textId="77777777" w:rsidR="00AA2464" w:rsidRDefault="00AA2464" w:rsidP="008716A2">
            <w:pPr>
              <w:pStyle w:val="Corps"/>
              <w:spacing w:after="0" w:line="240" w:lineRule="auto"/>
              <w:jc w:val="both"/>
            </w:pPr>
            <w:r>
              <w:rPr>
                <w:rStyle w:val="Aucun"/>
                <w:rFonts w:ascii="Times New Roman" w:hAnsi="Times New Roman"/>
                <w:b/>
                <w:bCs/>
                <w:sz w:val="18"/>
                <w:szCs w:val="18"/>
              </w:rPr>
              <w:t>PROVISIONS POUR RISQUES ET CHARGES (VII)</w:t>
            </w:r>
          </w:p>
        </w:tc>
        <w:tc>
          <w:tcPr>
            <w:tcW w:w="2341"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441601EC" w14:textId="77777777" w:rsidR="00AA2464" w:rsidRDefault="00AA2464" w:rsidP="008716A2">
            <w:pPr>
              <w:pStyle w:val="Corps"/>
              <w:spacing w:after="0" w:line="240" w:lineRule="auto"/>
              <w:jc w:val="right"/>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1B549EFE"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6635C916"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5D63A18"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Provisions pour risques </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67F86A9" w14:textId="77777777" w:rsidR="00AA2464" w:rsidRDefault="00AA2464" w:rsidP="008716A2">
            <w:pPr>
              <w:pStyle w:val="Corps"/>
              <w:spacing w:after="0" w:line="240" w:lineRule="auto"/>
              <w:jc w:val="right"/>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55DB000"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428B2E89"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8705012" w14:textId="06CCDFC5" w:rsidR="00AA2464" w:rsidRDefault="00AA2464">
            <w:pPr>
              <w:pStyle w:val="Corps"/>
              <w:spacing w:after="0" w:line="240" w:lineRule="auto"/>
              <w:jc w:val="both"/>
            </w:pPr>
            <w:r>
              <w:rPr>
                <w:rStyle w:val="Aucun"/>
                <w:rFonts w:ascii="Times New Roman" w:hAnsi="Times New Roman"/>
                <w:b/>
                <w:bCs/>
                <w:sz w:val="18"/>
                <w:szCs w:val="18"/>
              </w:rPr>
              <w:t>Provision pour charges</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7BC9EC7" w14:textId="77777777" w:rsidR="00AA2464" w:rsidRDefault="00AA2464" w:rsidP="008716A2">
            <w:pPr>
              <w:pStyle w:val="Corps"/>
              <w:spacing w:after="0" w:line="240" w:lineRule="auto"/>
            </w:pPr>
            <w:r>
              <w:rPr>
                <w:rStyle w:val="Aucun"/>
                <w:rFonts w:ascii="Times New Roman" w:hAnsi="Times New Roman"/>
                <w:b/>
                <w:bCs/>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A2402C6"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594D0288"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bottom"/>
          </w:tcPr>
          <w:p w14:paraId="708517FB" w14:textId="508DAB62" w:rsidR="00AA2464" w:rsidRDefault="00AA2464" w:rsidP="008716A2">
            <w:pPr>
              <w:pStyle w:val="Corps"/>
              <w:spacing w:after="0" w:line="240" w:lineRule="auto"/>
              <w:jc w:val="center"/>
            </w:pPr>
            <w:r>
              <w:rPr>
                <w:rStyle w:val="Aucun"/>
                <w:rFonts w:ascii="Times New Roman" w:hAnsi="Times New Roman"/>
                <w:b/>
                <w:bCs/>
                <w:sz w:val="18"/>
                <w:szCs w:val="18"/>
              </w:rPr>
              <w:t xml:space="preserve">Total des provisions pour risques </w:t>
            </w:r>
            <w:r w:rsidR="001F26B3">
              <w:rPr>
                <w:rStyle w:val="Aucun"/>
                <w:rFonts w:ascii="Times New Roman" w:hAnsi="Times New Roman"/>
                <w:b/>
                <w:bCs/>
                <w:sz w:val="18"/>
                <w:szCs w:val="18"/>
              </w:rPr>
              <w:t>et charges</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CF5ECB3"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18653E3"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30D8E4BA"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7A66F7CA" w14:textId="77777777" w:rsidR="00AA2464" w:rsidRDefault="00AA2464" w:rsidP="008716A2">
            <w:pPr>
              <w:pStyle w:val="Corps"/>
              <w:spacing w:after="0" w:line="240" w:lineRule="auto"/>
              <w:jc w:val="both"/>
            </w:pPr>
            <w:r>
              <w:rPr>
                <w:rStyle w:val="Aucun"/>
                <w:rFonts w:ascii="Times New Roman" w:hAnsi="Times New Roman"/>
                <w:b/>
                <w:bCs/>
                <w:sz w:val="18"/>
                <w:szCs w:val="18"/>
              </w:rPr>
              <w:t>DETTES NON FINANCIERES (VIII)</w:t>
            </w:r>
          </w:p>
        </w:tc>
        <w:tc>
          <w:tcPr>
            <w:tcW w:w="2341"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5B3CFF29"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4E15AE9F" w14:textId="77777777" w:rsidR="00AA2464" w:rsidRDefault="00AA2464" w:rsidP="008716A2">
            <w:pPr>
              <w:pStyle w:val="Corps"/>
              <w:spacing w:after="0" w:line="240" w:lineRule="auto"/>
              <w:jc w:val="right"/>
            </w:pPr>
            <w:r>
              <w:rPr>
                <w:rStyle w:val="Aucun"/>
                <w:rFonts w:ascii="Times New Roman" w:hAnsi="Times New Roman"/>
                <w:sz w:val="18"/>
                <w:szCs w:val="18"/>
              </w:rPr>
              <w:t> </w:t>
            </w:r>
          </w:p>
        </w:tc>
      </w:tr>
      <w:tr w:rsidR="00AA2464" w:rsidRPr="007655AE" w14:paraId="58A5B3F5"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BCB7AAE"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Services non personnalisés de l’Etat  </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82E2727" w14:textId="77777777" w:rsidR="00AA2464" w:rsidRDefault="00AA2464" w:rsidP="008716A2">
            <w:pPr>
              <w:pStyle w:val="Corps"/>
              <w:spacing w:after="0" w:line="240" w:lineRule="auto"/>
            </w:pPr>
            <w:r>
              <w:rPr>
                <w:rStyle w:val="Aucun"/>
                <w:rFonts w:ascii="Times New Roman" w:hAnsi="Times New Roman"/>
                <w:b/>
                <w:bCs/>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DA0B0A6" w14:textId="77777777" w:rsidR="00AA2464" w:rsidRDefault="00AA2464" w:rsidP="008716A2">
            <w:pPr>
              <w:pStyle w:val="Corps"/>
              <w:spacing w:after="0" w:line="240" w:lineRule="auto"/>
              <w:jc w:val="right"/>
            </w:pPr>
            <w:r>
              <w:rPr>
                <w:rStyle w:val="Aucun"/>
                <w:rFonts w:ascii="Times New Roman" w:hAnsi="Times New Roman"/>
                <w:sz w:val="18"/>
                <w:szCs w:val="18"/>
              </w:rPr>
              <w:t> </w:t>
            </w:r>
          </w:p>
        </w:tc>
      </w:tr>
      <w:tr w:rsidR="00AA2464" w14:paraId="5A774F3E"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7F5AE2B" w14:textId="77777777" w:rsidR="00AA2464" w:rsidRDefault="00AA2464" w:rsidP="008716A2">
            <w:pPr>
              <w:pStyle w:val="Corps"/>
              <w:spacing w:after="0" w:line="240" w:lineRule="auto"/>
              <w:jc w:val="both"/>
            </w:pPr>
            <w:r>
              <w:rPr>
                <w:rStyle w:val="Aucun"/>
                <w:rFonts w:ascii="Times New Roman" w:hAnsi="Times New Roman"/>
                <w:b/>
                <w:bCs/>
                <w:sz w:val="18"/>
                <w:szCs w:val="18"/>
              </w:rPr>
              <w:t>Dettes de fonctionnement</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727A49A" w14:textId="77777777" w:rsidR="00AA2464" w:rsidRDefault="00AA2464" w:rsidP="008716A2">
            <w:pPr>
              <w:pStyle w:val="Corps"/>
              <w:spacing w:after="0" w:line="240" w:lineRule="auto"/>
              <w:jc w:val="right"/>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6E280E3" w14:textId="77777777" w:rsidR="00AA2464" w:rsidRDefault="00AA2464" w:rsidP="008716A2">
            <w:pPr>
              <w:pStyle w:val="Corps"/>
              <w:spacing w:after="0" w:line="240" w:lineRule="auto"/>
              <w:jc w:val="right"/>
            </w:pPr>
            <w:r>
              <w:rPr>
                <w:rStyle w:val="Aucun"/>
                <w:rFonts w:ascii="Times New Roman" w:hAnsi="Times New Roman"/>
                <w:sz w:val="18"/>
                <w:szCs w:val="18"/>
              </w:rPr>
              <w:t> </w:t>
            </w:r>
          </w:p>
        </w:tc>
      </w:tr>
      <w:tr w:rsidR="00AA2464" w14:paraId="0F309536"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E27E201" w14:textId="77777777" w:rsidR="00AA2464" w:rsidRDefault="00AA2464" w:rsidP="008716A2">
            <w:pPr>
              <w:pStyle w:val="Corps"/>
              <w:spacing w:after="0" w:line="240" w:lineRule="auto"/>
              <w:jc w:val="both"/>
            </w:pPr>
            <w:r>
              <w:rPr>
                <w:rStyle w:val="Aucun"/>
                <w:rFonts w:ascii="Times New Roman" w:hAnsi="Times New Roman"/>
                <w:b/>
                <w:bCs/>
                <w:sz w:val="18"/>
                <w:szCs w:val="18"/>
              </w:rPr>
              <w:t>Dettes d'intervention</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B160A18"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78E0A5F"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24DC761E"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5D90305" w14:textId="77777777" w:rsidR="00AA2464" w:rsidRDefault="00AA2464" w:rsidP="008716A2">
            <w:pPr>
              <w:pStyle w:val="Corps"/>
              <w:spacing w:after="0" w:line="240" w:lineRule="auto"/>
            </w:pPr>
            <w:r>
              <w:rPr>
                <w:rStyle w:val="Aucun"/>
                <w:rFonts w:ascii="Times New Roman" w:hAnsi="Times New Roman"/>
                <w:b/>
                <w:bCs/>
                <w:sz w:val="18"/>
                <w:szCs w:val="18"/>
              </w:rPr>
              <w:t>Dettes d'investissement</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155BED2" w14:textId="77777777" w:rsidR="00AA2464" w:rsidRDefault="00AA2464" w:rsidP="008716A2">
            <w:pPr>
              <w:pStyle w:val="Corps"/>
              <w:spacing w:after="0" w:line="240" w:lineRule="auto"/>
              <w:jc w:val="right"/>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1863642"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6AEF94DD"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8AC30AB" w14:textId="77777777" w:rsidR="00AA2464" w:rsidRDefault="00AA2464" w:rsidP="008716A2">
            <w:pPr>
              <w:pStyle w:val="Corps"/>
              <w:spacing w:after="0" w:line="240" w:lineRule="auto"/>
              <w:jc w:val="both"/>
            </w:pPr>
            <w:r>
              <w:rPr>
                <w:rStyle w:val="Aucun"/>
                <w:rFonts w:ascii="Times New Roman" w:hAnsi="Times New Roman"/>
                <w:b/>
                <w:bCs/>
                <w:sz w:val="18"/>
                <w:szCs w:val="18"/>
              </w:rPr>
              <w:t>Autres dettes et créditeurs divers</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0D3ECCF"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D308F21"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650C1AEB"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42EE51D" w14:textId="77777777" w:rsidR="00AA2464" w:rsidRDefault="00AA2464" w:rsidP="008716A2">
            <w:pPr>
              <w:pStyle w:val="Corps"/>
              <w:spacing w:after="0" w:line="240" w:lineRule="auto"/>
              <w:jc w:val="both"/>
            </w:pPr>
            <w:r>
              <w:rPr>
                <w:rStyle w:val="Aucun"/>
                <w:rFonts w:ascii="Times New Roman" w:hAnsi="Times New Roman"/>
                <w:b/>
                <w:bCs/>
                <w:sz w:val="18"/>
                <w:szCs w:val="18"/>
              </w:rPr>
              <w:t>Produits constatés d’avance</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61842B5" w14:textId="77777777" w:rsidR="00AA2464" w:rsidRDefault="00AA2464" w:rsidP="008716A2">
            <w:pPr>
              <w:pStyle w:val="Corps"/>
              <w:spacing w:after="0" w:line="240" w:lineRule="auto"/>
              <w:jc w:val="right"/>
            </w:pPr>
            <w:r>
              <w:rPr>
                <w:rStyle w:val="Aucun"/>
                <w:rFonts w:ascii="Times New Roman" w:hAnsi="Times New Roman"/>
                <w:i/>
                <w:iCs/>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BC3E3EF"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267B7947"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bottom"/>
          </w:tcPr>
          <w:p w14:paraId="1C719412" w14:textId="77777777" w:rsidR="00AA2464" w:rsidRDefault="00AA2464" w:rsidP="008716A2">
            <w:pPr>
              <w:pStyle w:val="Corps"/>
              <w:spacing w:after="0" w:line="240" w:lineRule="auto"/>
              <w:jc w:val="center"/>
            </w:pPr>
            <w:r>
              <w:rPr>
                <w:rStyle w:val="Aucun"/>
                <w:rFonts w:ascii="Times New Roman" w:hAnsi="Times New Roman"/>
                <w:b/>
                <w:bCs/>
                <w:sz w:val="18"/>
                <w:szCs w:val="18"/>
              </w:rPr>
              <w:t>Total des dettes non financières</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C4A4331" w14:textId="77777777" w:rsidR="00AA2464" w:rsidRDefault="00AA2464" w:rsidP="008716A2">
            <w:pPr>
              <w:pStyle w:val="Corps"/>
              <w:spacing w:after="0" w:line="240" w:lineRule="auto"/>
              <w:jc w:val="right"/>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80081AC"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70849688"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69E871CE" w14:textId="77777777" w:rsidR="00AA2464" w:rsidRDefault="00AA2464" w:rsidP="008716A2">
            <w:pPr>
              <w:pStyle w:val="Corps"/>
              <w:spacing w:after="0" w:line="240" w:lineRule="auto"/>
              <w:jc w:val="both"/>
            </w:pPr>
            <w:r>
              <w:rPr>
                <w:rStyle w:val="Aucun"/>
                <w:rFonts w:ascii="Times New Roman" w:hAnsi="Times New Roman"/>
                <w:b/>
                <w:bCs/>
                <w:sz w:val="18"/>
                <w:szCs w:val="18"/>
              </w:rPr>
              <w:t>TRESORERIE – PASSIF (IX)</w:t>
            </w:r>
          </w:p>
        </w:tc>
        <w:tc>
          <w:tcPr>
            <w:tcW w:w="2341"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1562E3F3"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0DCF9B46"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4EB5248A"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98FD1E6"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Correspondants et dépôts au Trésor </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D742D04"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CEF985E"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4A8A0C46"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647AC89" w14:textId="77777777" w:rsidR="00AA2464" w:rsidRDefault="00AA2464" w:rsidP="008716A2">
            <w:pPr>
              <w:pStyle w:val="Corps"/>
              <w:spacing w:after="0" w:line="240" w:lineRule="auto"/>
              <w:jc w:val="both"/>
            </w:pPr>
            <w:r>
              <w:rPr>
                <w:rStyle w:val="Aucun"/>
                <w:rFonts w:ascii="Times New Roman" w:hAnsi="Times New Roman"/>
                <w:i/>
                <w:iCs/>
                <w:sz w:val="18"/>
                <w:szCs w:val="18"/>
              </w:rPr>
              <w:t>EPA</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6B2B48C"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0C54237"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70FA17D6"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D05C088" w14:textId="77777777" w:rsidR="00AA2464" w:rsidRDefault="00AA2464" w:rsidP="008716A2">
            <w:pPr>
              <w:pStyle w:val="Corps"/>
              <w:spacing w:after="0" w:line="240" w:lineRule="auto"/>
              <w:jc w:val="both"/>
            </w:pPr>
            <w:r>
              <w:rPr>
                <w:rStyle w:val="Aucun"/>
                <w:rFonts w:ascii="Times New Roman" w:hAnsi="Times New Roman"/>
                <w:i/>
                <w:iCs/>
                <w:sz w:val="18"/>
                <w:szCs w:val="18"/>
              </w:rPr>
              <w:t>CTD</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0B7F8D9"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CD275B3"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6310BC74"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45715558" w14:textId="77777777" w:rsidR="00AA2464" w:rsidRDefault="00AA2464" w:rsidP="008716A2">
            <w:pPr>
              <w:pStyle w:val="Corps"/>
              <w:spacing w:after="0" w:line="240" w:lineRule="auto"/>
              <w:jc w:val="both"/>
            </w:pPr>
            <w:r>
              <w:rPr>
                <w:rStyle w:val="Aucun"/>
                <w:rFonts w:ascii="Times New Roman" w:hAnsi="Times New Roman"/>
                <w:i/>
                <w:iCs/>
                <w:sz w:val="18"/>
                <w:szCs w:val="18"/>
              </w:rPr>
              <w:t>Autres</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7E3DA53" w14:textId="77777777" w:rsidR="00AA2464" w:rsidRDefault="00AA2464" w:rsidP="008716A2">
            <w:pPr>
              <w:pStyle w:val="Corps"/>
              <w:spacing w:after="0" w:line="240" w:lineRule="auto"/>
            </w:pPr>
            <w:r>
              <w:rPr>
                <w:rStyle w:val="Aucun"/>
                <w:rFonts w:ascii="Times New Roman" w:hAnsi="Times New Roman"/>
                <w:b/>
                <w:bCs/>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B3B7552" w14:textId="77777777" w:rsidR="00AA2464" w:rsidRDefault="00AA2464" w:rsidP="008716A2">
            <w:pPr>
              <w:pStyle w:val="Corps"/>
              <w:spacing w:after="0" w:line="240" w:lineRule="auto"/>
            </w:pPr>
            <w:r>
              <w:rPr>
                <w:rStyle w:val="Aucun"/>
                <w:rFonts w:ascii="Times New Roman" w:hAnsi="Times New Roman"/>
                <w:b/>
                <w:bCs/>
                <w:sz w:val="18"/>
                <w:szCs w:val="18"/>
              </w:rPr>
              <w:t> </w:t>
            </w:r>
          </w:p>
        </w:tc>
      </w:tr>
      <w:tr w:rsidR="00AA2464" w:rsidRPr="007655AE" w14:paraId="6EDF54AE"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41A9D1D" w14:textId="77777777" w:rsidR="00AA2464" w:rsidRDefault="00AA2464" w:rsidP="008716A2">
            <w:pPr>
              <w:pStyle w:val="Corps"/>
              <w:spacing w:after="0" w:line="240" w:lineRule="auto"/>
              <w:jc w:val="both"/>
            </w:pPr>
            <w:r>
              <w:rPr>
                <w:rStyle w:val="Aucun"/>
                <w:rFonts w:ascii="Times New Roman" w:hAnsi="Times New Roman"/>
                <w:b/>
                <w:bCs/>
                <w:sz w:val="18"/>
                <w:szCs w:val="18"/>
              </w:rPr>
              <w:t>Titres à court terme émis et avances reçues à CT</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C0A1562" w14:textId="77777777" w:rsidR="00AA2464" w:rsidRDefault="00AA2464" w:rsidP="008716A2">
            <w:pPr>
              <w:pStyle w:val="Corps"/>
              <w:spacing w:after="0" w:line="240" w:lineRule="auto"/>
            </w:pPr>
            <w:r>
              <w:rPr>
                <w:rStyle w:val="Aucun"/>
                <w:rFonts w:ascii="Times New Roman" w:hAnsi="Times New Roman"/>
                <w:b/>
                <w:bCs/>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9E3451E" w14:textId="77777777" w:rsidR="00AA2464" w:rsidRDefault="00AA2464" w:rsidP="008716A2">
            <w:pPr>
              <w:pStyle w:val="Corps"/>
              <w:spacing w:after="0" w:line="240" w:lineRule="auto"/>
            </w:pPr>
            <w:r>
              <w:rPr>
                <w:rStyle w:val="Aucun"/>
                <w:rFonts w:ascii="Times New Roman" w:hAnsi="Times New Roman"/>
                <w:b/>
                <w:bCs/>
                <w:sz w:val="18"/>
                <w:szCs w:val="18"/>
              </w:rPr>
              <w:t> </w:t>
            </w:r>
          </w:p>
        </w:tc>
      </w:tr>
      <w:tr w:rsidR="00AA2464" w:rsidRPr="007655AE" w14:paraId="7E1EB033"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bottom"/>
          </w:tcPr>
          <w:p w14:paraId="08C08DAD" w14:textId="77777777" w:rsidR="00AA2464" w:rsidRDefault="00AA2464" w:rsidP="008716A2">
            <w:pPr>
              <w:pStyle w:val="Corps"/>
              <w:spacing w:after="0" w:line="240" w:lineRule="auto"/>
              <w:jc w:val="center"/>
            </w:pPr>
            <w:r>
              <w:rPr>
                <w:rStyle w:val="Aucun"/>
                <w:rFonts w:ascii="Times New Roman" w:hAnsi="Times New Roman"/>
                <w:b/>
                <w:bCs/>
                <w:sz w:val="18"/>
                <w:szCs w:val="18"/>
              </w:rPr>
              <w:t>Total de la trésorerie passive</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E07E01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F2BCB2F"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7E2AD94A"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7A5A848B" w14:textId="77777777" w:rsidR="00AA2464" w:rsidRDefault="00AA2464" w:rsidP="008716A2">
            <w:pPr>
              <w:pStyle w:val="Corps"/>
              <w:spacing w:after="0" w:line="240" w:lineRule="auto"/>
              <w:jc w:val="both"/>
            </w:pPr>
            <w:r>
              <w:rPr>
                <w:rStyle w:val="Aucun"/>
                <w:rFonts w:ascii="Times New Roman" w:hAnsi="Times New Roman"/>
                <w:b/>
                <w:bCs/>
                <w:sz w:val="18"/>
                <w:szCs w:val="18"/>
              </w:rPr>
              <w:t>COMPTES DE REGULARISATION (X)</w:t>
            </w:r>
          </w:p>
        </w:tc>
        <w:tc>
          <w:tcPr>
            <w:tcW w:w="2341"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7D9BB79C" w14:textId="77777777" w:rsidR="00AA2464" w:rsidRDefault="00AA2464" w:rsidP="008716A2">
            <w:pPr>
              <w:pStyle w:val="Corps"/>
              <w:spacing w:after="0" w:line="240" w:lineRule="auto"/>
              <w:jc w:val="right"/>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bottom"/>
          </w:tcPr>
          <w:p w14:paraId="59DFEA42"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7932DC90"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4CDEDAA0" w14:textId="77777777" w:rsidR="00AA2464" w:rsidRDefault="00AA2464" w:rsidP="008716A2">
            <w:pPr>
              <w:pStyle w:val="Corps"/>
              <w:spacing w:after="0" w:line="240" w:lineRule="auto"/>
              <w:jc w:val="both"/>
            </w:pPr>
            <w:r>
              <w:rPr>
                <w:rStyle w:val="Aucun"/>
                <w:rFonts w:ascii="Times New Roman" w:hAnsi="Times New Roman"/>
                <w:b/>
                <w:bCs/>
                <w:sz w:val="18"/>
                <w:szCs w:val="18"/>
              </w:rPr>
              <w:t>Imputation provisoire de recettes</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C7617F3" w14:textId="77777777" w:rsidR="00AA2464" w:rsidRDefault="00AA2464" w:rsidP="008716A2"/>
        </w:tc>
        <w:tc>
          <w:tcPr>
            <w:tcW w:w="2488"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7981875C"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1A8C2C88"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F44822A" w14:textId="77777777" w:rsidR="00AA2464" w:rsidRDefault="00AA2464" w:rsidP="008716A2">
            <w:pPr>
              <w:pStyle w:val="Corps"/>
              <w:spacing w:after="0" w:line="240" w:lineRule="auto"/>
              <w:jc w:val="both"/>
            </w:pPr>
            <w:r>
              <w:rPr>
                <w:rStyle w:val="Aucun"/>
                <w:rFonts w:ascii="Times New Roman" w:hAnsi="Times New Roman"/>
                <w:b/>
                <w:bCs/>
                <w:sz w:val="18"/>
                <w:szCs w:val="18"/>
              </w:rPr>
              <w:t>Comptes de régularisation - passif</w:t>
            </w:r>
          </w:p>
        </w:tc>
        <w:tc>
          <w:tcPr>
            <w:tcW w:w="234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24256DA" w14:textId="77777777" w:rsidR="00AA2464" w:rsidRDefault="00AA2464" w:rsidP="008716A2"/>
        </w:tc>
        <w:tc>
          <w:tcPr>
            <w:tcW w:w="2488"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760AE1FA" w14:textId="77777777" w:rsidR="00AA2464" w:rsidRDefault="00AA2464" w:rsidP="008716A2"/>
        </w:tc>
      </w:tr>
      <w:tr w:rsidR="00AA2464" w14:paraId="35F160E7"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E9528DD" w14:textId="77777777" w:rsidR="00AA2464" w:rsidRDefault="00AA2464" w:rsidP="008716A2">
            <w:pPr>
              <w:pStyle w:val="Corps"/>
              <w:spacing w:after="0" w:line="240" w:lineRule="auto"/>
              <w:jc w:val="both"/>
            </w:pPr>
            <w:r>
              <w:rPr>
                <w:rStyle w:val="Aucun"/>
                <w:rFonts w:ascii="Times New Roman" w:hAnsi="Times New Roman"/>
                <w:b/>
                <w:bCs/>
                <w:sz w:val="18"/>
                <w:szCs w:val="18"/>
              </w:rPr>
              <w:t>Comptes de liaisons internes (1)</w:t>
            </w:r>
          </w:p>
        </w:tc>
        <w:tc>
          <w:tcPr>
            <w:tcW w:w="234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0B4D5665" w14:textId="77777777" w:rsidR="00AA2464" w:rsidRDefault="00AA2464" w:rsidP="008716A2">
            <w:pPr>
              <w:pStyle w:val="Corps"/>
              <w:spacing w:after="0" w:line="240" w:lineRule="auto"/>
              <w:jc w:val="right"/>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30F80555"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02F87558"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081F3B4A" w14:textId="77777777" w:rsidR="00AA2464" w:rsidRDefault="00AA2464" w:rsidP="008716A2">
            <w:pPr>
              <w:pStyle w:val="Corps"/>
              <w:spacing w:after="0" w:line="240" w:lineRule="auto"/>
              <w:jc w:val="both"/>
            </w:pPr>
            <w:r>
              <w:rPr>
                <w:rStyle w:val="Aucun"/>
                <w:rFonts w:ascii="Times New Roman" w:hAnsi="Times New Roman"/>
                <w:b/>
                <w:bCs/>
                <w:sz w:val="18"/>
                <w:szCs w:val="18"/>
              </w:rPr>
              <w:lastRenderedPageBreak/>
              <w:t>Mouvements de fonds (1)</w:t>
            </w:r>
          </w:p>
        </w:tc>
        <w:tc>
          <w:tcPr>
            <w:tcW w:w="234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3132304B" w14:textId="77777777" w:rsidR="00AA2464" w:rsidRDefault="00AA2464" w:rsidP="008716A2">
            <w:pPr>
              <w:pStyle w:val="Corps"/>
              <w:spacing w:after="0" w:line="240" w:lineRule="auto"/>
              <w:jc w:val="right"/>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6D737FBD"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3BC507D7"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center"/>
          </w:tcPr>
          <w:p w14:paraId="10BA51DE" w14:textId="77777777" w:rsidR="00AA2464" w:rsidRDefault="00AA2464" w:rsidP="008716A2">
            <w:pPr>
              <w:pStyle w:val="Corps"/>
              <w:spacing w:after="0" w:line="240" w:lineRule="auto"/>
              <w:jc w:val="center"/>
            </w:pPr>
            <w:r>
              <w:rPr>
                <w:rStyle w:val="Aucun"/>
                <w:rFonts w:ascii="Times New Roman" w:hAnsi="Times New Roman"/>
                <w:b/>
                <w:bCs/>
                <w:sz w:val="18"/>
                <w:szCs w:val="18"/>
              </w:rPr>
              <w:t>Total des comptes de régularisation</w:t>
            </w:r>
          </w:p>
        </w:tc>
        <w:tc>
          <w:tcPr>
            <w:tcW w:w="234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56E35B29" w14:textId="77777777" w:rsidR="00AA2464" w:rsidRDefault="00AA2464" w:rsidP="008716A2">
            <w:pPr>
              <w:pStyle w:val="Corps"/>
              <w:spacing w:after="0" w:line="240" w:lineRule="auto"/>
              <w:jc w:val="right"/>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6B2D167F"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57F8A04F" w14:textId="77777777" w:rsidTr="00AA2464">
        <w:trPr>
          <w:trHeight w:val="207"/>
          <w:jc w:val="center"/>
        </w:trPr>
        <w:tc>
          <w:tcPr>
            <w:tcW w:w="4094" w:type="dxa"/>
            <w:tcBorders>
              <w:top w:val="single" w:sz="4" w:space="0" w:color="000000"/>
              <w:left w:val="single" w:sz="8" w:space="0" w:color="000000"/>
              <w:bottom w:val="single" w:sz="8" w:space="0" w:color="000000"/>
              <w:right w:val="single" w:sz="8" w:space="0" w:color="000000"/>
            </w:tcBorders>
            <w:shd w:val="clear" w:color="auto" w:fill="E2EFDA"/>
            <w:tcMar>
              <w:top w:w="80" w:type="dxa"/>
              <w:left w:w="80" w:type="dxa"/>
              <w:bottom w:w="80" w:type="dxa"/>
              <w:right w:w="80" w:type="dxa"/>
            </w:tcMar>
            <w:vAlign w:val="center"/>
          </w:tcPr>
          <w:p w14:paraId="10CA86C5" w14:textId="77777777" w:rsidR="00AA2464" w:rsidRDefault="00AA2464" w:rsidP="008716A2">
            <w:pPr>
              <w:pStyle w:val="Corps"/>
              <w:spacing w:after="0" w:line="240" w:lineRule="auto"/>
            </w:pPr>
            <w:r>
              <w:rPr>
                <w:rStyle w:val="Aucun"/>
                <w:rFonts w:ascii="Times New Roman" w:hAnsi="Times New Roman"/>
                <w:b/>
                <w:bCs/>
                <w:sz w:val="18"/>
                <w:szCs w:val="18"/>
              </w:rPr>
              <w:t>TOTAL PASSIF B =VI+VII+VIII+IX+X</w:t>
            </w:r>
          </w:p>
        </w:tc>
        <w:tc>
          <w:tcPr>
            <w:tcW w:w="234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4A0E7DE"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BEC013E"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31E389C3" w14:textId="77777777" w:rsidTr="00AA2464">
        <w:trPr>
          <w:trHeight w:val="641"/>
          <w:jc w:val="center"/>
        </w:trPr>
        <w:tc>
          <w:tcPr>
            <w:tcW w:w="409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782AC90B" w14:textId="77777777" w:rsidR="00AA2464" w:rsidRDefault="00AA2464" w:rsidP="00945A1A">
            <w:pPr>
              <w:pStyle w:val="Paragraphedeliste"/>
              <w:widowControl/>
              <w:numPr>
                <w:ilvl w:val="0"/>
                <w:numId w:val="11"/>
              </w:numPr>
              <w:pBdr>
                <w:top w:val="nil"/>
                <w:left w:val="nil"/>
                <w:bottom w:val="nil"/>
                <w:right w:val="nil"/>
                <w:between w:val="nil"/>
                <w:bar w:val="nil"/>
              </w:pBdr>
              <w:spacing w:after="200" w:line="276" w:lineRule="auto"/>
              <w:jc w:val="both"/>
              <w:rPr>
                <w:rFonts w:ascii="Times New Roman" w:hAnsi="Times New Roman"/>
                <w:sz w:val="18"/>
                <w:szCs w:val="18"/>
              </w:rPr>
            </w:pPr>
            <w:r>
              <w:rPr>
                <w:rStyle w:val="Aucun"/>
                <w:rFonts w:ascii="Times New Roman" w:hAnsi="Times New Roman"/>
                <w:sz w:val="18"/>
                <w:szCs w:val="18"/>
              </w:rPr>
              <w:t>Ces comptes doivent normalement être soldés</w:t>
            </w:r>
          </w:p>
        </w:tc>
        <w:tc>
          <w:tcPr>
            <w:tcW w:w="234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1C6F9CBD" w14:textId="77777777" w:rsidR="00AA2464" w:rsidRPr="007655AE" w:rsidRDefault="00AA2464" w:rsidP="008716A2"/>
        </w:tc>
        <w:tc>
          <w:tcPr>
            <w:tcW w:w="248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bottom"/>
          </w:tcPr>
          <w:p w14:paraId="00DCCE50" w14:textId="77777777" w:rsidR="00AA2464" w:rsidRPr="007655AE" w:rsidRDefault="00AA2464" w:rsidP="008716A2"/>
        </w:tc>
      </w:tr>
      <w:tr w:rsidR="00AA2464" w14:paraId="28B361F3" w14:textId="77777777" w:rsidTr="00AA2464">
        <w:trPr>
          <w:trHeight w:val="230"/>
          <w:jc w:val="center"/>
        </w:trPr>
        <w:tc>
          <w:tcPr>
            <w:tcW w:w="4094" w:type="dxa"/>
            <w:tcBorders>
              <w:top w:val="single" w:sz="8" w:space="0" w:color="000000"/>
              <w:left w:val="single" w:sz="8" w:space="0" w:color="000000"/>
              <w:bottom w:val="single" w:sz="4" w:space="0" w:color="000000"/>
              <w:right w:val="single" w:sz="8" w:space="0" w:color="000000"/>
            </w:tcBorders>
            <w:shd w:val="clear" w:color="auto" w:fill="C6E0B4"/>
            <w:tcMar>
              <w:top w:w="80" w:type="dxa"/>
              <w:left w:w="80" w:type="dxa"/>
              <w:bottom w:w="80" w:type="dxa"/>
              <w:right w:w="80" w:type="dxa"/>
            </w:tcMar>
            <w:vAlign w:val="bottom"/>
          </w:tcPr>
          <w:p w14:paraId="0128C840" w14:textId="77777777" w:rsidR="00AA2464" w:rsidRDefault="00AA2464" w:rsidP="008716A2">
            <w:pPr>
              <w:pStyle w:val="Corps"/>
              <w:spacing w:after="0" w:line="240" w:lineRule="auto"/>
            </w:pPr>
            <w:r>
              <w:rPr>
                <w:rStyle w:val="Aucun"/>
                <w:rFonts w:ascii="Times New Roman" w:hAnsi="Times New Roman"/>
                <w:b/>
                <w:bCs/>
                <w:sz w:val="18"/>
                <w:szCs w:val="18"/>
              </w:rPr>
              <w:t xml:space="preserve">SITUATION NETTE : </w:t>
            </w:r>
          </w:p>
        </w:tc>
        <w:tc>
          <w:tcPr>
            <w:tcW w:w="2341" w:type="dxa"/>
            <w:tcBorders>
              <w:top w:val="single" w:sz="8" w:space="0" w:color="000000"/>
              <w:left w:val="single" w:sz="8" w:space="0" w:color="000000"/>
              <w:bottom w:val="single" w:sz="4" w:space="0" w:color="000000"/>
              <w:right w:val="single" w:sz="8" w:space="0" w:color="000000"/>
            </w:tcBorders>
            <w:shd w:val="clear" w:color="auto" w:fill="E2EFDA"/>
            <w:tcMar>
              <w:top w:w="80" w:type="dxa"/>
              <w:left w:w="80" w:type="dxa"/>
              <w:bottom w:w="80" w:type="dxa"/>
              <w:right w:w="80" w:type="dxa"/>
            </w:tcMar>
            <w:vAlign w:val="center"/>
          </w:tcPr>
          <w:p w14:paraId="1496E607" w14:textId="77777777" w:rsidR="00AA2464" w:rsidRDefault="00AA2464" w:rsidP="008716A2">
            <w:pPr>
              <w:pStyle w:val="Corps"/>
              <w:spacing w:after="0" w:line="240" w:lineRule="auto"/>
              <w:jc w:val="center"/>
            </w:pPr>
            <w:r>
              <w:rPr>
                <w:rStyle w:val="Aucun"/>
                <w:rFonts w:ascii="Times New Roman" w:hAnsi="Times New Roman"/>
                <w:b/>
                <w:bCs/>
                <w:sz w:val="18"/>
                <w:szCs w:val="18"/>
              </w:rPr>
              <w:t>Exercice N</w:t>
            </w:r>
          </w:p>
        </w:tc>
        <w:tc>
          <w:tcPr>
            <w:tcW w:w="2488" w:type="dxa"/>
            <w:tcBorders>
              <w:top w:val="single" w:sz="8" w:space="0" w:color="000000"/>
              <w:left w:val="single" w:sz="8" w:space="0" w:color="000000"/>
              <w:bottom w:val="single" w:sz="4" w:space="0" w:color="000000"/>
              <w:right w:val="single" w:sz="8" w:space="0" w:color="000000"/>
            </w:tcBorders>
            <w:shd w:val="clear" w:color="auto" w:fill="E2EFDA"/>
            <w:tcMar>
              <w:top w:w="80" w:type="dxa"/>
              <w:left w:w="80" w:type="dxa"/>
              <w:bottom w:w="80" w:type="dxa"/>
              <w:right w:w="80" w:type="dxa"/>
            </w:tcMar>
            <w:vAlign w:val="center"/>
          </w:tcPr>
          <w:p w14:paraId="7C036129" w14:textId="77777777" w:rsidR="00AA2464" w:rsidRDefault="00AA2464" w:rsidP="008716A2">
            <w:pPr>
              <w:pStyle w:val="Corps"/>
              <w:spacing w:after="0" w:line="240" w:lineRule="auto"/>
              <w:jc w:val="center"/>
            </w:pPr>
            <w:r>
              <w:rPr>
                <w:rStyle w:val="Aucun"/>
                <w:rFonts w:ascii="Times New Roman" w:hAnsi="Times New Roman"/>
                <w:b/>
                <w:bCs/>
                <w:sz w:val="18"/>
                <w:szCs w:val="18"/>
              </w:rPr>
              <w:t>Exercice N-1</w:t>
            </w:r>
          </w:p>
        </w:tc>
      </w:tr>
      <w:tr w:rsidR="00AA2464" w14:paraId="24EA1593"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4C16B17" w14:textId="77777777" w:rsidR="00AA2464" w:rsidRDefault="00AA2464" w:rsidP="008716A2">
            <w:pPr>
              <w:pStyle w:val="Corps"/>
              <w:spacing w:after="0" w:line="240" w:lineRule="auto"/>
              <w:jc w:val="both"/>
            </w:pPr>
            <w:r>
              <w:rPr>
                <w:rStyle w:val="Aucun"/>
                <w:rFonts w:ascii="Times New Roman" w:hAnsi="Times New Roman"/>
                <w:b/>
                <w:bCs/>
                <w:sz w:val="18"/>
                <w:szCs w:val="18"/>
              </w:rPr>
              <w:t>1. Report à nouveau</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B361398"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49A7793"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1DA76F7A"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434A73B5" w14:textId="77777777" w:rsidR="00AA2464" w:rsidRDefault="00AA2464" w:rsidP="008716A2">
            <w:pPr>
              <w:pStyle w:val="Corps"/>
              <w:spacing w:after="0" w:line="240" w:lineRule="auto"/>
              <w:jc w:val="both"/>
            </w:pPr>
            <w:r>
              <w:rPr>
                <w:rStyle w:val="Aucun"/>
                <w:rFonts w:ascii="Times New Roman" w:hAnsi="Times New Roman"/>
                <w:b/>
                <w:bCs/>
                <w:sz w:val="18"/>
                <w:szCs w:val="18"/>
              </w:rPr>
              <w:t>2. Résultat de l’exercice</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A45AF4A" w14:textId="77777777" w:rsidR="00AA2464" w:rsidRDefault="00AA2464" w:rsidP="008716A2"/>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E6256C3" w14:textId="77777777" w:rsidR="00AA2464" w:rsidRDefault="00AA2464" w:rsidP="008716A2"/>
        </w:tc>
      </w:tr>
      <w:tr w:rsidR="00AA2464" w:rsidRPr="007655AE" w14:paraId="0EF593D2"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3B6C5FE1" w14:textId="77777777" w:rsidR="00AA2464" w:rsidRDefault="00AA2464" w:rsidP="008716A2">
            <w:pPr>
              <w:pStyle w:val="Corps"/>
              <w:spacing w:after="0" w:line="240" w:lineRule="auto"/>
              <w:jc w:val="both"/>
            </w:pPr>
            <w:r>
              <w:rPr>
                <w:rStyle w:val="Aucun"/>
                <w:rFonts w:ascii="Times New Roman" w:hAnsi="Times New Roman"/>
                <w:b/>
                <w:bCs/>
                <w:sz w:val="18"/>
                <w:szCs w:val="18"/>
              </w:rPr>
              <w:t>3. Comptes d’intégration et de contrepartie</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7A71C4B"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0F5561D"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121F5A5A"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E34875F" w14:textId="77777777" w:rsidR="00AA2464" w:rsidRDefault="00AA2464" w:rsidP="008716A2">
            <w:pPr>
              <w:pStyle w:val="Corps"/>
              <w:spacing w:after="0" w:line="240" w:lineRule="auto"/>
              <w:jc w:val="both"/>
            </w:pPr>
            <w:r>
              <w:rPr>
                <w:rStyle w:val="Aucun"/>
                <w:rFonts w:ascii="Times New Roman" w:hAnsi="Times New Roman"/>
                <w:b/>
                <w:bCs/>
                <w:sz w:val="18"/>
                <w:szCs w:val="18"/>
              </w:rPr>
              <w:t>4. Ecarts d’équivalence</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03A4E88" w14:textId="77777777" w:rsidR="00AA2464" w:rsidRDefault="00AA2464" w:rsidP="008716A2"/>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7E39D89" w14:textId="77777777" w:rsidR="00AA2464" w:rsidRDefault="00AA2464" w:rsidP="008716A2"/>
        </w:tc>
      </w:tr>
      <w:tr w:rsidR="00AA2464" w14:paraId="33088CFC" w14:textId="77777777" w:rsidTr="00AA2464">
        <w:trPr>
          <w:trHeight w:val="202"/>
          <w:jc w:val="center"/>
        </w:trPr>
        <w:tc>
          <w:tcPr>
            <w:tcW w:w="4094"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57D9F068"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5. Ecarts de réévaluation </w:t>
            </w:r>
          </w:p>
        </w:tc>
        <w:tc>
          <w:tcPr>
            <w:tcW w:w="234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EE8AB15"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EF834A6"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0F25AFB0" w14:textId="77777777" w:rsidTr="00AA2464">
        <w:trPr>
          <w:trHeight w:val="407"/>
          <w:jc w:val="center"/>
        </w:trPr>
        <w:tc>
          <w:tcPr>
            <w:tcW w:w="4094" w:type="dxa"/>
            <w:tcBorders>
              <w:top w:val="single" w:sz="4"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vAlign w:val="center"/>
          </w:tcPr>
          <w:p w14:paraId="6A1580BA" w14:textId="77777777" w:rsidR="00AA2464" w:rsidRDefault="00AA2464" w:rsidP="008716A2">
            <w:pPr>
              <w:pStyle w:val="Corps"/>
              <w:spacing w:after="0" w:line="240" w:lineRule="auto"/>
              <w:jc w:val="center"/>
              <w:rPr>
                <w:rStyle w:val="Aucun"/>
                <w:rFonts w:ascii="Times New Roman" w:eastAsia="Times New Roman" w:hAnsi="Times New Roman" w:cs="Times New Roman"/>
                <w:b/>
                <w:bCs/>
                <w:sz w:val="18"/>
                <w:szCs w:val="18"/>
              </w:rPr>
            </w:pPr>
            <w:r>
              <w:rPr>
                <w:rStyle w:val="Aucun"/>
                <w:rFonts w:ascii="Times New Roman" w:hAnsi="Times New Roman"/>
                <w:b/>
                <w:bCs/>
                <w:sz w:val="18"/>
                <w:szCs w:val="18"/>
              </w:rPr>
              <w:t>Situation nette (1+2+3+4+5)</w:t>
            </w:r>
          </w:p>
          <w:p w14:paraId="55F84FF6" w14:textId="77777777" w:rsidR="00AA2464" w:rsidRDefault="00AA2464" w:rsidP="008716A2">
            <w:pPr>
              <w:pStyle w:val="Corps"/>
              <w:spacing w:after="0" w:line="240" w:lineRule="auto"/>
              <w:jc w:val="center"/>
            </w:pPr>
            <w:r>
              <w:rPr>
                <w:rStyle w:val="Aucun"/>
                <w:rFonts w:ascii="Times New Roman" w:hAnsi="Times New Roman"/>
                <w:b/>
                <w:bCs/>
                <w:sz w:val="18"/>
                <w:szCs w:val="18"/>
              </w:rPr>
              <w:t xml:space="preserve"> = total actif A – total passif B</w:t>
            </w:r>
          </w:p>
        </w:tc>
        <w:tc>
          <w:tcPr>
            <w:tcW w:w="2341" w:type="dxa"/>
            <w:tcBorders>
              <w:top w:val="single" w:sz="4"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vAlign w:val="bottom"/>
          </w:tcPr>
          <w:p w14:paraId="32207BE4" w14:textId="77777777" w:rsidR="00AA2464" w:rsidRDefault="00AA2464" w:rsidP="008716A2">
            <w:pPr>
              <w:pStyle w:val="Corps"/>
              <w:spacing w:after="0" w:line="240" w:lineRule="auto"/>
            </w:pPr>
            <w:r>
              <w:rPr>
                <w:rStyle w:val="Aucun"/>
                <w:rFonts w:ascii="Times New Roman" w:hAnsi="Times New Roman"/>
                <w:sz w:val="18"/>
                <w:szCs w:val="18"/>
              </w:rPr>
              <w:t> </w:t>
            </w:r>
          </w:p>
        </w:tc>
        <w:tc>
          <w:tcPr>
            <w:tcW w:w="2488" w:type="dxa"/>
            <w:tcBorders>
              <w:top w:val="single" w:sz="4"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vAlign w:val="bottom"/>
          </w:tcPr>
          <w:p w14:paraId="233DA668" w14:textId="77777777" w:rsidR="00AA2464" w:rsidRDefault="00AA2464" w:rsidP="008716A2">
            <w:pPr>
              <w:pStyle w:val="Corps"/>
              <w:spacing w:after="0" w:line="240" w:lineRule="auto"/>
            </w:pPr>
            <w:r>
              <w:rPr>
                <w:rStyle w:val="Aucun"/>
                <w:rFonts w:ascii="Times New Roman" w:hAnsi="Times New Roman"/>
                <w:sz w:val="18"/>
                <w:szCs w:val="18"/>
              </w:rPr>
              <w:t> </w:t>
            </w:r>
          </w:p>
        </w:tc>
      </w:tr>
    </w:tbl>
    <w:p w14:paraId="3765FBFC" w14:textId="77777777" w:rsidR="00AA2464" w:rsidRDefault="00AA2464" w:rsidP="008F59AA">
      <w:pPr>
        <w:jc w:val="center"/>
      </w:pPr>
    </w:p>
    <w:p w14:paraId="0CECE20E" w14:textId="77777777" w:rsidR="00AA2464" w:rsidRDefault="00AA2464" w:rsidP="008F59AA">
      <w:pPr>
        <w:jc w:val="center"/>
      </w:pPr>
    </w:p>
    <w:p w14:paraId="16D251E3" w14:textId="1D9C36B3" w:rsidR="008716A2" w:rsidRDefault="008716A2">
      <w:r>
        <w:br w:type="page"/>
      </w:r>
    </w:p>
    <w:p w14:paraId="0CEB4493" w14:textId="77777777" w:rsidR="008716A2" w:rsidRDefault="008716A2" w:rsidP="008F59AA">
      <w:pPr>
        <w:jc w:val="center"/>
      </w:pPr>
    </w:p>
    <w:p w14:paraId="47F29BE0" w14:textId="1722782C" w:rsidR="00AA2464" w:rsidRDefault="005A4014" w:rsidP="00232932">
      <w:pPr>
        <w:pStyle w:val="Corps"/>
        <w:shd w:val="clear" w:color="auto" w:fill="FFFFFF"/>
        <w:spacing w:line="240" w:lineRule="auto"/>
        <w:ind w:left="567"/>
        <w:rPr>
          <w:rStyle w:val="Aucun"/>
          <w:rFonts w:ascii="Times New Roman" w:eastAsia="Times New Roman" w:hAnsi="Times New Roman" w:cs="Times New Roman"/>
          <w:b/>
          <w:bCs/>
          <w:color w:val="auto"/>
          <w:sz w:val="24"/>
          <w:szCs w:val="24"/>
          <w:bdr w:val="none" w:sz="0" w:space="0" w:color="auto"/>
          <w:lang w:eastAsia="en-US"/>
        </w:rPr>
      </w:pPr>
      <w:r>
        <w:rPr>
          <w:rStyle w:val="Aucun"/>
          <w:rFonts w:ascii="Times New Roman" w:hAnsi="Times New Roman"/>
          <w:b/>
          <w:bCs/>
          <w:sz w:val="24"/>
          <w:szCs w:val="24"/>
        </w:rPr>
        <w:t xml:space="preserve">         </w:t>
      </w:r>
      <w:r w:rsidR="00AA2464">
        <w:rPr>
          <w:rStyle w:val="Aucun"/>
          <w:rFonts w:ascii="Times New Roman" w:hAnsi="Times New Roman"/>
          <w:b/>
          <w:bCs/>
          <w:sz w:val="24"/>
          <w:szCs w:val="24"/>
        </w:rPr>
        <w:t>Tableau 2 – Compte de résultat</w:t>
      </w:r>
    </w:p>
    <w:tbl>
      <w:tblPr>
        <w:tblStyle w:val="TableNormal"/>
        <w:tblW w:w="87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7"/>
        <w:gridCol w:w="1701"/>
        <w:gridCol w:w="1701"/>
      </w:tblGrid>
      <w:tr w:rsidR="00AA2464" w14:paraId="27ED0B31" w14:textId="77777777" w:rsidTr="00AA2464">
        <w:trPr>
          <w:trHeight w:val="230"/>
          <w:jc w:val="center"/>
        </w:trPr>
        <w:tc>
          <w:tcPr>
            <w:tcW w:w="5387" w:type="dxa"/>
            <w:tcBorders>
              <w:top w:val="single" w:sz="8" w:space="0" w:color="000000"/>
              <w:left w:val="single" w:sz="8" w:space="0" w:color="000000"/>
              <w:bottom w:val="single" w:sz="8" w:space="0" w:color="000000"/>
              <w:right w:val="single" w:sz="4" w:space="0" w:color="000000"/>
            </w:tcBorders>
            <w:shd w:val="clear" w:color="auto" w:fill="C6E0B4"/>
            <w:tcMar>
              <w:top w:w="80" w:type="dxa"/>
              <w:left w:w="80" w:type="dxa"/>
              <w:bottom w:w="80" w:type="dxa"/>
              <w:right w:w="80" w:type="dxa"/>
            </w:tcMar>
            <w:vAlign w:val="center"/>
          </w:tcPr>
          <w:p w14:paraId="6BA9C099" w14:textId="77777777" w:rsidR="00AA2464" w:rsidRDefault="00AA2464" w:rsidP="008716A2">
            <w:pPr>
              <w:pStyle w:val="Corps"/>
              <w:spacing w:after="0" w:line="240" w:lineRule="auto"/>
              <w:jc w:val="both"/>
            </w:pPr>
            <w:r>
              <w:rPr>
                <w:rStyle w:val="Aucun"/>
                <w:rFonts w:ascii="Times New Roman" w:hAnsi="Times New Roman"/>
                <w:b/>
                <w:bCs/>
                <w:sz w:val="18"/>
                <w:szCs w:val="18"/>
              </w:rPr>
              <w:t>PRODUITS</w:t>
            </w:r>
          </w:p>
        </w:tc>
        <w:tc>
          <w:tcPr>
            <w:tcW w:w="1701" w:type="dxa"/>
            <w:tcBorders>
              <w:top w:val="single" w:sz="8" w:space="0" w:color="000000"/>
              <w:left w:val="single" w:sz="4" w:space="0" w:color="000000"/>
              <w:bottom w:val="single" w:sz="8" w:space="0" w:color="000000"/>
              <w:right w:val="single" w:sz="4" w:space="0" w:color="000000"/>
            </w:tcBorders>
            <w:shd w:val="clear" w:color="auto" w:fill="C6E0B4"/>
            <w:tcMar>
              <w:top w:w="80" w:type="dxa"/>
              <w:left w:w="80" w:type="dxa"/>
              <w:bottom w:w="80" w:type="dxa"/>
              <w:right w:w="80" w:type="dxa"/>
            </w:tcMar>
            <w:vAlign w:val="center"/>
          </w:tcPr>
          <w:p w14:paraId="6A4E8F49" w14:textId="77777777" w:rsidR="00AA2464" w:rsidRDefault="00AA2464" w:rsidP="008716A2">
            <w:pPr>
              <w:pStyle w:val="Corps"/>
              <w:spacing w:after="0" w:line="240" w:lineRule="auto"/>
              <w:jc w:val="center"/>
            </w:pPr>
            <w:r>
              <w:rPr>
                <w:rStyle w:val="Aucun"/>
                <w:rFonts w:ascii="Times New Roman" w:hAnsi="Times New Roman"/>
                <w:b/>
                <w:bCs/>
                <w:sz w:val="18"/>
                <w:szCs w:val="18"/>
              </w:rPr>
              <w:t>Exercice N</w:t>
            </w:r>
          </w:p>
        </w:tc>
        <w:tc>
          <w:tcPr>
            <w:tcW w:w="1700" w:type="dxa"/>
            <w:tcBorders>
              <w:top w:val="single" w:sz="8" w:space="0" w:color="000000"/>
              <w:left w:val="single" w:sz="4" w:space="0" w:color="000000"/>
              <w:bottom w:val="single" w:sz="8" w:space="0" w:color="000000"/>
              <w:right w:val="single" w:sz="8" w:space="0" w:color="000000"/>
            </w:tcBorders>
            <w:shd w:val="clear" w:color="auto" w:fill="C6E0B4"/>
            <w:tcMar>
              <w:top w:w="80" w:type="dxa"/>
              <w:left w:w="80" w:type="dxa"/>
              <w:bottom w:w="80" w:type="dxa"/>
              <w:right w:w="80" w:type="dxa"/>
            </w:tcMar>
            <w:vAlign w:val="center"/>
          </w:tcPr>
          <w:p w14:paraId="62DBDE53" w14:textId="77777777" w:rsidR="00AA2464" w:rsidRDefault="00AA2464" w:rsidP="008716A2">
            <w:pPr>
              <w:pStyle w:val="Corps"/>
              <w:spacing w:after="0" w:line="240" w:lineRule="auto"/>
              <w:jc w:val="center"/>
            </w:pPr>
            <w:r>
              <w:rPr>
                <w:rStyle w:val="Aucun"/>
                <w:rFonts w:ascii="Times New Roman" w:hAnsi="Times New Roman"/>
                <w:b/>
                <w:bCs/>
                <w:sz w:val="18"/>
                <w:szCs w:val="18"/>
              </w:rPr>
              <w:t>Exercice N-1</w:t>
            </w:r>
          </w:p>
        </w:tc>
      </w:tr>
      <w:tr w:rsidR="00AA2464" w:rsidRPr="007655AE" w14:paraId="7E65A79C" w14:textId="77777777" w:rsidTr="00AA2464">
        <w:trPr>
          <w:trHeight w:val="230"/>
          <w:jc w:val="center"/>
        </w:trPr>
        <w:tc>
          <w:tcPr>
            <w:tcW w:w="8789" w:type="dxa"/>
            <w:gridSpan w:val="3"/>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vAlign w:val="center"/>
          </w:tcPr>
          <w:p w14:paraId="4BD32600" w14:textId="77777777" w:rsidR="00AA2464" w:rsidRDefault="00AA2464" w:rsidP="008716A2">
            <w:pPr>
              <w:pStyle w:val="Corps"/>
              <w:spacing w:after="0" w:line="240" w:lineRule="auto"/>
            </w:pPr>
            <w:r>
              <w:rPr>
                <w:rStyle w:val="Aucun"/>
                <w:rFonts w:ascii="Times New Roman" w:hAnsi="Times New Roman"/>
                <w:b/>
                <w:bCs/>
                <w:sz w:val="18"/>
                <w:szCs w:val="18"/>
              </w:rPr>
              <w:t>PRODUITS FISCAUX ET DE FONCTIONNEMENT</w:t>
            </w:r>
          </w:p>
        </w:tc>
      </w:tr>
      <w:tr w:rsidR="00AA2464" w:rsidRPr="007655AE" w14:paraId="4224D216" w14:textId="77777777" w:rsidTr="00AA2464">
        <w:trPr>
          <w:trHeight w:val="207"/>
          <w:jc w:val="center"/>
        </w:trPr>
        <w:tc>
          <w:tcPr>
            <w:tcW w:w="8789" w:type="dxa"/>
            <w:gridSpan w:val="3"/>
            <w:tcBorders>
              <w:top w:val="single" w:sz="8" w:space="0" w:color="000000"/>
              <w:left w:val="single" w:sz="8" w:space="0" w:color="000000"/>
              <w:bottom w:val="single" w:sz="4" w:space="0" w:color="000000"/>
              <w:right w:val="single" w:sz="8" w:space="0" w:color="000000"/>
            </w:tcBorders>
            <w:shd w:val="clear" w:color="auto" w:fill="FFFFCC"/>
            <w:tcMar>
              <w:top w:w="80" w:type="dxa"/>
              <w:left w:w="80" w:type="dxa"/>
              <w:bottom w:w="80" w:type="dxa"/>
              <w:right w:w="80" w:type="dxa"/>
            </w:tcMar>
            <w:vAlign w:val="center"/>
          </w:tcPr>
          <w:p w14:paraId="1CDC152B" w14:textId="77777777" w:rsidR="00AA2464" w:rsidRDefault="00AA2464" w:rsidP="008716A2">
            <w:pPr>
              <w:pStyle w:val="Corps"/>
              <w:spacing w:after="0" w:line="240" w:lineRule="auto"/>
              <w:jc w:val="both"/>
            </w:pPr>
            <w:r>
              <w:rPr>
                <w:rStyle w:val="Aucun"/>
                <w:rFonts w:ascii="Times New Roman" w:hAnsi="Times New Roman"/>
                <w:b/>
                <w:bCs/>
                <w:sz w:val="18"/>
                <w:szCs w:val="18"/>
              </w:rPr>
              <w:t>Produits fiscaux (hors impôts sur sociétés pétrolières)</w:t>
            </w:r>
          </w:p>
        </w:tc>
      </w:tr>
      <w:tr w:rsidR="00AA2464" w:rsidRPr="007655AE" w14:paraId="3834B326" w14:textId="77777777" w:rsidTr="00AA2464">
        <w:trPr>
          <w:trHeight w:val="4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99C6A10" w14:textId="77777777" w:rsidR="00AA2464" w:rsidRDefault="00AA2464" w:rsidP="008716A2">
            <w:pPr>
              <w:pStyle w:val="Corps"/>
              <w:spacing w:after="0" w:line="240" w:lineRule="auto"/>
              <w:jc w:val="both"/>
            </w:pPr>
            <w:r>
              <w:rPr>
                <w:rStyle w:val="Aucun"/>
                <w:rFonts w:ascii="Times New Roman" w:hAnsi="Times New Roman"/>
                <w:i/>
                <w:iCs/>
                <w:sz w:val="18"/>
                <w:szCs w:val="18"/>
              </w:rPr>
              <w:t>Impôts sur les revenus, les bénéfices, le patrimoine et les gains en capital</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09DBA03" w14:textId="77777777" w:rsidR="00AA2464" w:rsidRPr="007655AE"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DF5C288" w14:textId="77777777" w:rsidR="00AA2464" w:rsidRPr="007655AE" w:rsidRDefault="00AA2464" w:rsidP="008716A2"/>
        </w:tc>
      </w:tr>
      <w:tr w:rsidR="00AA2464" w:rsidRPr="007655AE" w14:paraId="2E1111CD"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8C9872E" w14:textId="77777777" w:rsidR="00AA2464" w:rsidRDefault="00AA2464" w:rsidP="008716A2">
            <w:pPr>
              <w:pStyle w:val="Corps"/>
              <w:spacing w:after="0" w:line="240" w:lineRule="auto"/>
              <w:jc w:val="both"/>
            </w:pPr>
            <w:r>
              <w:rPr>
                <w:rStyle w:val="Aucun"/>
                <w:rFonts w:ascii="Times New Roman" w:hAnsi="Times New Roman"/>
                <w:i/>
                <w:iCs/>
                <w:sz w:val="18"/>
                <w:szCs w:val="18"/>
              </w:rPr>
              <w:t>Impôts et taxes intérieurs sur les biens et services</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4653C966"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7623828"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rsidRPr="007655AE" w14:paraId="39DBC6B5"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FE4B2F2" w14:textId="77777777" w:rsidR="00AA2464" w:rsidRDefault="00AA2464" w:rsidP="008716A2">
            <w:pPr>
              <w:pStyle w:val="Corps"/>
              <w:spacing w:after="0" w:line="240" w:lineRule="auto"/>
              <w:jc w:val="both"/>
            </w:pPr>
            <w:r>
              <w:rPr>
                <w:rStyle w:val="Aucun"/>
                <w:rFonts w:ascii="Times New Roman" w:hAnsi="Times New Roman"/>
                <w:i/>
                <w:iCs/>
                <w:sz w:val="18"/>
                <w:szCs w:val="18"/>
              </w:rPr>
              <w:t>Impôts sur le commerce extérieur et les transactions internationales</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3B1E712"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AFA92BA"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65A31AA8"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F62DF20" w14:textId="76E484AB" w:rsidR="00AA2464" w:rsidRDefault="00977E8C" w:rsidP="008716A2">
            <w:pPr>
              <w:pStyle w:val="Corps"/>
              <w:spacing w:after="0" w:line="240" w:lineRule="auto"/>
              <w:jc w:val="both"/>
            </w:pPr>
            <w:r>
              <w:rPr>
                <w:rStyle w:val="Aucun"/>
                <w:rFonts w:ascii="Times New Roman" w:hAnsi="Times New Roman"/>
                <w:i/>
                <w:iCs/>
                <w:sz w:val="18"/>
                <w:szCs w:val="18"/>
              </w:rPr>
              <w:t xml:space="preserve">Autres produits </w:t>
            </w:r>
            <w:r w:rsidR="00AA2464">
              <w:rPr>
                <w:rStyle w:val="Aucun"/>
                <w:rFonts w:ascii="Times New Roman" w:hAnsi="Times New Roman"/>
                <w:i/>
                <w:iCs/>
                <w:sz w:val="18"/>
                <w:szCs w:val="18"/>
              </w:rPr>
              <w:t xml:space="preserve"> fiscaux</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F16B281"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4CADD93" w14:textId="77777777" w:rsidR="00AA2464" w:rsidRDefault="00AA2464" w:rsidP="008716A2">
            <w:pPr>
              <w:pStyle w:val="Corps"/>
              <w:spacing w:after="0" w:line="240" w:lineRule="auto"/>
            </w:pPr>
            <w:r>
              <w:rPr>
                <w:rStyle w:val="Aucun"/>
                <w:rFonts w:ascii="Times New Roman" w:hAnsi="Times New Roman"/>
                <w:sz w:val="18"/>
                <w:szCs w:val="18"/>
              </w:rPr>
              <w:t> </w:t>
            </w:r>
          </w:p>
        </w:tc>
      </w:tr>
      <w:tr w:rsidR="00AA2464" w14:paraId="1499C091" w14:textId="77777777" w:rsidTr="00AA2464">
        <w:trPr>
          <w:trHeight w:val="207"/>
          <w:jc w:val="center"/>
        </w:trPr>
        <w:tc>
          <w:tcPr>
            <w:tcW w:w="5387" w:type="dxa"/>
            <w:tcBorders>
              <w:top w:val="single" w:sz="4"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14:paraId="3D427918" w14:textId="77777777" w:rsidR="00AA2464" w:rsidRDefault="00AA2464" w:rsidP="008716A2">
            <w:pPr>
              <w:pStyle w:val="Corps"/>
              <w:spacing w:after="0" w:line="240" w:lineRule="auto"/>
              <w:jc w:val="center"/>
            </w:pPr>
            <w:r>
              <w:rPr>
                <w:rStyle w:val="Aucun"/>
                <w:rFonts w:ascii="Times New Roman" w:hAnsi="Times New Roman"/>
                <w:b/>
                <w:bCs/>
                <w:sz w:val="18"/>
                <w:szCs w:val="18"/>
              </w:rPr>
              <w:t>Total des produits fiscaux (1)</w:t>
            </w:r>
          </w:p>
        </w:tc>
        <w:tc>
          <w:tcPr>
            <w:tcW w:w="170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A2C744C"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700"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67654A2" w14:textId="77777777" w:rsidR="00AA2464" w:rsidRDefault="00AA2464" w:rsidP="008716A2">
            <w:pPr>
              <w:pStyle w:val="Corps"/>
              <w:spacing w:after="0" w:line="240" w:lineRule="auto"/>
            </w:pPr>
            <w:r>
              <w:rPr>
                <w:rStyle w:val="Aucun"/>
                <w:rFonts w:ascii="Times New Roman" w:hAnsi="Times New Roman"/>
                <w:b/>
                <w:bCs/>
                <w:sz w:val="18"/>
                <w:szCs w:val="18"/>
              </w:rPr>
              <w:t> </w:t>
            </w:r>
          </w:p>
        </w:tc>
      </w:tr>
      <w:tr w:rsidR="00AA2464" w14:paraId="046E682D" w14:textId="77777777" w:rsidTr="00AA2464">
        <w:trPr>
          <w:trHeight w:val="212"/>
          <w:jc w:val="center"/>
        </w:trPr>
        <w:tc>
          <w:tcPr>
            <w:tcW w:w="8789" w:type="dxa"/>
            <w:gridSpan w:val="3"/>
            <w:tcBorders>
              <w:top w:val="single" w:sz="8" w:space="0" w:color="000000"/>
              <w:left w:val="single" w:sz="8" w:space="0" w:color="000000"/>
              <w:bottom w:val="single" w:sz="8" w:space="0" w:color="000000"/>
              <w:right w:val="single" w:sz="8" w:space="0" w:color="000000"/>
            </w:tcBorders>
            <w:shd w:val="clear" w:color="auto" w:fill="FFFFCC"/>
            <w:tcMar>
              <w:top w:w="80" w:type="dxa"/>
              <w:left w:w="80" w:type="dxa"/>
              <w:bottom w:w="80" w:type="dxa"/>
              <w:right w:w="80" w:type="dxa"/>
            </w:tcMar>
            <w:vAlign w:val="center"/>
          </w:tcPr>
          <w:p w14:paraId="697D3BDC" w14:textId="7458071D" w:rsidR="00AA2464" w:rsidRDefault="00AA2464" w:rsidP="008716A2">
            <w:pPr>
              <w:pStyle w:val="Corps"/>
              <w:spacing w:after="0" w:line="240" w:lineRule="auto"/>
              <w:jc w:val="both"/>
            </w:pPr>
            <w:r>
              <w:rPr>
                <w:rStyle w:val="Aucun"/>
                <w:rFonts w:ascii="Times New Roman" w:hAnsi="Times New Roman"/>
                <w:b/>
                <w:bCs/>
                <w:sz w:val="18"/>
                <w:szCs w:val="18"/>
              </w:rPr>
              <w:t xml:space="preserve"> </w:t>
            </w:r>
            <w:r w:rsidR="004F7099">
              <w:rPr>
                <w:rStyle w:val="Aucun"/>
                <w:rFonts w:ascii="Times New Roman" w:hAnsi="Times New Roman"/>
                <w:b/>
                <w:bCs/>
                <w:sz w:val="18"/>
                <w:szCs w:val="18"/>
              </w:rPr>
              <w:t>P</w:t>
            </w:r>
            <w:r>
              <w:rPr>
                <w:rStyle w:val="Aucun"/>
                <w:rFonts w:ascii="Times New Roman" w:hAnsi="Times New Roman"/>
                <w:b/>
                <w:bCs/>
                <w:sz w:val="18"/>
                <w:szCs w:val="18"/>
              </w:rPr>
              <w:t>roduits de fonctionnement</w:t>
            </w:r>
          </w:p>
        </w:tc>
      </w:tr>
      <w:tr w:rsidR="00AA2464" w14:paraId="7AC02723" w14:textId="77777777" w:rsidTr="00AA2464">
        <w:trPr>
          <w:trHeight w:val="207"/>
          <w:jc w:val="center"/>
        </w:trPr>
        <w:tc>
          <w:tcPr>
            <w:tcW w:w="5387"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A9F467D" w14:textId="77777777" w:rsidR="00AA2464" w:rsidRDefault="00AA2464" w:rsidP="008716A2">
            <w:pPr>
              <w:pStyle w:val="Corps"/>
              <w:spacing w:after="0" w:line="240" w:lineRule="auto"/>
              <w:jc w:val="both"/>
            </w:pPr>
            <w:r>
              <w:rPr>
                <w:rStyle w:val="Aucun"/>
                <w:rFonts w:ascii="Times New Roman" w:hAnsi="Times New Roman"/>
                <w:b/>
                <w:bCs/>
                <w:sz w:val="18"/>
                <w:szCs w:val="18"/>
              </w:rPr>
              <w:t>Produits pétroliers</w:t>
            </w:r>
          </w:p>
        </w:tc>
        <w:tc>
          <w:tcPr>
            <w:tcW w:w="1701"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6B5FEF77" w14:textId="77777777" w:rsidR="00AA2464" w:rsidRDefault="00AA2464" w:rsidP="008716A2">
            <w:pPr>
              <w:pStyle w:val="Corps"/>
              <w:spacing w:after="0" w:line="240" w:lineRule="auto"/>
              <w:jc w:val="both"/>
            </w:pPr>
            <w:r>
              <w:rPr>
                <w:rStyle w:val="Aucun"/>
                <w:rFonts w:ascii="Times New Roman" w:hAnsi="Times New Roman"/>
                <w:b/>
                <w:bCs/>
                <w:sz w:val="18"/>
                <w:szCs w:val="18"/>
              </w:rPr>
              <w:t> </w:t>
            </w:r>
          </w:p>
        </w:tc>
        <w:tc>
          <w:tcPr>
            <w:tcW w:w="1700"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5A72A210" w14:textId="77777777" w:rsidR="00AA2464" w:rsidRDefault="00AA2464" w:rsidP="008716A2">
            <w:pPr>
              <w:pStyle w:val="Corps"/>
              <w:spacing w:after="0" w:line="240" w:lineRule="auto"/>
              <w:jc w:val="both"/>
            </w:pPr>
            <w:r>
              <w:rPr>
                <w:rStyle w:val="Aucun"/>
                <w:rFonts w:ascii="Times New Roman" w:hAnsi="Times New Roman"/>
                <w:b/>
                <w:bCs/>
                <w:sz w:val="18"/>
                <w:szCs w:val="18"/>
              </w:rPr>
              <w:t> </w:t>
            </w:r>
          </w:p>
        </w:tc>
      </w:tr>
      <w:tr w:rsidR="00AA2464" w:rsidRPr="007655AE" w14:paraId="577FB363"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38AA5610" w14:textId="77777777" w:rsidR="00AA2464" w:rsidRDefault="00AA2464" w:rsidP="008716A2">
            <w:pPr>
              <w:pStyle w:val="Corps"/>
              <w:spacing w:after="0" w:line="240" w:lineRule="auto"/>
            </w:pPr>
            <w:r>
              <w:rPr>
                <w:rStyle w:val="Aucun"/>
                <w:rFonts w:ascii="Times New Roman" w:hAnsi="Times New Roman"/>
                <w:i/>
                <w:iCs/>
                <w:sz w:val="18"/>
                <w:szCs w:val="18"/>
              </w:rPr>
              <w:t>Impôts sur les sociétés pétrolières</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9B47076" w14:textId="77777777" w:rsidR="00AA2464" w:rsidRPr="007655AE"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A4B581B" w14:textId="77777777" w:rsidR="00AA2464" w:rsidRPr="007655AE" w:rsidRDefault="00AA2464" w:rsidP="008716A2"/>
        </w:tc>
      </w:tr>
      <w:tr w:rsidR="00AA2464" w14:paraId="7F4B911B"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5911C3EA" w14:textId="77777777" w:rsidR="00AA2464" w:rsidRDefault="00AA2464" w:rsidP="008716A2">
            <w:pPr>
              <w:pStyle w:val="Corps"/>
              <w:spacing w:after="0" w:line="240" w:lineRule="auto"/>
            </w:pPr>
            <w:r>
              <w:rPr>
                <w:rStyle w:val="Aucun"/>
                <w:rFonts w:ascii="Times New Roman" w:hAnsi="Times New Roman"/>
                <w:b/>
                <w:bCs/>
                <w:sz w:val="18"/>
                <w:szCs w:val="18"/>
              </w:rPr>
              <w:t> </w:t>
            </w:r>
            <w:r>
              <w:rPr>
                <w:rStyle w:val="Aucun"/>
                <w:rFonts w:ascii="Times New Roman" w:hAnsi="Times New Roman"/>
                <w:i/>
                <w:iCs/>
                <w:sz w:val="18"/>
                <w:szCs w:val="18"/>
              </w:rPr>
              <w:t>Redevance SNH</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995D7E1" w14:textId="77777777" w:rsidR="00AA2464"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4878D7C" w14:textId="77777777" w:rsidR="00AA2464" w:rsidRDefault="00AA2464" w:rsidP="008716A2"/>
        </w:tc>
      </w:tr>
      <w:tr w:rsidR="00AA2464" w:rsidRPr="007655AE" w14:paraId="3111C7A1"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10AA874" w14:textId="77777777" w:rsidR="00AA2464" w:rsidRDefault="00AA2464" w:rsidP="008716A2">
            <w:pPr>
              <w:pStyle w:val="Corps"/>
              <w:spacing w:after="0" w:line="240" w:lineRule="auto"/>
            </w:pPr>
            <w:r>
              <w:rPr>
                <w:rStyle w:val="Aucun"/>
                <w:rFonts w:ascii="Times New Roman" w:hAnsi="Times New Roman"/>
                <w:i/>
                <w:iCs/>
                <w:sz w:val="18"/>
                <w:szCs w:val="18"/>
              </w:rPr>
              <w:t>Droits de passage du pipeline</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60ED367E" w14:textId="77777777" w:rsidR="00AA2464" w:rsidRPr="007655AE"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07505D23" w14:textId="77777777" w:rsidR="00AA2464" w:rsidRPr="007655AE" w:rsidRDefault="00AA2464" w:rsidP="008716A2"/>
        </w:tc>
      </w:tr>
      <w:tr w:rsidR="00AA2464" w:rsidRPr="007655AE" w14:paraId="350A7FF5"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2244302" w14:textId="77777777" w:rsidR="00AA2464" w:rsidRDefault="00AA2464" w:rsidP="008716A2">
            <w:pPr>
              <w:pStyle w:val="Corps"/>
              <w:spacing w:after="0" w:line="240" w:lineRule="auto"/>
              <w:jc w:val="both"/>
            </w:pPr>
            <w:r>
              <w:rPr>
                <w:rStyle w:val="Aucun"/>
                <w:rFonts w:ascii="Times New Roman" w:hAnsi="Times New Roman"/>
                <w:b/>
                <w:bCs/>
                <w:sz w:val="18"/>
                <w:szCs w:val="18"/>
              </w:rPr>
              <w:t>Ventes de produits et de services</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42B5D33" w14:textId="77777777" w:rsidR="00AA2464" w:rsidRDefault="00AA2464" w:rsidP="008716A2">
            <w:pPr>
              <w:pStyle w:val="Corps"/>
              <w:spacing w:after="0" w:line="240" w:lineRule="auto"/>
              <w:jc w:val="both"/>
            </w:pPr>
            <w:r>
              <w:rPr>
                <w:rStyle w:val="Aucun"/>
                <w:rFonts w:ascii="Times New Roman" w:hAnsi="Times New Roman"/>
                <w:b/>
                <w:bCs/>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5EA32D37" w14:textId="77777777" w:rsidR="00AA2464" w:rsidRDefault="00AA2464" w:rsidP="008716A2">
            <w:pPr>
              <w:pStyle w:val="Corps"/>
              <w:spacing w:after="0" w:line="240" w:lineRule="auto"/>
              <w:jc w:val="right"/>
            </w:pPr>
            <w:r>
              <w:rPr>
                <w:rStyle w:val="Aucun"/>
                <w:rFonts w:ascii="Times New Roman" w:hAnsi="Times New Roman"/>
                <w:b/>
                <w:bCs/>
                <w:sz w:val="18"/>
                <w:szCs w:val="18"/>
              </w:rPr>
              <w:t> </w:t>
            </w:r>
          </w:p>
        </w:tc>
      </w:tr>
      <w:tr w:rsidR="00AA2464" w14:paraId="0F6BB8A1"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EDB9FD6" w14:textId="6073423C" w:rsidR="00AA2464" w:rsidRPr="0026023F" w:rsidRDefault="004F7099" w:rsidP="004F7099">
            <w:pPr>
              <w:pStyle w:val="Corps"/>
              <w:spacing w:after="0" w:line="240" w:lineRule="auto"/>
              <w:jc w:val="both"/>
              <w:rPr>
                <w:strike/>
                <w:color w:val="auto"/>
              </w:rPr>
            </w:pPr>
            <w:r w:rsidRPr="0026023F">
              <w:rPr>
                <w:rStyle w:val="Aucun"/>
                <w:rFonts w:ascii="Times New Roman" w:hAnsi="Times New Roman"/>
                <w:b/>
                <w:bCs/>
                <w:color w:val="auto"/>
                <w:sz w:val="18"/>
                <w:szCs w:val="18"/>
              </w:rPr>
              <w:t xml:space="preserve">Produits </w:t>
            </w:r>
            <w:r w:rsidR="006F556C" w:rsidRPr="0026023F">
              <w:rPr>
                <w:rStyle w:val="Aucun"/>
                <w:rFonts w:ascii="Times New Roman" w:hAnsi="Times New Roman"/>
                <w:b/>
                <w:bCs/>
                <w:color w:val="auto"/>
                <w:sz w:val="18"/>
                <w:szCs w:val="18"/>
              </w:rPr>
              <w:t>non fisca</w:t>
            </w:r>
            <w:r w:rsidRPr="0026023F">
              <w:rPr>
                <w:rStyle w:val="Aucun"/>
                <w:rFonts w:ascii="Times New Roman" w:hAnsi="Times New Roman"/>
                <w:b/>
                <w:bCs/>
                <w:color w:val="auto"/>
                <w:sz w:val="18"/>
                <w:szCs w:val="18"/>
              </w:rPr>
              <w:t>ux</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A8FB9AB" w14:textId="77777777" w:rsidR="00AA2464" w:rsidRDefault="00AA2464" w:rsidP="008716A2">
            <w:pPr>
              <w:pStyle w:val="Corps"/>
              <w:spacing w:after="0" w:line="240" w:lineRule="auto"/>
              <w:jc w:val="both"/>
            </w:pPr>
            <w:r>
              <w:rPr>
                <w:rStyle w:val="Aucun"/>
                <w:rFonts w:ascii="Times New Roman" w:hAnsi="Times New Roman"/>
                <w:b/>
                <w:bCs/>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6D2C8BC" w14:textId="77777777" w:rsidR="00AA2464" w:rsidRDefault="00AA2464" w:rsidP="008716A2">
            <w:pPr>
              <w:pStyle w:val="Corps"/>
              <w:spacing w:after="0" w:line="240" w:lineRule="auto"/>
              <w:jc w:val="right"/>
            </w:pPr>
            <w:r>
              <w:rPr>
                <w:rStyle w:val="Aucun"/>
                <w:rFonts w:ascii="Times New Roman" w:hAnsi="Times New Roman"/>
                <w:b/>
                <w:bCs/>
                <w:sz w:val="18"/>
                <w:szCs w:val="18"/>
              </w:rPr>
              <w:t> </w:t>
            </w:r>
          </w:p>
        </w:tc>
      </w:tr>
      <w:tr w:rsidR="00AA2464" w:rsidRPr="007655AE" w14:paraId="4B6FA622"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296B45B" w14:textId="77777777" w:rsidR="00AA2464" w:rsidRPr="0026023F" w:rsidRDefault="00AA2464" w:rsidP="008716A2">
            <w:pPr>
              <w:pStyle w:val="Corps"/>
              <w:spacing w:after="0" w:line="240" w:lineRule="auto"/>
              <w:jc w:val="both"/>
              <w:rPr>
                <w:color w:val="auto"/>
              </w:rPr>
            </w:pPr>
            <w:r w:rsidRPr="0026023F">
              <w:rPr>
                <w:rStyle w:val="Aucun"/>
                <w:rFonts w:ascii="Times New Roman" w:hAnsi="Times New Roman"/>
                <w:i/>
                <w:iCs/>
                <w:color w:val="auto"/>
                <w:sz w:val="18"/>
                <w:szCs w:val="18"/>
              </w:rPr>
              <w:t>Revenus de l’entreprise et du domaine autres que les intérêts</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5A91E5EB"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A2E4090" w14:textId="77777777" w:rsidR="00AA2464" w:rsidRDefault="00AA2464" w:rsidP="008716A2">
            <w:pPr>
              <w:pStyle w:val="Corps"/>
              <w:spacing w:after="0" w:line="240" w:lineRule="auto"/>
              <w:jc w:val="right"/>
            </w:pPr>
            <w:r>
              <w:rPr>
                <w:rStyle w:val="Aucun"/>
                <w:rFonts w:ascii="Times New Roman" w:hAnsi="Times New Roman"/>
                <w:sz w:val="18"/>
                <w:szCs w:val="18"/>
              </w:rPr>
              <w:t> </w:t>
            </w:r>
          </w:p>
        </w:tc>
      </w:tr>
      <w:tr w:rsidR="00AA2464" w14:paraId="60B9290E"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5454DAE" w14:textId="77777777" w:rsidR="00AA2464" w:rsidRPr="0026023F" w:rsidRDefault="00AA2464" w:rsidP="008716A2">
            <w:pPr>
              <w:pStyle w:val="Corps"/>
              <w:spacing w:after="0" w:line="240" w:lineRule="auto"/>
              <w:jc w:val="both"/>
              <w:rPr>
                <w:color w:val="auto"/>
              </w:rPr>
            </w:pPr>
            <w:r w:rsidRPr="0026023F">
              <w:rPr>
                <w:rStyle w:val="Aucun"/>
                <w:rFonts w:ascii="Times New Roman" w:hAnsi="Times New Roman"/>
                <w:i/>
                <w:iCs/>
                <w:color w:val="auto"/>
                <w:sz w:val="18"/>
                <w:szCs w:val="18"/>
              </w:rPr>
              <w:t xml:space="preserve">Autres </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EC1D232"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CA994AB" w14:textId="77777777" w:rsidR="00AA2464" w:rsidRDefault="00AA2464" w:rsidP="008716A2">
            <w:pPr>
              <w:pStyle w:val="Corps"/>
              <w:spacing w:after="0" w:line="240" w:lineRule="auto"/>
              <w:jc w:val="right"/>
            </w:pPr>
            <w:r>
              <w:rPr>
                <w:rStyle w:val="Aucun"/>
                <w:rFonts w:ascii="Times New Roman" w:hAnsi="Times New Roman"/>
                <w:sz w:val="18"/>
                <w:szCs w:val="18"/>
              </w:rPr>
              <w:t> </w:t>
            </w:r>
          </w:p>
        </w:tc>
      </w:tr>
      <w:tr w:rsidR="00AA2464" w14:paraId="2FF32696"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A68DC1F" w14:textId="77777777" w:rsidR="00AA2464" w:rsidRPr="0026023F" w:rsidRDefault="00AA2464" w:rsidP="008716A2">
            <w:pPr>
              <w:pStyle w:val="Corps"/>
              <w:spacing w:after="0" w:line="240" w:lineRule="auto"/>
              <w:jc w:val="both"/>
              <w:rPr>
                <w:color w:val="auto"/>
              </w:rPr>
            </w:pPr>
            <w:r w:rsidRPr="0026023F">
              <w:rPr>
                <w:rStyle w:val="Aucun"/>
                <w:rFonts w:ascii="Times New Roman" w:hAnsi="Times New Roman"/>
                <w:b/>
                <w:bCs/>
                <w:color w:val="auto"/>
                <w:sz w:val="18"/>
                <w:szCs w:val="18"/>
              </w:rPr>
              <w:t>Production immobilisée</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3D16986" w14:textId="77777777" w:rsidR="00AA2464"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73CA38D5" w14:textId="77777777" w:rsidR="00AA2464" w:rsidRDefault="00AA2464" w:rsidP="008716A2"/>
        </w:tc>
      </w:tr>
      <w:tr w:rsidR="00AA2464" w:rsidRPr="007655AE" w14:paraId="5619DA8A"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E1C0EDA" w14:textId="77777777" w:rsidR="00AA2464" w:rsidRPr="0026023F" w:rsidRDefault="00AA2464" w:rsidP="008716A2">
            <w:pPr>
              <w:pStyle w:val="Corps"/>
              <w:spacing w:after="0" w:line="240" w:lineRule="auto"/>
              <w:jc w:val="both"/>
              <w:rPr>
                <w:color w:val="auto"/>
              </w:rPr>
            </w:pPr>
            <w:r w:rsidRPr="0026023F">
              <w:rPr>
                <w:rStyle w:val="Aucun"/>
                <w:rFonts w:ascii="Times New Roman" w:hAnsi="Times New Roman"/>
                <w:b/>
                <w:bCs/>
                <w:color w:val="auto"/>
                <w:sz w:val="18"/>
                <w:szCs w:val="18"/>
              </w:rPr>
              <w:t>Reprises sur provisions à caractère non financier</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5728A2D" w14:textId="77777777" w:rsidR="00AA2464" w:rsidRPr="007655AE"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BB70B" w14:textId="77777777" w:rsidR="00AA2464" w:rsidRPr="007655AE" w:rsidRDefault="00AA2464" w:rsidP="008716A2"/>
        </w:tc>
      </w:tr>
      <w:tr w:rsidR="00AA2464" w:rsidRPr="007655AE" w14:paraId="0C6B9960"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8E1CD27" w14:textId="77777777" w:rsidR="00AA2464" w:rsidRPr="0026023F" w:rsidRDefault="00AA2464" w:rsidP="008716A2"/>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9883605" w14:textId="77777777" w:rsidR="00AA2464" w:rsidRPr="007655AE"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98D4A64" w14:textId="77777777" w:rsidR="00AA2464" w:rsidRPr="007655AE" w:rsidRDefault="00AA2464" w:rsidP="008716A2"/>
        </w:tc>
      </w:tr>
      <w:tr w:rsidR="00AA2464" w14:paraId="1A053226"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6E7B073" w14:textId="77777777" w:rsidR="00AA2464" w:rsidRPr="0026023F" w:rsidRDefault="00AA2464" w:rsidP="008716A2">
            <w:pPr>
              <w:pStyle w:val="Corps"/>
              <w:spacing w:after="0" w:line="240" w:lineRule="auto"/>
              <w:jc w:val="both"/>
              <w:rPr>
                <w:color w:val="auto"/>
              </w:rPr>
            </w:pPr>
            <w:r w:rsidRPr="0026023F">
              <w:rPr>
                <w:rStyle w:val="Aucun"/>
                <w:rFonts w:ascii="Times New Roman" w:hAnsi="Times New Roman"/>
                <w:b/>
                <w:bCs/>
                <w:color w:val="auto"/>
                <w:sz w:val="18"/>
                <w:szCs w:val="18"/>
              </w:rPr>
              <w:t>Transfert de charges</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168E492" w14:textId="77777777" w:rsidR="00AA2464"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015A91A" w14:textId="77777777" w:rsidR="00AA2464" w:rsidRDefault="00AA2464" w:rsidP="008716A2"/>
        </w:tc>
      </w:tr>
      <w:tr w:rsidR="00AA2464" w:rsidRPr="007655AE" w14:paraId="3FFBF08F"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4619E44" w14:textId="40C0DC47" w:rsidR="00AA2464" w:rsidRPr="0026023F" w:rsidRDefault="00AA2464" w:rsidP="00232932">
            <w:pPr>
              <w:pStyle w:val="Corps"/>
              <w:spacing w:after="0" w:line="240" w:lineRule="auto"/>
              <w:jc w:val="center"/>
              <w:rPr>
                <w:color w:val="auto"/>
              </w:rPr>
            </w:pPr>
            <w:r w:rsidRPr="0026023F">
              <w:rPr>
                <w:rStyle w:val="Aucun"/>
                <w:rFonts w:ascii="Times New Roman" w:hAnsi="Times New Roman"/>
                <w:b/>
                <w:bCs/>
                <w:color w:val="auto"/>
                <w:sz w:val="18"/>
                <w:szCs w:val="18"/>
              </w:rPr>
              <w:t>Total des  produits de fonctionnement (2)</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00174F7" w14:textId="77777777" w:rsidR="00AA2464" w:rsidRPr="007655AE"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2F0EE8A" w14:textId="77777777" w:rsidR="00AA2464" w:rsidRPr="007655AE" w:rsidRDefault="00AA2464" w:rsidP="008716A2"/>
        </w:tc>
      </w:tr>
      <w:tr w:rsidR="00AA2464" w:rsidRPr="007655AE" w14:paraId="31673EEF"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FFFFCC"/>
            <w:tcMar>
              <w:top w:w="80" w:type="dxa"/>
              <w:left w:w="80" w:type="dxa"/>
              <w:bottom w:w="80" w:type="dxa"/>
              <w:right w:w="80" w:type="dxa"/>
            </w:tcMar>
            <w:vAlign w:val="center"/>
          </w:tcPr>
          <w:p w14:paraId="3F488247" w14:textId="5F0768AF" w:rsidR="00AA2464" w:rsidRPr="0026023F" w:rsidRDefault="00AA2464" w:rsidP="008716A2">
            <w:pPr>
              <w:pStyle w:val="Corps"/>
              <w:spacing w:after="0" w:line="240" w:lineRule="auto"/>
              <w:jc w:val="right"/>
              <w:rPr>
                <w:color w:val="auto"/>
              </w:rPr>
            </w:pPr>
            <w:r w:rsidRPr="0026023F">
              <w:rPr>
                <w:rStyle w:val="Aucun"/>
                <w:rFonts w:ascii="Times New Roman" w:hAnsi="Times New Roman"/>
                <w:b/>
                <w:bCs/>
                <w:color w:val="auto"/>
                <w:sz w:val="18"/>
                <w:szCs w:val="18"/>
              </w:rPr>
              <w:t xml:space="preserve">A. Total des produits </w:t>
            </w:r>
            <w:r w:rsidR="00DC3A57" w:rsidRPr="0026023F">
              <w:rPr>
                <w:rStyle w:val="Aucun"/>
                <w:rFonts w:ascii="Times New Roman" w:hAnsi="Times New Roman"/>
                <w:b/>
                <w:bCs/>
                <w:color w:val="auto"/>
                <w:sz w:val="18"/>
                <w:szCs w:val="18"/>
              </w:rPr>
              <w:t xml:space="preserve">fiscaux et </w:t>
            </w:r>
            <w:r w:rsidRPr="0026023F">
              <w:rPr>
                <w:rStyle w:val="Aucun"/>
                <w:rFonts w:ascii="Times New Roman" w:hAnsi="Times New Roman"/>
                <w:b/>
                <w:bCs/>
                <w:color w:val="auto"/>
                <w:sz w:val="18"/>
                <w:szCs w:val="18"/>
              </w:rPr>
              <w:t xml:space="preserve">de fonctionnement 1+2 </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BBABFF3" w14:textId="77777777" w:rsidR="00AA2464" w:rsidRPr="007655AE" w:rsidRDefault="00AA2464" w:rsidP="008716A2"/>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662A52C" w14:textId="77777777" w:rsidR="00AA2464" w:rsidRPr="007655AE" w:rsidRDefault="00AA2464" w:rsidP="008716A2"/>
        </w:tc>
      </w:tr>
      <w:tr w:rsidR="00AA2464" w14:paraId="78A3C9E9" w14:textId="77777777" w:rsidTr="00AA2464">
        <w:trPr>
          <w:trHeight w:val="237"/>
          <w:jc w:val="center"/>
        </w:trPr>
        <w:tc>
          <w:tcPr>
            <w:tcW w:w="8789" w:type="dxa"/>
            <w:gridSpan w:val="3"/>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60E62845" w14:textId="77777777" w:rsidR="00AA2464" w:rsidRDefault="00AA2464" w:rsidP="008716A2">
            <w:pPr>
              <w:pStyle w:val="Corps"/>
              <w:spacing w:after="0" w:line="240" w:lineRule="auto"/>
            </w:pPr>
            <w:r>
              <w:rPr>
                <w:rStyle w:val="Aucun"/>
                <w:rFonts w:ascii="Times New Roman" w:hAnsi="Times New Roman"/>
                <w:b/>
                <w:bCs/>
                <w:sz w:val="18"/>
                <w:szCs w:val="18"/>
              </w:rPr>
              <w:t>PRODUITS D’INTERVENTION</w:t>
            </w:r>
          </w:p>
        </w:tc>
      </w:tr>
      <w:tr w:rsidR="00AA2464" w14:paraId="1D48FEC2"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E85F099"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Transferts </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36BE849" w14:textId="77777777" w:rsidR="00AA2464" w:rsidRDefault="00AA2464" w:rsidP="008716A2">
            <w:pPr>
              <w:pStyle w:val="Corps"/>
              <w:spacing w:after="0" w:line="240" w:lineRule="auto"/>
              <w:jc w:val="both"/>
            </w:pPr>
            <w:r>
              <w:rPr>
                <w:rStyle w:val="Aucun"/>
                <w:rFonts w:ascii="Times New Roman" w:hAnsi="Times New Roman"/>
                <w:b/>
                <w:bCs/>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DBB1608" w14:textId="77777777" w:rsidR="00AA2464" w:rsidRDefault="00AA2464" w:rsidP="008716A2">
            <w:pPr>
              <w:pStyle w:val="Corps"/>
              <w:spacing w:after="0" w:line="240" w:lineRule="auto"/>
              <w:jc w:val="right"/>
            </w:pPr>
            <w:r>
              <w:rPr>
                <w:rStyle w:val="Aucun"/>
                <w:rFonts w:ascii="Times New Roman" w:hAnsi="Times New Roman"/>
                <w:b/>
                <w:bCs/>
                <w:sz w:val="18"/>
                <w:szCs w:val="18"/>
              </w:rPr>
              <w:t> </w:t>
            </w:r>
          </w:p>
        </w:tc>
      </w:tr>
      <w:tr w:rsidR="00AA2464" w14:paraId="67225297"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46227C1" w14:textId="77777777" w:rsidR="00AA2464" w:rsidRDefault="00AA2464" w:rsidP="008716A2">
            <w:pPr>
              <w:pStyle w:val="Corps"/>
              <w:spacing w:after="0" w:line="240" w:lineRule="auto"/>
              <w:jc w:val="both"/>
            </w:pPr>
            <w:r>
              <w:rPr>
                <w:rStyle w:val="Aucun"/>
                <w:rFonts w:ascii="Times New Roman" w:hAnsi="Times New Roman"/>
                <w:b/>
                <w:bCs/>
                <w:sz w:val="18"/>
                <w:szCs w:val="18"/>
              </w:rPr>
              <w:t>Dons et legs</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49BD156" w14:textId="77777777" w:rsidR="00AA2464" w:rsidRDefault="00AA2464" w:rsidP="008716A2">
            <w:pPr>
              <w:pStyle w:val="Corps"/>
              <w:spacing w:after="0" w:line="240" w:lineRule="auto"/>
              <w:jc w:val="both"/>
            </w:pPr>
            <w:r>
              <w:rPr>
                <w:rStyle w:val="Aucun"/>
                <w:rFonts w:ascii="Times New Roman" w:hAnsi="Times New Roman"/>
                <w:b/>
                <w:bCs/>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8BA88E4" w14:textId="77777777" w:rsidR="00AA2464" w:rsidRDefault="00AA2464" w:rsidP="008716A2">
            <w:pPr>
              <w:pStyle w:val="Corps"/>
              <w:spacing w:after="0" w:line="240" w:lineRule="auto"/>
              <w:jc w:val="right"/>
            </w:pPr>
            <w:r>
              <w:rPr>
                <w:rStyle w:val="Aucun"/>
                <w:rFonts w:ascii="Times New Roman" w:hAnsi="Times New Roman"/>
                <w:b/>
                <w:bCs/>
                <w:sz w:val="18"/>
                <w:szCs w:val="18"/>
              </w:rPr>
              <w:t> </w:t>
            </w:r>
          </w:p>
        </w:tc>
      </w:tr>
      <w:tr w:rsidR="00AA2464" w14:paraId="1D630EE5"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AC75ACD" w14:textId="77777777" w:rsidR="00AA2464" w:rsidRDefault="00AA2464" w:rsidP="008716A2">
            <w:pPr>
              <w:pStyle w:val="Corps"/>
              <w:spacing w:after="0" w:line="240" w:lineRule="auto"/>
              <w:jc w:val="both"/>
            </w:pPr>
            <w:r>
              <w:rPr>
                <w:rStyle w:val="Aucun"/>
                <w:rFonts w:ascii="Times New Roman" w:hAnsi="Times New Roman"/>
                <w:i/>
                <w:iCs/>
                <w:sz w:val="18"/>
                <w:szCs w:val="18"/>
              </w:rPr>
              <w:t>Dons des institutions internationales</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CF32C2F"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7F2EC60" w14:textId="77777777" w:rsidR="00AA2464" w:rsidRDefault="00AA2464" w:rsidP="008716A2">
            <w:pPr>
              <w:pStyle w:val="Corps"/>
              <w:spacing w:after="0" w:line="240" w:lineRule="auto"/>
              <w:jc w:val="right"/>
            </w:pPr>
            <w:r>
              <w:rPr>
                <w:rStyle w:val="Aucun"/>
                <w:rFonts w:ascii="Times New Roman" w:hAnsi="Times New Roman"/>
                <w:sz w:val="18"/>
                <w:szCs w:val="18"/>
              </w:rPr>
              <w:t> </w:t>
            </w:r>
          </w:p>
        </w:tc>
      </w:tr>
      <w:tr w:rsidR="00AA2464" w14:paraId="348EE232"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C3F2FDE" w14:textId="77777777" w:rsidR="00AA2464" w:rsidRDefault="00AA2464" w:rsidP="008716A2">
            <w:pPr>
              <w:pStyle w:val="Corps"/>
              <w:spacing w:after="0" w:line="240" w:lineRule="auto"/>
              <w:jc w:val="both"/>
            </w:pPr>
            <w:r>
              <w:rPr>
                <w:rStyle w:val="Aucun"/>
                <w:rFonts w:ascii="Times New Roman" w:hAnsi="Times New Roman"/>
                <w:i/>
                <w:iCs/>
                <w:sz w:val="18"/>
                <w:szCs w:val="18"/>
              </w:rPr>
              <w:t>Autres dons et legs</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F1C5F32"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E7CCB45" w14:textId="77777777" w:rsidR="00AA2464" w:rsidRDefault="00AA2464" w:rsidP="008716A2">
            <w:pPr>
              <w:pStyle w:val="Corps"/>
              <w:spacing w:after="0" w:line="240" w:lineRule="auto"/>
              <w:jc w:val="both"/>
            </w:pPr>
            <w:r>
              <w:rPr>
                <w:rStyle w:val="Aucun"/>
                <w:rFonts w:ascii="Times New Roman" w:hAnsi="Times New Roman"/>
                <w:sz w:val="18"/>
                <w:szCs w:val="18"/>
              </w:rPr>
              <w:t> </w:t>
            </w:r>
          </w:p>
        </w:tc>
      </w:tr>
      <w:tr w:rsidR="00AA2464" w:rsidRPr="007655AE" w14:paraId="7F928E93"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FFFFCC"/>
            <w:tcMar>
              <w:top w:w="80" w:type="dxa"/>
              <w:left w:w="80" w:type="dxa"/>
              <w:bottom w:w="80" w:type="dxa"/>
              <w:right w:w="80" w:type="dxa"/>
            </w:tcMar>
            <w:vAlign w:val="center"/>
          </w:tcPr>
          <w:p w14:paraId="6888609E" w14:textId="77777777" w:rsidR="00AA2464" w:rsidRDefault="00AA2464" w:rsidP="008716A2">
            <w:pPr>
              <w:pStyle w:val="Corps"/>
              <w:spacing w:after="0" w:line="240" w:lineRule="auto"/>
              <w:jc w:val="right"/>
            </w:pPr>
            <w:r>
              <w:rPr>
                <w:rStyle w:val="Aucun"/>
                <w:rFonts w:ascii="Times New Roman" w:hAnsi="Times New Roman"/>
                <w:b/>
                <w:bCs/>
                <w:sz w:val="18"/>
                <w:szCs w:val="18"/>
              </w:rPr>
              <w:t>B. Total des produits d’intervention</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2EF800A" w14:textId="77777777" w:rsidR="00AA2464" w:rsidRDefault="00AA2464" w:rsidP="008716A2">
            <w:pPr>
              <w:pStyle w:val="Corps"/>
              <w:spacing w:after="0" w:line="240" w:lineRule="auto"/>
              <w:jc w:val="both"/>
            </w:pPr>
            <w:r>
              <w:rPr>
                <w:rStyle w:val="Aucun"/>
                <w:rFonts w:ascii="Times New Roman" w:hAnsi="Times New Roman"/>
                <w:b/>
                <w:bCs/>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90FD606" w14:textId="77777777" w:rsidR="00AA2464" w:rsidRDefault="00AA2464" w:rsidP="008716A2">
            <w:pPr>
              <w:pStyle w:val="Corps"/>
              <w:spacing w:after="0" w:line="240" w:lineRule="auto"/>
              <w:jc w:val="right"/>
            </w:pPr>
            <w:r>
              <w:rPr>
                <w:rStyle w:val="Aucun"/>
                <w:rFonts w:ascii="Times New Roman" w:hAnsi="Times New Roman"/>
                <w:b/>
                <w:bCs/>
                <w:sz w:val="18"/>
                <w:szCs w:val="18"/>
              </w:rPr>
              <w:t> </w:t>
            </w:r>
          </w:p>
        </w:tc>
      </w:tr>
      <w:tr w:rsidR="00AA2464" w14:paraId="786799B5" w14:textId="77777777" w:rsidTr="00AA2464">
        <w:trPr>
          <w:trHeight w:val="202"/>
          <w:jc w:val="center"/>
        </w:trPr>
        <w:tc>
          <w:tcPr>
            <w:tcW w:w="8789" w:type="dxa"/>
            <w:gridSpan w:val="3"/>
            <w:tcBorders>
              <w:top w:val="single" w:sz="4"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34749AE9" w14:textId="77777777" w:rsidR="00AA2464" w:rsidRDefault="00AA2464" w:rsidP="008716A2">
            <w:pPr>
              <w:pStyle w:val="Corps"/>
              <w:spacing w:after="0" w:line="240" w:lineRule="auto"/>
              <w:jc w:val="both"/>
            </w:pPr>
            <w:r>
              <w:rPr>
                <w:rStyle w:val="Aucun"/>
                <w:rFonts w:ascii="Times New Roman" w:hAnsi="Times New Roman"/>
                <w:b/>
                <w:bCs/>
                <w:sz w:val="18"/>
                <w:szCs w:val="18"/>
              </w:rPr>
              <w:t>PRODUITS FINANCIERS </w:t>
            </w:r>
          </w:p>
        </w:tc>
      </w:tr>
      <w:tr w:rsidR="00AA2464" w14:paraId="4035F405"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980B661" w14:textId="77777777" w:rsidR="00AA2464" w:rsidRDefault="00AA2464" w:rsidP="008716A2">
            <w:pPr>
              <w:pStyle w:val="Corps"/>
              <w:spacing w:after="0" w:line="240" w:lineRule="auto"/>
              <w:jc w:val="both"/>
            </w:pPr>
            <w:r>
              <w:rPr>
                <w:rStyle w:val="Aucun"/>
                <w:rFonts w:ascii="Times New Roman" w:hAnsi="Times New Roman"/>
                <w:b/>
                <w:bCs/>
                <w:sz w:val="18"/>
                <w:szCs w:val="18"/>
              </w:rPr>
              <w:t>Produits financiers</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E18A5F"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7C861DE6" w14:textId="77777777" w:rsidR="00AA2464" w:rsidRDefault="00AA2464" w:rsidP="008716A2">
            <w:pPr>
              <w:pStyle w:val="Corps"/>
              <w:spacing w:after="0" w:line="240" w:lineRule="auto"/>
              <w:jc w:val="both"/>
            </w:pPr>
            <w:r>
              <w:rPr>
                <w:rStyle w:val="Aucun"/>
                <w:rFonts w:ascii="Times New Roman" w:hAnsi="Times New Roman"/>
                <w:sz w:val="18"/>
                <w:szCs w:val="18"/>
              </w:rPr>
              <w:t> </w:t>
            </w:r>
          </w:p>
        </w:tc>
      </w:tr>
      <w:tr w:rsidR="00AA2464" w:rsidRPr="007655AE" w14:paraId="0C76468F" w14:textId="77777777" w:rsidTr="00AA2464">
        <w:trPr>
          <w:trHeight w:val="202"/>
          <w:jc w:val="center"/>
        </w:trPr>
        <w:tc>
          <w:tcPr>
            <w:tcW w:w="5387"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0DF3A35" w14:textId="77777777" w:rsidR="00AA2464" w:rsidRDefault="00AA2464" w:rsidP="008716A2">
            <w:pPr>
              <w:pStyle w:val="Corps"/>
              <w:spacing w:after="0" w:line="240" w:lineRule="auto"/>
              <w:jc w:val="both"/>
            </w:pPr>
            <w:r>
              <w:rPr>
                <w:rStyle w:val="Aucun"/>
                <w:rFonts w:ascii="Times New Roman" w:hAnsi="Times New Roman"/>
                <w:b/>
                <w:bCs/>
                <w:sz w:val="18"/>
                <w:szCs w:val="18"/>
              </w:rPr>
              <w:t>Reprises sur provisions à caractère financier</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EC8EDA7"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70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D51F6CF" w14:textId="77777777" w:rsidR="00AA2464" w:rsidRDefault="00AA2464" w:rsidP="008716A2">
            <w:pPr>
              <w:pStyle w:val="Corps"/>
              <w:spacing w:after="0" w:line="240" w:lineRule="auto"/>
              <w:jc w:val="right"/>
            </w:pPr>
            <w:r>
              <w:rPr>
                <w:rStyle w:val="Aucun"/>
                <w:rFonts w:ascii="Times New Roman" w:hAnsi="Times New Roman"/>
                <w:sz w:val="18"/>
                <w:szCs w:val="18"/>
              </w:rPr>
              <w:t> </w:t>
            </w:r>
          </w:p>
        </w:tc>
      </w:tr>
      <w:tr w:rsidR="00AA2464" w:rsidRPr="007655AE" w14:paraId="3F7601BA" w14:textId="77777777" w:rsidTr="00AA2464">
        <w:trPr>
          <w:trHeight w:val="207"/>
          <w:jc w:val="center"/>
        </w:trPr>
        <w:tc>
          <w:tcPr>
            <w:tcW w:w="5387" w:type="dxa"/>
            <w:tcBorders>
              <w:top w:val="single" w:sz="4" w:space="0" w:color="000000"/>
              <w:left w:val="single" w:sz="8" w:space="0" w:color="000000"/>
              <w:bottom w:val="single" w:sz="8" w:space="0" w:color="000000"/>
              <w:right w:val="single" w:sz="8" w:space="0" w:color="000000"/>
            </w:tcBorders>
            <w:shd w:val="clear" w:color="auto" w:fill="FFFFCC"/>
            <w:tcMar>
              <w:top w:w="80" w:type="dxa"/>
              <w:left w:w="80" w:type="dxa"/>
              <w:bottom w:w="80" w:type="dxa"/>
              <w:right w:w="80" w:type="dxa"/>
            </w:tcMar>
            <w:vAlign w:val="center"/>
          </w:tcPr>
          <w:p w14:paraId="307D89E2" w14:textId="77777777" w:rsidR="00AA2464" w:rsidRDefault="00AA2464" w:rsidP="008716A2">
            <w:pPr>
              <w:pStyle w:val="Corps"/>
              <w:spacing w:after="0" w:line="240" w:lineRule="auto"/>
              <w:jc w:val="right"/>
            </w:pPr>
            <w:r>
              <w:rPr>
                <w:rStyle w:val="Aucun"/>
                <w:rFonts w:ascii="Times New Roman" w:hAnsi="Times New Roman"/>
                <w:b/>
                <w:bCs/>
                <w:sz w:val="18"/>
                <w:szCs w:val="18"/>
              </w:rPr>
              <w:t>C. Total des produits financiers</w:t>
            </w:r>
          </w:p>
        </w:tc>
        <w:tc>
          <w:tcPr>
            <w:tcW w:w="170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1F63D7" w14:textId="77777777" w:rsidR="00AA2464" w:rsidRDefault="00AA2464" w:rsidP="008716A2">
            <w:pPr>
              <w:pStyle w:val="Corps"/>
              <w:spacing w:after="0" w:line="240" w:lineRule="auto"/>
              <w:jc w:val="both"/>
            </w:pPr>
            <w:r>
              <w:rPr>
                <w:rStyle w:val="Aucun"/>
                <w:rFonts w:ascii="Times New Roman" w:hAnsi="Times New Roman"/>
                <w:b/>
                <w:bCs/>
                <w:sz w:val="18"/>
                <w:szCs w:val="18"/>
              </w:rPr>
              <w:t> </w:t>
            </w:r>
          </w:p>
        </w:tc>
        <w:tc>
          <w:tcPr>
            <w:tcW w:w="1700"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E46068C" w14:textId="77777777" w:rsidR="00AA2464" w:rsidRDefault="00AA2464" w:rsidP="008716A2">
            <w:pPr>
              <w:pStyle w:val="Corps"/>
              <w:spacing w:after="0" w:line="240" w:lineRule="auto"/>
              <w:jc w:val="right"/>
            </w:pPr>
            <w:r>
              <w:rPr>
                <w:rStyle w:val="Aucun"/>
                <w:rFonts w:ascii="Times New Roman" w:hAnsi="Times New Roman"/>
                <w:b/>
                <w:bCs/>
                <w:sz w:val="18"/>
                <w:szCs w:val="18"/>
              </w:rPr>
              <w:t> </w:t>
            </w:r>
          </w:p>
        </w:tc>
      </w:tr>
      <w:tr w:rsidR="00AA2464" w:rsidRPr="007655AE" w14:paraId="0C77980B" w14:textId="77777777" w:rsidTr="00AA2464">
        <w:trPr>
          <w:trHeight w:val="212"/>
          <w:jc w:val="center"/>
        </w:trPr>
        <w:tc>
          <w:tcPr>
            <w:tcW w:w="5387" w:type="dxa"/>
            <w:tcBorders>
              <w:top w:val="single" w:sz="8" w:space="0" w:color="000000"/>
              <w:left w:val="single" w:sz="8" w:space="0" w:color="000000"/>
              <w:bottom w:val="single" w:sz="8" w:space="0" w:color="000000"/>
              <w:right w:val="single" w:sz="4" w:space="0" w:color="000000"/>
            </w:tcBorders>
            <w:shd w:val="clear" w:color="auto" w:fill="FFFF00"/>
            <w:tcMar>
              <w:top w:w="80" w:type="dxa"/>
              <w:left w:w="80" w:type="dxa"/>
              <w:bottom w:w="80" w:type="dxa"/>
              <w:right w:w="80" w:type="dxa"/>
            </w:tcMar>
            <w:vAlign w:val="center"/>
          </w:tcPr>
          <w:p w14:paraId="2D2D0062" w14:textId="77777777" w:rsidR="00AA2464" w:rsidRDefault="00AA2464" w:rsidP="008716A2">
            <w:pPr>
              <w:pStyle w:val="Corps"/>
              <w:spacing w:after="0" w:line="240" w:lineRule="auto"/>
              <w:jc w:val="both"/>
            </w:pPr>
            <w:r>
              <w:rPr>
                <w:rStyle w:val="Aucun"/>
                <w:rFonts w:ascii="Times New Roman" w:hAnsi="Times New Roman"/>
                <w:b/>
                <w:bCs/>
                <w:sz w:val="18"/>
                <w:szCs w:val="18"/>
              </w:rPr>
              <w:t>TOTAL DES PRODUITS I = A+B+C</w:t>
            </w:r>
          </w:p>
        </w:tc>
        <w:tc>
          <w:tcPr>
            <w:tcW w:w="1701" w:type="dxa"/>
            <w:tcBorders>
              <w:top w:val="single" w:sz="8" w:space="0" w:color="000000"/>
              <w:left w:val="single" w:sz="4" w:space="0" w:color="000000"/>
              <w:bottom w:val="single" w:sz="8" w:space="0" w:color="000000"/>
              <w:right w:val="single" w:sz="4" w:space="0" w:color="000000"/>
            </w:tcBorders>
            <w:shd w:val="clear" w:color="auto" w:fill="FFFF00"/>
            <w:tcMar>
              <w:top w:w="80" w:type="dxa"/>
              <w:left w:w="80" w:type="dxa"/>
              <w:bottom w:w="80" w:type="dxa"/>
              <w:right w:w="80" w:type="dxa"/>
            </w:tcMar>
            <w:vAlign w:val="bottom"/>
          </w:tcPr>
          <w:p w14:paraId="327471D7" w14:textId="77777777" w:rsidR="00AA2464" w:rsidRDefault="00AA2464" w:rsidP="008716A2">
            <w:pPr>
              <w:pStyle w:val="Corps"/>
              <w:spacing w:after="0" w:line="240" w:lineRule="auto"/>
            </w:pPr>
            <w:r>
              <w:rPr>
                <w:rStyle w:val="Aucun"/>
                <w:rFonts w:ascii="Times New Roman" w:hAnsi="Times New Roman"/>
                <w:sz w:val="18"/>
                <w:szCs w:val="18"/>
              </w:rPr>
              <w:t> </w:t>
            </w:r>
          </w:p>
        </w:tc>
        <w:tc>
          <w:tcPr>
            <w:tcW w:w="1700" w:type="dxa"/>
            <w:tcBorders>
              <w:top w:val="single" w:sz="8" w:space="0" w:color="000000"/>
              <w:left w:val="single" w:sz="4" w:space="0" w:color="000000"/>
              <w:bottom w:val="single" w:sz="8" w:space="0" w:color="000000"/>
              <w:right w:val="single" w:sz="8" w:space="0" w:color="000000"/>
            </w:tcBorders>
            <w:shd w:val="clear" w:color="auto" w:fill="FFFF00"/>
            <w:tcMar>
              <w:top w:w="80" w:type="dxa"/>
              <w:left w:w="80" w:type="dxa"/>
              <w:bottom w:w="80" w:type="dxa"/>
              <w:right w:w="80" w:type="dxa"/>
            </w:tcMar>
          </w:tcPr>
          <w:p w14:paraId="38400E76" w14:textId="77777777" w:rsidR="00AA2464" w:rsidRDefault="00AA2464" w:rsidP="008716A2">
            <w:pPr>
              <w:pStyle w:val="Corps"/>
              <w:spacing w:after="0" w:line="240" w:lineRule="auto"/>
              <w:jc w:val="right"/>
            </w:pPr>
            <w:r>
              <w:rPr>
                <w:rStyle w:val="Aucun"/>
                <w:rFonts w:ascii="Times New Roman" w:hAnsi="Times New Roman"/>
                <w:b/>
                <w:bCs/>
                <w:sz w:val="18"/>
                <w:szCs w:val="18"/>
              </w:rPr>
              <w:t> </w:t>
            </w:r>
          </w:p>
        </w:tc>
      </w:tr>
    </w:tbl>
    <w:p w14:paraId="76A8E1FD" w14:textId="77777777" w:rsidR="00AA2464" w:rsidRDefault="00AA2464" w:rsidP="008F59AA">
      <w:pPr>
        <w:jc w:val="center"/>
      </w:pPr>
    </w:p>
    <w:tbl>
      <w:tblPr>
        <w:tblStyle w:val="TableNormal"/>
        <w:tblpPr w:leftFromText="141" w:rightFromText="141" w:horzAnchor="margin" w:tblpXSpec="center" w:tblpY="-540"/>
        <w:tblW w:w="87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5"/>
        <w:gridCol w:w="1843"/>
        <w:gridCol w:w="1701"/>
      </w:tblGrid>
      <w:tr w:rsidR="00AA2464" w14:paraId="5C07BC7F" w14:textId="77777777" w:rsidTr="00232932">
        <w:trPr>
          <w:trHeight w:val="212"/>
        </w:trPr>
        <w:tc>
          <w:tcPr>
            <w:tcW w:w="5245" w:type="dxa"/>
            <w:tcBorders>
              <w:top w:val="single" w:sz="8" w:space="0" w:color="000000"/>
              <w:left w:val="single" w:sz="8" w:space="0" w:color="000000"/>
              <w:bottom w:val="single" w:sz="8" w:space="0" w:color="000000"/>
              <w:right w:val="single" w:sz="4" w:space="0" w:color="000000"/>
            </w:tcBorders>
            <w:shd w:val="clear" w:color="auto" w:fill="C6E0B4"/>
            <w:tcMar>
              <w:top w:w="80" w:type="dxa"/>
              <w:left w:w="80" w:type="dxa"/>
              <w:bottom w:w="80" w:type="dxa"/>
              <w:right w:w="80" w:type="dxa"/>
            </w:tcMar>
            <w:vAlign w:val="center"/>
          </w:tcPr>
          <w:p w14:paraId="26D0F5E7" w14:textId="77777777" w:rsidR="00AA2464" w:rsidRDefault="00AA2464" w:rsidP="00AD0061">
            <w:pPr>
              <w:pStyle w:val="Corps"/>
              <w:spacing w:after="0" w:line="240" w:lineRule="auto"/>
              <w:jc w:val="both"/>
            </w:pPr>
            <w:r>
              <w:rPr>
                <w:rStyle w:val="Aucun"/>
                <w:rFonts w:ascii="Times New Roman" w:hAnsi="Times New Roman"/>
                <w:b/>
                <w:bCs/>
                <w:sz w:val="18"/>
                <w:szCs w:val="18"/>
              </w:rPr>
              <w:lastRenderedPageBreak/>
              <w:t>CHARGES</w:t>
            </w:r>
          </w:p>
        </w:tc>
        <w:tc>
          <w:tcPr>
            <w:tcW w:w="1843" w:type="dxa"/>
            <w:tcBorders>
              <w:top w:val="single" w:sz="8" w:space="0" w:color="000000"/>
              <w:left w:val="single" w:sz="4" w:space="0" w:color="000000"/>
              <w:bottom w:val="single" w:sz="8" w:space="0" w:color="000000"/>
              <w:right w:val="single" w:sz="4" w:space="0" w:color="000000"/>
            </w:tcBorders>
            <w:shd w:val="clear" w:color="auto" w:fill="C6E0B4"/>
            <w:tcMar>
              <w:top w:w="80" w:type="dxa"/>
              <w:left w:w="80" w:type="dxa"/>
              <w:bottom w:w="80" w:type="dxa"/>
              <w:right w:w="80" w:type="dxa"/>
            </w:tcMar>
            <w:vAlign w:val="center"/>
          </w:tcPr>
          <w:p w14:paraId="397664AD" w14:textId="77777777" w:rsidR="00AA2464" w:rsidRDefault="00AA2464" w:rsidP="00AD0061">
            <w:pPr>
              <w:pStyle w:val="Corps"/>
              <w:spacing w:after="0" w:line="240" w:lineRule="auto"/>
              <w:jc w:val="center"/>
            </w:pPr>
            <w:r>
              <w:rPr>
                <w:rStyle w:val="Aucun"/>
                <w:rFonts w:ascii="Times New Roman" w:hAnsi="Times New Roman"/>
                <w:b/>
                <w:bCs/>
                <w:sz w:val="18"/>
                <w:szCs w:val="18"/>
              </w:rPr>
              <w:t>Exercice N</w:t>
            </w:r>
          </w:p>
        </w:tc>
        <w:tc>
          <w:tcPr>
            <w:tcW w:w="1701" w:type="dxa"/>
            <w:tcBorders>
              <w:top w:val="single" w:sz="8" w:space="0" w:color="000000"/>
              <w:left w:val="single" w:sz="4" w:space="0" w:color="000000"/>
              <w:bottom w:val="single" w:sz="8" w:space="0" w:color="000000"/>
              <w:right w:val="single" w:sz="8" w:space="0" w:color="000000"/>
            </w:tcBorders>
            <w:shd w:val="clear" w:color="auto" w:fill="C6E0B4"/>
            <w:tcMar>
              <w:top w:w="80" w:type="dxa"/>
              <w:left w:w="80" w:type="dxa"/>
              <w:bottom w:w="80" w:type="dxa"/>
              <w:right w:w="80" w:type="dxa"/>
            </w:tcMar>
            <w:vAlign w:val="center"/>
          </w:tcPr>
          <w:p w14:paraId="0E011ED0" w14:textId="77777777" w:rsidR="00AA2464" w:rsidRDefault="00AA2464" w:rsidP="00AD0061">
            <w:pPr>
              <w:pStyle w:val="Corps"/>
              <w:spacing w:after="0" w:line="240" w:lineRule="auto"/>
              <w:jc w:val="center"/>
            </w:pPr>
            <w:r>
              <w:rPr>
                <w:rStyle w:val="Aucun"/>
                <w:rFonts w:ascii="Times New Roman" w:hAnsi="Times New Roman"/>
                <w:b/>
                <w:bCs/>
                <w:sz w:val="18"/>
                <w:szCs w:val="18"/>
              </w:rPr>
              <w:t>Exercice N-1</w:t>
            </w:r>
          </w:p>
        </w:tc>
      </w:tr>
      <w:tr w:rsidR="00AA2464" w14:paraId="6D817C30" w14:textId="77777777" w:rsidTr="00232932">
        <w:trPr>
          <w:trHeight w:val="212"/>
        </w:trPr>
        <w:tc>
          <w:tcPr>
            <w:tcW w:w="8789" w:type="dxa"/>
            <w:gridSpan w:val="3"/>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vAlign w:val="center"/>
          </w:tcPr>
          <w:p w14:paraId="2FD7310D" w14:textId="77777777" w:rsidR="00AA2464" w:rsidRDefault="00AA2464" w:rsidP="00AD0061">
            <w:pPr>
              <w:pStyle w:val="Corps"/>
              <w:spacing w:after="0" w:line="240" w:lineRule="auto"/>
              <w:jc w:val="both"/>
            </w:pPr>
            <w:r>
              <w:rPr>
                <w:rStyle w:val="Aucun"/>
                <w:rFonts w:ascii="Times New Roman" w:hAnsi="Times New Roman"/>
                <w:b/>
                <w:bCs/>
                <w:sz w:val="18"/>
                <w:szCs w:val="18"/>
              </w:rPr>
              <w:t>CHARGES DE FONCTIONNEMENT</w:t>
            </w:r>
            <w:r>
              <w:rPr>
                <w:rStyle w:val="Aucun"/>
                <w:rFonts w:ascii="Times New Roman" w:hAnsi="Times New Roman"/>
                <w:sz w:val="18"/>
                <w:szCs w:val="18"/>
              </w:rPr>
              <w:t> </w:t>
            </w:r>
          </w:p>
        </w:tc>
      </w:tr>
      <w:tr w:rsidR="00AA2464" w14:paraId="5C2EA865" w14:textId="77777777" w:rsidTr="00232932">
        <w:trPr>
          <w:trHeight w:val="207"/>
        </w:trPr>
        <w:tc>
          <w:tcPr>
            <w:tcW w:w="5245"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B862DAF" w14:textId="77777777" w:rsidR="00AA2464" w:rsidRDefault="00AA2464" w:rsidP="00AD0061">
            <w:pPr>
              <w:pStyle w:val="Corps"/>
              <w:spacing w:after="0" w:line="240" w:lineRule="auto"/>
              <w:jc w:val="both"/>
            </w:pPr>
            <w:r>
              <w:rPr>
                <w:rStyle w:val="Aucun"/>
                <w:rFonts w:ascii="Times New Roman" w:hAnsi="Times New Roman"/>
                <w:b/>
                <w:bCs/>
                <w:sz w:val="18"/>
                <w:szCs w:val="18"/>
              </w:rPr>
              <w:t>Achats de biens</w:t>
            </w:r>
          </w:p>
        </w:tc>
        <w:tc>
          <w:tcPr>
            <w:tcW w:w="1843"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059349F3" w14:textId="77777777" w:rsidR="00AA2464" w:rsidRDefault="00AA2464" w:rsidP="00AD0061">
            <w:pPr>
              <w:pStyle w:val="Corps"/>
              <w:spacing w:after="0" w:line="240" w:lineRule="auto"/>
              <w:jc w:val="both"/>
            </w:pPr>
            <w:r>
              <w:rPr>
                <w:rStyle w:val="Aucun"/>
                <w:rFonts w:ascii="Times New Roman" w:hAnsi="Times New Roman"/>
                <w:b/>
                <w:bCs/>
                <w:sz w:val="18"/>
                <w:szCs w:val="18"/>
              </w:rPr>
              <w:t> </w:t>
            </w:r>
          </w:p>
        </w:tc>
        <w:tc>
          <w:tcPr>
            <w:tcW w:w="1701"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E88ABAB" w14:textId="77777777" w:rsidR="00AA2464" w:rsidRDefault="00AA2464" w:rsidP="00AD0061">
            <w:pPr>
              <w:pStyle w:val="Corps"/>
              <w:spacing w:after="0" w:line="240" w:lineRule="auto"/>
            </w:pPr>
            <w:r>
              <w:rPr>
                <w:rStyle w:val="Aucun"/>
                <w:rFonts w:ascii="Times New Roman" w:hAnsi="Times New Roman"/>
                <w:b/>
                <w:bCs/>
                <w:sz w:val="18"/>
                <w:szCs w:val="18"/>
              </w:rPr>
              <w:t> </w:t>
            </w:r>
          </w:p>
        </w:tc>
      </w:tr>
      <w:tr w:rsidR="00AA2464" w14:paraId="2463C7C0"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04FF0C7A" w14:textId="77777777" w:rsidR="00AA2464" w:rsidRDefault="00AA2464" w:rsidP="00AD0061">
            <w:pPr>
              <w:pStyle w:val="Corps"/>
              <w:spacing w:after="0" w:line="240" w:lineRule="auto"/>
              <w:jc w:val="both"/>
            </w:pPr>
            <w:r>
              <w:rPr>
                <w:rStyle w:val="Aucun"/>
                <w:rFonts w:ascii="Times New Roman" w:hAnsi="Times New Roman"/>
                <w:i/>
                <w:iCs/>
                <w:sz w:val="18"/>
                <w:szCs w:val="18"/>
              </w:rPr>
              <w:t>Achats de biens stockables</w:t>
            </w:r>
          </w:p>
        </w:tc>
        <w:tc>
          <w:tcPr>
            <w:tcW w:w="184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78E595F" w14:textId="77777777" w:rsidR="00AA2464" w:rsidRDefault="00AA2464" w:rsidP="00AD0061">
            <w:pPr>
              <w:pStyle w:val="Corps"/>
              <w:spacing w:after="0" w:line="240" w:lineRule="auto"/>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B075C11"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rsidRPr="007655AE" w14:paraId="15BF1E6A"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2F2E6D8" w14:textId="77777777" w:rsidR="00AA2464" w:rsidRDefault="00AA2464" w:rsidP="00AD0061">
            <w:pPr>
              <w:pStyle w:val="Corps"/>
              <w:spacing w:after="0" w:line="240" w:lineRule="auto"/>
              <w:jc w:val="both"/>
            </w:pPr>
            <w:r>
              <w:rPr>
                <w:rStyle w:val="Aucun"/>
                <w:rFonts w:ascii="Times New Roman" w:hAnsi="Times New Roman"/>
                <w:i/>
                <w:iCs/>
                <w:sz w:val="18"/>
                <w:szCs w:val="18"/>
              </w:rPr>
              <w:t>Variation des stocks de biens fongibles achetés</w:t>
            </w:r>
          </w:p>
        </w:tc>
        <w:tc>
          <w:tcPr>
            <w:tcW w:w="184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B8EBAFE" w14:textId="77777777" w:rsidR="00AA2464" w:rsidRDefault="00AA2464" w:rsidP="00AD0061">
            <w:pPr>
              <w:pStyle w:val="Corps"/>
              <w:spacing w:after="0" w:line="240" w:lineRule="auto"/>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DA889E7"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14:paraId="7FB23EA2"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5FFE8486" w14:textId="77777777" w:rsidR="00AA2464" w:rsidRDefault="00AA2464" w:rsidP="00AD0061">
            <w:pPr>
              <w:pStyle w:val="Corps"/>
              <w:spacing w:after="0" w:line="240" w:lineRule="auto"/>
              <w:jc w:val="both"/>
            </w:pPr>
            <w:r>
              <w:rPr>
                <w:rStyle w:val="Aucun"/>
                <w:rFonts w:ascii="Times New Roman" w:hAnsi="Times New Roman"/>
                <w:i/>
                <w:iCs/>
                <w:sz w:val="18"/>
                <w:szCs w:val="18"/>
              </w:rPr>
              <w:t>Autres achats de biens</w:t>
            </w:r>
          </w:p>
        </w:tc>
        <w:tc>
          <w:tcPr>
            <w:tcW w:w="184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22EF57A" w14:textId="77777777" w:rsidR="00AA2464" w:rsidRDefault="00AA2464" w:rsidP="00AD0061">
            <w:pPr>
              <w:pStyle w:val="Corps"/>
              <w:spacing w:after="0" w:line="240" w:lineRule="auto"/>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E8C1945"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rsidRPr="007655AE" w14:paraId="77576812"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419D37F" w14:textId="77777777" w:rsidR="00AA2464" w:rsidRDefault="00AA2464" w:rsidP="00AD0061">
            <w:pPr>
              <w:pStyle w:val="Corps"/>
              <w:spacing w:after="0" w:line="240" w:lineRule="auto"/>
              <w:jc w:val="both"/>
            </w:pPr>
            <w:r>
              <w:rPr>
                <w:rStyle w:val="Aucun"/>
                <w:rFonts w:ascii="Times New Roman" w:hAnsi="Times New Roman"/>
                <w:b/>
                <w:bCs/>
                <w:sz w:val="18"/>
                <w:szCs w:val="18"/>
              </w:rPr>
              <w:t>Achats de services et autres charges de gestion courante</w:t>
            </w:r>
          </w:p>
        </w:tc>
        <w:tc>
          <w:tcPr>
            <w:tcW w:w="184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DD398B7" w14:textId="77777777" w:rsidR="00AA2464" w:rsidRDefault="00AA2464" w:rsidP="00AD0061">
            <w:pPr>
              <w:pStyle w:val="Corps"/>
              <w:spacing w:after="0" w:line="240" w:lineRule="auto"/>
              <w:jc w:val="both"/>
            </w:pPr>
            <w:r>
              <w:rPr>
                <w:rStyle w:val="Aucun"/>
                <w:rFonts w:ascii="Times New Roman" w:hAnsi="Times New Roman"/>
                <w:b/>
                <w:bCs/>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9965568" w14:textId="77777777" w:rsidR="00AA2464" w:rsidRDefault="00AA2464" w:rsidP="00AD0061">
            <w:pPr>
              <w:pStyle w:val="Corps"/>
              <w:spacing w:after="0" w:line="240" w:lineRule="auto"/>
            </w:pPr>
            <w:r>
              <w:rPr>
                <w:rStyle w:val="Aucun"/>
                <w:rFonts w:ascii="Times New Roman" w:hAnsi="Times New Roman"/>
                <w:b/>
                <w:bCs/>
                <w:sz w:val="18"/>
                <w:szCs w:val="18"/>
              </w:rPr>
              <w:t> </w:t>
            </w:r>
          </w:p>
        </w:tc>
      </w:tr>
      <w:tr w:rsidR="00AA2464" w14:paraId="045DB5C4"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6F406CF4" w14:textId="77777777" w:rsidR="00AA2464" w:rsidRDefault="00AA2464" w:rsidP="00AD0061">
            <w:pPr>
              <w:pStyle w:val="Corps"/>
              <w:spacing w:after="0" w:line="240" w:lineRule="auto"/>
              <w:jc w:val="both"/>
            </w:pPr>
            <w:r>
              <w:rPr>
                <w:rStyle w:val="Aucun"/>
                <w:rFonts w:ascii="Times New Roman" w:hAnsi="Times New Roman"/>
                <w:i/>
                <w:iCs/>
                <w:sz w:val="18"/>
                <w:szCs w:val="18"/>
              </w:rPr>
              <w:t>Achats de service</w:t>
            </w:r>
          </w:p>
        </w:tc>
        <w:tc>
          <w:tcPr>
            <w:tcW w:w="184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5A0B492" w14:textId="77777777" w:rsidR="00AA2464" w:rsidRDefault="00AA2464" w:rsidP="00AD0061">
            <w:pPr>
              <w:pStyle w:val="Corps"/>
              <w:spacing w:after="0" w:line="240" w:lineRule="auto"/>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13BF61E"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rsidRPr="007655AE" w14:paraId="7D519A33"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A12E404" w14:textId="77777777" w:rsidR="00AA2464" w:rsidRDefault="00AA2464" w:rsidP="00AD0061">
            <w:pPr>
              <w:pStyle w:val="Corps"/>
              <w:spacing w:after="0" w:line="240" w:lineRule="auto"/>
              <w:jc w:val="both"/>
            </w:pPr>
            <w:r>
              <w:rPr>
                <w:rStyle w:val="Aucun"/>
                <w:rFonts w:ascii="Times New Roman" w:hAnsi="Times New Roman"/>
                <w:i/>
                <w:iCs/>
                <w:sz w:val="18"/>
                <w:szCs w:val="18"/>
              </w:rPr>
              <w:t>Autres charges de gestion courante</w:t>
            </w:r>
          </w:p>
        </w:tc>
        <w:tc>
          <w:tcPr>
            <w:tcW w:w="184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1C22FB0" w14:textId="77777777" w:rsidR="00AA2464" w:rsidRDefault="00AA2464" w:rsidP="00AD0061">
            <w:pPr>
              <w:pStyle w:val="Corps"/>
              <w:spacing w:after="0" w:line="240" w:lineRule="auto"/>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1AC62A7"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14:paraId="62068836"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E958858" w14:textId="77777777" w:rsidR="00AA2464" w:rsidRDefault="00AA2464" w:rsidP="00AD0061">
            <w:pPr>
              <w:pStyle w:val="Corps"/>
              <w:spacing w:after="0" w:line="240" w:lineRule="auto"/>
              <w:jc w:val="both"/>
            </w:pPr>
            <w:r>
              <w:rPr>
                <w:rStyle w:val="Aucun"/>
                <w:rFonts w:ascii="Times New Roman" w:hAnsi="Times New Roman"/>
                <w:b/>
                <w:bCs/>
                <w:sz w:val="18"/>
                <w:szCs w:val="18"/>
              </w:rPr>
              <w:t>Impôts et taxes</w:t>
            </w:r>
          </w:p>
        </w:tc>
        <w:tc>
          <w:tcPr>
            <w:tcW w:w="184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99C6E84"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1486990"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14:paraId="258C4EAB"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FA463B9" w14:textId="77777777" w:rsidR="00AA2464" w:rsidRDefault="00AA2464" w:rsidP="00AD0061">
            <w:pPr>
              <w:pStyle w:val="Corps"/>
              <w:spacing w:after="0" w:line="240" w:lineRule="auto"/>
              <w:jc w:val="both"/>
            </w:pPr>
            <w:r>
              <w:rPr>
                <w:rStyle w:val="Aucun"/>
                <w:rFonts w:ascii="Times New Roman" w:hAnsi="Times New Roman"/>
                <w:b/>
                <w:bCs/>
                <w:sz w:val="18"/>
                <w:szCs w:val="18"/>
              </w:rPr>
              <w:t>Charges de personnel</w:t>
            </w:r>
          </w:p>
        </w:tc>
        <w:tc>
          <w:tcPr>
            <w:tcW w:w="184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0927D75"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EE3D5C3"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14:paraId="1CEA299F"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2B2ABC6" w14:textId="77777777" w:rsidR="00AA2464" w:rsidRDefault="00AA2464" w:rsidP="00AD0061">
            <w:pPr>
              <w:pStyle w:val="Corps"/>
              <w:spacing w:after="0" w:line="240" w:lineRule="auto"/>
              <w:jc w:val="both"/>
            </w:pPr>
            <w:r>
              <w:rPr>
                <w:rStyle w:val="Aucun"/>
                <w:rFonts w:ascii="Times New Roman" w:hAnsi="Times New Roman"/>
                <w:i/>
                <w:iCs/>
                <w:sz w:val="18"/>
                <w:szCs w:val="18"/>
              </w:rPr>
              <w:t>Rémunérations dues</w:t>
            </w:r>
          </w:p>
        </w:tc>
        <w:tc>
          <w:tcPr>
            <w:tcW w:w="184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B748080"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F72A9D4"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14:paraId="63C2E3AA"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5E4B7920" w14:textId="77777777" w:rsidR="00AA2464" w:rsidRDefault="00AA2464" w:rsidP="00AD0061">
            <w:pPr>
              <w:pStyle w:val="Corps"/>
              <w:spacing w:after="0" w:line="240" w:lineRule="auto"/>
              <w:jc w:val="both"/>
            </w:pPr>
            <w:r>
              <w:rPr>
                <w:rStyle w:val="Aucun"/>
                <w:rFonts w:ascii="Times New Roman" w:hAnsi="Times New Roman"/>
                <w:i/>
                <w:iCs/>
                <w:sz w:val="18"/>
                <w:szCs w:val="18"/>
              </w:rPr>
              <w:t>Cotisations sociales</w:t>
            </w:r>
          </w:p>
        </w:tc>
        <w:tc>
          <w:tcPr>
            <w:tcW w:w="184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0729B97"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7C7B6F7"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14:paraId="2E8F102F"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6A4EAF7" w14:textId="77777777" w:rsidR="00AA2464" w:rsidRDefault="00AA2464" w:rsidP="00AD0061">
            <w:pPr>
              <w:pStyle w:val="Corps"/>
              <w:spacing w:after="0" w:line="240" w:lineRule="auto"/>
              <w:jc w:val="both"/>
            </w:pPr>
            <w:r>
              <w:rPr>
                <w:rStyle w:val="Aucun"/>
                <w:rFonts w:ascii="Times New Roman" w:hAnsi="Times New Roman"/>
                <w:i/>
                <w:iCs/>
                <w:sz w:val="18"/>
                <w:szCs w:val="18"/>
              </w:rPr>
              <w:t>Autres dépenses de personnel</w:t>
            </w:r>
          </w:p>
        </w:tc>
        <w:tc>
          <w:tcPr>
            <w:tcW w:w="184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FD6E963"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2C444C5"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14:paraId="7F07016C"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994264F" w14:textId="77777777" w:rsidR="00AA2464" w:rsidRDefault="00AA2464" w:rsidP="00AD0061">
            <w:pPr>
              <w:pStyle w:val="Corps"/>
              <w:spacing w:after="0" w:line="240" w:lineRule="auto"/>
              <w:jc w:val="both"/>
            </w:pPr>
            <w:r>
              <w:rPr>
                <w:rStyle w:val="Aucun"/>
                <w:rFonts w:ascii="Times New Roman" w:hAnsi="Times New Roman"/>
                <w:b/>
                <w:bCs/>
                <w:sz w:val="18"/>
                <w:szCs w:val="18"/>
              </w:rPr>
              <w:t>Dotations aux amortissements</w:t>
            </w:r>
          </w:p>
        </w:tc>
        <w:tc>
          <w:tcPr>
            <w:tcW w:w="184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38E9F35"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17E8D7E"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14:paraId="174373DE"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515CB1AA" w14:textId="77777777" w:rsidR="004F7099" w:rsidRDefault="00AA2464" w:rsidP="00AD0061">
            <w:pPr>
              <w:pStyle w:val="Corps"/>
              <w:spacing w:after="0" w:line="240" w:lineRule="auto"/>
              <w:jc w:val="both"/>
              <w:rPr>
                <w:rStyle w:val="Aucun"/>
                <w:rFonts w:ascii="Times New Roman" w:hAnsi="Times New Roman"/>
                <w:i/>
                <w:iCs/>
                <w:sz w:val="18"/>
                <w:szCs w:val="18"/>
              </w:rPr>
            </w:pPr>
            <w:r>
              <w:rPr>
                <w:rStyle w:val="Aucun"/>
                <w:rFonts w:ascii="Times New Roman" w:hAnsi="Times New Roman"/>
                <w:b/>
                <w:bCs/>
                <w:sz w:val="18"/>
                <w:szCs w:val="18"/>
              </w:rPr>
              <w:t>Dotations aux provisions</w:t>
            </w:r>
            <w:r w:rsidR="004F7099">
              <w:rPr>
                <w:rStyle w:val="Aucun"/>
                <w:rFonts w:ascii="Times New Roman" w:hAnsi="Times New Roman"/>
                <w:i/>
                <w:iCs/>
                <w:sz w:val="18"/>
                <w:szCs w:val="18"/>
              </w:rPr>
              <w:t xml:space="preserve"> </w:t>
            </w:r>
          </w:p>
          <w:p w14:paraId="4ACE8698" w14:textId="6AF84E3E" w:rsidR="00AA2464" w:rsidRDefault="004F7099" w:rsidP="00AD0061">
            <w:pPr>
              <w:pStyle w:val="Corps"/>
              <w:spacing w:after="0" w:line="240" w:lineRule="auto"/>
              <w:jc w:val="both"/>
            </w:pPr>
            <w:r>
              <w:rPr>
                <w:rStyle w:val="Aucun"/>
                <w:rFonts w:ascii="Times New Roman" w:hAnsi="Times New Roman"/>
                <w:i/>
                <w:iCs/>
                <w:sz w:val="18"/>
                <w:szCs w:val="18"/>
              </w:rPr>
              <w:t>Dont : Dotations aux provisions pour risques à caractère non financier et pour charges</w:t>
            </w:r>
          </w:p>
        </w:tc>
        <w:tc>
          <w:tcPr>
            <w:tcW w:w="184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00E4085"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DCE1D35"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rsidRPr="007655AE" w14:paraId="01D2A2F4"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1C0B7A2" w14:textId="7254D9B2" w:rsidR="00AA2464" w:rsidRPr="00232932" w:rsidRDefault="00AA2464" w:rsidP="00AD0061">
            <w:pPr>
              <w:pStyle w:val="Corps"/>
              <w:spacing w:after="0" w:line="240" w:lineRule="auto"/>
              <w:jc w:val="both"/>
              <w:rPr>
                <w:b/>
              </w:rPr>
            </w:pPr>
            <w:r w:rsidRPr="00232932">
              <w:rPr>
                <w:rStyle w:val="Aucun"/>
                <w:rFonts w:ascii="Times New Roman" w:hAnsi="Times New Roman"/>
                <w:b/>
                <w:iCs/>
                <w:sz w:val="18"/>
                <w:szCs w:val="18"/>
              </w:rPr>
              <w:t>Dotations</w:t>
            </w:r>
            <w:r w:rsidR="00423225" w:rsidRPr="00232932">
              <w:rPr>
                <w:rStyle w:val="Aucun"/>
                <w:rFonts w:ascii="Times New Roman" w:hAnsi="Times New Roman"/>
                <w:b/>
                <w:iCs/>
                <w:sz w:val="18"/>
                <w:szCs w:val="18"/>
              </w:rPr>
              <w:t xml:space="preserve"> aux </w:t>
            </w:r>
            <w:r w:rsidRPr="00232932">
              <w:rPr>
                <w:rStyle w:val="Aucun"/>
                <w:rFonts w:ascii="Times New Roman" w:hAnsi="Times New Roman"/>
                <w:b/>
                <w:iCs/>
                <w:sz w:val="18"/>
                <w:szCs w:val="18"/>
              </w:rPr>
              <w:t>dépréciation</w:t>
            </w:r>
            <w:r w:rsidR="004F7099">
              <w:rPr>
                <w:rStyle w:val="Aucun"/>
                <w:rFonts w:ascii="Times New Roman" w:hAnsi="Times New Roman"/>
                <w:b/>
                <w:iCs/>
                <w:sz w:val="18"/>
                <w:szCs w:val="18"/>
              </w:rPr>
              <w:t>s</w:t>
            </w:r>
            <w:r w:rsidRPr="00232932">
              <w:rPr>
                <w:rStyle w:val="Aucun"/>
                <w:rFonts w:ascii="Times New Roman" w:hAnsi="Times New Roman"/>
                <w:b/>
                <w:iCs/>
                <w:sz w:val="18"/>
                <w:szCs w:val="18"/>
              </w:rPr>
              <w:t xml:space="preserve"> des immobilisations, stocks et créances</w:t>
            </w:r>
          </w:p>
        </w:tc>
        <w:tc>
          <w:tcPr>
            <w:tcW w:w="184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29518D3B"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8A3DFEF"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rsidRPr="007655AE" w14:paraId="790A75FB" w14:textId="77777777" w:rsidTr="00232932">
        <w:trPr>
          <w:trHeight w:val="207"/>
        </w:trPr>
        <w:tc>
          <w:tcPr>
            <w:tcW w:w="5245" w:type="dxa"/>
            <w:tcBorders>
              <w:top w:val="single" w:sz="4"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14:paraId="3804BEE9" w14:textId="77777777" w:rsidR="00AA2464" w:rsidRDefault="00AA2464" w:rsidP="00AD0061">
            <w:pPr>
              <w:pStyle w:val="Corps"/>
              <w:spacing w:after="0" w:line="240" w:lineRule="auto"/>
              <w:jc w:val="both"/>
            </w:pPr>
            <w:r>
              <w:rPr>
                <w:rStyle w:val="Aucun"/>
                <w:rFonts w:ascii="Times New Roman" w:hAnsi="Times New Roman"/>
                <w:b/>
                <w:bCs/>
                <w:sz w:val="18"/>
                <w:szCs w:val="18"/>
              </w:rPr>
              <w:t>Total des charges de fonctionnement (1)</w:t>
            </w:r>
          </w:p>
        </w:tc>
        <w:tc>
          <w:tcPr>
            <w:tcW w:w="1843"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91CC949"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062CACA"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14:paraId="09C00C08" w14:textId="77777777" w:rsidTr="00232932">
        <w:trPr>
          <w:trHeight w:val="212"/>
        </w:trPr>
        <w:tc>
          <w:tcPr>
            <w:tcW w:w="8789" w:type="dxa"/>
            <w:gridSpan w:val="3"/>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vAlign w:val="center"/>
          </w:tcPr>
          <w:p w14:paraId="215D0CC8" w14:textId="77777777" w:rsidR="00AA2464" w:rsidRDefault="00AA2464" w:rsidP="00AD0061">
            <w:pPr>
              <w:pStyle w:val="Corps"/>
              <w:spacing w:after="0" w:line="240" w:lineRule="auto"/>
              <w:jc w:val="both"/>
            </w:pPr>
            <w:r>
              <w:rPr>
                <w:rStyle w:val="Aucun"/>
                <w:rFonts w:ascii="Times New Roman" w:hAnsi="Times New Roman"/>
                <w:b/>
                <w:bCs/>
                <w:sz w:val="18"/>
                <w:szCs w:val="18"/>
              </w:rPr>
              <w:t>CHARGES D’INTERVENTION  </w:t>
            </w:r>
          </w:p>
        </w:tc>
      </w:tr>
      <w:tr w:rsidR="00AA2464" w14:paraId="774C5FA4" w14:textId="77777777" w:rsidTr="00232932">
        <w:trPr>
          <w:trHeight w:val="207"/>
        </w:trPr>
        <w:tc>
          <w:tcPr>
            <w:tcW w:w="5245"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79A4B4D" w14:textId="77777777" w:rsidR="00AA2464" w:rsidRDefault="00AA2464" w:rsidP="00AD0061">
            <w:pPr>
              <w:pStyle w:val="Corps"/>
              <w:spacing w:after="0" w:line="240" w:lineRule="auto"/>
              <w:jc w:val="both"/>
            </w:pPr>
            <w:r>
              <w:rPr>
                <w:rStyle w:val="Aucun"/>
                <w:rFonts w:ascii="Times New Roman" w:hAnsi="Times New Roman"/>
                <w:b/>
                <w:bCs/>
                <w:sz w:val="18"/>
                <w:szCs w:val="18"/>
              </w:rPr>
              <w:t>Subventions</w:t>
            </w:r>
          </w:p>
        </w:tc>
        <w:tc>
          <w:tcPr>
            <w:tcW w:w="1843"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5478BE2" w14:textId="77777777" w:rsidR="00AA2464" w:rsidRDefault="00AA2464" w:rsidP="00AD0061">
            <w:pPr>
              <w:pStyle w:val="Corps"/>
              <w:spacing w:after="0" w:line="240" w:lineRule="auto"/>
            </w:pPr>
            <w:r>
              <w:rPr>
                <w:rStyle w:val="Aucun"/>
                <w:rFonts w:ascii="Times New Roman" w:hAnsi="Times New Roman"/>
                <w:sz w:val="18"/>
                <w:szCs w:val="18"/>
              </w:rPr>
              <w:t> </w:t>
            </w:r>
          </w:p>
        </w:tc>
        <w:tc>
          <w:tcPr>
            <w:tcW w:w="1701"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4CE3ED0" w14:textId="77777777" w:rsidR="00AA2464" w:rsidRDefault="00AA2464" w:rsidP="00AD0061">
            <w:pPr>
              <w:pStyle w:val="Corps"/>
              <w:spacing w:after="0" w:line="240" w:lineRule="auto"/>
            </w:pPr>
            <w:r>
              <w:rPr>
                <w:rStyle w:val="Aucun"/>
                <w:rFonts w:ascii="Times New Roman" w:hAnsi="Times New Roman"/>
                <w:b/>
                <w:bCs/>
                <w:sz w:val="18"/>
                <w:szCs w:val="18"/>
              </w:rPr>
              <w:t> </w:t>
            </w:r>
          </w:p>
        </w:tc>
      </w:tr>
      <w:tr w:rsidR="00AA2464" w14:paraId="57EA1339"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7FE0B9E" w14:textId="77777777" w:rsidR="00AA2464" w:rsidRDefault="00AA2464" w:rsidP="00AD0061">
            <w:pPr>
              <w:pStyle w:val="Corps"/>
              <w:spacing w:after="0" w:line="240" w:lineRule="auto"/>
              <w:jc w:val="both"/>
            </w:pPr>
            <w:r>
              <w:rPr>
                <w:rStyle w:val="Aucun"/>
                <w:rFonts w:ascii="Times New Roman" w:hAnsi="Times New Roman"/>
                <w:b/>
                <w:bCs/>
                <w:sz w:val="18"/>
                <w:szCs w:val="18"/>
              </w:rPr>
              <w:t>Transferts</w:t>
            </w:r>
          </w:p>
        </w:tc>
        <w:tc>
          <w:tcPr>
            <w:tcW w:w="184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78107BBF"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2B6835F0" w14:textId="77777777" w:rsidR="00AA2464" w:rsidRDefault="00AA2464" w:rsidP="00AD0061">
            <w:pPr>
              <w:pStyle w:val="Corps"/>
              <w:spacing w:after="0" w:line="240" w:lineRule="auto"/>
              <w:jc w:val="both"/>
            </w:pPr>
            <w:r>
              <w:rPr>
                <w:rStyle w:val="Aucun"/>
                <w:rFonts w:ascii="Times New Roman" w:hAnsi="Times New Roman"/>
                <w:sz w:val="18"/>
                <w:szCs w:val="18"/>
              </w:rPr>
              <w:t> </w:t>
            </w:r>
          </w:p>
        </w:tc>
      </w:tr>
      <w:tr w:rsidR="00AA2464" w14:paraId="6A1B4D50" w14:textId="77777777" w:rsidTr="00232932">
        <w:trPr>
          <w:trHeight w:val="207"/>
        </w:trPr>
        <w:tc>
          <w:tcPr>
            <w:tcW w:w="5245" w:type="dxa"/>
            <w:tcBorders>
              <w:top w:val="single" w:sz="4"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14:paraId="49F06625" w14:textId="77777777" w:rsidR="00AA2464" w:rsidRDefault="00AA2464" w:rsidP="00AD0061">
            <w:pPr>
              <w:pStyle w:val="Corps"/>
              <w:spacing w:after="0" w:line="240" w:lineRule="auto"/>
              <w:jc w:val="both"/>
            </w:pPr>
            <w:r>
              <w:rPr>
                <w:rStyle w:val="Aucun"/>
                <w:rFonts w:ascii="Times New Roman" w:hAnsi="Times New Roman"/>
                <w:b/>
                <w:bCs/>
                <w:sz w:val="18"/>
                <w:szCs w:val="18"/>
              </w:rPr>
              <w:t>Total des charges d’intervention (2)</w:t>
            </w:r>
          </w:p>
        </w:tc>
        <w:tc>
          <w:tcPr>
            <w:tcW w:w="1843"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8B7D9F"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5F10FB" w14:textId="77777777" w:rsidR="00AA2464" w:rsidRDefault="00AA2464" w:rsidP="00AD0061">
            <w:pPr>
              <w:pStyle w:val="Corps"/>
              <w:spacing w:after="0" w:line="240" w:lineRule="auto"/>
              <w:jc w:val="right"/>
            </w:pPr>
            <w:r>
              <w:rPr>
                <w:rStyle w:val="Aucun"/>
                <w:rFonts w:ascii="Times New Roman" w:hAnsi="Times New Roman"/>
                <w:sz w:val="18"/>
                <w:szCs w:val="18"/>
              </w:rPr>
              <w:t> </w:t>
            </w:r>
          </w:p>
        </w:tc>
      </w:tr>
      <w:tr w:rsidR="00AA2464" w14:paraId="13437D67" w14:textId="77777777" w:rsidTr="00232932">
        <w:trPr>
          <w:trHeight w:val="212"/>
        </w:trPr>
        <w:tc>
          <w:tcPr>
            <w:tcW w:w="8789" w:type="dxa"/>
            <w:gridSpan w:val="3"/>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vAlign w:val="center"/>
          </w:tcPr>
          <w:p w14:paraId="3471F7FD" w14:textId="77777777" w:rsidR="00AA2464" w:rsidRDefault="00AA2464" w:rsidP="00AD0061">
            <w:pPr>
              <w:pStyle w:val="Corps"/>
              <w:spacing w:after="0" w:line="240" w:lineRule="auto"/>
              <w:jc w:val="both"/>
            </w:pPr>
            <w:r>
              <w:rPr>
                <w:rStyle w:val="Aucun"/>
                <w:rFonts w:ascii="Times New Roman" w:hAnsi="Times New Roman"/>
                <w:b/>
                <w:bCs/>
                <w:sz w:val="18"/>
                <w:szCs w:val="18"/>
              </w:rPr>
              <w:t>CHARGES FINANCIERES </w:t>
            </w:r>
          </w:p>
        </w:tc>
      </w:tr>
      <w:tr w:rsidR="00AA2464" w14:paraId="431EE4CE" w14:textId="77777777" w:rsidTr="00232932">
        <w:trPr>
          <w:trHeight w:val="212"/>
        </w:trPr>
        <w:tc>
          <w:tcPr>
            <w:tcW w:w="5245"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F2E9FC1" w14:textId="77777777" w:rsidR="00AA2464" w:rsidRDefault="00AA2464" w:rsidP="00AD0061">
            <w:pPr>
              <w:pStyle w:val="Corps"/>
              <w:spacing w:after="0" w:line="240" w:lineRule="auto"/>
              <w:jc w:val="both"/>
            </w:pPr>
            <w:r>
              <w:rPr>
                <w:rStyle w:val="Aucun"/>
                <w:rFonts w:ascii="Times New Roman" w:hAnsi="Times New Roman"/>
                <w:b/>
                <w:bCs/>
                <w:sz w:val="18"/>
                <w:szCs w:val="18"/>
              </w:rPr>
              <w:t>Intérêts et frais financiers</w:t>
            </w:r>
          </w:p>
        </w:tc>
        <w:tc>
          <w:tcPr>
            <w:tcW w:w="1843" w:type="dxa"/>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bottom"/>
          </w:tcPr>
          <w:p w14:paraId="5AB35F97" w14:textId="77777777" w:rsidR="00AA2464" w:rsidRDefault="00AA2464" w:rsidP="00AD0061">
            <w:pPr>
              <w:pStyle w:val="Corps"/>
              <w:spacing w:after="0" w:line="240" w:lineRule="auto"/>
            </w:pPr>
            <w:r>
              <w:rPr>
                <w:rStyle w:val="Aucun"/>
                <w:rFonts w:ascii="Times New Roman" w:hAnsi="Times New Roman"/>
                <w:sz w:val="18"/>
                <w:szCs w:val="18"/>
              </w:rPr>
              <w:t> </w:t>
            </w:r>
          </w:p>
        </w:tc>
        <w:tc>
          <w:tcPr>
            <w:tcW w:w="1701"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2E6711B4" w14:textId="77777777" w:rsidR="00AA2464" w:rsidRDefault="00AA2464" w:rsidP="00AD0061">
            <w:pPr>
              <w:pStyle w:val="Corps"/>
              <w:spacing w:after="0" w:line="240" w:lineRule="auto"/>
              <w:jc w:val="right"/>
            </w:pPr>
            <w:r>
              <w:rPr>
                <w:rStyle w:val="Aucun"/>
                <w:rFonts w:ascii="Times New Roman" w:hAnsi="Times New Roman"/>
                <w:b/>
                <w:bCs/>
                <w:sz w:val="18"/>
                <w:szCs w:val="18"/>
              </w:rPr>
              <w:t> </w:t>
            </w:r>
          </w:p>
        </w:tc>
      </w:tr>
      <w:tr w:rsidR="00AA2464" w:rsidRPr="007655AE" w14:paraId="18A752D1" w14:textId="77777777" w:rsidTr="00232932">
        <w:trPr>
          <w:trHeight w:val="207"/>
        </w:trPr>
        <w:tc>
          <w:tcPr>
            <w:tcW w:w="524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33C9871" w14:textId="77777777" w:rsidR="00AA2464" w:rsidRDefault="00AA2464" w:rsidP="00AD0061">
            <w:pPr>
              <w:pStyle w:val="Corps"/>
              <w:spacing w:after="0" w:line="240" w:lineRule="auto"/>
              <w:jc w:val="both"/>
            </w:pPr>
            <w:r>
              <w:rPr>
                <w:rStyle w:val="Aucun"/>
                <w:rFonts w:ascii="Times New Roman" w:hAnsi="Times New Roman"/>
                <w:b/>
                <w:bCs/>
                <w:sz w:val="18"/>
                <w:szCs w:val="18"/>
              </w:rPr>
              <w:t>Dotations aux provisions à caractère financier</w:t>
            </w:r>
          </w:p>
        </w:tc>
        <w:tc>
          <w:tcPr>
            <w:tcW w:w="1843" w:type="dxa"/>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6B0E638"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B7CAA8B"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rsidRPr="007655AE" w14:paraId="316E2787"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620D7DE" w14:textId="77777777" w:rsidR="00AA2464" w:rsidRDefault="00AA2464" w:rsidP="00AD0061">
            <w:pPr>
              <w:pStyle w:val="Corps"/>
              <w:spacing w:after="0" w:line="240" w:lineRule="auto"/>
              <w:jc w:val="both"/>
            </w:pPr>
            <w:r>
              <w:rPr>
                <w:rStyle w:val="Aucun"/>
                <w:rFonts w:ascii="Times New Roman" w:hAnsi="Times New Roman"/>
                <w:i/>
                <w:iCs/>
                <w:sz w:val="18"/>
                <w:szCs w:val="18"/>
              </w:rPr>
              <w:t>Dotations aux dépréciations des titres de placement</w:t>
            </w:r>
          </w:p>
        </w:tc>
        <w:tc>
          <w:tcPr>
            <w:tcW w:w="184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1506457B"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CA42D64" w14:textId="77777777" w:rsidR="00AA2464" w:rsidRDefault="00AA2464" w:rsidP="00AD0061">
            <w:pPr>
              <w:pStyle w:val="Corps"/>
              <w:spacing w:after="0" w:line="240" w:lineRule="auto"/>
            </w:pPr>
            <w:r>
              <w:rPr>
                <w:rStyle w:val="Aucun"/>
                <w:rFonts w:ascii="Times New Roman" w:hAnsi="Times New Roman"/>
                <w:sz w:val="18"/>
                <w:szCs w:val="18"/>
              </w:rPr>
              <w:t> </w:t>
            </w:r>
          </w:p>
        </w:tc>
      </w:tr>
      <w:tr w:rsidR="00AA2464" w:rsidRPr="007655AE" w14:paraId="2F0D4E2B" w14:textId="77777777" w:rsidTr="00232932">
        <w:trPr>
          <w:trHeight w:val="202"/>
        </w:trPr>
        <w:tc>
          <w:tcPr>
            <w:tcW w:w="5245"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9EF237B" w14:textId="77777777" w:rsidR="00AA2464" w:rsidRDefault="00AA2464" w:rsidP="00AD0061">
            <w:pPr>
              <w:pStyle w:val="Corps"/>
              <w:spacing w:after="0" w:line="240" w:lineRule="auto"/>
              <w:jc w:val="both"/>
            </w:pPr>
            <w:r>
              <w:rPr>
                <w:rStyle w:val="Aucun"/>
                <w:rFonts w:ascii="Times New Roman" w:hAnsi="Times New Roman"/>
                <w:i/>
                <w:iCs/>
                <w:sz w:val="18"/>
                <w:szCs w:val="18"/>
              </w:rPr>
              <w:t>Dotations aux provisions pour risques (à caractère financier)</w:t>
            </w:r>
          </w:p>
        </w:tc>
        <w:tc>
          <w:tcPr>
            <w:tcW w:w="184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163123CA"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7636CAC1" w14:textId="77777777" w:rsidR="00AA2464" w:rsidRDefault="00AA2464" w:rsidP="00AD0061">
            <w:pPr>
              <w:pStyle w:val="Corps"/>
              <w:spacing w:after="0" w:line="240" w:lineRule="auto"/>
              <w:jc w:val="both"/>
            </w:pPr>
            <w:r>
              <w:rPr>
                <w:rStyle w:val="Aucun"/>
                <w:rFonts w:ascii="Times New Roman" w:hAnsi="Times New Roman"/>
                <w:sz w:val="18"/>
                <w:szCs w:val="18"/>
              </w:rPr>
              <w:t> </w:t>
            </w:r>
          </w:p>
        </w:tc>
      </w:tr>
      <w:tr w:rsidR="00AA2464" w14:paraId="655E774A" w14:textId="77777777" w:rsidTr="00232932">
        <w:trPr>
          <w:trHeight w:val="207"/>
        </w:trPr>
        <w:tc>
          <w:tcPr>
            <w:tcW w:w="5245" w:type="dxa"/>
            <w:tcBorders>
              <w:top w:val="single" w:sz="4"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vAlign w:val="center"/>
          </w:tcPr>
          <w:p w14:paraId="2C7C8B6F" w14:textId="77777777" w:rsidR="00AA2464" w:rsidRDefault="00AA2464" w:rsidP="00AD0061">
            <w:pPr>
              <w:pStyle w:val="Corps"/>
              <w:spacing w:after="0" w:line="240" w:lineRule="auto"/>
              <w:jc w:val="both"/>
            </w:pPr>
            <w:r>
              <w:rPr>
                <w:rStyle w:val="Aucun"/>
                <w:rFonts w:ascii="Times New Roman" w:hAnsi="Times New Roman"/>
                <w:b/>
                <w:bCs/>
                <w:sz w:val="18"/>
                <w:szCs w:val="18"/>
              </w:rPr>
              <w:t>Total des charges financières (3)</w:t>
            </w:r>
          </w:p>
        </w:tc>
        <w:tc>
          <w:tcPr>
            <w:tcW w:w="1843"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FDE390" w14:textId="77777777" w:rsidR="00AA2464" w:rsidRDefault="00AA2464" w:rsidP="00AD0061">
            <w:pPr>
              <w:pStyle w:val="Corps"/>
              <w:spacing w:after="0" w:line="240" w:lineRule="auto"/>
              <w:jc w:val="both"/>
            </w:pPr>
            <w:r>
              <w:rPr>
                <w:rStyle w:val="Aucun"/>
                <w:rFonts w:ascii="Times New Roman" w:hAnsi="Times New Roman"/>
                <w:sz w:val="18"/>
                <w:szCs w:val="18"/>
              </w:rPr>
              <w:t> </w:t>
            </w:r>
          </w:p>
        </w:tc>
        <w:tc>
          <w:tcPr>
            <w:tcW w:w="1701"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0FD4AA" w14:textId="77777777" w:rsidR="00AA2464" w:rsidRDefault="00AA2464" w:rsidP="00AD0061">
            <w:pPr>
              <w:pStyle w:val="Corps"/>
              <w:spacing w:after="0" w:line="240" w:lineRule="auto"/>
              <w:jc w:val="both"/>
            </w:pPr>
            <w:r>
              <w:rPr>
                <w:rStyle w:val="Aucun"/>
                <w:rFonts w:ascii="Times New Roman" w:hAnsi="Times New Roman"/>
                <w:sz w:val="18"/>
                <w:szCs w:val="18"/>
              </w:rPr>
              <w:t> </w:t>
            </w:r>
          </w:p>
        </w:tc>
      </w:tr>
      <w:tr w:rsidR="00AA2464" w14:paraId="57A7FF5C" w14:textId="77777777" w:rsidTr="00232932">
        <w:trPr>
          <w:trHeight w:val="412"/>
        </w:trPr>
        <w:tc>
          <w:tcPr>
            <w:tcW w:w="8789" w:type="dxa"/>
            <w:gridSpan w:val="3"/>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vAlign w:val="center"/>
          </w:tcPr>
          <w:p w14:paraId="7413438C" w14:textId="77777777" w:rsidR="00AA2464" w:rsidRDefault="00AA2464" w:rsidP="00AD0061">
            <w:pPr>
              <w:pStyle w:val="Corps"/>
              <w:spacing w:after="0" w:line="240" w:lineRule="auto"/>
              <w:jc w:val="both"/>
              <w:rPr>
                <w:rStyle w:val="Aucun"/>
                <w:rFonts w:ascii="Times New Roman" w:eastAsia="Times New Roman" w:hAnsi="Times New Roman" w:cs="Times New Roman"/>
                <w:sz w:val="18"/>
                <w:szCs w:val="18"/>
              </w:rPr>
            </w:pPr>
            <w:r>
              <w:rPr>
                <w:rStyle w:val="Aucun"/>
                <w:rFonts w:ascii="Times New Roman" w:hAnsi="Times New Roman"/>
                <w:b/>
                <w:bCs/>
                <w:sz w:val="18"/>
                <w:szCs w:val="18"/>
              </w:rPr>
              <w:t>TOTAL DES CHARGES II = 1+2+3</w:t>
            </w:r>
          </w:p>
          <w:p w14:paraId="221340C1" w14:textId="77777777" w:rsidR="00AA2464" w:rsidRDefault="00AA2464" w:rsidP="00AD0061">
            <w:pPr>
              <w:pStyle w:val="Corps"/>
              <w:spacing w:after="0" w:line="240" w:lineRule="auto"/>
              <w:jc w:val="right"/>
            </w:pPr>
            <w:r>
              <w:rPr>
                <w:rStyle w:val="Aucun"/>
                <w:rFonts w:ascii="Times New Roman" w:hAnsi="Times New Roman"/>
                <w:b/>
                <w:bCs/>
                <w:sz w:val="18"/>
                <w:szCs w:val="18"/>
              </w:rPr>
              <w:t> </w:t>
            </w:r>
          </w:p>
        </w:tc>
      </w:tr>
    </w:tbl>
    <w:p w14:paraId="631082EF" w14:textId="77777777" w:rsidR="00AA2464" w:rsidRDefault="00AA2464" w:rsidP="008F59AA">
      <w:pPr>
        <w:jc w:val="center"/>
      </w:pPr>
    </w:p>
    <w:tbl>
      <w:tblPr>
        <w:tblStyle w:val="TableNormal"/>
        <w:tblW w:w="87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8"/>
        <w:gridCol w:w="1701"/>
        <w:gridCol w:w="1700"/>
      </w:tblGrid>
      <w:tr w:rsidR="00AA2464" w14:paraId="10E43647" w14:textId="77777777" w:rsidTr="00AA2464">
        <w:trPr>
          <w:trHeight w:val="230"/>
          <w:jc w:val="center"/>
        </w:trPr>
        <w:tc>
          <w:tcPr>
            <w:tcW w:w="5387" w:type="dxa"/>
            <w:tcBorders>
              <w:top w:val="single" w:sz="8" w:space="0" w:color="000000"/>
              <w:left w:val="single" w:sz="8" w:space="0" w:color="000000"/>
              <w:bottom w:val="single" w:sz="8" w:space="0" w:color="000000"/>
              <w:right w:val="single" w:sz="4" w:space="0" w:color="000000"/>
            </w:tcBorders>
            <w:shd w:val="clear" w:color="auto" w:fill="C6E0B4"/>
            <w:tcMar>
              <w:top w:w="80" w:type="dxa"/>
              <w:left w:w="80" w:type="dxa"/>
              <w:bottom w:w="80" w:type="dxa"/>
              <w:right w:w="80" w:type="dxa"/>
            </w:tcMar>
            <w:vAlign w:val="center"/>
          </w:tcPr>
          <w:p w14:paraId="3CEA1A93" w14:textId="77777777" w:rsidR="00AA2464" w:rsidRDefault="00AA2464" w:rsidP="008716A2">
            <w:pPr>
              <w:pStyle w:val="Corps"/>
              <w:spacing w:after="0" w:line="240" w:lineRule="auto"/>
              <w:jc w:val="both"/>
            </w:pPr>
            <w:r>
              <w:rPr>
                <w:rStyle w:val="Aucun"/>
                <w:rFonts w:ascii="Times New Roman" w:hAnsi="Times New Roman"/>
                <w:b/>
                <w:bCs/>
                <w:sz w:val="18"/>
                <w:szCs w:val="18"/>
              </w:rPr>
              <w:lastRenderedPageBreak/>
              <w:t>RESULTAT DE L'EXERCICE</w:t>
            </w:r>
          </w:p>
        </w:tc>
        <w:tc>
          <w:tcPr>
            <w:tcW w:w="1701" w:type="dxa"/>
            <w:tcBorders>
              <w:top w:val="single" w:sz="8" w:space="0" w:color="000000"/>
              <w:left w:val="single" w:sz="4" w:space="0" w:color="000000"/>
              <w:bottom w:val="single" w:sz="8" w:space="0" w:color="000000"/>
              <w:right w:val="single" w:sz="4" w:space="0" w:color="000000"/>
            </w:tcBorders>
            <w:shd w:val="clear" w:color="auto" w:fill="C6E0B4"/>
            <w:tcMar>
              <w:top w:w="80" w:type="dxa"/>
              <w:left w:w="80" w:type="dxa"/>
              <w:bottom w:w="80" w:type="dxa"/>
              <w:right w:w="80" w:type="dxa"/>
            </w:tcMar>
            <w:vAlign w:val="center"/>
          </w:tcPr>
          <w:p w14:paraId="7C0A4F91" w14:textId="77777777" w:rsidR="00AA2464" w:rsidRDefault="00AA2464" w:rsidP="008716A2">
            <w:pPr>
              <w:pStyle w:val="Corps"/>
              <w:spacing w:after="0" w:line="240" w:lineRule="auto"/>
              <w:jc w:val="center"/>
            </w:pPr>
            <w:r>
              <w:rPr>
                <w:rStyle w:val="Aucun"/>
                <w:rFonts w:ascii="Times New Roman" w:hAnsi="Times New Roman"/>
                <w:b/>
                <w:bCs/>
                <w:sz w:val="18"/>
                <w:szCs w:val="18"/>
              </w:rPr>
              <w:t>Exercice N</w:t>
            </w:r>
          </w:p>
        </w:tc>
        <w:tc>
          <w:tcPr>
            <w:tcW w:w="1700" w:type="dxa"/>
            <w:tcBorders>
              <w:top w:val="single" w:sz="8" w:space="0" w:color="000000"/>
              <w:left w:val="single" w:sz="4" w:space="0" w:color="000000"/>
              <w:bottom w:val="single" w:sz="8" w:space="0" w:color="000000"/>
              <w:right w:val="single" w:sz="8" w:space="0" w:color="000000"/>
            </w:tcBorders>
            <w:shd w:val="clear" w:color="auto" w:fill="C6E0B4"/>
            <w:tcMar>
              <w:top w:w="80" w:type="dxa"/>
              <w:left w:w="80" w:type="dxa"/>
              <w:bottom w:w="80" w:type="dxa"/>
              <w:right w:w="80" w:type="dxa"/>
            </w:tcMar>
            <w:vAlign w:val="center"/>
          </w:tcPr>
          <w:p w14:paraId="329B74FF" w14:textId="77777777" w:rsidR="00AA2464" w:rsidRDefault="00AA2464" w:rsidP="008716A2">
            <w:pPr>
              <w:pStyle w:val="Corps"/>
              <w:spacing w:after="0" w:line="240" w:lineRule="auto"/>
              <w:jc w:val="center"/>
            </w:pPr>
            <w:r>
              <w:rPr>
                <w:rStyle w:val="Aucun"/>
                <w:rFonts w:ascii="Times New Roman" w:hAnsi="Times New Roman"/>
                <w:b/>
                <w:bCs/>
                <w:sz w:val="18"/>
                <w:szCs w:val="18"/>
              </w:rPr>
              <w:t>Exercice N-1</w:t>
            </w:r>
          </w:p>
        </w:tc>
      </w:tr>
      <w:tr w:rsidR="00AA2464" w14:paraId="17146D28" w14:textId="77777777" w:rsidTr="00AA2464">
        <w:trPr>
          <w:trHeight w:val="230"/>
          <w:jc w:val="center"/>
        </w:trPr>
        <w:tc>
          <w:tcPr>
            <w:tcW w:w="53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E02FAE4"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TOTAL DES PRODUITS (I) </w:t>
            </w:r>
          </w:p>
        </w:tc>
        <w:tc>
          <w:tcPr>
            <w:tcW w:w="1701"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35FC009" w14:textId="77777777" w:rsidR="00AA2464" w:rsidRDefault="00AA2464" w:rsidP="008716A2">
            <w:pPr>
              <w:pStyle w:val="Corps"/>
              <w:spacing w:after="0" w:line="240" w:lineRule="auto"/>
              <w:jc w:val="center"/>
            </w:pPr>
            <w:r>
              <w:rPr>
                <w:rStyle w:val="Aucun"/>
                <w:rFonts w:ascii="Times New Roman" w:hAnsi="Times New Roman"/>
                <w:b/>
                <w:bCs/>
                <w:sz w:val="18"/>
                <w:szCs w:val="18"/>
              </w:rPr>
              <w:t> </w:t>
            </w:r>
          </w:p>
        </w:tc>
        <w:tc>
          <w:tcPr>
            <w:tcW w:w="1700"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5716DA" w14:textId="77777777" w:rsidR="00AA2464" w:rsidRDefault="00AA2464" w:rsidP="008716A2">
            <w:pPr>
              <w:pStyle w:val="Corps"/>
              <w:spacing w:after="0" w:line="240" w:lineRule="auto"/>
              <w:jc w:val="center"/>
            </w:pPr>
            <w:r>
              <w:rPr>
                <w:rStyle w:val="Aucun"/>
                <w:rFonts w:ascii="Times New Roman" w:hAnsi="Times New Roman"/>
                <w:b/>
                <w:bCs/>
                <w:sz w:val="18"/>
                <w:szCs w:val="18"/>
              </w:rPr>
              <w:t> </w:t>
            </w:r>
          </w:p>
        </w:tc>
      </w:tr>
      <w:tr w:rsidR="00AA2464" w14:paraId="66F6404C" w14:textId="77777777" w:rsidTr="00AA2464">
        <w:trPr>
          <w:trHeight w:val="230"/>
          <w:jc w:val="center"/>
        </w:trPr>
        <w:tc>
          <w:tcPr>
            <w:tcW w:w="538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5AC67B5"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TOTAL DES CHARGES (II) </w:t>
            </w:r>
          </w:p>
        </w:tc>
        <w:tc>
          <w:tcPr>
            <w:tcW w:w="1701"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2134BDE" w14:textId="77777777" w:rsidR="00AA2464" w:rsidRDefault="00AA2464" w:rsidP="008716A2">
            <w:pPr>
              <w:pStyle w:val="Corps"/>
              <w:spacing w:after="0" w:line="240" w:lineRule="auto"/>
              <w:jc w:val="center"/>
            </w:pPr>
            <w:r>
              <w:rPr>
                <w:rStyle w:val="Aucun"/>
                <w:rFonts w:ascii="Times New Roman" w:hAnsi="Times New Roman"/>
                <w:b/>
                <w:bCs/>
                <w:sz w:val="18"/>
                <w:szCs w:val="18"/>
              </w:rPr>
              <w:t> </w:t>
            </w:r>
          </w:p>
        </w:tc>
        <w:tc>
          <w:tcPr>
            <w:tcW w:w="1700"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525791" w14:textId="77777777" w:rsidR="00AA2464" w:rsidRDefault="00AA2464" w:rsidP="008716A2">
            <w:pPr>
              <w:pStyle w:val="Corps"/>
              <w:spacing w:after="0" w:line="240" w:lineRule="auto"/>
              <w:jc w:val="center"/>
            </w:pPr>
            <w:r>
              <w:rPr>
                <w:rStyle w:val="Aucun"/>
                <w:rFonts w:ascii="Times New Roman" w:hAnsi="Times New Roman"/>
                <w:b/>
                <w:bCs/>
                <w:sz w:val="18"/>
                <w:szCs w:val="18"/>
              </w:rPr>
              <w:t> </w:t>
            </w:r>
          </w:p>
        </w:tc>
      </w:tr>
      <w:tr w:rsidR="00AA2464" w:rsidRPr="007655AE" w14:paraId="1EF7F866" w14:textId="77777777" w:rsidTr="00AA2464">
        <w:trPr>
          <w:trHeight w:val="230"/>
          <w:jc w:val="center"/>
        </w:trPr>
        <w:tc>
          <w:tcPr>
            <w:tcW w:w="5387" w:type="dxa"/>
            <w:tcBorders>
              <w:top w:val="single" w:sz="8" w:space="0" w:color="000000"/>
              <w:left w:val="single" w:sz="8" w:space="0" w:color="000000"/>
              <w:bottom w:val="single" w:sz="8" w:space="0" w:color="000000"/>
              <w:right w:val="single" w:sz="4" w:space="0" w:color="000000"/>
            </w:tcBorders>
            <w:shd w:val="clear" w:color="auto" w:fill="FFFF00"/>
            <w:tcMar>
              <w:top w:w="80" w:type="dxa"/>
              <w:left w:w="80" w:type="dxa"/>
              <w:bottom w:w="80" w:type="dxa"/>
              <w:right w:w="80" w:type="dxa"/>
            </w:tcMar>
            <w:vAlign w:val="center"/>
          </w:tcPr>
          <w:p w14:paraId="100D8FBC"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RESULTAT DE L’EXERCICE (I-II) </w:t>
            </w:r>
          </w:p>
        </w:tc>
        <w:tc>
          <w:tcPr>
            <w:tcW w:w="1701" w:type="dxa"/>
            <w:tcBorders>
              <w:top w:val="single" w:sz="8" w:space="0" w:color="000000"/>
              <w:left w:val="single" w:sz="4" w:space="0" w:color="000000"/>
              <w:bottom w:val="single" w:sz="8" w:space="0" w:color="000000"/>
              <w:right w:val="single" w:sz="4" w:space="0" w:color="000000"/>
            </w:tcBorders>
            <w:shd w:val="clear" w:color="auto" w:fill="FFFF00"/>
            <w:tcMar>
              <w:top w:w="80" w:type="dxa"/>
              <w:left w:w="80" w:type="dxa"/>
              <w:bottom w:w="80" w:type="dxa"/>
              <w:right w:w="80" w:type="dxa"/>
            </w:tcMar>
            <w:vAlign w:val="center"/>
          </w:tcPr>
          <w:p w14:paraId="734FD6E4" w14:textId="77777777" w:rsidR="00AA2464" w:rsidRDefault="00AA2464" w:rsidP="008716A2">
            <w:pPr>
              <w:pStyle w:val="Corps"/>
              <w:spacing w:after="0" w:line="240" w:lineRule="auto"/>
              <w:jc w:val="center"/>
            </w:pPr>
            <w:r>
              <w:rPr>
                <w:rStyle w:val="Aucun"/>
                <w:rFonts w:ascii="Times New Roman" w:hAnsi="Times New Roman"/>
                <w:b/>
                <w:bCs/>
                <w:sz w:val="18"/>
                <w:szCs w:val="18"/>
              </w:rPr>
              <w:t> </w:t>
            </w:r>
          </w:p>
        </w:tc>
        <w:tc>
          <w:tcPr>
            <w:tcW w:w="1700" w:type="dxa"/>
            <w:tcBorders>
              <w:top w:val="single" w:sz="8" w:space="0" w:color="000000"/>
              <w:left w:val="single" w:sz="4" w:space="0" w:color="000000"/>
              <w:bottom w:val="single" w:sz="8" w:space="0" w:color="000000"/>
              <w:right w:val="single" w:sz="8" w:space="0" w:color="000000"/>
            </w:tcBorders>
            <w:shd w:val="clear" w:color="auto" w:fill="FFFF00"/>
            <w:tcMar>
              <w:top w:w="80" w:type="dxa"/>
              <w:left w:w="80" w:type="dxa"/>
              <w:bottom w:w="80" w:type="dxa"/>
              <w:right w:w="80" w:type="dxa"/>
            </w:tcMar>
            <w:vAlign w:val="center"/>
          </w:tcPr>
          <w:p w14:paraId="58F3E07D" w14:textId="77777777" w:rsidR="00AA2464" w:rsidRDefault="00AA2464" w:rsidP="008716A2">
            <w:pPr>
              <w:pStyle w:val="Corps"/>
              <w:spacing w:after="0" w:line="240" w:lineRule="auto"/>
              <w:jc w:val="center"/>
            </w:pPr>
            <w:r>
              <w:rPr>
                <w:rStyle w:val="Aucun"/>
                <w:rFonts w:ascii="Times New Roman" w:hAnsi="Times New Roman"/>
                <w:b/>
                <w:bCs/>
                <w:sz w:val="18"/>
                <w:szCs w:val="18"/>
              </w:rPr>
              <w:t> </w:t>
            </w:r>
          </w:p>
        </w:tc>
      </w:tr>
    </w:tbl>
    <w:p w14:paraId="62FC3EB1" w14:textId="77777777" w:rsidR="00AA2464" w:rsidRDefault="00AA2464" w:rsidP="008F59AA">
      <w:pPr>
        <w:jc w:val="center"/>
      </w:pPr>
    </w:p>
    <w:p w14:paraId="02A4E239" w14:textId="77777777" w:rsidR="00AA2464" w:rsidRDefault="00AA2464" w:rsidP="00AA2464">
      <w:pPr>
        <w:pStyle w:val="Corps"/>
        <w:pBdr>
          <w:top w:val="none" w:sz="0" w:space="0" w:color="auto"/>
          <w:left w:val="none" w:sz="0" w:space="0" w:color="auto"/>
          <w:bottom w:val="none" w:sz="0" w:space="0" w:color="auto"/>
          <w:right w:val="none" w:sz="0" w:space="0" w:color="auto"/>
        </w:pBdr>
        <w:shd w:val="clear" w:color="auto" w:fill="FFFFFF"/>
        <w:spacing w:line="240" w:lineRule="auto"/>
        <w:jc w:val="center"/>
        <w:rPr>
          <w:rStyle w:val="Aucun"/>
          <w:rFonts w:ascii="Times New Roman" w:hAnsi="Times New Roman"/>
          <w:b/>
          <w:bCs/>
          <w:sz w:val="24"/>
          <w:szCs w:val="24"/>
        </w:rPr>
      </w:pPr>
    </w:p>
    <w:p w14:paraId="24979A80" w14:textId="77777777" w:rsidR="004344A3" w:rsidRDefault="004344A3" w:rsidP="00AA2464">
      <w:pPr>
        <w:pStyle w:val="Corps"/>
        <w:pBdr>
          <w:top w:val="none" w:sz="0" w:space="0" w:color="auto"/>
          <w:left w:val="none" w:sz="0" w:space="0" w:color="auto"/>
          <w:bottom w:val="none" w:sz="0" w:space="0" w:color="auto"/>
          <w:right w:val="none" w:sz="0" w:space="0" w:color="auto"/>
        </w:pBdr>
        <w:shd w:val="clear" w:color="auto" w:fill="FFFFFF"/>
        <w:spacing w:line="240" w:lineRule="auto"/>
        <w:jc w:val="center"/>
        <w:rPr>
          <w:rStyle w:val="Aucun"/>
          <w:rFonts w:ascii="Times New Roman" w:hAnsi="Times New Roman"/>
          <w:b/>
          <w:bCs/>
          <w:sz w:val="24"/>
          <w:szCs w:val="24"/>
        </w:rPr>
      </w:pPr>
    </w:p>
    <w:p w14:paraId="670EE535" w14:textId="77777777" w:rsidR="004344A3" w:rsidRDefault="004344A3" w:rsidP="00AA2464">
      <w:pPr>
        <w:pStyle w:val="Corps"/>
        <w:pBdr>
          <w:top w:val="none" w:sz="0" w:space="0" w:color="auto"/>
          <w:left w:val="none" w:sz="0" w:space="0" w:color="auto"/>
          <w:bottom w:val="none" w:sz="0" w:space="0" w:color="auto"/>
          <w:right w:val="none" w:sz="0" w:space="0" w:color="auto"/>
        </w:pBdr>
        <w:shd w:val="clear" w:color="auto" w:fill="FFFFFF"/>
        <w:spacing w:line="240" w:lineRule="auto"/>
        <w:jc w:val="center"/>
        <w:rPr>
          <w:rStyle w:val="Aucun"/>
          <w:rFonts w:ascii="Times New Roman" w:hAnsi="Times New Roman"/>
          <w:b/>
          <w:bCs/>
          <w:sz w:val="24"/>
          <w:szCs w:val="24"/>
        </w:rPr>
      </w:pPr>
    </w:p>
    <w:p w14:paraId="79BCD4DB" w14:textId="7760A18B" w:rsidR="00AA2464" w:rsidRPr="008716A2" w:rsidRDefault="00AA2464" w:rsidP="008716A2">
      <w:pPr>
        <w:pStyle w:val="Corps"/>
        <w:pBdr>
          <w:top w:val="none" w:sz="0" w:space="0" w:color="auto"/>
          <w:left w:val="none" w:sz="0" w:space="0" w:color="auto"/>
          <w:bottom w:val="none" w:sz="0" w:space="0" w:color="auto"/>
          <w:right w:val="none" w:sz="0" w:space="0" w:color="auto"/>
        </w:pBdr>
        <w:shd w:val="clear" w:color="auto" w:fill="FFFFFF"/>
        <w:spacing w:line="240" w:lineRule="auto"/>
        <w:jc w:val="center"/>
        <w:rPr>
          <w:rFonts w:ascii="Times New Roman" w:eastAsia="Times New Roman" w:hAnsi="Times New Roman" w:cs="Times New Roman"/>
          <w:b/>
          <w:bCs/>
          <w:sz w:val="24"/>
          <w:szCs w:val="24"/>
        </w:rPr>
      </w:pPr>
      <w:r>
        <w:rPr>
          <w:rStyle w:val="Aucun"/>
          <w:rFonts w:ascii="Times New Roman" w:hAnsi="Times New Roman"/>
          <w:b/>
          <w:bCs/>
          <w:sz w:val="24"/>
          <w:szCs w:val="24"/>
        </w:rPr>
        <w:t xml:space="preserve">Tableau 3 – Tableau des flux de trésorerie </w:t>
      </w:r>
    </w:p>
    <w:p w14:paraId="5C3EC1AE" w14:textId="77777777" w:rsidR="00AA2464" w:rsidRDefault="00AA2464" w:rsidP="00AA2464">
      <w:pPr>
        <w:pStyle w:val="Corps"/>
        <w:pBdr>
          <w:top w:val="none" w:sz="0" w:space="0" w:color="auto"/>
          <w:left w:val="none" w:sz="0" w:space="0" w:color="auto"/>
          <w:bottom w:val="none" w:sz="0" w:space="0" w:color="auto"/>
          <w:right w:val="none" w:sz="0" w:space="0" w:color="auto"/>
        </w:pBdr>
        <w:spacing w:after="0" w:line="240" w:lineRule="auto"/>
        <w:jc w:val="center"/>
      </w:pPr>
      <w:r>
        <w:rPr>
          <w:rStyle w:val="Aucun"/>
          <w:rFonts w:ascii="Times New Roman" w:hAnsi="Times New Roman"/>
          <w:b/>
          <w:bCs/>
          <w:color w:val="FFFFFF"/>
          <w:sz w:val="20"/>
          <w:szCs w:val="20"/>
          <w:u w:color="FFFFFF"/>
        </w:rPr>
        <w:lastRenderedPageBreak/>
        <w:t>Exercice N-1</w:t>
      </w:r>
    </w:p>
    <w:tbl>
      <w:tblPr>
        <w:tblStyle w:val="TableNormal"/>
        <w:tblW w:w="865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61"/>
        <w:gridCol w:w="1701"/>
        <w:gridCol w:w="1990"/>
      </w:tblGrid>
      <w:tr w:rsidR="00AA2464" w14:paraId="701B010E" w14:textId="77777777" w:rsidTr="00423225">
        <w:trPr>
          <w:trHeight w:val="252"/>
          <w:jc w:val="center"/>
        </w:trPr>
        <w:tc>
          <w:tcPr>
            <w:tcW w:w="4961" w:type="dxa"/>
            <w:tcBorders>
              <w:top w:val="single" w:sz="8" w:space="0" w:color="000000"/>
              <w:left w:val="single" w:sz="8" w:space="0" w:color="000000"/>
              <w:bottom w:val="single" w:sz="8" w:space="0" w:color="000000"/>
              <w:right w:val="single" w:sz="4" w:space="0" w:color="000000"/>
            </w:tcBorders>
            <w:shd w:val="clear" w:color="auto" w:fill="8DB3E2" w:themeFill="text2" w:themeFillTint="66"/>
            <w:tcMar>
              <w:top w:w="80" w:type="dxa"/>
              <w:left w:w="80" w:type="dxa"/>
              <w:bottom w:w="80" w:type="dxa"/>
              <w:right w:w="80" w:type="dxa"/>
            </w:tcMar>
            <w:vAlign w:val="center"/>
          </w:tcPr>
          <w:p w14:paraId="6ED278E9" w14:textId="77777777" w:rsidR="00AA2464" w:rsidRDefault="00AA2464" w:rsidP="008716A2">
            <w:pPr>
              <w:pStyle w:val="Corps"/>
              <w:spacing w:after="0" w:line="240" w:lineRule="auto"/>
              <w:jc w:val="both"/>
            </w:pPr>
            <w:r>
              <w:rPr>
                <w:rStyle w:val="Aucun"/>
                <w:rFonts w:ascii="Times New Roman" w:hAnsi="Times New Roman"/>
                <w:b/>
                <w:bCs/>
                <w:color w:val="FFFFFF"/>
                <w:sz w:val="20"/>
                <w:szCs w:val="20"/>
                <w:u w:color="FFFFFF"/>
              </w:rPr>
              <w:t> </w:t>
            </w:r>
          </w:p>
        </w:tc>
        <w:tc>
          <w:tcPr>
            <w:tcW w:w="1701"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80" w:type="dxa"/>
              <w:left w:w="80" w:type="dxa"/>
              <w:bottom w:w="80" w:type="dxa"/>
              <w:right w:w="80" w:type="dxa"/>
            </w:tcMar>
            <w:vAlign w:val="center"/>
          </w:tcPr>
          <w:p w14:paraId="1B757B5B" w14:textId="77777777" w:rsidR="00AA2464" w:rsidRDefault="00AA2464" w:rsidP="008716A2">
            <w:pPr>
              <w:pStyle w:val="Corps"/>
              <w:spacing w:after="0" w:line="240" w:lineRule="auto"/>
              <w:jc w:val="center"/>
            </w:pPr>
            <w:r>
              <w:rPr>
                <w:rStyle w:val="Aucun"/>
                <w:rFonts w:ascii="Times New Roman" w:hAnsi="Times New Roman"/>
                <w:b/>
                <w:bCs/>
                <w:color w:val="FFFFFF"/>
                <w:sz w:val="20"/>
                <w:szCs w:val="20"/>
                <w:u w:color="FFFFFF"/>
              </w:rPr>
              <w:t>Exercice N</w:t>
            </w:r>
          </w:p>
        </w:tc>
        <w:tc>
          <w:tcPr>
            <w:tcW w:w="1990" w:type="dxa"/>
            <w:tcBorders>
              <w:top w:val="single" w:sz="8" w:space="0" w:color="000000"/>
              <w:left w:val="single" w:sz="4" w:space="0" w:color="000000"/>
              <w:bottom w:val="single" w:sz="8" w:space="0" w:color="000000"/>
              <w:right w:val="single" w:sz="8" w:space="0" w:color="000000"/>
            </w:tcBorders>
            <w:shd w:val="clear" w:color="auto" w:fill="8DB3E2" w:themeFill="text2" w:themeFillTint="66"/>
            <w:tcMar>
              <w:top w:w="80" w:type="dxa"/>
              <w:left w:w="80" w:type="dxa"/>
              <w:bottom w:w="80" w:type="dxa"/>
              <w:right w:w="80" w:type="dxa"/>
            </w:tcMar>
            <w:vAlign w:val="center"/>
          </w:tcPr>
          <w:p w14:paraId="050A1D84" w14:textId="77777777" w:rsidR="00AA2464" w:rsidRDefault="00AA2464" w:rsidP="008716A2">
            <w:pPr>
              <w:pStyle w:val="Corps"/>
              <w:spacing w:after="0" w:line="240" w:lineRule="auto"/>
              <w:jc w:val="center"/>
            </w:pPr>
            <w:r>
              <w:rPr>
                <w:rStyle w:val="Aucun"/>
                <w:rFonts w:ascii="Times New Roman" w:hAnsi="Times New Roman"/>
                <w:b/>
                <w:bCs/>
                <w:color w:val="FFFFFF"/>
                <w:sz w:val="20"/>
                <w:szCs w:val="20"/>
                <w:u w:color="FFFFFF"/>
              </w:rPr>
              <w:t>Exercice N-1</w:t>
            </w:r>
          </w:p>
        </w:tc>
      </w:tr>
      <w:tr w:rsidR="00AA2464" w:rsidRPr="007655AE" w14:paraId="5F01A03C" w14:textId="77777777" w:rsidTr="008716A2">
        <w:trPr>
          <w:trHeight w:val="212"/>
          <w:jc w:val="center"/>
        </w:trPr>
        <w:tc>
          <w:tcPr>
            <w:tcW w:w="8652" w:type="dxa"/>
            <w:gridSpan w:val="3"/>
            <w:tcBorders>
              <w:top w:val="single" w:sz="8" w:space="0" w:color="000000"/>
              <w:left w:val="single" w:sz="8" w:space="0" w:color="000000"/>
              <w:bottom w:val="single" w:sz="8" w:space="0" w:color="000000"/>
              <w:right w:val="single" w:sz="8" w:space="0" w:color="000000"/>
            </w:tcBorders>
            <w:shd w:val="clear" w:color="auto" w:fill="FFFFCC"/>
            <w:tcMar>
              <w:top w:w="80" w:type="dxa"/>
              <w:left w:w="80" w:type="dxa"/>
              <w:bottom w:w="80" w:type="dxa"/>
              <w:right w:w="80" w:type="dxa"/>
            </w:tcMar>
            <w:vAlign w:val="center"/>
          </w:tcPr>
          <w:p w14:paraId="57046774" w14:textId="77777777" w:rsidR="00AA2464" w:rsidRDefault="00AA2464" w:rsidP="008716A2">
            <w:pPr>
              <w:pStyle w:val="Corps"/>
              <w:spacing w:after="0" w:line="240" w:lineRule="auto"/>
              <w:jc w:val="both"/>
            </w:pPr>
            <w:r>
              <w:rPr>
                <w:rStyle w:val="Aucun"/>
                <w:rFonts w:ascii="Times New Roman" w:hAnsi="Times New Roman"/>
                <w:b/>
                <w:bCs/>
                <w:sz w:val="18"/>
                <w:szCs w:val="18"/>
              </w:rPr>
              <w:t>FLUX DE TRESORERIE LIES A L’ACTIVITE</w:t>
            </w:r>
          </w:p>
        </w:tc>
      </w:tr>
      <w:tr w:rsidR="00AA2464" w:rsidRPr="007655AE" w14:paraId="49C3B8DB" w14:textId="77777777" w:rsidTr="002F7C8D">
        <w:trPr>
          <w:trHeight w:val="61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C6D087E" w14:textId="77777777" w:rsidR="00AA2464" w:rsidRDefault="00AA2464" w:rsidP="008716A2">
            <w:pPr>
              <w:pStyle w:val="Corps"/>
              <w:spacing w:after="0" w:line="240" w:lineRule="auto"/>
              <w:jc w:val="both"/>
              <w:rPr>
                <w:rStyle w:val="Aucun"/>
                <w:rFonts w:ascii="Times New Roman" w:eastAsia="Times New Roman" w:hAnsi="Times New Roman" w:cs="Times New Roman"/>
                <w:b/>
                <w:bCs/>
                <w:sz w:val="18"/>
                <w:szCs w:val="18"/>
              </w:rPr>
            </w:pPr>
            <w:r>
              <w:rPr>
                <w:rStyle w:val="Aucun"/>
                <w:rFonts w:ascii="Times New Roman" w:hAnsi="Times New Roman"/>
                <w:sz w:val="18"/>
                <w:szCs w:val="18"/>
              </w:rPr>
              <w:t xml:space="preserve">1. </w:t>
            </w:r>
            <w:r>
              <w:rPr>
                <w:rStyle w:val="Aucun"/>
                <w:rFonts w:ascii="Times New Roman" w:hAnsi="Times New Roman"/>
                <w:b/>
                <w:bCs/>
                <w:sz w:val="18"/>
                <w:szCs w:val="18"/>
              </w:rPr>
              <w:t>Encaissements</w:t>
            </w:r>
          </w:p>
          <w:p w14:paraId="5DEBBCC9" w14:textId="77777777" w:rsidR="00AA2464" w:rsidRDefault="00AA2464" w:rsidP="008716A2">
            <w:pPr>
              <w:pStyle w:val="Corps"/>
              <w:spacing w:after="0" w:line="240" w:lineRule="auto"/>
              <w:jc w:val="both"/>
              <w:rPr>
                <w:rStyle w:val="Aucun"/>
                <w:rFonts w:ascii="Times New Roman" w:eastAsia="Times New Roman" w:hAnsi="Times New Roman" w:cs="Times New Roman"/>
                <w:i/>
                <w:iCs/>
                <w:sz w:val="18"/>
                <w:szCs w:val="18"/>
              </w:rPr>
            </w:pPr>
            <w:r>
              <w:rPr>
                <w:rStyle w:val="Aucun"/>
                <w:rFonts w:ascii="Times New Roman" w:hAnsi="Times New Roman"/>
                <w:i/>
                <w:iCs/>
                <w:sz w:val="18"/>
                <w:szCs w:val="18"/>
              </w:rPr>
              <w:t>Recettes fiscales</w:t>
            </w:r>
          </w:p>
          <w:p w14:paraId="37B66441" w14:textId="77777777" w:rsidR="00AA2464" w:rsidRDefault="00AA2464" w:rsidP="008716A2">
            <w:pPr>
              <w:pStyle w:val="Corps"/>
              <w:spacing w:after="0" w:line="240" w:lineRule="auto"/>
              <w:jc w:val="both"/>
            </w:pPr>
            <w:r>
              <w:rPr>
                <w:rStyle w:val="Aucun"/>
                <w:rFonts w:ascii="Times New Roman" w:hAnsi="Times New Roman"/>
                <w:i/>
                <w:iCs/>
                <w:sz w:val="18"/>
                <w:szCs w:val="18"/>
              </w:rPr>
              <w:t>Recettes douanières</w:t>
            </w:r>
          </w:p>
        </w:tc>
        <w:tc>
          <w:tcPr>
            <w:tcW w:w="1701" w:type="dxa"/>
            <w:tcBorders>
              <w:top w:val="single" w:sz="8"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6B30E767"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E2A59CC"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249719D6" w14:textId="77777777" w:rsidTr="002F7C8D">
        <w:trPr>
          <w:trHeight w:val="41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9789EA" w14:textId="77777777" w:rsidR="00AA2464" w:rsidRDefault="00AA2464" w:rsidP="008716A2">
            <w:pPr>
              <w:pStyle w:val="Corps"/>
              <w:spacing w:after="0" w:line="240" w:lineRule="auto"/>
              <w:jc w:val="both"/>
              <w:rPr>
                <w:rStyle w:val="Aucun"/>
                <w:rFonts w:ascii="Times New Roman" w:eastAsia="Times New Roman" w:hAnsi="Times New Roman" w:cs="Times New Roman"/>
                <w:i/>
                <w:iCs/>
                <w:sz w:val="18"/>
                <w:szCs w:val="18"/>
              </w:rPr>
            </w:pPr>
            <w:r>
              <w:rPr>
                <w:rStyle w:val="Aucun"/>
                <w:rFonts w:ascii="Times New Roman" w:hAnsi="Times New Roman"/>
                <w:i/>
                <w:iCs/>
                <w:sz w:val="18"/>
                <w:szCs w:val="18"/>
              </w:rPr>
              <w:t xml:space="preserve">Recettes pétrolières </w:t>
            </w:r>
          </w:p>
          <w:p w14:paraId="7492C679" w14:textId="77777777" w:rsidR="00AA2464" w:rsidRDefault="00AA2464" w:rsidP="008716A2">
            <w:pPr>
              <w:pStyle w:val="Corps"/>
              <w:spacing w:after="0" w:line="240" w:lineRule="auto"/>
              <w:jc w:val="both"/>
            </w:pPr>
            <w:r>
              <w:rPr>
                <w:rStyle w:val="Aucun"/>
                <w:rFonts w:ascii="Times New Roman" w:hAnsi="Times New Roman"/>
                <w:i/>
                <w:iCs/>
                <w:sz w:val="18"/>
                <w:szCs w:val="18"/>
              </w:rPr>
              <w:t>Ventes de produits et services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3DD50286"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FCE9E2E"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2BB5930C"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3C6F963" w14:textId="77777777" w:rsidR="00AA2464" w:rsidRDefault="00AA2464" w:rsidP="008716A2">
            <w:pPr>
              <w:pStyle w:val="Corps"/>
              <w:spacing w:after="0" w:line="240" w:lineRule="auto"/>
              <w:jc w:val="both"/>
            </w:pPr>
            <w:r>
              <w:rPr>
                <w:rStyle w:val="Aucun"/>
                <w:rFonts w:ascii="Times New Roman" w:hAnsi="Times New Roman"/>
                <w:i/>
                <w:iCs/>
                <w:sz w:val="18"/>
                <w:szCs w:val="18"/>
              </w:rPr>
              <w:t>Recettes d'intervention</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135A3238"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6454D5D"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24161BC1"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FD6F7EB" w14:textId="77777777" w:rsidR="00AA2464" w:rsidRDefault="00AA2464" w:rsidP="008716A2">
            <w:pPr>
              <w:pStyle w:val="Corps"/>
              <w:spacing w:after="0" w:line="240" w:lineRule="auto"/>
              <w:jc w:val="both"/>
            </w:pPr>
            <w:r>
              <w:rPr>
                <w:rStyle w:val="Aucun"/>
                <w:rFonts w:ascii="Times New Roman" w:hAnsi="Times New Roman"/>
                <w:i/>
                <w:iCs/>
                <w:sz w:val="18"/>
                <w:szCs w:val="18"/>
              </w:rPr>
              <w:t>Autres recettes non fiscales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24F1D3EE"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C5C181E"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7A2E0F76"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338178" w14:textId="04F78A7B" w:rsidR="00AA2464" w:rsidRDefault="00AA2464" w:rsidP="008716A2">
            <w:pPr>
              <w:pStyle w:val="Corps"/>
              <w:spacing w:after="0" w:line="240" w:lineRule="auto"/>
              <w:jc w:val="both"/>
            </w:pPr>
            <w:r>
              <w:rPr>
                <w:rStyle w:val="Aucun"/>
                <w:rFonts w:ascii="Times New Roman" w:hAnsi="Times New Roman"/>
                <w:i/>
                <w:iCs/>
                <w:sz w:val="18"/>
                <w:szCs w:val="18"/>
              </w:rPr>
              <w:t>Recettes exceptionnelles (hors cession</w:t>
            </w:r>
            <w:r w:rsidR="008F06E2">
              <w:rPr>
                <w:rStyle w:val="Aucun"/>
                <w:rFonts w:ascii="Times New Roman" w:hAnsi="Times New Roman"/>
                <w:i/>
                <w:iCs/>
                <w:sz w:val="18"/>
                <w:szCs w:val="18"/>
              </w:rPr>
              <w:t>s</w:t>
            </w:r>
            <w:r>
              <w:rPr>
                <w:rStyle w:val="Aucun"/>
                <w:rFonts w:ascii="Times New Roman" w:hAnsi="Times New Roman"/>
                <w:i/>
                <w:iCs/>
                <w:sz w:val="18"/>
                <w:szCs w:val="18"/>
              </w:rPr>
              <w:t xml:space="preserve"> d'immobilisation</w:t>
            </w:r>
            <w:r w:rsidR="008F06E2">
              <w:rPr>
                <w:rStyle w:val="Aucun"/>
                <w:rFonts w:ascii="Times New Roman" w:hAnsi="Times New Roman"/>
                <w:i/>
                <w:iCs/>
                <w:sz w:val="18"/>
                <w:szCs w:val="18"/>
              </w:rPr>
              <w:t>s</w:t>
            </w:r>
            <w:r>
              <w:rPr>
                <w:rStyle w:val="Aucun"/>
                <w:rFonts w:ascii="Times New Roman" w:hAnsi="Times New Roman"/>
                <w:i/>
                <w:iCs/>
                <w:sz w:val="18"/>
                <w:szCs w:val="18"/>
              </w:rPr>
              <w:t>)</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75FAC7EF"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0D51908"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7A314260"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4140D9D" w14:textId="58B9240C" w:rsidR="00AA2464" w:rsidRDefault="00AA2464" w:rsidP="008716A2">
            <w:pPr>
              <w:pStyle w:val="Corps"/>
              <w:spacing w:after="0" w:line="240" w:lineRule="auto"/>
              <w:jc w:val="both"/>
            </w:pPr>
            <w:r>
              <w:rPr>
                <w:rStyle w:val="Aucun"/>
                <w:rFonts w:ascii="Times New Roman" w:hAnsi="Times New Roman"/>
                <w:i/>
                <w:iCs/>
                <w:sz w:val="18"/>
                <w:szCs w:val="18"/>
              </w:rPr>
              <w:t xml:space="preserve">Recettes </w:t>
            </w:r>
            <w:r w:rsidR="0052492B">
              <w:rPr>
                <w:rStyle w:val="Aucun"/>
                <w:rFonts w:ascii="Times New Roman" w:hAnsi="Times New Roman"/>
                <w:i/>
                <w:iCs/>
                <w:sz w:val="18"/>
                <w:szCs w:val="18"/>
              </w:rPr>
              <w:t>financières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205B21AB"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3276A98"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4B8C9F2F"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CC5210" w14:textId="77777777" w:rsidR="00AA2464" w:rsidRDefault="00AA2464" w:rsidP="008716A2">
            <w:pPr>
              <w:pStyle w:val="Corps"/>
              <w:spacing w:after="0" w:line="240" w:lineRule="auto"/>
              <w:jc w:val="both"/>
            </w:pPr>
            <w:r>
              <w:rPr>
                <w:rStyle w:val="Aucun"/>
                <w:rFonts w:ascii="Times New Roman" w:hAnsi="Times New Roman"/>
                <w:b/>
                <w:bCs/>
                <w:sz w:val="20"/>
                <w:szCs w:val="20"/>
              </w:rPr>
              <w:t>2. Décaissements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0F750CF4"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87E97A7"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056F903A"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CC3ACC8" w14:textId="77777777" w:rsidR="00AA2464" w:rsidRDefault="00AA2464" w:rsidP="008716A2">
            <w:pPr>
              <w:pStyle w:val="Corps"/>
              <w:spacing w:after="0" w:line="240" w:lineRule="auto"/>
              <w:jc w:val="both"/>
            </w:pPr>
            <w:r>
              <w:rPr>
                <w:rStyle w:val="Aucun"/>
                <w:rFonts w:ascii="Times New Roman" w:hAnsi="Times New Roman"/>
                <w:i/>
                <w:iCs/>
                <w:sz w:val="18"/>
                <w:szCs w:val="18"/>
              </w:rPr>
              <w:t>Charges de personnel</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29C86546"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07E20892"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6D2F5482"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FCA39D" w14:textId="77777777" w:rsidR="00AA2464" w:rsidRDefault="00AA2464" w:rsidP="008716A2">
            <w:pPr>
              <w:pStyle w:val="Corps"/>
              <w:spacing w:after="0" w:line="240" w:lineRule="auto"/>
              <w:jc w:val="both"/>
            </w:pPr>
            <w:r>
              <w:rPr>
                <w:rStyle w:val="Aucun"/>
                <w:rFonts w:ascii="Times New Roman" w:hAnsi="Times New Roman"/>
                <w:i/>
                <w:iCs/>
                <w:sz w:val="18"/>
                <w:szCs w:val="18"/>
              </w:rPr>
              <w:t>Achats de biens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2E1D8DC3"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ED42F82"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25D1F229"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BC9E79A" w14:textId="77777777" w:rsidR="00AA2464" w:rsidRDefault="00AA2464" w:rsidP="008716A2">
            <w:pPr>
              <w:pStyle w:val="Corps"/>
              <w:spacing w:after="0" w:line="240" w:lineRule="auto"/>
              <w:jc w:val="both"/>
            </w:pPr>
            <w:r>
              <w:rPr>
                <w:rStyle w:val="Aucun"/>
                <w:rFonts w:ascii="Times New Roman" w:hAnsi="Times New Roman"/>
                <w:i/>
                <w:iCs/>
                <w:sz w:val="18"/>
                <w:szCs w:val="18"/>
              </w:rPr>
              <w:t>Achats de services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1BC6D9D6"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69FA6E2"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79F11D08"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243E25E" w14:textId="77777777" w:rsidR="00AA2464" w:rsidRDefault="00AA2464" w:rsidP="008716A2">
            <w:pPr>
              <w:pStyle w:val="Corps"/>
              <w:spacing w:after="0" w:line="240" w:lineRule="auto"/>
              <w:jc w:val="both"/>
            </w:pPr>
            <w:r>
              <w:rPr>
                <w:rStyle w:val="Aucun"/>
                <w:rFonts w:ascii="Times New Roman" w:hAnsi="Times New Roman"/>
                <w:i/>
                <w:iCs/>
                <w:sz w:val="18"/>
                <w:szCs w:val="18"/>
              </w:rPr>
              <w:t>Versements aux collectivités territoriales décentralisées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014FF0F7"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2DBEBC7"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0EF0935F"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1F3B0B8" w14:textId="77777777" w:rsidR="00AA2464" w:rsidRDefault="00AA2464" w:rsidP="008716A2">
            <w:pPr>
              <w:pStyle w:val="Corps"/>
              <w:spacing w:after="0" w:line="240" w:lineRule="auto"/>
              <w:jc w:val="both"/>
            </w:pPr>
            <w:r>
              <w:rPr>
                <w:rStyle w:val="Aucun"/>
                <w:rFonts w:ascii="Times New Roman" w:hAnsi="Times New Roman"/>
                <w:i/>
                <w:iCs/>
                <w:sz w:val="18"/>
                <w:szCs w:val="18"/>
              </w:rPr>
              <w:t>Subventions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6CCF6393"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B2BEB59"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2E4F5290"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52557D" w14:textId="77777777" w:rsidR="00AA2464" w:rsidRDefault="00AA2464" w:rsidP="008716A2">
            <w:pPr>
              <w:pStyle w:val="Corps"/>
              <w:spacing w:after="0" w:line="240" w:lineRule="auto"/>
              <w:jc w:val="both"/>
            </w:pPr>
            <w:r>
              <w:rPr>
                <w:rStyle w:val="Aucun"/>
                <w:rFonts w:ascii="Times New Roman" w:hAnsi="Times New Roman"/>
                <w:i/>
                <w:iCs/>
                <w:sz w:val="18"/>
                <w:szCs w:val="18"/>
              </w:rPr>
              <w:t>Transferts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77A67C2A"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8F65CB4"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0C70B812"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41F2ABE" w14:textId="2DAFF469" w:rsidR="00AA2464" w:rsidRDefault="00AA2464" w:rsidP="008716A2">
            <w:pPr>
              <w:pStyle w:val="Corps"/>
              <w:spacing w:after="0" w:line="240" w:lineRule="auto"/>
              <w:jc w:val="both"/>
            </w:pPr>
            <w:r>
              <w:rPr>
                <w:rStyle w:val="Aucun"/>
                <w:rFonts w:ascii="Times New Roman" w:hAnsi="Times New Roman"/>
                <w:i/>
                <w:iCs/>
                <w:sz w:val="18"/>
                <w:szCs w:val="18"/>
              </w:rPr>
              <w:t>Charges exceptionnelles (hors cession</w:t>
            </w:r>
            <w:r w:rsidR="008F06E2">
              <w:rPr>
                <w:rStyle w:val="Aucun"/>
                <w:rFonts w:ascii="Times New Roman" w:hAnsi="Times New Roman"/>
                <w:i/>
                <w:iCs/>
                <w:sz w:val="18"/>
                <w:szCs w:val="18"/>
              </w:rPr>
              <w:t>s</w:t>
            </w:r>
            <w:r>
              <w:rPr>
                <w:rStyle w:val="Aucun"/>
                <w:rFonts w:ascii="Times New Roman" w:hAnsi="Times New Roman"/>
                <w:i/>
                <w:iCs/>
                <w:sz w:val="18"/>
                <w:szCs w:val="18"/>
              </w:rPr>
              <w:t xml:space="preserve"> d’immobilisations)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2AB778FE"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BA96411"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195DE886"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52407C" w14:textId="77777777" w:rsidR="00AA2464" w:rsidRDefault="00AA2464" w:rsidP="008716A2">
            <w:pPr>
              <w:pStyle w:val="Corps"/>
              <w:spacing w:after="0" w:line="240" w:lineRule="auto"/>
              <w:jc w:val="both"/>
            </w:pPr>
            <w:r>
              <w:rPr>
                <w:rStyle w:val="Aucun"/>
                <w:rFonts w:ascii="Times New Roman" w:hAnsi="Times New Roman"/>
                <w:i/>
                <w:iCs/>
                <w:sz w:val="18"/>
                <w:szCs w:val="18"/>
              </w:rPr>
              <w:t>Intérêts et frais financiers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7D80CCDB"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13FD868"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191978F0"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2AE0EE2" w14:textId="77777777" w:rsidR="00AA2464" w:rsidRDefault="00AA2464" w:rsidP="008716A2">
            <w:pPr>
              <w:pStyle w:val="Corps"/>
              <w:spacing w:after="0" w:line="240" w:lineRule="auto"/>
              <w:jc w:val="both"/>
            </w:pPr>
            <w:r>
              <w:rPr>
                <w:rStyle w:val="Aucun"/>
                <w:rFonts w:ascii="Times New Roman" w:hAnsi="Times New Roman"/>
                <w:i/>
                <w:iCs/>
                <w:sz w:val="18"/>
                <w:szCs w:val="18"/>
              </w:rPr>
              <w:t>Autres décaissements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2A7DC267"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597BC24"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09296876"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F2F2F2"/>
            <w:tcMar>
              <w:top w:w="80" w:type="dxa"/>
              <w:left w:w="80" w:type="dxa"/>
              <w:bottom w:w="80" w:type="dxa"/>
              <w:right w:w="80" w:type="dxa"/>
            </w:tcMar>
            <w:vAlign w:val="center"/>
          </w:tcPr>
          <w:p w14:paraId="01414A16" w14:textId="77777777" w:rsidR="00AA2464" w:rsidRDefault="00AA2464" w:rsidP="008716A2">
            <w:pPr>
              <w:pStyle w:val="Corps"/>
              <w:spacing w:after="0" w:line="240" w:lineRule="auto"/>
              <w:jc w:val="both"/>
            </w:pPr>
            <w:r>
              <w:rPr>
                <w:rStyle w:val="Aucun"/>
                <w:rFonts w:ascii="Times New Roman" w:hAnsi="Times New Roman"/>
                <w:b/>
                <w:bCs/>
                <w:sz w:val="20"/>
                <w:szCs w:val="20"/>
              </w:rPr>
              <w:t>Flux de trésorerie liés à l’activité I = 1-2</w:t>
            </w:r>
          </w:p>
        </w:tc>
        <w:tc>
          <w:tcPr>
            <w:tcW w:w="1701" w:type="dxa"/>
            <w:tcBorders>
              <w:top w:val="single" w:sz="4" w:space="0" w:color="000000"/>
              <w:left w:val="single" w:sz="4" w:space="0" w:color="auto"/>
              <w:bottom w:val="single" w:sz="8" w:space="0" w:color="000000"/>
              <w:right w:val="single" w:sz="8" w:space="0" w:color="000000"/>
            </w:tcBorders>
            <w:shd w:val="clear" w:color="auto" w:fill="auto"/>
            <w:tcMar>
              <w:top w:w="80" w:type="dxa"/>
              <w:left w:w="80" w:type="dxa"/>
              <w:bottom w:w="80" w:type="dxa"/>
              <w:right w:w="80" w:type="dxa"/>
            </w:tcMar>
            <w:vAlign w:val="bottom"/>
          </w:tcPr>
          <w:p w14:paraId="40C3D8A0"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45A5987"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54E8AD65" w14:textId="77777777" w:rsidTr="008716A2">
        <w:trPr>
          <w:trHeight w:val="212"/>
          <w:jc w:val="center"/>
        </w:trPr>
        <w:tc>
          <w:tcPr>
            <w:tcW w:w="8652" w:type="dxa"/>
            <w:gridSpan w:val="3"/>
            <w:tcBorders>
              <w:top w:val="single" w:sz="8" w:space="0" w:color="000000"/>
              <w:left w:val="single" w:sz="8" w:space="0" w:color="000000"/>
              <w:bottom w:val="single" w:sz="8" w:space="0" w:color="000000"/>
              <w:right w:val="single" w:sz="8" w:space="0" w:color="000000"/>
            </w:tcBorders>
            <w:shd w:val="clear" w:color="auto" w:fill="FFFFCC"/>
            <w:tcMar>
              <w:top w:w="80" w:type="dxa"/>
              <w:left w:w="80" w:type="dxa"/>
              <w:bottom w:w="80" w:type="dxa"/>
              <w:right w:w="80" w:type="dxa"/>
            </w:tcMar>
            <w:vAlign w:val="center"/>
          </w:tcPr>
          <w:p w14:paraId="1499373C" w14:textId="77777777" w:rsidR="00AA2464" w:rsidRDefault="00AA2464" w:rsidP="008716A2">
            <w:pPr>
              <w:pStyle w:val="Corps"/>
              <w:spacing w:after="0" w:line="240" w:lineRule="auto"/>
              <w:jc w:val="both"/>
            </w:pPr>
            <w:r>
              <w:rPr>
                <w:rStyle w:val="Aucun"/>
                <w:rFonts w:ascii="Times New Roman" w:hAnsi="Times New Roman"/>
                <w:b/>
                <w:bCs/>
                <w:sz w:val="18"/>
                <w:szCs w:val="18"/>
              </w:rPr>
              <w:t>FLUX DE TRESORERIE LIES AUX OPERATIONS D’INVESTISSEMENT</w:t>
            </w:r>
            <w:r>
              <w:rPr>
                <w:rStyle w:val="Aucun"/>
                <w:rFonts w:ascii="Times New Roman" w:hAnsi="Times New Roman"/>
                <w:sz w:val="18"/>
                <w:szCs w:val="18"/>
              </w:rPr>
              <w:t> </w:t>
            </w:r>
          </w:p>
        </w:tc>
      </w:tr>
      <w:tr w:rsidR="00AA2464" w14:paraId="2EC5BC62" w14:textId="77777777" w:rsidTr="00D57891">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50E929" w14:textId="77777777" w:rsidR="00AA2464" w:rsidRDefault="00AA2464" w:rsidP="008716A2">
            <w:pPr>
              <w:pStyle w:val="Corps"/>
              <w:spacing w:after="0" w:line="240" w:lineRule="auto"/>
              <w:jc w:val="both"/>
            </w:pPr>
            <w:r>
              <w:rPr>
                <w:rStyle w:val="Aucun"/>
                <w:rFonts w:ascii="Times New Roman" w:hAnsi="Times New Roman"/>
                <w:b/>
                <w:bCs/>
                <w:sz w:val="20"/>
                <w:szCs w:val="20"/>
              </w:rPr>
              <w:t>3. Acquisitions d’immobilisations</w:t>
            </w:r>
          </w:p>
        </w:tc>
        <w:tc>
          <w:tcPr>
            <w:tcW w:w="1701" w:type="dxa"/>
            <w:tcBorders>
              <w:top w:val="single" w:sz="4" w:space="0" w:color="000000"/>
              <w:left w:val="single" w:sz="4" w:space="0" w:color="auto"/>
              <w:bottom w:val="single" w:sz="4" w:space="0" w:color="000000"/>
              <w:right w:val="single" w:sz="8" w:space="0" w:color="000000"/>
            </w:tcBorders>
            <w:shd w:val="clear" w:color="auto" w:fill="auto"/>
            <w:tcMar>
              <w:top w:w="80" w:type="dxa"/>
              <w:left w:w="80" w:type="dxa"/>
              <w:bottom w:w="80" w:type="dxa"/>
              <w:right w:w="80" w:type="dxa"/>
            </w:tcMar>
            <w:vAlign w:val="bottom"/>
          </w:tcPr>
          <w:p w14:paraId="240DB232"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C79FC02"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7181A36A" w14:textId="77777777" w:rsidTr="00D57891">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2D8C567" w14:textId="77777777" w:rsidR="00AA2464" w:rsidRDefault="00AA2464" w:rsidP="008716A2">
            <w:pPr>
              <w:pStyle w:val="Corps"/>
              <w:spacing w:after="0" w:line="240" w:lineRule="auto"/>
              <w:jc w:val="both"/>
            </w:pPr>
            <w:r>
              <w:rPr>
                <w:rStyle w:val="Aucun"/>
                <w:rFonts w:ascii="Times New Roman" w:hAnsi="Times New Roman"/>
                <w:i/>
                <w:iCs/>
                <w:sz w:val="18"/>
                <w:szCs w:val="18"/>
              </w:rPr>
              <w:t>Immobilisations incorporelles et corporelles</w:t>
            </w:r>
          </w:p>
        </w:tc>
        <w:tc>
          <w:tcPr>
            <w:tcW w:w="1701" w:type="dxa"/>
            <w:tcBorders>
              <w:top w:val="single" w:sz="4" w:space="0" w:color="000000"/>
              <w:left w:val="single" w:sz="4" w:space="0" w:color="auto"/>
              <w:bottom w:val="single" w:sz="8" w:space="0" w:color="000000"/>
              <w:right w:val="single" w:sz="8" w:space="0" w:color="000000"/>
            </w:tcBorders>
            <w:shd w:val="clear" w:color="auto" w:fill="auto"/>
            <w:tcMar>
              <w:top w:w="80" w:type="dxa"/>
              <w:left w:w="80" w:type="dxa"/>
              <w:bottom w:w="80" w:type="dxa"/>
              <w:right w:w="80" w:type="dxa"/>
            </w:tcMar>
            <w:vAlign w:val="bottom"/>
          </w:tcPr>
          <w:p w14:paraId="0119FD67" w14:textId="77777777" w:rsidR="00AA2464" w:rsidRDefault="00AA2464" w:rsidP="008716A2"/>
        </w:tc>
        <w:tc>
          <w:tcPr>
            <w:tcW w:w="1990"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D1B0AFE" w14:textId="77777777" w:rsidR="00AA2464" w:rsidRDefault="00AA2464" w:rsidP="008716A2"/>
        </w:tc>
      </w:tr>
      <w:tr w:rsidR="00AA2464" w14:paraId="1725C3F0" w14:textId="77777777" w:rsidTr="00D57891">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5670974" w14:textId="77777777" w:rsidR="00AA2464" w:rsidRDefault="00AA2464" w:rsidP="008716A2">
            <w:pPr>
              <w:pStyle w:val="Corps"/>
              <w:spacing w:after="0" w:line="240" w:lineRule="auto"/>
              <w:jc w:val="both"/>
            </w:pPr>
            <w:r>
              <w:rPr>
                <w:rStyle w:val="Aucun"/>
                <w:rFonts w:ascii="Times New Roman" w:hAnsi="Times New Roman"/>
                <w:i/>
                <w:iCs/>
                <w:sz w:val="18"/>
                <w:szCs w:val="18"/>
              </w:rPr>
              <w:t xml:space="preserve">Immobilisations financières </w:t>
            </w:r>
          </w:p>
        </w:tc>
        <w:tc>
          <w:tcPr>
            <w:tcW w:w="1701" w:type="dxa"/>
            <w:tcBorders>
              <w:top w:val="single" w:sz="8" w:space="0" w:color="000000"/>
              <w:left w:val="single" w:sz="4" w:space="0" w:color="auto"/>
              <w:bottom w:val="single" w:sz="4" w:space="0" w:color="000000"/>
              <w:right w:val="single" w:sz="8" w:space="0" w:color="000000"/>
            </w:tcBorders>
            <w:shd w:val="clear" w:color="auto" w:fill="FFFFFF"/>
            <w:tcMar>
              <w:top w:w="80" w:type="dxa"/>
              <w:left w:w="80" w:type="dxa"/>
              <w:bottom w:w="80" w:type="dxa"/>
              <w:right w:w="80" w:type="dxa"/>
            </w:tcMar>
            <w:vAlign w:val="bottom"/>
          </w:tcPr>
          <w:p w14:paraId="2CE26901"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04E3183E"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43345F55" w14:textId="77777777" w:rsidTr="00D57891">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EDA979F" w14:textId="77777777" w:rsidR="00AA2464" w:rsidRDefault="00AA2464" w:rsidP="008716A2">
            <w:pPr>
              <w:pStyle w:val="Corps"/>
              <w:spacing w:after="0" w:line="240" w:lineRule="auto"/>
              <w:jc w:val="both"/>
            </w:pPr>
            <w:r>
              <w:rPr>
                <w:rStyle w:val="Aucun"/>
                <w:rFonts w:ascii="Times New Roman" w:hAnsi="Times New Roman"/>
                <w:b/>
                <w:bCs/>
                <w:sz w:val="20"/>
                <w:szCs w:val="20"/>
              </w:rPr>
              <w:t>4. Cession d’immobilisations</w:t>
            </w:r>
          </w:p>
        </w:tc>
        <w:tc>
          <w:tcPr>
            <w:tcW w:w="1701" w:type="dxa"/>
            <w:tcBorders>
              <w:top w:val="single" w:sz="4" w:space="0" w:color="000000"/>
              <w:left w:val="single" w:sz="4" w:space="0" w:color="auto"/>
              <w:bottom w:val="single" w:sz="4" w:space="0" w:color="000000"/>
              <w:right w:val="single" w:sz="8" w:space="0" w:color="000000"/>
            </w:tcBorders>
            <w:shd w:val="clear" w:color="auto" w:fill="FFFFFF"/>
            <w:tcMar>
              <w:top w:w="80" w:type="dxa"/>
              <w:left w:w="80" w:type="dxa"/>
              <w:bottom w:w="80" w:type="dxa"/>
              <w:right w:w="80" w:type="dxa"/>
            </w:tcMar>
            <w:vAlign w:val="bottom"/>
          </w:tcPr>
          <w:p w14:paraId="42F7628A"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278C0F51"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47D130D2" w14:textId="77777777" w:rsidTr="00D57891">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B3A0F9A" w14:textId="77777777" w:rsidR="00AA2464" w:rsidRDefault="00AA2464" w:rsidP="008716A2">
            <w:pPr>
              <w:pStyle w:val="Corps"/>
              <w:spacing w:after="0" w:line="240" w:lineRule="auto"/>
              <w:jc w:val="both"/>
            </w:pPr>
            <w:r>
              <w:rPr>
                <w:rStyle w:val="Aucun"/>
                <w:rFonts w:ascii="Times New Roman" w:hAnsi="Times New Roman"/>
                <w:i/>
                <w:iCs/>
                <w:sz w:val="18"/>
                <w:szCs w:val="18"/>
              </w:rPr>
              <w:t>Immobilisations incorporelles et corporelles</w:t>
            </w:r>
          </w:p>
        </w:tc>
        <w:tc>
          <w:tcPr>
            <w:tcW w:w="1701" w:type="dxa"/>
            <w:tcBorders>
              <w:top w:val="single" w:sz="4" w:space="0" w:color="000000"/>
              <w:left w:val="single" w:sz="4" w:space="0" w:color="auto"/>
              <w:bottom w:val="single" w:sz="4" w:space="0" w:color="000000"/>
              <w:right w:val="single" w:sz="8" w:space="0" w:color="000000"/>
            </w:tcBorders>
            <w:shd w:val="clear" w:color="auto" w:fill="FFFFFF"/>
            <w:tcMar>
              <w:top w:w="80" w:type="dxa"/>
              <w:left w:w="80" w:type="dxa"/>
              <w:bottom w:w="80" w:type="dxa"/>
              <w:right w:w="80" w:type="dxa"/>
            </w:tcMar>
            <w:vAlign w:val="bottom"/>
          </w:tcPr>
          <w:p w14:paraId="0D756AFA"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6C95BF1A"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35AC3116" w14:textId="77777777" w:rsidTr="00D57891">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F4AC32D" w14:textId="77777777" w:rsidR="00AA2464" w:rsidRDefault="00AA2464" w:rsidP="008716A2">
            <w:pPr>
              <w:pStyle w:val="Corps"/>
              <w:spacing w:after="0" w:line="240" w:lineRule="auto"/>
              <w:jc w:val="both"/>
            </w:pPr>
            <w:r>
              <w:rPr>
                <w:rStyle w:val="Aucun"/>
                <w:rFonts w:ascii="Times New Roman" w:hAnsi="Times New Roman"/>
                <w:i/>
                <w:iCs/>
                <w:sz w:val="18"/>
                <w:szCs w:val="18"/>
              </w:rPr>
              <w:t xml:space="preserve">Immobilisations financières </w:t>
            </w:r>
          </w:p>
        </w:tc>
        <w:tc>
          <w:tcPr>
            <w:tcW w:w="1701" w:type="dxa"/>
            <w:tcBorders>
              <w:top w:val="single" w:sz="4" w:space="0" w:color="000000"/>
              <w:left w:val="single" w:sz="4" w:space="0" w:color="auto"/>
              <w:bottom w:val="single" w:sz="4" w:space="0" w:color="000000"/>
              <w:right w:val="single" w:sz="8" w:space="0" w:color="000000"/>
            </w:tcBorders>
            <w:shd w:val="clear" w:color="auto" w:fill="FFFFFF"/>
            <w:tcMar>
              <w:top w:w="80" w:type="dxa"/>
              <w:left w:w="80" w:type="dxa"/>
              <w:bottom w:w="80" w:type="dxa"/>
              <w:right w:w="80" w:type="dxa"/>
            </w:tcMar>
            <w:vAlign w:val="bottom"/>
          </w:tcPr>
          <w:p w14:paraId="322E7BDA"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bottom"/>
          </w:tcPr>
          <w:p w14:paraId="3C522041"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1155BE0A" w14:textId="77777777" w:rsidTr="00D57891">
        <w:trPr>
          <w:trHeight w:val="447"/>
          <w:jc w:val="center"/>
        </w:trPr>
        <w:tc>
          <w:tcPr>
            <w:tcW w:w="4961" w:type="dxa"/>
            <w:tcBorders>
              <w:top w:val="single" w:sz="4" w:space="0" w:color="auto"/>
              <w:left w:val="single" w:sz="4" w:space="0" w:color="auto"/>
              <w:bottom w:val="single" w:sz="4" w:space="0" w:color="auto"/>
              <w:right w:val="single" w:sz="4" w:space="0" w:color="auto"/>
            </w:tcBorders>
            <w:shd w:val="clear" w:color="auto" w:fill="F2F2F2"/>
            <w:tcMar>
              <w:top w:w="80" w:type="dxa"/>
              <w:left w:w="80" w:type="dxa"/>
              <w:bottom w:w="80" w:type="dxa"/>
              <w:right w:w="80" w:type="dxa"/>
            </w:tcMar>
            <w:vAlign w:val="center"/>
          </w:tcPr>
          <w:p w14:paraId="29E3D9CF" w14:textId="77777777" w:rsidR="00AA2464" w:rsidRDefault="00AA2464" w:rsidP="008716A2">
            <w:pPr>
              <w:pStyle w:val="Corps"/>
              <w:spacing w:after="0" w:line="240" w:lineRule="auto"/>
              <w:jc w:val="both"/>
            </w:pPr>
            <w:r>
              <w:rPr>
                <w:rStyle w:val="Aucun"/>
                <w:rFonts w:ascii="Times New Roman" w:hAnsi="Times New Roman"/>
                <w:b/>
                <w:bCs/>
                <w:sz w:val="20"/>
                <w:szCs w:val="20"/>
              </w:rPr>
              <w:t>Flux de trésorerie liés aux opérations d’investissement II = 3-4</w:t>
            </w:r>
          </w:p>
        </w:tc>
        <w:tc>
          <w:tcPr>
            <w:tcW w:w="1701" w:type="dxa"/>
            <w:tcBorders>
              <w:top w:val="single" w:sz="4" w:space="0" w:color="000000"/>
              <w:left w:val="single" w:sz="4" w:space="0" w:color="auto"/>
              <w:bottom w:val="single" w:sz="4" w:space="0" w:color="000000"/>
              <w:right w:val="single" w:sz="8" w:space="0" w:color="000000"/>
            </w:tcBorders>
            <w:shd w:val="clear" w:color="auto" w:fill="FFFFFF"/>
            <w:tcMar>
              <w:top w:w="80" w:type="dxa"/>
              <w:left w:w="80" w:type="dxa"/>
              <w:bottom w:w="80" w:type="dxa"/>
              <w:right w:w="80" w:type="dxa"/>
            </w:tcMar>
            <w:vAlign w:val="bottom"/>
          </w:tcPr>
          <w:p w14:paraId="2527923F"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A224FA1"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3818A530" w14:textId="77777777" w:rsidTr="008716A2">
        <w:trPr>
          <w:trHeight w:val="202"/>
          <w:jc w:val="center"/>
        </w:trPr>
        <w:tc>
          <w:tcPr>
            <w:tcW w:w="8652" w:type="dxa"/>
            <w:gridSpan w:val="3"/>
            <w:tcBorders>
              <w:top w:val="single" w:sz="4" w:space="0" w:color="000000"/>
              <w:left w:val="single" w:sz="4" w:space="0" w:color="000000"/>
              <w:bottom w:val="single" w:sz="4" w:space="0" w:color="000000"/>
              <w:right w:val="single" w:sz="4" w:space="0" w:color="000000"/>
            </w:tcBorders>
            <w:shd w:val="clear" w:color="auto" w:fill="FFFFCC"/>
            <w:tcMar>
              <w:top w:w="80" w:type="dxa"/>
              <w:left w:w="80" w:type="dxa"/>
              <w:bottom w:w="80" w:type="dxa"/>
              <w:right w:w="80" w:type="dxa"/>
            </w:tcMar>
            <w:vAlign w:val="center"/>
          </w:tcPr>
          <w:p w14:paraId="21684480" w14:textId="05B4D574" w:rsidR="00AA2464" w:rsidRDefault="00AA2464" w:rsidP="008716A2">
            <w:pPr>
              <w:pStyle w:val="Corps"/>
              <w:spacing w:after="0" w:line="240" w:lineRule="auto"/>
              <w:jc w:val="both"/>
            </w:pPr>
            <w:r>
              <w:rPr>
                <w:rStyle w:val="Aucun"/>
                <w:rFonts w:ascii="Times New Roman" w:hAnsi="Times New Roman"/>
                <w:b/>
                <w:bCs/>
                <w:sz w:val="18"/>
                <w:szCs w:val="18"/>
              </w:rPr>
              <w:t xml:space="preserve">FLUX </w:t>
            </w:r>
            <w:r w:rsidR="00E14C48">
              <w:rPr>
                <w:rStyle w:val="Aucun"/>
                <w:rFonts w:ascii="Times New Roman" w:hAnsi="Times New Roman"/>
                <w:b/>
                <w:bCs/>
                <w:sz w:val="18"/>
                <w:szCs w:val="18"/>
              </w:rPr>
              <w:t>DE TRESORERIE LIES AUX OPERATIONS</w:t>
            </w:r>
            <w:r>
              <w:rPr>
                <w:rStyle w:val="Aucun"/>
                <w:rFonts w:ascii="Times New Roman" w:hAnsi="Times New Roman"/>
                <w:b/>
                <w:bCs/>
                <w:sz w:val="18"/>
                <w:szCs w:val="18"/>
              </w:rPr>
              <w:t xml:space="preserve"> DE FINANCEMENT</w:t>
            </w:r>
            <w:r>
              <w:rPr>
                <w:rStyle w:val="Aucun"/>
                <w:rFonts w:ascii="Times New Roman" w:hAnsi="Times New Roman"/>
                <w:sz w:val="18"/>
                <w:szCs w:val="18"/>
              </w:rPr>
              <w:t>  </w:t>
            </w:r>
          </w:p>
        </w:tc>
      </w:tr>
      <w:tr w:rsidR="00AA2464" w14:paraId="2D457375" w14:textId="77777777" w:rsidTr="002F7C8D">
        <w:trPr>
          <w:trHeight w:val="408"/>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485EF3E" w14:textId="77777777" w:rsidR="00AA2464" w:rsidRDefault="00AA2464" w:rsidP="008716A2">
            <w:pPr>
              <w:pStyle w:val="Corps"/>
              <w:spacing w:after="0" w:line="240" w:lineRule="auto"/>
              <w:jc w:val="both"/>
              <w:rPr>
                <w:rStyle w:val="Aucun"/>
                <w:rFonts w:ascii="Times New Roman" w:eastAsia="Times New Roman" w:hAnsi="Times New Roman" w:cs="Times New Roman"/>
                <w:b/>
                <w:bCs/>
                <w:i/>
                <w:iCs/>
                <w:sz w:val="20"/>
                <w:szCs w:val="20"/>
              </w:rPr>
            </w:pPr>
            <w:r>
              <w:rPr>
                <w:rStyle w:val="Aucun"/>
                <w:rFonts w:ascii="Times New Roman" w:hAnsi="Times New Roman"/>
                <w:b/>
                <w:bCs/>
                <w:i/>
                <w:iCs/>
                <w:sz w:val="20"/>
                <w:szCs w:val="20"/>
              </w:rPr>
              <w:t>5. Encaissements</w:t>
            </w:r>
          </w:p>
          <w:p w14:paraId="4137D7F8" w14:textId="77777777" w:rsidR="00AA2464" w:rsidRDefault="00AA2464" w:rsidP="008716A2">
            <w:pPr>
              <w:pStyle w:val="Corps"/>
              <w:spacing w:after="0" w:line="240" w:lineRule="auto"/>
              <w:jc w:val="both"/>
            </w:pPr>
            <w:r>
              <w:rPr>
                <w:rStyle w:val="Aucun"/>
                <w:rFonts w:ascii="Times New Roman" w:hAnsi="Times New Roman"/>
                <w:i/>
                <w:iCs/>
                <w:sz w:val="16"/>
                <w:szCs w:val="16"/>
              </w:rPr>
              <w:t>Dettes extérieures</w:t>
            </w:r>
          </w:p>
        </w:tc>
        <w:tc>
          <w:tcPr>
            <w:tcW w:w="1701" w:type="dxa"/>
            <w:tcBorders>
              <w:top w:val="single" w:sz="4" w:space="0" w:color="000000"/>
              <w:left w:val="single" w:sz="4" w:space="0" w:color="auto"/>
              <w:bottom w:val="single" w:sz="8" w:space="0" w:color="000000"/>
              <w:right w:val="single" w:sz="4" w:space="0" w:color="000000"/>
            </w:tcBorders>
            <w:shd w:val="clear" w:color="auto" w:fill="auto"/>
            <w:tcMar>
              <w:top w:w="80" w:type="dxa"/>
              <w:left w:w="80" w:type="dxa"/>
              <w:bottom w:w="80" w:type="dxa"/>
              <w:right w:w="80" w:type="dxa"/>
            </w:tcMar>
            <w:vAlign w:val="bottom"/>
          </w:tcPr>
          <w:p w14:paraId="166512A6" w14:textId="77777777" w:rsidR="00AA2464" w:rsidRDefault="00AA2464" w:rsidP="008716A2"/>
        </w:tc>
        <w:tc>
          <w:tcPr>
            <w:tcW w:w="1990"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E891DB5" w14:textId="77777777" w:rsidR="00AA2464" w:rsidRDefault="00AA2464" w:rsidP="008716A2"/>
        </w:tc>
      </w:tr>
      <w:tr w:rsidR="00AA2464" w14:paraId="31B52441"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C6B2D03" w14:textId="51C48AF6" w:rsidR="00AA2464" w:rsidRDefault="00AA2464" w:rsidP="008716A2">
            <w:pPr>
              <w:pStyle w:val="Corps"/>
              <w:spacing w:after="0" w:line="240" w:lineRule="auto"/>
              <w:jc w:val="both"/>
            </w:pPr>
            <w:r>
              <w:rPr>
                <w:rStyle w:val="Aucun"/>
                <w:rFonts w:ascii="Times New Roman" w:hAnsi="Times New Roman"/>
                <w:i/>
                <w:iCs/>
                <w:sz w:val="16"/>
                <w:szCs w:val="16"/>
              </w:rPr>
              <w:t>Dettes intérieure</w:t>
            </w:r>
            <w:r w:rsidR="00BD2F61">
              <w:rPr>
                <w:rStyle w:val="Aucun"/>
                <w:rFonts w:ascii="Times New Roman" w:hAnsi="Times New Roman"/>
                <w:i/>
                <w:iCs/>
                <w:sz w:val="16"/>
                <w:szCs w:val="16"/>
              </w:rPr>
              <w:t>s</w:t>
            </w:r>
          </w:p>
        </w:tc>
        <w:tc>
          <w:tcPr>
            <w:tcW w:w="1701" w:type="dxa"/>
            <w:tcBorders>
              <w:top w:val="single" w:sz="8"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16AAC04E"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FA03F9D"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227CD302" w14:textId="77777777" w:rsidTr="002F7C8D">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3CB0A0" w14:textId="77777777" w:rsidR="00AA2464" w:rsidRDefault="00AA2464" w:rsidP="008716A2">
            <w:pPr>
              <w:pStyle w:val="Corps"/>
              <w:spacing w:after="0" w:line="240" w:lineRule="auto"/>
              <w:jc w:val="both"/>
            </w:pPr>
            <w:r>
              <w:rPr>
                <w:rStyle w:val="Aucun"/>
                <w:rFonts w:ascii="Times New Roman" w:hAnsi="Times New Roman"/>
                <w:i/>
                <w:iCs/>
                <w:sz w:val="16"/>
                <w:szCs w:val="16"/>
              </w:rPr>
              <w:t>Dons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6C50A9E3"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D925968"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429AA48E"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9B7C0AE" w14:textId="77777777" w:rsidR="00AA2464" w:rsidRDefault="00AA2464" w:rsidP="008716A2">
            <w:pPr>
              <w:pStyle w:val="Corps"/>
              <w:spacing w:after="0" w:line="240" w:lineRule="auto"/>
              <w:jc w:val="both"/>
            </w:pPr>
            <w:r>
              <w:rPr>
                <w:rStyle w:val="Aucun"/>
                <w:rFonts w:ascii="Times New Roman" w:hAnsi="Times New Roman"/>
                <w:i/>
                <w:iCs/>
                <w:sz w:val="16"/>
                <w:szCs w:val="16"/>
              </w:rPr>
              <w:t>Remboursement des placements à CT</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09679B98"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66C8DB86"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116B9A88"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1A7C59C" w14:textId="77777777" w:rsidR="00AA2464" w:rsidRDefault="00AA2464" w:rsidP="008716A2">
            <w:pPr>
              <w:pStyle w:val="Corps"/>
              <w:spacing w:after="0" w:line="240" w:lineRule="auto"/>
              <w:jc w:val="both"/>
            </w:pPr>
            <w:r>
              <w:rPr>
                <w:rStyle w:val="Aucun"/>
                <w:rFonts w:ascii="Times New Roman" w:hAnsi="Times New Roman"/>
                <w:i/>
                <w:iCs/>
                <w:sz w:val="16"/>
                <w:szCs w:val="16"/>
              </w:rPr>
              <w:t>Dépôts des correspondants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5C54CC55"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C2FD0D7"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7E6899BC"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13FF63" w14:textId="77777777" w:rsidR="00AA2464" w:rsidRDefault="00AA2464" w:rsidP="008716A2">
            <w:pPr>
              <w:pStyle w:val="Corps"/>
              <w:spacing w:after="0" w:line="240" w:lineRule="auto"/>
              <w:jc w:val="both"/>
            </w:pPr>
            <w:r>
              <w:rPr>
                <w:rStyle w:val="Aucun"/>
                <w:rFonts w:ascii="Times New Roman" w:hAnsi="Times New Roman"/>
                <w:i/>
                <w:iCs/>
                <w:sz w:val="16"/>
                <w:szCs w:val="16"/>
              </w:rPr>
              <w:lastRenderedPageBreak/>
              <w:t>Débiteurs divers et avances consenties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62396AB4"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FBF7141"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50DB5986"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DEBA4F" w14:textId="77777777" w:rsidR="00AA2464" w:rsidRDefault="00AA2464" w:rsidP="008716A2">
            <w:pPr>
              <w:pStyle w:val="Corps"/>
              <w:spacing w:after="0" w:line="240" w:lineRule="auto"/>
              <w:jc w:val="both"/>
            </w:pPr>
            <w:r>
              <w:rPr>
                <w:rStyle w:val="Aucun"/>
                <w:rFonts w:ascii="Times New Roman" w:hAnsi="Times New Roman"/>
                <w:i/>
                <w:iCs/>
                <w:sz w:val="16"/>
                <w:szCs w:val="16"/>
              </w:rPr>
              <w:t>Autres encaissements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349E29AA"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32B124BE"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50207471"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A0654FB" w14:textId="77777777" w:rsidR="00AA2464" w:rsidRDefault="00AA2464" w:rsidP="008716A2">
            <w:pPr>
              <w:pStyle w:val="Corps"/>
              <w:spacing w:after="0" w:line="240" w:lineRule="auto"/>
              <w:jc w:val="both"/>
            </w:pPr>
            <w:r>
              <w:rPr>
                <w:rStyle w:val="Aucun"/>
                <w:rFonts w:ascii="Times New Roman" w:hAnsi="Times New Roman"/>
                <w:b/>
                <w:bCs/>
                <w:sz w:val="20"/>
                <w:szCs w:val="20"/>
              </w:rPr>
              <w:t>6. Décaissements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2FF6D8DB"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2BEA21D3"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7C0E2565"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81FF642" w14:textId="77777777" w:rsidR="00AA2464" w:rsidRDefault="00AA2464" w:rsidP="008716A2">
            <w:pPr>
              <w:pStyle w:val="Corps"/>
              <w:spacing w:after="0" w:line="240" w:lineRule="auto"/>
              <w:jc w:val="both"/>
            </w:pPr>
            <w:r>
              <w:rPr>
                <w:rStyle w:val="Aucun"/>
                <w:rFonts w:ascii="Times New Roman" w:hAnsi="Times New Roman"/>
                <w:i/>
                <w:iCs/>
                <w:sz w:val="20"/>
                <w:szCs w:val="20"/>
              </w:rPr>
              <w:t>Dettes extérieures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4D370855"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3479439"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7B50677E"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5BD99F6" w14:textId="77777777" w:rsidR="00AA2464" w:rsidRDefault="00AA2464" w:rsidP="008716A2">
            <w:pPr>
              <w:pStyle w:val="Corps"/>
              <w:spacing w:after="0" w:line="240" w:lineRule="auto"/>
              <w:jc w:val="both"/>
            </w:pPr>
            <w:r>
              <w:rPr>
                <w:rStyle w:val="Aucun"/>
                <w:rFonts w:ascii="Times New Roman" w:hAnsi="Times New Roman"/>
                <w:i/>
                <w:iCs/>
                <w:sz w:val="20"/>
                <w:szCs w:val="20"/>
              </w:rPr>
              <w:t>Dettes intérieures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15C85F64"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3003DD2"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7296B0F6"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69F548B" w14:textId="77777777" w:rsidR="00AA2464" w:rsidRDefault="00AA2464" w:rsidP="008716A2">
            <w:pPr>
              <w:pStyle w:val="Corps"/>
              <w:spacing w:after="0" w:line="240" w:lineRule="auto"/>
              <w:jc w:val="both"/>
            </w:pPr>
            <w:r>
              <w:rPr>
                <w:rStyle w:val="Aucun"/>
                <w:rFonts w:ascii="Times New Roman" w:hAnsi="Times New Roman"/>
                <w:i/>
                <w:iCs/>
                <w:sz w:val="20"/>
                <w:szCs w:val="20"/>
              </w:rPr>
              <w:t>Placements à CT</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397B376E"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70A561F"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41F1DD26"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A0FB512" w14:textId="77777777" w:rsidR="00AA2464" w:rsidRDefault="00AA2464" w:rsidP="008716A2">
            <w:pPr>
              <w:pStyle w:val="Corps"/>
              <w:spacing w:after="0" w:line="240" w:lineRule="auto"/>
              <w:jc w:val="both"/>
            </w:pPr>
            <w:r>
              <w:rPr>
                <w:rStyle w:val="Aucun"/>
                <w:rFonts w:ascii="Times New Roman" w:hAnsi="Times New Roman"/>
                <w:i/>
                <w:iCs/>
                <w:sz w:val="20"/>
                <w:szCs w:val="20"/>
              </w:rPr>
              <w:t>Retraits des correspondants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67A23600"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54FE7C42"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27A91666"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6BDC73B" w14:textId="77777777" w:rsidR="00AA2464" w:rsidRDefault="00AA2464" w:rsidP="008716A2">
            <w:pPr>
              <w:pStyle w:val="Corps"/>
              <w:spacing w:after="0" w:line="240" w:lineRule="auto"/>
              <w:jc w:val="both"/>
            </w:pPr>
            <w:r>
              <w:rPr>
                <w:rStyle w:val="Aucun"/>
                <w:rFonts w:ascii="Times New Roman" w:hAnsi="Times New Roman"/>
                <w:i/>
                <w:iCs/>
                <w:sz w:val="20"/>
                <w:szCs w:val="20"/>
              </w:rPr>
              <w:t>Débiteurs divers et avances consenties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699106C3"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7BBD4911"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14:paraId="3EAA8405" w14:textId="77777777" w:rsidTr="00423225">
        <w:trPr>
          <w:trHeight w:val="232"/>
          <w:jc w:val="center"/>
        </w:trPr>
        <w:tc>
          <w:tcPr>
            <w:tcW w:w="49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CCD1F66" w14:textId="77777777" w:rsidR="00AA2464" w:rsidRDefault="00AA2464" w:rsidP="008716A2">
            <w:pPr>
              <w:pStyle w:val="Corps"/>
              <w:spacing w:after="0" w:line="240" w:lineRule="auto"/>
              <w:jc w:val="both"/>
            </w:pPr>
            <w:r>
              <w:rPr>
                <w:rStyle w:val="Aucun"/>
                <w:rFonts w:ascii="Times New Roman" w:hAnsi="Times New Roman"/>
                <w:i/>
                <w:iCs/>
                <w:sz w:val="20"/>
                <w:szCs w:val="20"/>
              </w:rPr>
              <w:t>Autres décaissements</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043A4574"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4A872BDC"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463108BB" w14:textId="77777777" w:rsidTr="00423225">
        <w:trPr>
          <w:trHeight w:val="452"/>
          <w:jc w:val="center"/>
        </w:trPr>
        <w:tc>
          <w:tcPr>
            <w:tcW w:w="4961" w:type="dxa"/>
            <w:tcBorders>
              <w:top w:val="single" w:sz="4" w:space="0" w:color="auto"/>
              <w:left w:val="single" w:sz="4" w:space="0" w:color="auto"/>
              <w:bottom w:val="single" w:sz="4" w:space="0" w:color="auto"/>
              <w:right w:val="single" w:sz="4" w:space="0" w:color="auto"/>
            </w:tcBorders>
            <w:shd w:val="clear" w:color="auto" w:fill="F2F2F2"/>
            <w:tcMar>
              <w:top w:w="80" w:type="dxa"/>
              <w:left w:w="80" w:type="dxa"/>
              <w:bottom w:w="80" w:type="dxa"/>
              <w:right w:w="80" w:type="dxa"/>
            </w:tcMar>
            <w:vAlign w:val="center"/>
          </w:tcPr>
          <w:p w14:paraId="2E977947" w14:textId="77777777" w:rsidR="00AA2464" w:rsidRDefault="00AA2464" w:rsidP="008716A2">
            <w:pPr>
              <w:pStyle w:val="Corps"/>
              <w:spacing w:after="0" w:line="240" w:lineRule="auto"/>
              <w:jc w:val="both"/>
            </w:pPr>
            <w:r>
              <w:rPr>
                <w:rStyle w:val="Aucun"/>
                <w:rFonts w:ascii="Times New Roman" w:hAnsi="Times New Roman"/>
                <w:b/>
                <w:bCs/>
                <w:sz w:val="20"/>
                <w:szCs w:val="20"/>
              </w:rPr>
              <w:t>Flux de trésorerie liés aux opérations de financement III = 5-6</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bottom"/>
          </w:tcPr>
          <w:p w14:paraId="04145AE2" w14:textId="77777777" w:rsidR="00AA2464" w:rsidRDefault="00AA2464" w:rsidP="008716A2">
            <w:pPr>
              <w:pStyle w:val="Corps"/>
              <w:spacing w:after="0" w:line="240" w:lineRule="auto"/>
            </w:pPr>
            <w:r>
              <w:rPr>
                <w:rStyle w:val="Aucun"/>
                <w:rFonts w:ascii="Times New Roman" w:hAnsi="Times New Roman"/>
                <w:sz w:val="20"/>
                <w:szCs w:val="20"/>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14:paraId="1BEF4B86" w14:textId="77777777" w:rsidR="00AA2464" w:rsidRDefault="00AA2464" w:rsidP="008716A2">
            <w:pPr>
              <w:pStyle w:val="Corps"/>
              <w:spacing w:after="0" w:line="240" w:lineRule="auto"/>
            </w:pPr>
            <w:r>
              <w:rPr>
                <w:rStyle w:val="Aucun"/>
                <w:rFonts w:ascii="Times New Roman" w:hAnsi="Times New Roman"/>
                <w:sz w:val="20"/>
                <w:szCs w:val="20"/>
              </w:rPr>
              <w:t> </w:t>
            </w:r>
          </w:p>
        </w:tc>
      </w:tr>
      <w:tr w:rsidR="00AA2464" w:rsidRPr="007655AE" w14:paraId="4F3A62FC" w14:textId="77777777" w:rsidTr="008716A2">
        <w:trPr>
          <w:trHeight w:val="212"/>
          <w:jc w:val="center"/>
        </w:trPr>
        <w:tc>
          <w:tcPr>
            <w:tcW w:w="8652" w:type="dxa"/>
            <w:gridSpan w:val="3"/>
            <w:tcBorders>
              <w:top w:val="single" w:sz="8" w:space="0" w:color="000000"/>
              <w:left w:val="single" w:sz="8" w:space="0" w:color="000000"/>
              <w:bottom w:val="single" w:sz="8" w:space="0" w:color="000000"/>
              <w:right w:val="single" w:sz="8" w:space="0" w:color="000000"/>
            </w:tcBorders>
            <w:shd w:val="clear" w:color="auto" w:fill="FFFFCC"/>
            <w:tcMar>
              <w:top w:w="80" w:type="dxa"/>
              <w:left w:w="80" w:type="dxa"/>
              <w:bottom w:w="80" w:type="dxa"/>
              <w:right w:w="80" w:type="dxa"/>
            </w:tcMar>
            <w:vAlign w:val="center"/>
          </w:tcPr>
          <w:p w14:paraId="6228B87C" w14:textId="77777777" w:rsidR="00AA2464" w:rsidRDefault="00AA2464" w:rsidP="008716A2">
            <w:pPr>
              <w:pStyle w:val="Corps"/>
              <w:spacing w:after="0" w:line="240" w:lineRule="auto"/>
              <w:jc w:val="both"/>
            </w:pPr>
            <w:r>
              <w:rPr>
                <w:rStyle w:val="Aucun"/>
                <w:rFonts w:ascii="Times New Roman" w:hAnsi="Times New Roman"/>
                <w:b/>
                <w:bCs/>
                <w:sz w:val="18"/>
                <w:szCs w:val="18"/>
              </w:rPr>
              <w:t xml:space="preserve">FLUX DE TRESORERIE NETS NON VENTILES </w:t>
            </w:r>
          </w:p>
        </w:tc>
      </w:tr>
      <w:tr w:rsidR="00AA2464" w:rsidRPr="007655AE" w14:paraId="0CE8FE79" w14:textId="77777777" w:rsidTr="008716A2">
        <w:trPr>
          <w:trHeight w:val="212"/>
          <w:jc w:val="center"/>
        </w:trPr>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0DF433A5" w14:textId="77777777" w:rsidR="00AA2464" w:rsidRDefault="00AA2464" w:rsidP="008716A2">
            <w:pPr>
              <w:pStyle w:val="Corps"/>
              <w:spacing w:after="0" w:line="240" w:lineRule="auto"/>
              <w:jc w:val="both"/>
            </w:pPr>
            <w:r>
              <w:rPr>
                <w:rStyle w:val="Aucun"/>
                <w:rFonts w:ascii="Times New Roman" w:hAnsi="Times New Roman"/>
                <w:b/>
                <w:bCs/>
                <w:sz w:val="18"/>
                <w:szCs w:val="18"/>
              </w:rPr>
              <w:t>IV – Flux de trésorerie nets non ventilés</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C6DE91A" w14:textId="77777777" w:rsidR="00AA2464" w:rsidRPr="007655AE" w:rsidRDefault="00AA2464" w:rsidP="008716A2"/>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F947212" w14:textId="77777777" w:rsidR="00AA2464" w:rsidRPr="007655AE" w:rsidRDefault="00AA2464" w:rsidP="008716A2"/>
        </w:tc>
      </w:tr>
      <w:tr w:rsidR="00AA2464" w14:paraId="462156BE" w14:textId="77777777" w:rsidTr="008716A2">
        <w:trPr>
          <w:trHeight w:val="412"/>
          <w:jc w:val="center"/>
        </w:trPr>
        <w:tc>
          <w:tcPr>
            <w:tcW w:w="4961" w:type="dxa"/>
            <w:tcBorders>
              <w:top w:val="single" w:sz="8" w:space="0" w:color="000000"/>
              <w:left w:val="single" w:sz="8" w:space="0" w:color="000000"/>
              <w:bottom w:val="single" w:sz="8" w:space="0" w:color="000000"/>
              <w:right w:val="single" w:sz="8" w:space="0" w:color="000000"/>
            </w:tcBorders>
            <w:shd w:val="clear" w:color="auto" w:fill="FFFF00"/>
            <w:tcMar>
              <w:top w:w="80" w:type="dxa"/>
              <w:left w:w="80" w:type="dxa"/>
              <w:bottom w:w="80" w:type="dxa"/>
              <w:right w:w="80" w:type="dxa"/>
            </w:tcMar>
            <w:vAlign w:val="center"/>
          </w:tcPr>
          <w:p w14:paraId="61772AF1" w14:textId="77777777" w:rsidR="00AA2464" w:rsidRDefault="00AA2464" w:rsidP="008716A2">
            <w:pPr>
              <w:pStyle w:val="Corps"/>
              <w:spacing w:after="0" w:line="240" w:lineRule="auto"/>
              <w:jc w:val="both"/>
            </w:pPr>
            <w:r>
              <w:rPr>
                <w:rStyle w:val="Aucun"/>
                <w:rFonts w:ascii="Times New Roman" w:hAnsi="Times New Roman"/>
                <w:b/>
                <w:bCs/>
                <w:sz w:val="18"/>
                <w:szCs w:val="18"/>
                <w:shd w:val="clear" w:color="auto" w:fill="FFFF00"/>
              </w:rPr>
              <w:t>VARIATION DE TRESORERIE V=I+II+III+IV</w:t>
            </w:r>
          </w:p>
        </w:tc>
        <w:tc>
          <w:tcPr>
            <w:tcW w:w="1701"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33B7483A" w14:textId="7BBFA993" w:rsidR="00AA2464" w:rsidRDefault="00AA2464" w:rsidP="008716A2">
            <w:pPr>
              <w:pStyle w:val="Corps"/>
              <w:spacing w:after="0" w:line="240" w:lineRule="auto"/>
            </w:pPr>
          </w:p>
        </w:tc>
        <w:tc>
          <w:tcPr>
            <w:tcW w:w="1990"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95AA965" w14:textId="02D972FA" w:rsidR="00AA2464" w:rsidRDefault="00AA2464" w:rsidP="008716A2">
            <w:pPr>
              <w:pStyle w:val="Corps"/>
              <w:spacing w:after="0" w:line="240" w:lineRule="auto"/>
            </w:pPr>
          </w:p>
        </w:tc>
      </w:tr>
      <w:tr w:rsidR="00AA2464" w:rsidRPr="007655AE" w14:paraId="6FE7F866" w14:textId="77777777" w:rsidTr="008716A2">
        <w:trPr>
          <w:trHeight w:val="207"/>
          <w:jc w:val="center"/>
        </w:trPr>
        <w:tc>
          <w:tcPr>
            <w:tcW w:w="8652" w:type="dxa"/>
            <w:gridSpan w:val="3"/>
            <w:tcBorders>
              <w:top w:val="single" w:sz="8" w:space="0" w:color="000000"/>
              <w:left w:val="single" w:sz="8" w:space="0" w:color="000000"/>
              <w:bottom w:val="single" w:sz="4" w:space="0" w:color="000000"/>
              <w:right w:val="single" w:sz="8" w:space="0" w:color="000000"/>
            </w:tcBorders>
            <w:shd w:val="clear" w:color="auto" w:fill="FFFF00"/>
            <w:tcMar>
              <w:top w:w="80" w:type="dxa"/>
              <w:left w:w="80" w:type="dxa"/>
              <w:bottom w:w="80" w:type="dxa"/>
              <w:right w:w="80" w:type="dxa"/>
            </w:tcMar>
            <w:vAlign w:val="center"/>
          </w:tcPr>
          <w:p w14:paraId="080982B4" w14:textId="77777777" w:rsidR="00AA2464" w:rsidRDefault="00AA2464" w:rsidP="008716A2">
            <w:pPr>
              <w:pStyle w:val="Corps"/>
              <w:spacing w:after="0" w:line="240" w:lineRule="auto"/>
            </w:pPr>
            <w:r>
              <w:rPr>
                <w:rStyle w:val="Aucun"/>
                <w:rFonts w:ascii="Times New Roman" w:hAnsi="Times New Roman"/>
                <w:b/>
                <w:bCs/>
                <w:sz w:val="18"/>
                <w:szCs w:val="18"/>
              </w:rPr>
              <w:t>VARIATION DE TRESORERIE AU BILAN</w:t>
            </w:r>
            <w:r>
              <w:rPr>
                <w:rStyle w:val="Aucun"/>
                <w:rFonts w:ascii="Times New Roman" w:hAnsi="Times New Roman"/>
                <w:sz w:val="18"/>
                <w:szCs w:val="18"/>
              </w:rPr>
              <w:t>  </w:t>
            </w:r>
          </w:p>
        </w:tc>
      </w:tr>
      <w:tr w:rsidR="00AA2464" w:rsidRPr="007655AE" w14:paraId="4A598198" w14:textId="77777777" w:rsidTr="008716A2">
        <w:trPr>
          <w:trHeight w:val="220"/>
          <w:jc w:val="center"/>
        </w:trPr>
        <w:tc>
          <w:tcPr>
            <w:tcW w:w="8652" w:type="dxa"/>
            <w:gridSpan w:val="3"/>
            <w:tcBorders>
              <w:top w:val="single" w:sz="4" w:space="0" w:color="000000"/>
              <w:left w:val="single" w:sz="8" w:space="0" w:color="000000"/>
              <w:bottom w:val="single" w:sz="4" w:space="0" w:color="000000"/>
              <w:right w:val="single" w:sz="8" w:space="0" w:color="000000"/>
            </w:tcBorders>
            <w:shd w:val="clear" w:color="auto" w:fill="FFFFCC"/>
            <w:tcMar>
              <w:top w:w="80" w:type="dxa"/>
              <w:left w:w="80" w:type="dxa"/>
              <w:bottom w:w="80" w:type="dxa"/>
              <w:right w:w="80" w:type="dxa"/>
            </w:tcMar>
            <w:vAlign w:val="center"/>
          </w:tcPr>
          <w:p w14:paraId="3131460F" w14:textId="77777777" w:rsidR="00AA2464" w:rsidRDefault="00AA2464" w:rsidP="008716A2">
            <w:pPr>
              <w:pStyle w:val="Corps"/>
              <w:spacing w:after="0" w:line="240" w:lineRule="auto"/>
            </w:pPr>
            <w:r>
              <w:rPr>
                <w:rStyle w:val="Aucun"/>
                <w:rFonts w:ascii="Times New Roman" w:hAnsi="Times New Roman"/>
                <w:b/>
                <w:bCs/>
                <w:sz w:val="18"/>
                <w:szCs w:val="18"/>
              </w:rPr>
              <w:t>Trésorerie en début de période (VI)</w:t>
            </w:r>
            <w:r>
              <w:rPr>
                <w:rStyle w:val="Aucun"/>
                <w:rFonts w:ascii="Times New Roman" w:hAnsi="Times New Roman"/>
                <w:sz w:val="18"/>
                <w:szCs w:val="18"/>
              </w:rPr>
              <w:t>  </w:t>
            </w:r>
          </w:p>
        </w:tc>
      </w:tr>
      <w:tr w:rsidR="00AA2464" w14:paraId="5F5A9811" w14:textId="77777777" w:rsidTr="008716A2">
        <w:trPr>
          <w:trHeight w:val="220"/>
          <w:jc w:val="center"/>
        </w:trPr>
        <w:tc>
          <w:tcPr>
            <w:tcW w:w="496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66CD7D62" w14:textId="77777777" w:rsidR="00AA2464" w:rsidRDefault="00AA2464" w:rsidP="008716A2">
            <w:pPr>
              <w:pStyle w:val="Corps"/>
              <w:spacing w:after="0" w:line="240" w:lineRule="auto"/>
              <w:jc w:val="center"/>
            </w:pPr>
            <w:r>
              <w:rPr>
                <w:rStyle w:val="Aucun"/>
                <w:rFonts w:ascii="Times New Roman" w:hAnsi="Times New Roman"/>
                <w:i/>
                <w:iCs/>
                <w:sz w:val="18"/>
                <w:szCs w:val="18"/>
              </w:rPr>
              <w:t>Trésorerie active</w:t>
            </w:r>
          </w:p>
        </w:tc>
        <w:tc>
          <w:tcPr>
            <w:tcW w:w="1701" w:type="dxa"/>
            <w:tcBorders>
              <w:top w:val="single" w:sz="8" w:space="0" w:color="000000"/>
              <w:left w:val="single" w:sz="8"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4FF848"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990" w:type="dxa"/>
            <w:tcBorders>
              <w:top w:val="single" w:sz="8"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3AF4E0A3" w14:textId="77777777" w:rsidR="00AA2464" w:rsidRDefault="00AA2464" w:rsidP="008716A2">
            <w:pPr>
              <w:pStyle w:val="Corps"/>
              <w:spacing w:after="0" w:line="240" w:lineRule="auto"/>
              <w:jc w:val="both"/>
            </w:pPr>
            <w:r>
              <w:rPr>
                <w:rStyle w:val="Aucun"/>
                <w:rFonts w:ascii="Times New Roman" w:hAnsi="Times New Roman"/>
                <w:sz w:val="18"/>
                <w:szCs w:val="18"/>
              </w:rPr>
              <w:t> </w:t>
            </w:r>
          </w:p>
        </w:tc>
      </w:tr>
      <w:tr w:rsidR="00AA2464" w14:paraId="7DA51153" w14:textId="77777777" w:rsidTr="008716A2">
        <w:trPr>
          <w:trHeight w:val="202"/>
          <w:jc w:val="center"/>
        </w:trPr>
        <w:tc>
          <w:tcPr>
            <w:tcW w:w="496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3188AFA0" w14:textId="77777777" w:rsidR="00AA2464" w:rsidRDefault="00AA2464" w:rsidP="008716A2">
            <w:pPr>
              <w:pStyle w:val="Corps"/>
              <w:spacing w:after="0" w:line="240" w:lineRule="auto"/>
              <w:jc w:val="center"/>
            </w:pPr>
            <w:r>
              <w:rPr>
                <w:rStyle w:val="Aucun"/>
                <w:rFonts w:ascii="Times New Roman" w:hAnsi="Times New Roman"/>
                <w:i/>
                <w:iCs/>
                <w:sz w:val="18"/>
                <w:szCs w:val="18"/>
              </w:rPr>
              <w:t>- Trésorerie passive</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63C652BB" w14:textId="77777777" w:rsidR="00AA2464" w:rsidRDefault="00AA2464" w:rsidP="008716A2"/>
        </w:tc>
        <w:tc>
          <w:tcPr>
            <w:tcW w:w="1990"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A60C652" w14:textId="77777777" w:rsidR="00AA2464" w:rsidRDefault="00AA2464" w:rsidP="008716A2"/>
        </w:tc>
      </w:tr>
      <w:tr w:rsidR="00AA2464" w14:paraId="7CD8F097" w14:textId="77777777" w:rsidTr="008716A2">
        <w:trPr>
          <w:trHeight w:val="202"/>
          <w:jc w:val="center"/>
        </w:trPr>
        <w:tc>
          <w:tcPr>
            <w:tcW w:w="4961" w:type="dxa"/>
            <w:tcBorders>
              <w:top w:val="single" w:sz="4" w:space="0" w:color="000000"/>
              <w:left w:val="single" w:sz="8" w:space="0" w:color="000000"/>
              <w:bottom w:val="single" w:sz="4" w:space="0" w:color="000000"/>
              <w:right w:val="single" w:sz="8" w:space="0" w:color="000000"/>
            </w:tcBorders>
            <w:shd w:val="clear" w:color="auto" w:fill="F2F2F2"/>
            <w:tcMar>
              <w:top w:w="80" w:type="dxa"/>
              <w:left w:w="80" w:type="dxa"/>
              <w:bottom w:w="80" w:type="dxa"/>
              <w:right w:w="80" w:type="dxa"/>
            </w:tcMar>
            <w:vAlign w:val="center"/>
          </w:tcPr>
          <w:p w14:paraId="40969FAD" w14:textId="77777777" w:rsidR="00AA2464" w:rsidRDefault="00AA2464" w:rsidP="008716A2">
            <w:pPr>
              <w:pStyle w:val="Corps"/>
              <w:spacing w:after="0" w:line="240" w:lineRule="auto"/>
              <w:jc w:val="center"/>
            </w:pPr>
            <w:r>
              <w:rPr>
                <w:rStyle w:val="Aucun"/>
                <w:rFonts w:ascii="Times New Roman" w:hAnsi="Times New Roman"/>
                <w:b/>
                <w:bCs/>
                <w:sz w:val="18"/>
                <w:szCs w:val="18"/>
              </w:rPr>
              <w:t>Total</w:t>
            </w:r>
          </w:p>
        </w:tc>
        <w:tc>
          <w:tcPr>
            <w:tcW w:w="1701" w:type="dxa"/>
            <w:tcBorders>
              <w:top w:val="single" w:sz="4" w:space="0" w:color="000000"/>
              <w:left w:val="single" w:sz="8"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7899DE"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46B3DAAD" w14:textId="77777777" w:rsidR="00AA2464" w:rsidRDefault="00AA2464" w:rsidP="008716A2">
            <w:pPr>
              <w:pStyle w:val="Corps"/>
              <w:spacing w:after="0" w:line="240" w:lineRule="auto"/>
              <w:jc w:val="both"/>
            </w:pPr>
            <w:r>
              <w:rPr>
                <w:rStyle w:val="Aucun"/>
                <w:rFonts w:ascii="Times New Roman" w:hAnsi="Times New Roman"/>
                <w:sz w:val="18"/>
                <w:szCs w:val="18"/>
              </w:rPr>
              <w:t> </w:t>
            </w:r>
          </w:p>
        </w:tc>
      </w:tr>
      <w:tr w:rsidR="00AA2464" w:rsidRPr="007655AE" w14:paraId="01651306" w14:textId="77777777" w:rsidTr="008716A2">
        <w:trPr>
          <w:trHeight w:val="202"/>
          <w:jc w:val="center"/>
        </w:trPr>
        <w:tc>
          <w:tcPr>
            <w:tcW w:w="8652" w:type="dxa"/>
            <w:gridSpan w:val="3"/>
            <w:tcBorders>
              <w:top w:val="single" w:sz="4" w:space="0" w:color="000000"/>
              <w:left w:val="single" w:sz="8" w:space="0" w:color="000000"/>
              <w:bottom w:val="single" w:sz="4" w:space="0" w:color="000000"/>
              <w:right w:val="single" w:sz="8" w:space="0" w:color="000000"/>
            </w:tcBorders>
            <w:shd w:val="clear" w:color="auto" w:fill="FFFFCC"/>
            <w:tcMar>
              <w:top w:w="80" w:type="dxa"/>
              <w:left w:w="80" w:type="dxa"/>
              <w:bottom w:w="80" w:type="dxa"/>
              <w:right w:w="80" w:type="dxa"/>
            </w:tcMar>
            <w:vAlign w:val="center"/>
          </w:tcPr>
          <w:p w14:paraId="2992D794" w14:textId="77777777" w:rsidR="00AA2464" w:rsidRDefault="00AA2464" w:rsidP="008716A2">
            <w:pPr>
              <w:pStyle w:val="Corps"/>
              <w:spacing w:after="0" w:line="240" w:lineRule="auto"/>
            </w:pPr>
            <w:r>
              <w:rPr>
                <w:rStyle w:val="Aucun"/>
                <w:rFonts w:ascii="Times New Roman" w:hAnsi="Times New Roman"/>
                <w:b/>
                <w:bCs/>
                <w:sz w:val="18"/>
                <w:szCs w:val="18"/>
              </w:rPr>
              <w:t>Trésorerie en fin de période (VII)</w:t>
            </w:r>
            <w:r>
              <w:rPr>
                <w:rStyle w:val="Aucun"/>
                <w:rFonts w:ascii="Times New Roman" w:hAnsi="Times New Roman"/>
                <w:sz w:val="18"/>
                <w:szCs w:val="18"/>
              </w:rPr>
              <w:t> </w:t>
            </w:r>
          </w:p>
        </w:tc>
      </w:tr>
      <w:tr w:rsidR="00AA2464" w14:paraId="3CBC2B9A" w14:textId="77777777" w:rsidTr="008716A2">
        <w:trPr>
          <w:trHeight w:val="202"/>
          <w:jc w:val="center"/>
        </w:trPr>
        <w:tc>
          <w:tcPr>
            <w:tcW w:w="4961"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D9780E2" w14:textId="77777777" w:rsidR="00AA2464" w:rsidRDefault="00AA2464" w:rsidP="008716A2">
            <w:pPr>
              <w:pStyle w:val="Corps"/>
              <w:spacing w:after="0" w:line="240" w:lineRule="auto"/>
              <w:jc w:val="center"/>
            </w:pPr>
            <w:r>
              <w:rPr>
                <w:rStyle w:val="Aucun"/>
                <w:rFonts w:ascii="Times New Roman" w:hAnsi="Times New Roman"/>
                <w:i/>
                <w:iCs/>
                <w:sz w:val="18"/>
                <w:szCs w:val="18"/>
              </w:rPr>
              <w:t>Trésorerie active</w:t>
            </w:r>
          </w:p>
        </w:tc>
        <w:tc>
          <w:tcPr>
            <w:tcW w:w="1701" w:type="dxa"/>
            <w:tcBorders>
              <w:top w:val="single" w:sz="4" w:space="0" w:color="000000"/>
              <w:left w:val="single" w:sz="8"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381E51"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BEFE1F3" w14:textId="77777777" w:rsidR="00AA2464" w:rsidRDefault="00AA2464" w:rsidP="008716A2">
            <w:pPr>
              <w:pStyle w:val="Corps"/>
              <w:spacing w:after="0" w:line="240" w:lineRule="auto"/>
              <w:jc w:val="both"/>
            </w:pPr>
            <w:r>
              <w:rPr>
                <w:rStyle w:val="Aucun"/>
                <w:rFonts w:ascii="Times New Roman" w:hAnsi="Times New Roman"/>
                <w:sz w:val="18"/>
                <w:szCs w:val="18"/>
              </w:rPr>
              <w:t> </w:t>
            </w:r>
          </w:p>
        </w:tc>
      </w:tr>
      <w:tr w:rsidR="00AA2464" w14:paraId="11D9ECE5" w14:textId="77777777" w:rsidTr="008716A2">
        <w:trPr>
          <w:trHeight w:val="202"/>
          <w:jc w:val="center"/>
        </w:trPr>
        <w:tc>
          <w:tcPr>
            <w:tcW w:w="496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19E18465" w14:textId="77777777" w:rsidR="00AA2464" w:rsidRDefault="00AA2464" w:rsidP="008716A2">
            <w:pPr>
              <w:pStyle w:val="Corps"/>
              <w:spacing w:after="0" w:line="240" w:lineRule="auto"/>
              <w:jc w:val="center"/>
            </w:pPr>
            <w:r>
              <w:rPr>
                <w:rStyle w:val="Aucun"/>
                <w:rFonts w:ascii="Times New Roman" w:hAnsi="Times New Roman"/>
                <w:i/>
                <w:iCs/>
                <w:sz w:val="18"/>
                <w:szCs w:val="18"/>
              </w:rPr>
              <w:t>- Trésorerie passive</w:t>
            </w:r>
          </w:p>
        </w:tc>
        <w:tc>
          <w:tcPr>
            <w:tcW w:w="1701"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7BA0DB2C" w14:textId="77777777" w:rsidR="00AA2464" w:rsidRDefault="00AA2464" w:rsidP="008716A2"/>
        </w:tc>
        <w:tc>
          <w:tcPr>
            <w:tcW w:w="1990"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650527EF" w14:textId="77777777" w:rsidR="00AA2464" w:rsidRDefault="00AA2464" w:rsidP="008716A2"/>
        </w:tc>
      </w:tr>
      <w:tr w:rsidR="00AA2464" w14:paraId="592AD0D2" w14:textId="77777777" w:rsidTr="008716A2">
        <w:trPr>
          <w:trHeight w:val="202"/>
          <w:jc w:val="center"/>
        </w:trPr>
        <w:tc>
          <w:tcPr>
            <w:tcW w:w="4961" w:type="dxa"/>
            <w:tcBorders>
              <w:top w:val="single" w:sz="4" w:space="0" w:color="000000"/>
              <w:left w:val="single" w:sz="8" w:space="0" w:color="000000"/>
              <w:bottom w:val="single" w:sz="4" w:space="0" w:color="000000"/>
              <w:right w:val="single" w:sz="4" w:space="0" w:color="000000"/>
            </w:tcBorders>
            <w:shd w:val="clear" w:color="auto" w:fill="F2F2F2"/>
            <w:tcMar>
              <w:top w:w="80" w:type="dxa"/>
              <w:left w:w="80" w:type="dxa"/>
              <w:bottom w:w="80" w:type="dxa"/>
              <w:right w:w="80" w:type="dxa"/>
            </w:tcMar>
            <w:vAlign w:val="bottom"/>
          </w:tcPr>
          <w:p w14:paraId="7061C456" w14:textId="77777777" w:rsidR="00AA2464" w:rsidRDefault="00AA2464" w:rsidP="008716A2">
            <w:pPr>
              <w:pStyle w:val="Corps"/>
              <w:spacing w:after="0" w:line="240" w:lineRule="auto"/>
              <w:jc w:val="center"/>
            </w:pPr>
            <w:r>
              <w:rPr>
                <w:rStyle w:val="Aucun"/>
                <w:rFonts w:ascii="Times New Roman" w:hAnsi="Times New Roman"/>
                <w:b/>
                <w:bCs/>
                <w:sz w:val="18"/>
                <w:szCs w:val="18"/>
              </w:rPr>
              <w:t>Total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B60B74"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14:paraId="6FE256DA" w14:textId="77777777" w:rsidR="00AA2464" w:rsidRDefault="00AA2464" w:rsidP="008716A2">
            <w:pPr>
              <w:pStyle w:val="Corps"/>
              <w:spacing w:after="0" w:line="240" w:lineRule="auto"/>
              <w:jc w:val="both"/>
            </w:pPr>
            <w:r>
              <w:rPr>
                <w:rStyle w:val="Aucun"/>
                <w:rFonts w:ascii="Times New Roman" w:hAnsi="Times New Roman"/>
                <w:sz w:val="18"/>
                <w:szCs w:val="18"/>
              </w:rPr>
              <w:t> </w:t>
            </w:r>
          </w:p>
        </w:tc>
      </w:tr>
      <w:tr w:rsidR="00AA2464" w14:paraId="253D4425" w14:textId="77777777" w:rsidTr="008716A2">
        <w:trPr>
          <w:trHeight w:val="207"/>
          <w:jc w:val="center"/>
        </w:trPr>
        <w:tc>
          <w:tcPr>
            <w:tcW w:w="4961" w:type="dxa"/>
            <w:tcBorders>
              <w:top w:val="single" w:sz="4" w:space="0" w:color="000000"/>
              <w:left w:val="single" w:sz="8" w:space="0" w:color="000000"/>
              <w:bottom w:val="single" w:sz="8" w:space="0" w:color="000000"/>
              <w:right w:val="single" w:sz="8" w:space="0" w:color="000000"/>
            </w:tcBorders>
            <w:shd w:val="clear" w:color="auto" w:fill="FFFFCC"/>
            <w:tcMar>
              <w:top w:w="80" w:type="dxa"/>
              <w:left w:w="80" w:type="dxa"/>
              <w:bottom w:w="80" w:type="dxa"/>
              <w:right w:w="80" w:type="dxa"/>
            </w:tcMar>
            <w:vAlign w:val="bottom"/>
          </w:tcPr>
          <w:p w14:paraId="5A99EA38" w14:textId="77777777" w:rsidR="00AA2464" w:rsidRDefault="00AA2464" w:rsidP="008716A2">
            <w:pPr>
              <w:pStyle w:val="Corps"/>
              <w:spacing w:after="0" w:line="240" w:lineRule="auto"/>
              <w:jc w:val="both"/>
            </w:pPr>
            <w:r>
              <w:rPr>
                <w:rStyle w:val="Aucun"/>
                <w:rFonts w:ascii="Times New Roman" w:hAnsi="Times New Roman"/>
                <w:b/>
                <w:bCs/>
                <w:sz w:val="18"/>
                <w:szCs w:val="18"/>
              </w:rPr>
              <w:t>VII - VI = V</w:t>
            </w:r>
          </w:p>
        </w:tc>
        <w:tc>
          <w:tcPr>
            <w:tcW w:w="1701" w:type="dxa"/>
            <w:tcBorders>
              <w:top w:val="single" w:sz="4" w:space="0" w:color="000000"/>
              <w:left w:val="single" w:sz="8" w:space="0" w:color="000000"/>
              <w:bottom w:val="single" w:sz="4" w:space="0" w:color="000000"/>
              <w:right w:val="single" w:sz="4" w:space="0" w:color="000000"/>
            </w:tcBorders>
            <w:shd w:val="clear" w:color="auto" w:fill="FFFFCC"/>
            <w:tcMar>
              <w:top w:w="80" w:type="dxa"/>
              <w:left w:w="80" w:type="dxa"/>
              <w:bottom w:w="80" w:type="dxa"/>
              <w:right w:w="80" w:type="dxa"/>
            </w:tcMar>
            <w:vAlign w:val="center"/>
          </w:tcPr>
          <w:p w14:paraId="5DBB4FB1" w14:textId="77777777" w:rsidR="00AA2464" w:rsidRDefault="00AA2464" w:rsidP="008716A2">
            <w:pPr>
              <w:pStyle w:val="Corps"/>
              <w:spacing w:after="0" w:line="240" w:lineRule="auto"/>
              <w:jc w:val="both"/>
            </w:pPr>
            <w:r>
              <w:rPr>
                <w:rStyle w:val="Aucun"/>
                <w:rFonts w:ascii="Times New Roman" w:hAnsi="Times New Roman"/>
                <w:sz w:val="18"/>
                <w:szCs w:val="18"/>
              </w:rPr>
              <w:t> </w:t>
            </w:r>
          </w:p>
        </w:tc>
        <w:tc>
          <w:tcPr>
            <w:tcW w:w="1990" w:type="dxa"/>
            <w:tcBorders>
              <w:top w:val="single" w:sz="4" w:space="0" w:color="000000"/>
              <w:left w:val="single" w:sz="4" w:space="0" w:color="000000"/>
              <w:bottom w:val="single" w:sz="4" w:space="0" w:color="000000"/>
              <w:right w:val="single" w:sz="8" w:space="0" w:color="000000"/>
            </w:tcBorders>
            <w:shd w:val="clear" w:color="auto" w:fill="FFFFCC"/>
            <w:tcMar>
              <w:top w:w="80" w:type="dxa"/>
              <w:left w:w="80" w:type="dxa"/>
              <w:bottom w:w="80" w:type="dxa"/>
              <w:right w:w="80" w:type="dxa"/>
            </w:tcMar>
            <w:vAlign w:val="center"/>
          </w:tcPr>
          <w:p w14:paraId="75ED21F9" w14:textId="77777777" w:rsidR="00AA2464" w:rsidRDefault="00AA2464" w:rsidP="008716A2">
            <w:pPr>
              <w:pStyle w:val="Corps"/>
              <w:spacing w:after="0" w:line="240" w:lineRule="auto"/>
              <w:jc w:val="both"/>
            </w:pPr>
            <w:r>
              <w:rPr>
                <w:rStyle w:val="Aucun"/>
                <w:rFonts w:ascii="Times New Roman" w:hAnsi="Times New Roman"/>
                <w:sz w:val="18"/>
                <w:szCs w:val="18"/>
              </w:rPr>
              <w:t> </w:t>
            </w:r>
          </w:p>
        </w:tc>
      </w:tr>
    </w:tbl>
    <w:p w14:paraId="2A01247E" w14:textId="0DB14155" w:rsidR="00AA2464" w:rsidRDefault="00AA2464" w:rsidP="008F59AA">
      <w:pPr>
        <w:jc w:val="center"/>
      </w:pPr>
    </w:p>
    <w:p w14:paraId="215D2AF1" w14:textId="458514F2" w:rsidR="008716A2" w:rsidRDefault="008716A2">
      <w:r>
        <w:br w:type="page"/>
      </w:r>
    </w:p>
    <w:p w14:paraId="2350FE2E" w14:textId="77777777" w:rsidR="008B5BFB" w:rsidRDefault="008B5BFB">
      <w:r>
        <w:lastRenderedPageBreak/>
        <w:br w:type="page"/>
      </w:r>
    </w:p>
    <w:p w14:paraId="426755A9" w14:textId="2B742F8D" w:rsidR="008716A2" w:rsidRDefault="007A0AA9" w:rsidP="008716A2">
      <w:pPr>
        <w:tabs>
          <w:tab w:val="left" w:pos="3390"/>
        </w:tabs>
      </w:pPr>
      <w:r>
        <w:rPr>
          <w:noProof/>
          <w:lang w:eastAsia="fr-FR"/>
        </w:rPr>
        <w:lastRenderedPageBreak/>
        <w:drawing>
          <wp:anchor distT="0" distB="0" distL="114300" distR="114300" simplePos="0" relativeHeight="251718144" behindDoc="1" locked="0" layoutInCell="1" allowOverlap="1" wp14:anchorId="0D790E71" wp14:editId="6BCC60AF">
            <wp:simplePos x="0" y="0"/>
            <wp:positionH relativeFrom="page">
              <wp:align>right</wp:align>
            </wp:positionH>
            <wp:positionV relativeFrom="paragraph">
              <wp:posOffset>-726729</wp:posOffset>
            </wp:positionV>
            <wp:extent cx="7689273" cy="8477885"/>
            <wp:effectExtent l="0" t="0" r="6985" b="0"/>
            <wp:wrapNone/>
            <wp:docPr id="2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689273" cy="8477885"/>
                    </a:xfrm>
                    <a:prstGeom prst="rect">
                      <a:avLst/>
                    </a:prstGeom>
                    <a:noFill/>
                  </pic:spPr>
                </pic:pic>
              </a:graphicData>
            </a:graphic>
            <wp14:sizeRelH relativeFrom="margin">
              <wp14:pctWidth>0</wp14:pctWidth>
            </wp14:sizeRelH>
          </wp:anchor>
        </w:drawing>
      </w:r>
      <w:r w:rsidR="00CF6DD6">
        <w:rPr>
          <w:noProof/>
          <w:lang w:eastAsia="fr-FR"/>
        </w:rPr>
        <w:drawing>
          <wp:anchor distT="0" distB="0" distL="114300" distR="114300" simplePos="0" relativeHeight="251770368" behindDoc="1" locked="0" layoutInCell="1" allowOverlap="1" wp14:anchorId="727B1C84" wp14:editId="5C2DE6CD">
            <wp:simplePos x="0" y="0"/>
            <wp:positionH relativeFrom="page">
              <wp:posOffset>-130629</wp:posOffset>
            </wp:positionH>
            <wp:positionV relativeFrom="paragraph">
              <wp:posOffset>-685165</wp:posOffset>
            </wp:positionV>
            <wp:extent cx="7885216" cy="8115935"/>
            <wp:effectExtent l="0" t="0" r="1905" b="0"/>
            <wp:wrapNone/>
            <wp:docPr id="4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899565" cy="8130704"/>
                    </a:xfrm>
                    <a:prstGeom prst="rect">
                      <a:avLst/>
                    </a:prstGeom>
                    <a:noFill/>
                  </pic:spPr>
                </pic:pic>
              </a:graphicData>
            </a:graphic>
            <wp14:sizeRelH relativeFrom="margin">
              <wp14:pctWidth>0</wp14:pctWidth>
            </wp14:sizeRelH>
          </wp:anchor>
        </w:drawing>
      </w:r>
    </w:p>
    <w:p w14:paraId="114E0219" w14:textId="0B8B094D" w:rsidR="008716A2" w:rsidRDefault="008716A2" w:rsidP="008716A2">
      <w:pPr>
        <w:spacing w:line="360" w:lineRule="auto"/>
        <w:ind w:left="720" w:right="710"/>
        <w:jc w:val="both"/>
        <w:rPr>
          <w:rFonts w:ascii="Times New Roman" w:hAnsi="Times New Roman" w:cs="Times New Roman"/>
          <w:b/>
          <w:sz w:val="28"/>
          <w:szCs w:val="28"/>
          <w:u w:val="single"/>
        </w:rPr>
      </w:pPr>
    </w:p>
    <w:p w14:paraId="78B33A6B" w14:textId="77777777" w:rsidR="008716A2" w:rsidRDefault="008716A2" w:rsidP="008716A2">
      <w:pPr>
        <w:spacing w:line="360" w:lineRule="auto"/>
        <w:ind w:left="720" w:right="710"/>
        <w:jc w:val="both"/>
        <w:rPr>
          <w:rFonts w:ascii="Times New Roman" w:hAnsi="Times New Roman" w:cs="Times New Roman"/>
          <w:b/>
          <w:sz w:val="28"/>
          <w:szCs w:val="28"/>
          <w:u w:val="single"/>
        </w:rPr>
      </w:pPr>
    </w:p>
    <w:p w14:paraId="0ED503B3" w14:textId="77777777" w:rsidR="008716A2" w:rsidRDefault="008716A2" w:rsidP="008716A2">
      <w:pPr>
        <w:spacing w:line="360" w:lineRule="auto"/>
        <w:ind w:left="720" w:right="710"/>
        <w:jc w:val="both"/>
        <w:rPr>
          <w:rFonts w:ascii="Times New Roman" w:hAnsi="Times New Roman" w:cs="Times New Roman"/>
          <w:b/>
          <w:sz w:val="28"/>
          <w:szCs w:val="28"/>
          <w:u w:val="single"/>
        </w:rPr>
      </w:pPr>
    </w:p>
    <w:p w14:paraId="1CFBA200" w14:textId="77777777" w:rsidR="008716A2" w:rsidRDefault="008716A2" w:rsidP="008716A2">
      <w:pPr>
        <w:spacing w:line="360" w:lineRule="auto"/>
        <w:ind w:left="720" w:right="710"/>
        <w:jc w:val="both"/>
        <w:rPr>
          <w:rFonts w:ascii="Times New Roman" w:hAnsi="Times New Roman" w:cs="Times New Roman"/>
          <w:b/>
          <w:sz w:val="28"/>
          <w:szCs w:val="28"/>
          <w:u w:val="single"/>
        </w:rPr>
      </w:pPr>
    </w:p>
    <w:p w14:paraId="7C82A7C6" w14:textId="05D9FABF" w:rsidR="008716A2" w:rsidRDefault="00200AF7" w:rsidP="008716A2">
      <w:pPr>
        <w:spacing w:line="360" w:lineRule="auto"/>
        <w:ind w:left="720" w:right="710"/>
        <w:jc w:val="both"/>
        <w:rPr>
          <w:rFonts w:ascii="Times New Roman" w:hAnsi="Times New Roman" w:cs="Times New Roman"/>
          <w:b/>
          <w:sz w:val="28"/>
          <w:szCs w:val="28"/>
          <w:u w:val="single"/>
        </w:rPr>
      </w:pPr>
      <w:r>
        <w:rPr>
          <w:noProof/>
          <w:lang w:eastAsia="fr-FR"/>
        </w:rPr>
        <mc:AlternateContent>
          <mc:Choice Requires="wps">
            <w:drawing>
              <wp:anchor distT="0" distB="0" distL="114300" distR="114300" simplePos="0" relativeHeight="251666944" behindDoc="0" locked="0" layoutInCell="1" allowOverlap="1" wp14:anchorId="6DA104E6" wp14:editId="55337540">
                <wp:simplePos x="0" y="0"/>
                <wp:positionH relativeFrom="column">
                  <wp:posOffset>532130</wp:posOffset>
                </wp:positionH>
                <wp:positionV relativeFrom="paragraph">
                  <wp:posOffset>169545</wp:posOffset>
                </wp:positionV>
                <wp:extent cx="3841115" cy="2501265"/>
                <wp:effectExtent l="1905" t="3810" r="0" b="0"/>
                <wp:wrapSquare wrapText="bothSides"/>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115" cy="250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D13B" w14:textId="0D25B6BA" w:rsidR="002E0F3E" w:rsidRDefault="002E0F3E" w:rsidP="008716A2">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2</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7278B100" w14:textId="77777777" w:rsidR="002E0F3E" w:rsidRDefault="002E0F3E" w:rsidP="008716A2">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ETATS </w:t>
                            </w:r>
                          </w:p>
                          <w:p w14:paraId="1B2B54C6" w14:textId="77777777" w:rsidR="002E0F3E" w:rsidRDefault="002E0F3E" w:rsidP="008716A2">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FINANCIERS</w:t>
                            </w:r>
                          </w:p>
                          <w:p w14:paraId="70B220E2" w14:textId="6CB0689D" w:rsidR="002E0F3E" w:rsidRPr="008F59AA" w:rsidRDefault="002E0F3E" w:rsidP="008716A2">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CONSOLIDES</w:t>
                            </w:r>
                          </w:p>
                          <w:p w14:paraId="685FE880" w14:textId="77777777" w:rsidR="002E0F3E" w:rsidRPr="00553205" w:rsidRDefault="002E0F3E" w:rsidP="008716A2">
                            <w:pPr>
                              <w:spacing w:line="360" w:lineRule="auto"/>
                              <w:ind w:left="720" w:right="710"/>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104E6" id="Text Box 29" o:spid="_x0000_s1032" type="#_x0000_t202" style="position:absolute;left:0;text-align:left;margin-left:41.9pt;margin-top:13.35pt;width:302.45pt;height:196.9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AuQIAAME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" filled="f" stroked="f">
                <v:textbox>
                  <w:txbxContent>
                    <w:p w14:paraId="5545D13B" w14:textId="0D25B6BA" w:rsidR="002E0F3E" w:rsidRDefault="002E0F3E" w:rsidP="008716A2">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2</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7278B100" w14:textId="77777777" w:rsidR="002E0F3E" w:rsidRDefault="002E0F3E" w:rsidP="008716A2">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ETATS </w:t>
                      </w:r>
                    </w:p>
                    <w:p w14:paraId="1B2B54C6" w14:textId="77777777" w:rsidR="002E0F3E" w:rsidRDefault="002E0F3E" w:rsidP="008716A2">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FINANCIERS</w:t>
                      </w:r>
                    </w:p>
                    <w:p w14:paraId="70B220E2" w14:textId="6CB0689D" w:rsidR="002E0F3E" w:rsidRPr="008F59AA" w:rsidRDefault="002E0F3E" w:rsidP="008716A2">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CONSOLIDES</w:t>
                      </w:r>
                    </w:p>
                    <w:p w14:paraId="685FE880" w14:textId="77777777" w:rsidR="002E0F3E" w:rsidRPr="00553205" w:rsidRDefault="002E0F3E" w:rsidP="008716A2">
                      <w:pPr>
                        <w:spacing w:line="360" w:lineRule="auto"/>
                        <w:ind w:left="720" w:right="710"/>
                        <w:jc w:val="both"/>
                        <w:rPr>
                          <w:rFonts w:ascii="Copperplate Gothic Bold" w:hAnsi="Copperplate Gothic Bold" w:cs="Copperplate Gothic Bold"/>
                          <w:color w:val="D9D9D9"/>
                          <w:sz w:val="56"/>
                          <w:szCs w:val="56"/>
                        </w:rPr>
                      </w:pPr>
                    </w:p>
                  </w:txbxContent>
                </v:textbox>
                <w10:wrap type="square"/>
              </v:shape>
            </w:pict>
          </mc:Fallback>
        </mc:AlternateContent>
      </w:r>
    </w:p>
    <w:p w14:paraId="3B6B4599" w14:textId="77777777" w:rsidR="008716A2" w:rsidRDefault="008716A2" w:rsidP="008716A2">
      <w:pPr>
        <w:spacing w:line="360" w:lineRule="auto"/>
        <w:ind w:left="720" w:right="710"/>
        <w:jc w:val="both"/>
        <w:rPr>
          <w:rFonts w:ascii="Times New Roman" w:hAnsi="Times New Roman" w:cs="Times New Roman"/>
          <w:b/>
          <w:sz w:val="28"/>
          <w:szCs w:val="28"/>
          <w:u w:val="single"/>
        </w:rPr>
      </w:pPr>
    </w:p>
    <w:p w14:paraId="1D59E35D" w14:textId="77777777" w:rsidR="008716A2" w:rsidRDefault="008716A2" w:rsidP="008716A2">
      <w:pPr>
        <w:spacing w:line="360" w:lineRule="auto"/>
        <w:ind w:left="720" w:right="710"/>
        <w:jc w:val="both"/>
        <w:rPr>
          <w:rFonts w:ascii="Times New Roman" w:hAnsi="Times New Roman" w:cs="Times New Roman"/>
          <w:b/>
          <w:sz w:val="28"/>
          <w:szCs w:val="28"/>
          <w:u w:val="single"/>
        </w:rPr>
      </w:pPr>
    </w:p>
    <w:p w14:paraId="1C742607" w14:textId="77777777" w:rsidR="008716A2" w:rsidRDefault="008716A2" w:rsidP="008716A2">
      <w:pPr>
        <w:rPr>
          <w:rFonts w:ascii="Times New Roman" w:hAnsi="Times New Roman"/>
          <w:color w:val="000000" w:themeColor="text1"/>
          <w:sz w:val="24"/>
          <w:szCs w:val="24"/>
        </w:rPr>
      </w:pPr>
    </w:p>
    <w:p w14:paraId="2EE399B5" w14:textId="77777777" w:rsidR="008716A2" w:rsidRDefault="008716A2" w:rsidP="008716A2">
      <w:pPr>
        <w:rPr>
          <w:rFonts w:ascii="Times New Roman" w:hAnsi="Times New Roman"/>
          <w:color w:val="000000" w:themeColor="text1"/>
          <w:sz w:val="24"/>
          <w:szCs w:val="24"/>
        </w:rPr>
      </w:pPr>
    </w:p>
    <w:p w14:paraId="6C8C9350" w14:textId="77777777" w:rsidR="008716A2" w:rsidRDefault="008716A2" w:rsidP="008716A2">
      <w:pPr>
        <w:rPr>
          <w:rFonts w:ascii="Times New Roman" w:hAnsi="Times New Roman"/>
          <w:color w:val="000000" w:themeColor="text1"/>
          <w:sz w:val="24"/>
          <w:szCs w:val="24"/>
        </w:rPr>
      </w:pPr>
    </w:p>
    <w:p w14:paraId="67FC46BE" w14:textId="77777777" w:rsidR="008716A2" w:rsidRDefault="008716A2" w:rsidP="008716A2">
      <w:pPr>
        <w:rPr>
          <w:rFonts w:ascii="Times New Roman" w:hAnsi="Times New Roman"/>
          <w:color w:val="000000" w:themeColor="text1"/>
          <w:sz w:val="24"/>
          <w:szCs w:val="24"/>
        </w:rPr>
      </w:pPr>
    </w:p>
    <w:p w14:paraId="5432C967" w14:textId="190011F8" w:rsidR="008716A2" w:rsidRDefault="008716A2" w:rsidP="008716A2">
      <w:pPr>
        <w:tabs>
          <w:tab w:val="left" w:pos="3390"/>
        </w:tabs>
      </w:pPr>
    </w:p>
    <w:p w14:paraId="3B656137" w14:textId="77777777" w:rsidR="008716A2" w:rsidRPr="008F59AA" w:rsidRDefault="008716A2" w:rsidP="008716A2"/>
    <w:p w14:paraId="3B4F4AEE" w14:textId="77777777" w:rsidR="008716A2" w:rsidRPr="008F59AA" w:rsidRDefault="008716A2" w:rsidP="008716A2"/>
    <w:p w14:paraId="6BFA5F08" w14:textId="77777777" w:rsidR="008716A2" w:rsidRPr="008F59AA" w:rsidRDefault="008716A2" w:rsidP="008716A2"/>
    <w:p w14:paraId="7F1C9630" w14:textId="47EA2E87" w:rsidR="008716A2" w:rsidRPr="008F59AA" w:rsidRDefault="008716A2" w:rsidP="008716A2">
      <w:r>
        <w:rPr>
          <w:noProof/>
          <w:lang w:eastAsia="fr-FR"/>
        </w:rPr>
        <w:drawing>
          <wp:anchor distT="0" distB="0" distL="114300" distR="114300" simplePos="0" relativeHeight="251722240" behindDoc="0" locked="0" layoutInCell="1" allowOverlap="1" wp14:anchorId="6B4A807C" wp14:editId="092BAC91">
            <wp:simplePos x="0" y="0"/>
            <wp:positionH relativeFrom="page">
              <wp:align>right</wp:align>
            </wp:positionH>
            <wp:positionV relativeFrom="paragraph">
              <wp:posOffset>104395</wp:posOffset>
            </wp:positionV>
            <wp:extent cx="1243330" cy="1209675"/>
            <wp:effectExtent l="0" t="0" r="0" b="0"/>
            <wp:wrapNone/>
            <wp:docPr id="3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43330" cy="1209675"/>
                    </a:xfrm>
                    <a:prstGeom prst="rect">
                      <a:avLst/>
                    </a:prstGeom>
                    <a:noFill/>
                  </pic:spPr>
                </pic:pic>
              </a:graphicData>
            </a:graphic>
            <wp14:sizeRelH relativeFrom="margin">
              <wp14:pctWidth>0</wp14:pctWidth>
            </wp14:sizeRelH>
            <wp14:sizeRelV relativeFrom="margin">
              <wp14:pctHeight>0</wp14:pctHeight>
            </wp14:sizeRelV>
          </wp:anchor>
        </w:drawing>
      </w:r>
    </w:p>
    <w:p w14:paraId="06BA9904" w14:textId="65C4BF42" w:rsidR="008716A2" w:rsidRPr="008F59AA" w:rsidRDefault="008716A2" w:rsidP="008716A2"/>
    <w:p w14:paraId="3F8CDF62" w14:textId="77777777" w:rsidR="008716A2" w:rsidRPr="008F59AA" w:rsidRDefault="008716A2" w:rsidP="008716A2"/>
    <w:p w14:paraId="1A627D88" w14:textId="77777777" w:rsidR="008716A2" w:rsidRPr="008F59AA" w:rsidRDefault="008716A2" w:rsidP="008716A2"/>
    <w:p w14:paraId="4F769675" w14:textId="77777777" w:rsidR="008716A2" w:rsidRPr="008F59AA" w:rsidRDefault="008716A2" w:rsidP="008716A2"/>
    <w:p w14:paraId="1376EE5C" w14:textId="77777777" w:rsidR="008716A2" w:rsidRPr="008F59AA" w:rsidRDefault="008716A2" w:rsidP="008716A2"/>
    <w:p w14:paraId="54A2E975" w14:textId="77777777" w:rsidR="008716A2" w:rsidRPr="008F59AA" w:rsidRDefault="008716A2" w:rsidP="008716A2"/>
    <w:p w14:paraId="08E30386" w14:textId="77777777" w:rsidR="008716A2" w:rsidRPr="008F59AA" w:rsidRDefault="008716A2" w:rsidP="008716A2"/>
    <w:p w14:paraId="080AF33D" w14:textId="77777777" w:rsidR="008716A2" w:rsidRPr="008F59AA" w:rsidRDefault="008716A2" w:rsidP="008716A2"/>
    <w:p w14:paraId="2722308C" w14:textId="77777777" w:rsidR="008716A2" w:rsidRPr="008F59AA" w:rsidRDefault="008716A2" w:rsidP="008716A2"/>
    <w:p w14:paraId="65AD25FA" w14:textId="77777777" w:rsidR="008716A2" w:rsidRPr="008F59AA" w:rsidRDefault="008716A2" w:rsidP="008716A2"/>
    <w:p w14:paraId="3E96CDB9" w14:textId="77777777" w:rsidR="008716A2" w:rsidRPr="008F59AA" w:rsidRDefault="008716A2" w:rsidP="008716A2"/>
    <w:p w14:paraId="3A5F0D3F" w14:textId="77777777" w:rsidR="008716A2" w:rsidRPr="008F59AA" w:rsidRDefault="008716A2" w:rsidP="008716A2"/>
    <w:p w14:paraId="6B8BF7F6" w14:textId="77777777" w:rsidR="008716A2" w:rsidRPr="008F59AA" w:rsidRDefault="008716A2" w:rsidP="008716A2"/>
    <w:p w14:paraId="73B47C8B" w14:textId="77777777" w:rsidR="008716A2" w:rsidRPr="008F59AA" w:rsidRDefault="008716A2" w:rsidP="008716A2"/>
    <w:p w14:paraId="6E1ADB27" w14:textId="77777777" w:rsidR="008716A2" w:rsidRPr="008F59AA" w:rsidRDefault="008716A2" w:rsidP="008716A2"/>
    <w:p w14:paraId="17564E59" w14:textId="77777777" w:rsidR="008716A2" w:rsidRPr="008F59AA" w:rsidRDefault="008716A2" w:rsidP="008716A2"/>
    <w:p w14:paraId="65086474" w14:textId="77777777" w:rsidR="008716A2" w:rsidRPr="008F59AA" w:rsidRDefault="008716A2" w:rsidP="008716A2"/>
    <w:p w14:paraId="0E0291DB" w14:textId="77777777" w:rsidR="008716A2" w:rsidRPr="008F59AA" w:rsidRDefault="008716A2" w:rsidP="008716A2"/>
    <w:p w14:paraId="13A23EA0" w14:textId="77777777" w:rsidR="008716A2" w:rsidRPr="008F59AA" w:rsidRDefault="008716A2" w:rsidP="008716A2"/>
    <w:p w14:paraId="52493F37" w14:textId="77777777" w:rsidR="008716A2" w:rsidRPr="008F59AA" w:rsidRDefault="008716A2" w:rsidP="008716A2"/>
    <w:p w14:paraId="5F0AF892" w14:textId="77777777" w:rsidR="008716A2" w:rsidRPr="008F59AA" w:rsidRDefault="008716A2" w:rsidP="008716A2"/>
    <w:p w14:paraId="42EEDFD7" w14:textId="77777777" w:rsidR="008716A2" w:rsidRPr="008F59AA" w:rsidRDefault="008716A2" w:rsidP="008716A2"/>
    <w:p w14:paraId="610E1D09" w14:textId="77777777" w:rsidR="008716A2" w:rsidRPr="008F59AA" w:rsidRDefault="008716A2" w:rsidP="008716A2"/>
    <w:p w14:paraId="757CCB9E" w14:textId="77777777" w:rsidR="008716A2" w:rsidRPr="008F59AA" w:rsidRDefault="008716A2" w:rsidP="008716A2"/>
    <w:p w14:paraId="4F9C5513" w14:textId="77777777" w:rsidR="008716A2" w:rsidRPr="008F59AA" w:rsidRDefault="008716A2" w:rsidP="008716A2"/>
    <w:p w14:paraId="3B788A4D" w14:textId="77777777" w:rsidR="008716A2" w:rsidRPr="008F59AA" w:rsidRDefault="008716A2" w:rsidP="008716A2"/>
    <w:p w14:paraId="1A5E81FE" w14:textId="77777777" w:rsidR="008716A2" w:rsidRPr="008F59AA" w:rsidRDefault="008716A2" w:rsidP="008716A2"/>
    <w:p w14:paraId="36ADB4D5" w14:textId="77777777" w:rsidR="008716A2" w:rsidRPr="008F59AA" w:rsidRDefault="008716A2" w:rsidP="008716A2"/>
    <w:p w14:paraId="1396568A" w14:textId="77777777" w:rsidR="007346C9" w:rsidRDefault="007346C9">
      <w:r>
        <w:br w:type="page"/>
      </w:r>
    </w:p>
    <w:p w14:paraId="59418235" w14:textId="349D5A1A" w:rsidR="002E3B08" w:rsidRPr="00380849" w:rsidRDefault="009E3B6C" w:rsidP="002E3B08">
      <w:pPr>
        <w:ind w:left="360" w:firstLine="720"/>
        <w:rPr>
          <w:rFonts w:cstheme="minorHAnsi"/>
          <w:b/>
          <w:color w:val="002060"/>
          <w:sz w:val="36"/>
          <w:szCs w:val="36"/>
        </w:rPr>
      </w:pPr>
      <w:r>
        <w:rPr>
          <w:noProof/>
          <w:lang w:eastAsia="fr-FR"/>
        </w:rPr>
        <w:lastRenderedPageBreak/>
        <w:drawing>
          <wp:anchor distT="0" distB="0" distL="114300" distR="114300" simplePos="0" relativeHeight="251720192" behindDoc="1" locked="0" layoutInCell="1" allowOverlap="1" wp14:anchorId="41559913" wp14:editId="741E7586">
            <wp:simplePos x="0" y="0"/>
            <wp:positionH relativeFrom="page">
              <wp:posOffset>0</wp:posOffset>
            </wp:positionH>
            <wp:positionV relativeFrom="paragraph">
              <wp:posOffset>-9798050</wp:posOffset>
            </wp:positionV>
            <wp:extent cx="7560310" cy="8115935"/>
            <wp:effectExtent l="0" t="0" r="2540" b="0"/>
            <wp:wrapNone/>
            <wp:docPr id="2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0310" cy="8115935"/>
                    </a:xfrm>
                    <a:prstGeom prst="rect">
                      <a:avLst/>
                    </a:prstGeom>
                    <a:noFill/>
                  </pic:spPr>
                </pic:pic>
              </a:graphicData>
            </a:graphic>
          </wp:anchor>
        </w:drawing>
      </w:r>
      <w:r w:rsidR="002E3B08" w:rsidRPr="00380849">
        <w:rPr>
          <w:rFonts w:cstheme="minorHAnsi"/>
          <w:b/>
          <w:color w:val="002060"/>
          <w:sz w:val="36"/>
          <w:szCs w:val="36"/>
        </w:rPr>
        <w:t>SOMMAIRE</w:t>
      </w:r>
    </w:p>
    <w:p w14:paraId="412D1FFE" w14:textId="77777777" w:rsidR="002E3B08" w:rsidRPr="00AD7E15" w:rsidRDefault="002E3B08" w:rsidP="002E3B08">
      <w:pPr>
        <w:rPr>
          <w:rFonts w:ascii="Times New Roman" w:hAnsi="Times New Roman"/>
          <w:color w:val="000000" w:themeColor="text1"/>
          <w:sz w:val="24"/>
          <w:szCs w:val="24"/>
        </w:rPr>
      </w:pPr>
    </w:p>
    <w:p w14:paraId="52D376FC" w14:textId="77777777" w:rsidR="002E3B08" w:rsidRDefault="002E3B08" w:rsidP="00945A1A">
      <w:pPr>
        <w:pStyle w:val="Paragraphedeliste"/>
        <w:widowControl/>
        <w:numPr>
          <w:ilvl w:val="0"/>
          <w:numId w:val="53"/>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19528252" w14:textId="158876E5" w:rsidR="002E3B08" w:rsidRDefault="002E3B08" w:rsidP="009A522E">
      <w:pPr>
        <w:widowControl/>
        <w:spacing w:line="360" w:lineRule="auto"/>
        <w:ind w:left="1418" w:right="710"/>
        <w:contextualSpacing/>
        <w:jc w:val="both"/>
        <w:rPr>
          <w:rStyle w:val="Aucun"/>
          <w:rFonts w:ascii="Times New Roman" w:hAnsi="Times New Roman"/>
          <w:b/>
          <w:bCs/>
          <w:sz w:val="24"/>
          <w:szCs w:val="24"/>
        </w:rPr>
      </w:pPr>
      <w:r w:rsidRPr="002E3B08">
        <w:rPr>
          <w:rFonts w:ascii="Times New Roman" w:hAnsi="Times New Roman" w:cs="Times New Roman"/>
          <w:b/>
          <w:sz w:val="28"/>
          <w:szCs w:val="28"/>
        </w:rPr>
        <w:t xml:space="preserve">I.1 </w:t>
      </w:r>
      <w:r w:rsidRPr="002E3B08">
        <w:rPr>
          <w:rStyle w:val="Aucun"/>
          <w:rFonts w:ascii="Times New Roman" w:hAnsi="Times New Roman"/>
          <w:b/>
          <w:bCs/>
          <w:sz w:val="24"/>
          <w:szCs w:val="24"/>
        </w:rPr>
        <w:t>L’</w:t>
      </w:r>
      <w:r w:rsidRPr="002E3B08">
        <w:rPr>
          <w:rStyle w:val="Aucun"/>
          <w:rFonts w:ascii="Times New Roman" w:hAnsi="Times New Roman"/>
          <w:b/>
          <w:bCs/>
          <w:spacing w:val="1"/>
          <w:sz w:val="24"/>
          <w:szCs w:val="24"/>
        </w:rPr>
        <w:t>o</w:t>
      </w:r>
      <w:r w:rsidRPr="002E3B08">
        <w:rPr>
          <w:rStyle w:val="Aucun"/>
          <w:rFonts w:ascii="Times New Roman" w:hAnsi="Times New Roman"/>
          <w:b/>
          <w:bCs/>
          <w:sz w:val="24"/>
          <w:szCs w:val="24"/>
        </w:rPr>
        <w:t>b</w:t>
      </w:r>
      <w:r w:rsidRPr="002E3B08">
        <w:rPr>
          <w:rStyle w:val="Aucun"/>
          <w:rFonts w:ascii="Times New Roman" w:hAnsi="Times New Roman"/>
          <w:b/>
          <w:bCs/>
          <w:spacing w:val="-1"/>
          <w:sz w:val="24"/>
          <w:szCs w:val="24"/>
        </w:rPr>
        <w:t>j</w:t>
      </w:r>
      <w:r w:rsidRPr="002E3B08">
        <w:rPr>
          <w:rStyle w:val="Aucun"/>
          <w:rFonts w:ascii="Times New Roman" w:hAnsi="Times New Roman"/>
          <w:b/>
          <w:bCs/>
          <w:sz w:val="24"/>
          <w:szCs w:val="24"/>
        </w:rPr>
        <w:t xml:space="preserve">et </w:t>
      </w:r>
      <w:r w:rsidRPr="002E3B08">
        <w:rPr>
          <w:rStyle w:val="Aucun"/>
          <w:rFonts w:ascii="Times New Roman" w:hAnsi="Times New Roman"/>
          <w:b/>
          <w:bCs/>
          <w:spacing w:val="-1"/>
          <w:sz w:val="24"/>
          <w:szCs w:val="24"/>
        </w:rPr>
        <w:t>d</w:t>
      </w:r>
      <w:r w:rsidRPr="002E3B08">
        <w:rPr>
          <w:rStyle w:val="Aucun"/>
          <w:rFonts w:ascii="Times New Roman" w:hAnsi="Times New Roman"/>
          <w:b/>
          <w:bCs/>
          <w:sz w:val="24"/>
          <w:szCs w:val="24"/>
        </w:rPr>
        <w:t>es</w:t>
      </w:r>
      <w:r w:rsidRPr="002E3B08">
        <w:rPr>
          <w:rStyle w:val="Aucun"/>
          <w:rFonts w:ascii="Times New Roman" w:hAnsi="Times New Roman"/>
          <w:b/>
          <w:bCs/>
          <w:spacing w:val="-1"/>
          <w:sz w:val="24"/>
          <w:szCs w:val="24"/>
        </w:rPr>
        <w:t xml:space="preserve"> </w:t>
      </w:r>
      <w:r w:rsidRPr="002E3B08">
        <w:rPr>
          <w:rStyle w:val="Aucun"/>
          <w:rFonts w:ascii="Times New Roman" w:hAnsi="Times New Roman"/>
          <w:b/>
          <w:bCs/>
          <w:sz w:val="24"/>
          <w:szCs w:val="24"/>
        </w:rPr>
        <w:t>éta</w:t>
      </w:r>
      <w:r w:rsidRPr="002E3B08">
        <w:rPr>
          <w:rStyle w:val="Aucun"/>
          <w:rFonts w:ascii="Times New Roman" w:hAnsi="Times New Roman"/>
          <w:b/>
          <w:bCs/>
          <w:spacing w:val="1"/>
          <w:sz w:val="24"/>
          <w:szCs w:val="24"/>
        </w:rPr>
        <w:t>t</w:t>
      </w:r>
      <w:r w:rsidRPr="002E3B08">
        <w:rPr>
          <w:rStyle w:val="Aucun"/>
          <w:rFonts w:ascii="Times New Roman" w:hAnsi="Times New Roman"/>
          <w:b/>
          <w:bCs/>
          <w:sz w:val="24"/>
          <w:szCs w:val="24"/>
        </w:rPr>
        <w:t>s</w:t>
      </w:r>
      <w:r w:rsidRPr="002E3B08">
        <w:rPr>
          <w:rStyle w:val="Aucun"/>
          <w:rFonts w:ascii="Times New Roman" w:hAnsi="Times New Roman"/>
          <w:b/>
          <w:bCs/>
          <w:spacing w:val="-1"/>
          <w:sz w:val="24"/>
          <w:szCs w:val="24"/>
        </w:rPr>
        <w:t xml:space="preserve"> </w:t>
      </w:r>
      <w:r w:rsidRPr="002E3B08">
        <w:rPr>
          <w:rStyle w:val="Aucun"/>
          <w:rFonts w:ascii="Times New Roman" w:hAnsi="Times New Roman"/>
          <w:b/>
          <w:bCs/>
          <w:sz w:val="24"/>
          <w:szCs w:val="24"/>
        </w:rPr>
        <w:t>fi</w:t>
      </w:r>
      <w:r w:rsidRPr="002E3B08">
        <w:rPr>
          <w:rStyle w:val="Aucun"/>
          <w:rFonts w:ascii="Times New Roman" w:hAnsi="Times New Roman"/>
          <w:b/>
          <w:bCs/>
          <w:spacing w:val="1"/>
          <w:sz w:val="24"/>
          <w:szCs w:val="24"/>
        </w:rPr>
        <w:t>n</w:t>
      </w:r>
      <w:r w:rsidRPr="002E3B08">
        <w:rPr>
          <w:rStyle w:val="Aucun"/>
          <w:rFonts w:ascii="Times New Roman" w:hAnsi="Times New Roman"/>
          <w:b/>
          <w:bCs/>
          <w:sz w:val="24"/>
          <w:szCs w:val="24"/>
        </w:rPr>
        <w:t>an</w:t>
      </w:r>
      <w:r w:rsidRPr="002E3B08">
        <w:rPr>
          <w:rStyle w:val="Aucun"/>
          <w:rFonts w:ascii="Times New Roman" w:hAnsi="Times New Roman"/>
          <w:b/>
          <w:bCs/>
          <w:spacing w:val="-1"/>
          <w:sz w:val="24"/>
          <w:szCs w:val="24"/>
        </w:rPr>
        <w:t>c</w:t>
      </w:r>
      <w:r w:rsidRPr="002E3B08">
        <w:rPr>
          <w:rStyle w:val="Aucun"/>
          <w:rFonts w:ascii="Times New Roman" w:hAnsi="Times New Roman"/>
          <w:b/>
          <w:bCs/>
          <w:sz w:val="24"/>
          <w:szCs w:val="24"/>
        </w:rPr>
        <w:t>iers</w:t>
      </w:r>
      <w:r w:rsidRPr="002E3B08">
        <w:rPr>
          <w:rStyle w:val="Aucun"/>
          <w:rFonts w:ascii="Times New Roman" w:hAnsi="Times New Roman"/>
          <w:b/>
          <w:bCs/>
          <w:spacing w:val="-1"/>
          <w:sz w:val="24"/>
          <w:szCs w:val="24"/>
        </w:rPr>
        <w:t xml:space="preserve"> c</w:t>
      </w:r>
      <w:r w:rsidRPr="002E3B08">
        <w:rPr>
          <w:rStyle w:val="Aucun"/>
          <w:rFonts w:ascii="Times New Roman" w:hAnsi="Times New Roman"/>
          <w:b/>
          <w:bCs/>
          <w:spacing w:val="1"/>
          <w:sz w:val="24"/>
          <w:szCs w:val="24"/>
        </w:rPr>
        <w:t>o</w:t>
      </w:r>
      <w:r w:rsidRPr="002E3B08">
        <w:rPr>
          <w:rStyle w:val="Aucun"/>
          <w:rFonts w:ascii="Times New Roman" w:hAnsi="Times New Roman"/>
          <w:b/>
          <w:bCs/>
          <w:spacing w:val="2"/>
          <w:sz w:val="24"/>
          <w:szCs w:val="24"/>
        </w:rPr>
        <w:t>n</w:t>
      </w:r>
      <w:r w:rsidRPr="002E3B08">
        <w:rPr>
          <w:rStyle w:val="Aucun"/>
          <w:rFonts w:ascii="Times New Roman" w:hAnsi="Times New Roman"/>
          <w:b/>
          <w:bCs/>
          <w:spacing w:val="-1"/>
          <w:sz w:val="24"/>
          <w:szCs w:val="24"/>
        </w:rPr>
        <w:t>s</w:t>
      </w:r>
      <w:r w:rsidRPr="002E3B08">
        <w:rPr>
          <w:rStyle w:val="Aucun"/>
          <w:rFonts w:ascii="Times New Roman" w:hAnsi="Times New Roman"/>
          <w:b/>
          <w:bCs/>
          <w:spacing w:val="1"/>
          <w:sz w:val="24"/>
          <w:szCs w:val="24"/>
        </w:rPr>
        <w:t>o</w:t>
      </w:r>
      <w:r w:rsidRPr="002E3B08">
        <w:rPr>
          <w:rStyle w:val="Aucun"/>
          <w:rFonts w:ascii="Times New Roman" w:hAnsi="Times New Roman"/>
          <w:b/>
          <w:bCs/>
          <w:sz w:val="24"/>
          <w:szCs w:val="24"/>
        </w:rPr>
        <w:t>l</w:t>
      </w:r>
      <w:r w:rsidRPr="002E3B08">
        <w:rPr>
          <w:rStyle w:val="Aucun"/>
          <w:rFonts w:ascii="Times New Roman" w:hAnsi="Times New Roman"/>
          <w:b/>
          <w:bCs/>
          <w:spacing w:val="-1"/>
          <w:sz w:val="24"/>
          <w:szCs w:val="24"/>
        </w:rPr>
        <w:t>i</w:t>
      </w:r>
      <w:r w:rsidRPr="002E3B08">
        <w:rPr>
          <w:rStyle w:val="Aucun"/>
          <w:rFonts w:ascii="Times New Roman" w:hAnsi="Times New Roman"/>
          <w:b/>
          <w:bCs/>
          <w:sz w:val="24"/>
          <w:szCs w:val="24"/>
        </w:rPr>
        <w:t>dés</w:t>
      </w:r>
    </w:p>
    <w:p w14:paraId="407AF801" w14:textId="32AE839F" w:rsidR="002E3B08" w:rsidRDefault="002E3B08" w:rsidP="009A522E">
      <w:pPr>
        <w:widowControl/>
        <w:spacing w:line="360" w:lineRule="auto"/>
        <w:ind w:left="1418" w:right="710"/>
        <w:contextualSpacing/>
        <w:jc w:val="both"/>
        <w:rPr>
          <w:rStyle w:val="Aucun"/>
          <w:rFonts w:ascii="Times New Roman" w:hAnsi="Times New Roman"/>
          <w:b/>
          <w:bCs/>
          <w:sz w:val="24"/>
          <w:szCs w:val="24"/>
        </w:rPr>
      </w:pPr>
      <w:r>
        <w:rPr>
          <w:rFonts w:ascii="Times New Roman" w:hAnsi="Times New Roman" w:cs="Times New Roman"/>
          <w:b/>
          <w:sz w:val="28"/>
          <w:szCs w:val="28"/>
        </w:rPr>
        <w:t xml:space="preserve">I.2 </w:t>
      </w:r>
      <w:r>
        <w:rPr>
          <w:rStyle w:val="Aucun"/>
          <w:rFonts w:ascii="Times New Roman" w:hAnsi="Times New Roman"/>
          <w:b/>
          <w:bCs/>
          <w:sz w:val="24"/>
          <w:szCs w:val="24"/>
        </w:rPr>
        <w:t>Les</w:t>
      </w:r>
      <w:r>
        <w:rPr>
          <w:rStyle w:val="Aucun"/>
          <w:rFonts w:ascii="Times New Roman" w:hAnsi="Times New Roman"/>
          <w:b/>
          <w:bCs/>
          <w:spacing w:val="-1"/>
          <w:sz w:val="24"/>
          <w:szCs w:val="24"/>
        </w:rPr>
        <w:t xml:space="preserve"> c</w:t>
      </w:r>
      <w:r>
        <w:rPr>
          <w:rStyle w:val="Aucun"/>
          <w:rFonts w:ascii="Times New Roman" w:hAnsi="Times New Roman"/>
          <w:b/>
          <w:bCs/>
          <w:spacing w:val="1"/>
          <w:sz w:val="24"/>
          <w:szCs w:val="24"/>
        </w:rPr>
        <w:t>o</w:t>
      </w:r>
      <w:r>
        <w:rPr>
          <w:rStyle w:val="Aucun"/>
          <w:rFonts w:ascii="Times New Roman" w:hAnsi="Times New Roman"/>
          <w:b/>
          <w:bCs/>
          <w:sz w:val="24"/>
          <w:szCs w:val="24"/>
        </w:rPr>
        <w:t>nd</w:t>
      </w:r>
      <w:r>
        <w:rPr>
          <w:rStyle w:val="Aucun"/>
          <w:rFonts w:ascii="Times New Roman" w:hAnsi="Times New Roman"/>
          <w:b/>
          <w:bCs/>
          <w:spacing w:val="-1"/>
          <w:sz w:val="24"/>
          <w:szCs w:val="24"/>
        </w:rPr>
        <w:t>i</w:t>
      </w:r>
      <w:r>
        <w:rPr>
          <w:rStyle w:val="Aucun"/>
          <w:rFonts w:ascii="Times New Roman" w:hAnsi="Times New Roman"/>
          <w:b/>
          <w:bCs/>
          <w:spacing w:val="1"/>
          <w:sz w:val="24"/>
          <w:szCs w:val="24"/>
        </w:rPr>
        <w:t>t</w:t>
      </w:r>
      <w:r>
        <w:rPr>
          <w:rStyle w:val="Aucun"/>
          <w:rFonts w:ascii="Times New Roman" w:hAnsi="Times New Roman"/>
          <w:b/>
          <w:bCs/>
          <w:sz w:val="24"/>
          <w:szCs w:val="24"/>
        </w:rPr>
        <w:t>ions</w:t>
      </w:r>
      <w:r>
        <w:rPr>
          <w:rStyle w:val="Aucun"/>
          <w:rFonts w:ascii="Times New Roman" w:hAnsi="Times New Roman"/>
          <w:b/>
          <w:bCs/>
          <w:spacing w:val="-1"/>
          <w:sz w:val="24"/>
          <w:szCs w:val="24"/>
        </w:rPr>
        <w:t xml:space="preserve"> </w:t>
      </w:r>
      <w:r>
        <w:rPr>
          <w:rStyle w:val="Aucun"/>
          <w:rFonts w:ascii="Times New Roman" w:hAnsi="Times New Roman"/>
          <w:b/>
          <w:bCs/>
          <w:sz w:val="24"/>
          <w:szCs w:val="24"/>
        </w:rPr>
        <w:t xml:space="preserve">de </w:t>
      </w:r>
      <w:r>
        <w:rPr>
          <w:rStyle w:val="Aucun"/>
          <w:rFonts w:ascii="Times New Roman" w:hAnsi="Times New Roman"/>
          <w:b/>
          <w:bCs/>
          <w:spacing w:val="1"/>
          <w:sz w:val="24"/>
          <w:szCs w:val="24"/>
        </w:rPr>
        <w:t>co</w:t>
      </w:r>
      <w:r>
        <w:rPr>
          <w:rStyle w:val="Aucun"/>
          <w:rFonts w:ascii="Times New Roman" w:hAnsi="Times New Roman"/>
          <w:b/>
          <w:bCs/>
          <w:sz w:val="24"/>
          <w:szCs w:val="24"/>
        </w:rPr>
        <w:t>n</w:t>
      </w:r>
      <w:r>
        <w:rPr>
          <w:rStyle w:val="Aucun"/>
          <w:rFonts w:ascii="Times New Roman" w:hAnsi="Times New Roman"/>
          <w:b/>
          <w:bCs/>
          <w:spacing w:val="-1"/>
          <w:sz w:val="24"/>
          <w:szCs w:val="24"/>
        </w:rPr>
        <w:t>s</w:t>
      </w:r>
      <w:r>
        <w:rPr>
          <w:rStyle w:val="Aucun"/>
          <w:rFonts w:ascii="Times New Roman" w:hAnsi="Times New Roman"/>
          <w:b/>
          <w:bCs/>
          <w:spacing w:val="1"/>
          <w:sz w:val="24"/>
          <w:szCs w:val="24"/>
        </w:rPr>
        <w:t>o</w:t>
      </w:r>
      <w:r>
        <w:rPr>
          <w:rStyle w:val="Aucun"/>
          <w:rFonts w:ascii="Times New Roman" w:hAnsi="Times New Roman"/>
          <w:b/>
          <w:bCs/>
          <w:sz w:val="24"/>
          <w:szCs w:val="24"/>
        </w:rPr>
        <w:t>l</w:t>
      </w:r>
      <w:r>
        <w:rPr>
          <w:rStyle w:val="Aucun"/>
          <w:rFonts w:ascii="Times New Roman" w:hAnsi="Times New Roman"/>
          <w:b/>
          <w:bCs/>
          <w:spacing w:val="-1"/>
          <w:sz w:val="24"/>
          <w:szCs w:val="24"/>
        </w:rPr>
        <w:t>i</w:t>
      </w:r>
      <w:r>
        <w:rPr>
          <w:rStyle w:val="Aucun"/>
          <w:rFonts w:ascii="Times New Roman" w:hAnsi="Times New Roman"/>
          <w:b/>
          <w:bCs/>
          <w:sz w:val="24"/>
          <w:szCs w:val="24"/>
        </w:rPr>
        <w:t>da</w:t>
      </w:r>
      <w:r>
        <w:rPr>
          <w:rStyle w:val="Aucun"/>
          <w:rFonts w:ascii="Times New Roman" w:hAnsi="Times New Roman"/>
          <w:b/>
          <w:bCs/>
          <w:spacing w:val="-1"/>
          <w:sz w:val="24"/>
          <w:szCs w:val="24"/>
        </w:rPr>
        <w:t>t</w:t>
      </w:r>
      <w:r>
        <w:rPr>
          <w:rStyle w:val="Aucun"/>
          <w:rFonts w:ascii="Times New Roman" w:hAnsi="Times New Roman"/>
          <w:b/>
          <w:bCs/>
          <w:sz w:val="24"/>
          <w:szCs w:val="24"/>
        </w:rPr>
        <w:t>ion</w:t>
      </w:r>
    </w:p>
    <w:p w14:paraId="399D45C9" w14:textId="1A921A9E" w:rsidR="002E3B08" w:rsidRDefault="002E3B08" w:rsidP="009A522E">
      <w:pPr>
        <w:pStyle w:val="Corps"/>
        <w:widowControl w:val="0"/>
        <w:pBdr>
          <w:top w:val="none" w:sz="0" w:space="0" w:color="auto"/>
          <w:left w:val="none" w:sz="0" w:space="0" w:color="auto"/>
          <w:bottom w:val="none" w:sz="0" w:space="0" w:color="auto"/>
          <w:right w:val="none" w:sz="0" w:space="0" w:color="auto"/>
        </w:pBdr>
        <w:spacing w:after="0" w:line="360" w:lineRule="auto"/>
        <w:ind w:left="1418" w:right="710"/>
        <w:jc w:val="both"/>
        <w:rPr>
          <w:rStyle w:val="Aucun"/>
          <w:rFonts w:ascii="Times New Roman" w:hAnsi="Times New Roman"/>
          <w:b/>
          <w:bCs/>
          <w:sz w:val="24"/>
          <w:szCs w:val="24"/>
        </w:rPr>
      </w:pPr>
      <w:r>
        <w:rPr>
          <w:rFonts w:ascii="Times New Roman" w:hAnsi="Times New Roman" w:cs="Times New Roman"/>
          <w:b/>
          <w:sz w:val="28"/>
          <w:szCs w:val="28"/>
        </w:rPr>
        <w:t xml:space="preserve">I.3 </w:t>
      </w:r>
      <w:r>
        <w:rPr>
          <w:rStyle w:val="Aucun"/>
          <w:rFonts w:ascii="Times New Roman" w:hAnsi="Times New Roman"/>
          <w:b/>
          <w:bCs/>
          <w:sz w:val="24"/>
          <w:szCs w:val="24"/>
        </w:rPr>
        <w:t>L’état annexé</w:t>
      </w:r>
    </w:p>
    <w:p w14:paraId="7213DFE9" w14:textId="77777777" w:rsidR="002E3B08" w:rsidRPr="002E3B08" w:rsidRDefault="002E3B08" w:rsidP="002E3B08">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2896C378" w14:textId="77777777" w:rsidR="002E3B08" w:rsidRPr="005D3B55" w:rsidRDefault="002E3B08" w:rsidP="00945A1A">
      <w:pPr>
        <w:pStyle w:val="Paragraphedeliste"/>
        <w:widowControl/>
        <w:numPr>
          <w:ilvl w:val="0"/>
          <w:numId w:val="53"/>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2A9385BE" w14:textId="6A432CD6" w:rsidR="009A522E" w:rsidRDefault="002E3B08" w:rsidP="009A522E">
      <w:pPr>
        <w:widowControl/>
        <w:spacing w:after="160" w:line="360" w:lineRule="auto"/>
        <w:ind w:left="1080" w:right="710" w:firstLine="360"/>
        <w:contextualSpacing/>
        <w:jc w:val="both"/>
        <w:rPr>
          <w:rStyle w:val="Aucun"/>
          <w:rFonts w:ascii="Times New Roman" w:hAnsi="Times New Roman"/>
          <w:b/>
          <w:bCs/>
          <w:sz w:val="28"/>
          <w:szCs w:val="28"/>
        </w:rPr>
      </w:pPr>
      <w:r w:rsidRPr="005D3B55">
        <w:rPr>
          <w:rFonts w:ascii="Times New Roman" w:hAnsi="Times New Roman" w:cs="Times New Roman"/>
          <w:b/>
          <w:sz w:val="28"/>
          <w:szCs w:val="28"/>
        </w:rPr>
        <w:t>II.1</w:t>
      </w:r>
      <w:r w:rsidR="00676286">
        <w:rPr>
          <w:rFonts w:ascii="Times New Roman" w:hAnsi="Times New Roman" w:cs="Times New Roman"/>
          <w:b/>
          <w:sz w:val="28"/>
          <w:szCs w:val="28"/>
        </w:rPr>
        <w:t xml:space="preserve"> Le</w:t>
      </w:r>
      <w:r w:rsidRPr="005D3B55">
        <w:rPr>
          <w:rFonts w:ascii="Times New Roman" w:hAnsi="Times New Roman" w:cs="Times New Roman"/>
          <w:b/>
          <w:sz w:val="28"/>
          <w:szCs w:val="28"/>
        </w:rPr>
        <w:t xml:space="preserve"> </w:t>
      </w:r>
      <w:r w:rsidR="00676286">
        <w:rPr>
          <w:rStyle w:val="Aucun"/>
          <w:rFonts w:ascii="Times New Roman" w:hAnsi="Times New Roman"/>
          <w:b/>
          <w:bCs/>
          <w:sz w:val="24"/>
          <w:szCs w:val="24"/>
        </w:rPr>
        <w:t>c</w:t>
      </w:r>
      <w:r w:rsidR="009A522E">
        <w:rPr>
          <w:rStyle w:val="Aucun"/>
          <w:rFonts w:ascii="Times New Roman" w:hAnsi="Times New Roman"/>
          <w:b/>
          <w:bCs/>
          <w:sz w:val="24"/>
          <w:szCs w:val="24"/>
        </w:rPr>
        <w:t>hamp de la consolidation</w:t>
      </w:r>
    </w:p>
    <w:p w14:paraId="7C8C52C6" w14:textId="24502C1A" w:rsidR="009A522E" w:rsidRDefault="002E3B08" w:rsidP="009A522E">
      <w:pPr>
        <w:widowControl/>
        <w:spacing w:after="160" w:line="360" w:lineRule="auto"/>
        <w:ind w:left="1080" w:right="710" w:firstLine="360"/>
        <w:contextualSpacing/>
        <w:jc w:val="both"/>
        <w:rPr>
          <w:rFonts w:ascii="Times New Roman" w:hAnsi="Times New Roman"/>
          <w:b/>
          <w:bCs/>
          <w:sz w:val="28"/>
          <w:szCs w:val="28"/>
        </w:rPr>
      </w:pPr>
      <w:r w:rsidRPr="009A522E">
        <w:rPr>
          <w:rFonts w:ascii="Times New Roman" w:hAnsi="Times New Roman" w:cs="Times New Roman"/>
          <w:b/>
          <w:sz w:val="28"/>
          <w:szCs w:val="28"/>
        </w:rPr>
        <w:t>II.2</w:t>
      </w:r>
      <w:r w:rsidR="00676286">
        <w:rPr>
          <w:rFonts w:ascii="Times New Roman" w:hAnsi="Times New Roman" w:cs="Times New Roman"/>
          <w:b/>
          <w:sz w:val="28"/>
          <w:szCs w:val="28"/>
        </w:rPr>
        <w:t xml:space="preserve"> Les </w:t>
      </w:r>
      <w:r w:rsidRPr="009A522E">
        <w:rPr>
          <w:rFonts w:ascii="Times New Roman" w:hAnsi="Times New Roman" w:cs="Times New Roman"/>
          <w:b/>
          <w:sz w:val="28"/>
          <w:szCs w:val="28"/>
        </w:rPr>
        <w:t xml:space="preserve"> </w:t>
      </w:r>
      <w:r w:rsidR="009A522E" w:rsidRPr="009A522E">
        <w:rPr>
          <w:rStyle w:val="Aucun"/>
          <w:rFonts w:ascii="Times New Roman" w:hAnsi="Times New Roman"/>
          <w:b/>
          <w:bCs/>
          <w:sz w:val="24"/>
          <w:szCs w:val="24"/>
        </w:rPr>
        <w:t>Règles de consolidation</w:t>
      </w:r>
    </w:p>
    <w:p w14:paraId="60ADFD70" w14:textId="4DCA704E" w:rsidR="009A522E" w:rsidRPr="009A522E" w:rsidRDefault="002E3B08" w:rsidP="009A522E">
      <w:pPr>
        <w:widowControl/>
        <w:spacing w:after="160" w:line="360" w:lineRule="auto"/>
        <w:ind w:left="1080" w:right="710" w:firstLine="360"/>
        <w:contextualSpacing/>
        <w:jc w:val="both"/>
        <w:rPr>
          <w:rFonts w:ascii="Times New Roman" w:hAnsi="Times New Roman"/>
          <w:b/>
          <w:bCs/>
          <w:sz w:val="28"/>
          <w:szCs w:val="28"/>
        </w:rPr>
      </w:pPr>
      <w:r w:rsidRPr="009A522E">
        <w:rPr>
          <w:rFonts w:ascii="Times New Roman" w:hAnsi="Times New Roman" w:cs="Times New Roman"/>
          <w:b/>
          <w:sz w:val="28"/>
          <w:szCs w:val="28"/>
        </w:rPr>
        <w:t xml:space="preserve">II.3 </w:t>
      </w:r>
      <w:r w:rsidR="00676286">
        <w:rPr>
          <w:rFonts w:ascii="Times New Roman" w:hAnsi="Times New Roman" w:cs="Times New Roman"/>
          <w:b/>
          <w:sz w:val="28"/>
          <w:szCs w:val="28"/>
        </w:rPr>
        <w:t xml:space="preserve"> La </w:t>
      </w:r>
      <w:r w:rsidR="00676286">
        <w:rPr>
          <w:rStyle w:val="Aucun"/>
          <w:rFonts w:ascii="Times New Roman" w:hAnsi="Times New Roman"/>
          <w:b/>
          <w:bCs/>
          <w:sz w:val="24"/>
          <w:szCs w:val="24"/>
        </w:rPr>
        <w:t>p</w:t>
      </w:r>
      <w:r w:rsidR="009A522E" w:rsidRPr="009A522E">
        <w:rPr>
          <w:rStyle w:val="Aucun"/>
          <w:rFonts w:ascii="Times New Roman" w:hAnsi="Times New Roman"/>
          <w:b/>
          <w:bCs/>
          <w:sz w:val="24"/>
          <w:szCs w:val="24"/>
        </w:rPr>
        <w:t>résentation des états financiers consolidés</w:t>
      </w:r>
    </w:p>
    <w:p w14:paraId="61139075" w14:textId="0972E32B" w:rsidR="002E3B08" w:rsidRPr="005D3B55" w:rsidRDefault="009A522E" w:rsidP="003C09C0">
      <w:pPr>
        <w:rPr>
          <w:rStyle w:val="Aucun"/>
          <w:rFonts w:ascii="Times New Roman" w:hAnsi="Times New Roman"/>
          <w:b/>
          <w:bCs/>
          <w:sz w:val="28"/>
          <w:szCs w:val="28"/>
        </w:rPr>
      </w:pPr>
      <w:r>
        <w:rPr>
          <w:rStyle w:val="Aucun"/>
          <w:rFonts w:ascii="Times New Roman" w:hAnsi="Times New Roman"/>
          <w:b/>
          <w:bCs/>
          <w:sz w:val="28"/>
          <w:szCs w:val="28"/>
        </w:rPr>
        <w:br w:type="page"/>
      </w:r>
    </w:p>
    <w:p w14:paraId="1A85331B" w14:textId="0306508E" w:rsidR="002E3B08" w:rsidRDefault="002E3B08">
      <w:pPr>
        <w:rPr>
          <w:rStyle w:val="Aucun"/>
          <w:rFonts w:ascii="Book Antiqua" w:eastAsia="Calibri" w:hAnsi="Book Antiqua" w:cs="Calibri"/>
          <w:b/>
          <w:bCs/>
          <w:color w:val="0070C1"/>
          <w:sz w:val="28"/>
          <w:szCs w:val="28"/>
          <w:u w:color="0070C1"/>
          <w:bdr w:val="nil"/>
          <w:lang w:val="de-DE" w:eastAsia="fr-FR"/>
        </w:rPr>
      </w:pPr>
    </w:p>
    <w:p w14:paraId="2984114F" w14:textId="77777777" w:rsidR="008716A2" w:rsidRDefault="008716A2" w:rsidP="002E3B08">
      <w:pPr>
        <w:pStyle w:val="Corps"/>
        <w:spacing w:after="0" w:line="240" w:lineRule="auto"/>
        <w:ind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NORME 2</w:t>
      </w:r>
    </w:p>
    <w:p w14:paraId="4A98DD17" w14:textId="77777777" w:rsidR="008716A2" w:rsidRDefault="008716A2" w:rsidP="008716A2">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 xml:space="preserve">LES ETATS FINANCIERS </w:t>
      </w:r>
      <w:r>
        <w:rPr>
          <w:rStyle w:val="Aucun"/>
          <w:rFonts w:ascii="Book Antiqua" w:hAnsi="Book Antiqua"/>
          <w:b/>
          <w:bCs/>
          <w:color w:val="006FC1"/>
          <w:spacing w:val="-2"/>
          <w:position w:val="2"/>
          <w:sz w:val="28"/>
          <w:szCs w:val="28"/>
          <w:u w:color="006FC1"/>
        </w:rPr>
        <w:t>C</w:t>
      </w:r>
      <w:r>
        <w:rPr>
          <w:rStyle w:val="Aucun"/>
          <w:rFonts w:ascii="Book Antiqua" w:hAnsi="Book Antiqua"/>
          <w:b/>
          <w:bCs/>
          <w:color w:val="006FC1"/>
          <w:spacing w:val="-1"/>
          <w:position w:val="2"/>
          <w:sz w:val="28"/>
          <w:szCs w:val="28"/>
          <w:u w:color="006FC1"/>
        </w:rPr>
        <w:t>O</w:t>
      </w:r>
      <w:r>
        <w:rPr>
          <w:rStyle w:val="Aucun"/>
          <w:rFonts w:ascii="Book Antiqua" w:hAnsi="Book Antiqua"/>
          <w:b/>
          <w:bCs/>
          <w:color w:val="006FC1"/>
          <w:spacing w:val="1"/>
          <w:position w:val="2"/>
          <w:sz w:val="28"/>
          <w:szCs w:val="28"/>
          <w:u w:color="006FC1"/>
        </w:rPr>
        <w:t>N</w:t>
      </w:r>
      <w:r>
        <w:rPr>
          <w:rStyle w:val="Aucun"/>
          <w:rFonts w:ascii="Book Antiqua" w:hAnsi="Book Antiqua"/>
          <w:b/>
          <w:bCs/>
          <w:color w:val="006FC1"/>
          <w:spacing w:val="-1"/>
          <w:position w:val="2"/>
          <w:sz w:val="28"/>
          <w:szCs w:val="28"/>
          <w:u w:color="006FC1"/>
        </w:rPr>
        <w:t>SO</w:t>
      </w:r>
      <w:r>
        <w:rPr>
          <w:rStyle w:val="Aucun"/>
          <w:rFonts w:ascii="Book Antiqua" w:hAnsi="Book Antiqua"/>
          <w:b/>
          <w:bCs/>
          <w:color w:val="006FC1"/>
          <w:spacing w:val="1"/>
          <w:position w:val="2"/>
          <w:sz w:val="28"/>
          <w:szCs w:val="28"/>
          <w:u w:color="006FC1"/>
        </w:rPr>
        <w:t>LI</w:t>
      </w:r>
      <w:r>
        <w:rPr>
          <w:rStyle w:val="Aucun"/>
          <w:rFonts w:ascii="Book Antiqua" w:hAnsi="Book Antiqua"/>
          <w:b/>
          <w:bCs/>
          <w:color w:val="006FC1"/>
          <w:spacing w:val="-1"/>
          <w:position w:val="2"/>
          <w:sz w:val="28"/>
          <w:szCs w:val="28"/>
          <w:u w:color="006FC1"/>
        </w:rPr>
        <w:t>DÉ</w:t>
      </w:r>
      <w:r>
        <w:rPr>
          <w:rStyle w:val="Aucun"/>
          <w:rFonts w:ascii="Book Antiqua" w:hAnsi="Book Antiqua"/>
          <w:b/>
          <w:bCs/>
          <w:color w:val="006FC1"/>
          <w:position w:val="2"/>
          <w:sz w:val="28"/>
          <w:szCs w:val="28"/>
          <w:u w:color="006FC1"/>
        </w:rPr>
        <w:t>S</w:t>
      </w:r>
    </w:p>
    <w:p w14:paraId="65668994" w14:textId="77777777" w:rsidR="008716A2" w:rsidRDefault="008716A2" w:rsidP="008716A2">
      <w:pPr>
        <w:pStyle w:val="Corps"/>
        <w:tabs>
          <w:tab w:val="left" w:pos="1258"/>
        </w:tabs>
        <w:spacing w:after="0" w:line="240" w:lineRule="auto"/>
        <w:ind w:left="851" w:right="710"/>
        <w:jc w:val="both"/>
        <w:rPr>
          <w:rStyle w:val="Aucun"/>
          <w:rFonts w:ascii="Times New Roman" w:eastAsia="Times New Roman" w:hAnsi="Times New Roman" w:cs="Times New Roman"/>
          <w:sz w:val="28"/>
          <w:szCs w:val="28"/>
        </w:rPr>
      </w:pPr>
    </w:p>
    <w:p w14:paraId="29B8E4E2" w14:textId="77777777" w:rsidR="008716A2" w:rsidRDefault="008716A2" w:rsidP="008716A2">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I. E</w:t>
      </w:r>
      <w:r>
        <w:rPr>
          <w:rStyle w:val="Aucun"/>
          <w:rFonts w:ascii="Times New Roman" w:hAnsi="Times New Roman"/>
          <w:b/>
          <w:bCs/>
          <w:spacing w:val="1"/>
          <w:sz w:val="24"/>
          <w:szCs w:val="24"/>
        </w:rPr>
        <w:t>X</w:t>
      </w:r>
      <w:r>
        <w:rPr>
          <w:rStyle w:val="Aucun"/>
          <w:rFonts w:ascii="Times New Roman" w:hAnsi="Times New Roman"/>
          <w:b/>
          <w:bCs/>
          <w:sz w:val="24"/>
          <w:szCs w:val="24"/>
        </w:rPr>
        <w:t>P</w:t>
      </w:r>
      <w:r>
        <w:rPr>
          <w:rStyle w:val="Aucun"/>
          <w:rFonts w:ascii="Times New Roman" w:hAnsi="Times New Roman"/>
          <w:b/>
          <w:bCs/>
          <w:spacing w:val="-1"/>
          <w:sz w:val="24"/>
          <w:szCs w:val="24"/>
        </w:rPr>
        <w:t>O</w:t>
      </w:r>
      <w:r>
        <w:rPr>
          <w:rStyle w:val="Aucun"/>
          <w:rFonts w:ascii="Times New Roman" w:hAnsi="Times New Roman"/>
          <w:b/>
          <w:bCs/>
          <w:sz w:val="24"/>
          <w:szCs w:val="24"/>
        </w:rPr>
        <w:t xml:space="preserve">SE </w:t>
      </w:r>
      <w:r>
        <w:rPr>
          <w:rStyle w:val="Aucun"/>
          <w:rFonts w:ascii="Times New Roman" w:hAnsi="Times New Roman"/>
          <w:b/>
          <w:bCs/>
          <w:spacing w:val="-1"/>
          <w:sz w:val="24"/>
          <w:szCs w:val="24"/>
        </w:rPr>
        <w:t>D</w:t>
      </w:r>
      <w:r>
        <w:rPr>
          <w:rStyle w:val="Aucun"/>
          <w:rFonts w:ascii="Times New Roman" w:hAnsi="Times New Roman"/>
          <w:b/>
          <w:bCs/>
          <w:sz w:val="24"/>
          <w:szCs w:val="24"/>
        </w:rPr>
        <w:t>ES M</w:t>
      </w:r>
      <w:r>
        <w:rPr>
          <w:rStyle w:val="Aucun"/>
          <w:rFonts w:ascii="Times New Roman" w:hAnsi="Times New Roman"/>
          <w:b/>
          <w:bCs/>
          <w:spacing w:val="-1"/>
          <w:sz w:val="24"/>
          <w:szCs w:val="24"/>
        </w:rPr>
        <w:t>O</w:t>
      </w:r>
      <w:r>
        <w:rPr>
          <w:rStyle w:val="Aucun"/>
          <w:rFonts w:ascii="Times New Roman" w:hAnsi="Times New Roman"/>
          <w:b/>
          <w:bCs/>
          <w:spacing w:val="3"/>
          <w:sz w:val="24"/>
          <w:szCs w:val="24"/>
        </w:rPr>
        <w:t>T</w:t>
      </w:r>
      <w:r>
        <w:rPr>
          <w:rStyle w:val="Aucun"/>
          <w:rFonts w:ascii="Times New Roman" w:hAnsi="Times New Roman"/>
          <w:b/>
          <w:bCs/>
          <w:sz w:val="24"/>
          <w:szCs w:val="24"/>
        </w:rPr>
        <w:t>I</w:t>
      </w:r>
      <w:r>
        <w:rPr>
          <w:rStyle w:val="Aucun"/>
          <w:rFonts w:ascii="Times New Roman" w:hAnsi="Times New Roman"/>
          <w:b/>
          <w:bCs/>
          <w:spacing w:val="1"/>
          <w:sz w:val="24"/>
          <w:szCs w:val="24"/>
        </w:rPr>
        <w:t>F</w:t>
      </w:r>
      <w:r>
        <w:rPr>
          <w:rStyle w:val="Aucun"/>
          <w:rFonts w:ascii="Times New Roman" w:hAnsi="Times New Roman"/>
          <w:b/>
          <w:bCs/>
          <w:sz w:val="24"/>
          <w:szCs w:val="24"/>
        </w:rPr>
        <w:t>S</w:t>
      </w:r>
    </w:p>
    <w:p w14:paraId="35317E14" w14:textId="1AA856FE" w:rsidR="008716A2" w:rsidRDefault="008716A2" w:rsidP="008716A2">
      <w:pPr>
        <w:pStyle w:val="Corps"/>
        <w:widowControl w:val="0"/>
        <w:ind w:left="851" w:right="710"/>
        <w:jc w:val="both"/>
        <w:rPr>
          <w:rStyle w:val="Aucun"/>
          <w:rFonts w:ascii="Times New Roman" w:eastAsia="Times New Roman" w:hAnsi="Times New Roman" w:cs="Times New Roman"/>
          <w:sz w:val="24"/>
          <w:szCs w:val="24"/>
        </w:rPr>
      </w:pPr>
      <w:bookmarkStart w:id="4" w:name="_Hlk481081367"/>
      <w:r>
        <w:rPr>
          <w:rStyle w:val="Aucun"/>
          <w:rFonts w:ascii="Times New Roman" w:hAnsi="Times New Roman"/>
          <w:sz w:val="24"/>
          <w:szCs w:val="24"/>
        </w:rPr>
        <w:t xml:space="preserve">Les états financiers consolidés ou « comptes » consolidés, dont le bilan consolidé et le compte de résultat consolidé, sont établis comme s’il s’agissait d’une seule et même entité. </w:t>
      </w:r>
    </w:p>
    <w:p w14:paraId="46BEA626" w14:textId="121088EE" w:rsidR="008716A2" w:rsidRDefault="008716A2" w:rsidP="008716A2">
      <w:pPr>
        <w:pStyle w:val="Corps"/>
        <w:widowControl w:val="0"/>
        <w:ind w:left="851" w:right="710"/>
        <w:jc w:val="both"/>
        <w:rPr>
          <w:rStyle w:val="Aucun"/>
          <w:rFonts w:ascii="Times New Roman" w:eastAsia="Times New Roman" w:hAnsi="Times New Roman" w:cs="Times New Roman"/>
          <w:position w:val="2"/>
          <w:sz w:val="24"/>
          <w:szCs w:val="24"/>
        </w:rPr>
      </w:pPr>
      <w:r>
        <w:rPr>
          <w:rStyle w:val="Aucun"/>
          <w:rFonts w:ascii="Times New Roman" w:hAnsi="Times New Roman"/>
          <w:sz w:val="24"/>
          <w:szCs w:val="24"/>
        </w:rPr>
        <w:t>La</w:t>
      </w:r>
      <w:r>
        <w:rPr>
          <w:rStyle w:val="Aucun"/>
          <w:rFonts w:ascii="Times New Roman" w:hAnsi="Times New Roman"/>
          <w:spacing w:val="7"/>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ente</w:t>
      </w:r>
      <w:r>
        <w:rPr>
          <w:rStyle w:val="Aucun"/>
          <w:rFonts w:ascii="Times New Roman" w:hAnsi="Times New Roman"/>
          <w:spacing w:val="7"/>
          <w:sz w:val="24"/>
          <w:szCs w:val="24"/>
        </w:rPr>
        <w:t xml:space="preserve"> </w:t>
      </w:r>
      <w:r>
        <w:rPr>
          <w:rStyle w:val="Aucun"/>
          <w:rFonts w:ascii="Times New Roman" w:hAnsi="Times New Roman"/>
          <w:sz w:val="24"/>
          <w:szCs w:val="24"/>
        </w:rPr>
        <w:t>n</w:t>
      </w:r>
      <w:r>
        <w:rPr>
          <w:rStyle w:val="Aucun"/>
          <w:rFonts w:ascii="Times New Roman" w:hAnsi="Times New Roman"/>
          <w:spacing w:val="-2"/>
          <w:sz w:val="24"/>
          <w:szCs w:val="24"/>
        </w:rPr>
        <w:t>o</w:t>
      </w:r>
      <w:r>
        <w:rPr>
          <w:rStyle w:val="Aucun"/>
          <w:rFonts w:ascii="Times New Roman" w:hAnsi="Times New Roman"/>
          <w:spacing w:val="1"/>
          <w:sz w:val="24"/>
          <w:szCs w:val="24"/>
        </w:rPr>
        <w:t>r</w:t>
      </w:r>
      <w:r>
        <w:rPr>
          <w:rStyle w:val="Aucun"/>
          <w:rFonts w:ascii="Times New Roman" w:hAnsi="Times New Roman"/>
          <w:spacing w:val="-1"/>
          <w:sz w:val="24"/>
          <w:szCs w:val="24"/>
        </w:rPr>
        <w:t>m</w:t>
      </w:r>
      <w:r>
        <w:rPr>
          <w:rStyle w:val="Aucun"/>
          <w:rFonts w:ascii="Times New Roman" w:hAnsi="Times New Roman"/>
          <w:sz w:val="24"/>
          <w:szCs w:val="24"/>
        </w:rPr>
        <w:t>e</w:t>
      </w:r>
      <w:r>
        <w:rPr>
          <w:rStyle w:val="Aucun"/>
          <w:rFonts w:ascii="Times New Roman" w:hAnsi="Times New Roman"/>
          <w:spacing w:val="7"/>
          <w:sz w:val="24"/>
          <w:szCs w:val="24"/>
        </w:rPr>
        <w:t xml:space="preserve"> </w:t>
      </w:r>
      <w:r>
        <w:rPr>
          <w:rStyle w:val="Aucun"/>
          <w:rFonts w:ascii="Times New Roman" w:hAnsi="Times New Roman"/>
          <w:spacing w:val="1"/>
          <w:sz w:val="24"/>
          <w:szCs w:val="24"/>
        </w:rPr>
        <w:t>v</w:t>
      </w:r>
      <w:r>
        <w:rPr>
          <w:rStyle w:val="Aucun"/>
          <w:rFonts w:ascii="Times New Roman" w:hAnsi="Times New Roman"/>
          <w:sz w:val="24"/>
          <w:szCs w:val="24"/>
        </w:rPr>
        <w:t>i</w:t>
      </w:r>
      <w:r>
        <w:rPr>
          <w:rStyle w:val="Aucun"/>
          <w:rFonts w:ascii="Times New Roman" w:hAnsi="Times New Roman"/>
          <w:spacing w:val="-4"/>
          <w:sz w:val="24"/>
          <w:szCs w:val="24"/>
        </w:rPr>
        <w:t>s</w:t>
      </w:r>
      <w:r>
        <w:rPr>
          <w:rStyle w:val="Aucun"/>
          <w:rFonts w:ascii="Times New Roman" w:hAnsi="Times New Roman"/>
          <w:sz w:val="24"/>
          <w:szCs w:val="24"/>
        </w:rPr>
        <w:t>e</w:t>
      </w:r>
      <w:r>
        <w:rPr>
          <w:rStyle w:val="Aucun"/>
          <w:rFonts w:ascii="Times New Roman" w:hAnsi="Times New Roman"/>
          <w:spacing w:val="7"/>
          <w:sz w:val="24"/>
          <w:szCs w:val="24"/>
        </w:rPr>
        <w:t xml:space="preserve"> </w:t>
      </w: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z w:val="24"/>
          <w:szCs w:val="24"/>
        </w:rPr>
        <w:t>iq</w:t>
      </w:r>
      <w:r>
        <w:rPr>
          <w:rStyle w:val="Aucun"/>
          <w:rFonts w:ascii="Times New Roman" w:hAnsi="Times New Roman"/>
          <w:spacing w:val="-1"/>
          <w:sz w:val="24"/>
          <w:szCs w:val="24"/>
        </w:rPr>
        <w:t>u</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z w:val="24"/>
          <w:szCs w:val="24"/>
        </w:rPr>
        <w:t>t</w:t>
      </w:r>
      <w:r>
        <w:rPr>
          <w:rStyle w:val="Aucun"/>
          <w:rFonts w:ascii="Times New Roman" w:hAnsi="Times New Roman"/>
          <w:spacing w:val="8"/>
          <w:sz w:val="24"/>
          <w:szCs w:val="24"/>
        </w:rPr>
        <w:t xml:space="preserve"> </w:t>
      </w:r>
      <w:r>
        <w:rPr>
          <w:rStyle w:val="Aucun"/>
          <w:rFonts w:ascii="Times New Roman" w:hAnsi="Times New Roman"/>
          <w:sz w:val="24"/>
          <w:szCs w:val="24"/>
        </w:rPr>
        <w:t>la</w:t>
      </w:r>
      <w:r>
        <w:rPr>
          <w:rStyle w:val="Aucun"/>
          <w:rFonts w:ascii="Times New Roman" w:hAnsi="Times New Roman"/>
          <w:spacing w:val="7"/>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li</w:t>
      </w:r>
      <w:r>
        <w:rPr>
          <w:rStyle w:val="Aucun"/>
          <w:rFonts w:ascii="Times New Roman" w:hAnsi="Times New Roman"/>
          <w:spacing w:val="-1"/>
          <w:sz w:val="24"/>
          <w:szCs w:val="24"/>
        </w:rPr>
        <w:t>d</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ion</w:t>
      </w:r>
      <w:r>
        <w:rPr>
          <w:rStyle w:val="Aucun"/>
          <w:rFonts w:ascii="Times New Roman" w:hAnsi="Times New Roman"/>
          <w:spacing w:val="6"/>
          <w:sz w:val="24"/>
          <w:szCs w:val="24"/>
        </w:rPr>
        <w:t xml:space="preserve"> </w:t>
      </w:r>
      <w:r>
        <w:rPr>
          <w:rStyle w:val="Aucun"/>
          <w:rFonts w:ascii="Times New Roman" w:hAnsi="Times New Roman"/>
          <w:sz w:val="24"/>
          <w:szCs w:val="24"/>
        </w:rPr>
        <w:t>des</w:t>
      </w:r>
      <w:r>
        <w:rPr>
          <w:rStyle w:val="Aucun"/>
          <w:rFonts w:ascii="Times New Roman" w:hAnsi="Times New Roman"/>
          <w:spacing w:val="6"/>
          <w:sz w:val="24"/>
          <w:szCs w:val="24"/>
        </w:rPr>
        <w:t xml:space="preserve"> </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6"/>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ie</w:t>
      </w:r>
      <w:r>
        <w:rPr>
          <w:rStyle w:val="Aucun"/>
          <w:rFonts w:ascii="Times New Roman" w:hAnsi="Times New Roman"/>
          <w:spacing w:val="1"/>
          <w:sz w:val="24"/>
          <w:szCs w:val="24"/>
        </w:rPr>
        <w:t>r</w:t>
      </w:r>
      <w:r>
        <w:rPr>
          <w:rStyle w:val="Aucun"/>
          <w:rFonts w:ascii="Times New Roman" w:hAnsi="Times New Roman"/>
          <w:sz w:val="24"/>
          <w:szCs w:val="24"/>
        </w:rPr>
        <w:t>s</w:t>
      </w:r>
      <w:r>
        <w:rPr>
          <w:rStyle w:val="Aucun"/>
          <w:rFonts w:ascii="Times New Roman" w:hAnsi="Times New Roman"/>
          <w:spacing w:val="6"/>
          <w:sz w:val="24"/>
          <w:szCs w:val="24"/>
        </w:rPr>
        <w:t xml:space="preserve"> </w:t>
      </w:r>
      <w:r>
        <w:rPr>
          <w:rStyle w:val="Aucun"/>
          <w:rFonts w:ascii="Times New Roman" w:hAnsi="Times New Roman"/>
          <w:sz w:val="24"/>
          <w:szCs w:val="24"/>
        </w:rPr>
        <w:t>de</w:t>
      </w:r>
      <w:r>
        <w:rPr>
          <w:rStyle w:val="Aucun"/>
          <w:rFonts w:ascii="Times New Roman" w:hAnsi="Times New Roman"/>
          <w:spacing w:val="7"/>
          <w:sz w:val="24"/>
          <w:szCs w:val="24"/>
        </w:rPr>
        <w:t xml:space="preserve"> </w:t>
      </w:r>
      <w:r>
        <w:rPr>
          <w:rStyle w:val="Aucun"/>
          <w:rFonts w:ascii="Times New Roman" w:hAnsi="Times New Roman"/>
          <w:sz w:val="24"/>
          <w:szCs w:val="24"/>
        </w:rPr>
        <w:t>l’E</w:t>
      </w:r>
      <w:r>
        <w:rPr>
          <w:rStyle w:val="Aucun"/>
          <w:rFonts w:ascii="Times New Roman" w:hAnsi="Times New Roman"/>
          <w:spacing w:val="1"/>
          <w:sz w:val="24"/>
          <w:szCs w:val="24"/>
        </w:rPr>
        <w:t>t</w:t>
      </w:r>
      <w:r>
        <w:rPr>
          <w:rStyle w:val="Aucun"/>
          <w:rFonts w:ascii="Times New Roman" w:hAnsi="Times New Roman"/>
          <w:spacing w:val="-2"/>
          <w:sz w:val="24"/>
          <w:szCs w:val="24"/>
        </w:rPr>
        <w:t>a</w:t>
      </w:r>
      <w:r>
        <w:rPr>
          <w:rStyle w:val="Aucun"/>
          <w:rFonts w:ascii="Times New Roman" w:hAnsi="Times New Roman"/>
          <w:sz w:val="24"/>
          <w:szCs w:val="24"/>
        </w:rPr>
        <w:t xml:space="preserve">t </w:t>
      </w:r>
      <w:r>
        <w:rPr>
          <w:rStyle w:val="Aucun"/>
          <w:rFonts w:ascii="Times New Roman" w:hAnsi="Times New Roman"/>
          <w:position w:val="2"/>
          <w:sz w:val="24"/>
          <w:szCs w:val="24"/>
        </w:rPr>
        <w:t>et</w:t>
      </w:r>
      <w:r>
        <w:rPr>
          <w:rStyle w:val="Aucun"/>
          <w:rFonts w:ascii="Times New Roman" w:hAnsi="Times New Roman"/>
          <w:spacing w:val="1"/>
          <w:position w:val="2"/>
          <w:sz w:val="24"/>
          <w:szCs w:val="24"/>
        </w:rPr>
        <w:t xml:space="preserve"> </w:t>
      </w:r>
      <w:r>
        <w:rPr>
          <w:rStyle w:val="Aucun"/>
          <w:rFonts w:ascii="Times New Roman" w:hAnsi="Times New Roman"/>
          <w:spacing w:val="-1"/>
          <w:position w:val="2"/>
          <w:sz w:val="24"/>
          <w:szCs w:val="24"/>
        </w:rPr>
        <w:t>s</w:t>
      </w:r>
      <w:r>
        <w:rPr>
          <w:rStyle w:val="Aucun"/>
          <w:rFonts w:ascii="Times New Roman" w:hAnsi="Times New Roman"/>
          <w:position w:val="2"/>
          <w:sz w:val="24"/>
          <w:szCs w:val="24"/>
        </w:rPr>
        <w:t>es é</w:t>
      </w:r>
      <w:r>
        <w:rPr>
          <w:rStyle w:val="Aucun"/>
          <w:rFonts w:ascii="Times New Roman" w:hAnsi="Times New Roman"/>
          <w:spacing w:val="1"/>
          <w:position w:val="2"/>
          <w:sz w:val="24"/>
          <w:szCs w:val="24"/>
        </w:rPr>
        <w:t>t</w:t>
      </w:r>
      <w:r>
        <w:rPr>
          <w:rStyle w:val="Aucun"/>
          <w:rFonts w:ascii="Times New Roman" w:hAnsi="Times New Roman"/>
          <w:position w:val="2"/>
          <w:sz w:val="24"/>
          <w:szCs w:val="24"/>
        </w:rPr>
        <w:t>a</w:t>
      </w:r>
      <w:r>
        <w:rPr>
          <w:rStyle w:val="Aucun"/>
          <w:rFonts w:ascii="Times New Roman" w:hAnsi="Times New Roman"/>
          <w:spacing w:val="-1"/>
          <w:position w:val="2"/>
          <w:sz w:val="24"/>
          <w:szCs w:val="24"/>
        </w:rPr>
        <w:t>b</w:t>
      </w:r>
      <w:r>
        <w:rPr>
          <w:rStyle w:val="Aucun"/>
          <w:rFonts w:ascii="Times New Roman" w:hAnsi="Times New Roman"/>
          <w:position w:val="2"/>
          <w:sz w:val="24"/>
          <w:szCs w:val="24"/>
        </w:rPr>
        <w:t>li</w:t>
      </w:r>
      <w:r>
        <w:rPr>
          <w:rStyle w:val="Aucun"/>
          <w:rFonts w:ascii="Times New Roman" w:hAnsi="Times New Roman"/>
          <w:spacing w:val="-1"/>
          <w:position w:val="2"/>
          <w:sz w:val="24"/>
          <w:szCs w:val="24"/>
        </w:rPr>
        <w:t>ss</w:t>
      </w:r>
      <w:r>
        <w:rPr>
          <w:rStyle w:val="Aucun"/>
          <w:rFonts w:ascii="Times New Roman" w:hAnsi="Times New Roman"/>
          <w:position w:val="2"/>
          <w:sz w:val="24"/>
          <w:szCs w:val="24"/>
        </w:rPr>
        <w:t>eme</w:t>
      </w:r>
      <w:r>
        <w:rPr>
          <w:rStyle w:val="Aucun"/>
          <w:rFonts w:ascii="Times New Roman" w:hAnsi="Times New Roman"/>
          <w:spacing w:val="-1"/>
          <w:position w:val="2"/>
          <w:sz w:val="24"/>
          <w:szCs w:val="24"/>
        </w:rPr>
        <w:t>n</w:t>
      </w:r>
      <w:r>
        <w:rPr>
          <w:rStyle w:val="Aucun"/>
          <w:rFonts w:ascii="Times New Roman" w:hAnsi="Times New Roman"/>
          <w:spacing w:val="1"/>
          <w:position w:val="2"/>
          <w:sz w:val="24"/>
          <w:szCs w:val="24"/>
        </w:rPr>
        <w:t>t</w:t>
      </w:r>
      <w:r>
        <w:rPr>
          <w:rStyle w:val="Aucun"/>
          <w:rFonts w:ascii="Times New Roman" w:hAnsi="Times New Roman"/>
          <w:position w:val="2"/>
          <w:sz w:val="24"/>
          <w:szCs w:val="24"/>
        </w:rPr>
        <w:t>s</w:t>
      </w:r>
      <w:r>
        <w:rPr>
          <w:rStyle w:val="Aucun"/>
          <w:rFonts w:ascii="Times New Roman" w:hAnsi="Times New Roman"/>
          <w:spacing w:val="-1"/>
          <w:position w:val="2"/>
          <w:sz w:val="24"/>
          <w:szCs w:val="24"/>
        </w:rPr>
        <w:t xml:space="preserve"> </w:t>
      </w:r>
      <w:r>
        <w:rPr>
          <w:rStyle w:val="Aucun"/>
          <w:rFonts w:ascii="Times New Roman" w:hAnsi="Times New Roman"/>
          <w:spacing w:val="2"/>
          <w:position w:val="2"/>
          <w:sz w:val="24"/>
          <w:szCs w:val="24"/>
        </w:rPr>
        <w:t>p</w:t>
      </w:r>
      <w:r>
        <w:rPr>
          <w:rStyle w:val="Aucun"/>
          <w:rFonts w:ascii="Times New Roman" w:hAnsi="Times New Roman"/>
          <w:position w:val="2"/>
          <w:sz w:val="24"/>
          <w:szCs w:val="24"/>
        </w:rPr>
        <w:t>u</w:t>
      </w:r>
      <w:r>
        <w:rPr>
          <w:rStyle w:val="Aucun"/>
          <w:rFonts w:ascii="Times New Roman" w:hAnsi="Times New Roman"/>
          <w:spacing w:val="-1"/>
          <w:position w:val="2"/>
          <w:sz w:val="24"/>
          <w:szCs w:val="24"/>
        </w:rPr>
        <w:t>b</w:t>
      </w:r>
      <w:r>
        <w:rPr>
          <w:rStyle w:val="Aucun"/>
          <w:rFonts w:ascii="Times New Roman" w:hAnsi="Times New Roman"/>
          <w:position w:val="2"/>
          <w:sz w:val="24"/>
          <w:szCs w:val="24"/>
        </w:rPr>
        <w:t>li</w:t>
      </w:r>
      <w:r>
        <w:rPr>
          <w:rStyle w:val="Aucun"/>
          <w:rFonts w:ascii="Times New Roman" w:hAnsi="Times New Roman"/>
          <w:spacing w:val="1"/>
          <w:position w:val="2"/>
          <w:sz w:val="24"/>
          <w:szCs w:val="24"/>
        </w:rPr>
        <w:t>c</w:t>
      </w:r>
      <w:r>
        <w:rPr>
          <w:rStyle w:val="Aucun"/>
          <w:rFonts w:ascii="Times New Roman" w:hAnsi="Times New Roman"/>
          <w:position w:val="2"/>
          <w:sz w:val="24"/>
          <w:szCs w:val="24"/>
        </w:rPr>
        <w:t>s. El</w:t>
      </w:r>
      <w:r>
        <w:rPr>
          <w:rStyle w:val="Aucun"/>
          <w:rFonts w:ascii="Times New Roman" w:hAnsi="Times New Roman"/>
          <w:spacing w:val="-1"/>
          <w:position w:val="2"/>
          <w:sz w:val="24"/>
          <w:szCs w:val="24"/>
        </w:rPr>
        <w:t>l</w:t>
      </w:r>
      <w:r>
        <w:rPr>
          <w:rStyle w:val="Aucun"/>
          <w:rFonts w:ascii="Times New Roman" w:hAnsi="Times New Roman"/>
          <w:position w:val="2"/>
          <w:sz w:val="24"/>
          <w:szCs w:val="24"/>
        </w:rPr>
        <w:t>e n’intè</w:t>
      </w:r>
      <w:r>
        <w:rPr>
          <w:rStyle w:val="Aucun"/>
          <w:rFonts w:ascii="Times New Roman" w:hAnsi="Times New Roman"/>
          <w:spacing w:val="1"/>
          <w:position w:val="2"/>
          <w:sz w:val="24"/>
          <w:szCs w:val="24"/>
        </w:rPr>
        <w:t>gr</w:t>
      </w:r>
      <w:r>
        <w:rPr>
          <w:rStyle w:val="Aucun"/>
          <w:rFonts w:ascii="Times New Roman" w:hAnsi="Times New Roman"/>
          <w:position w:val="2"/>
          <w:sz w:val="24"/>
          <w:szCs w:val="24"/>
        </w:rPr>
        <w:t>e pas les collectivités territoriales décentralisées.</w:t>
      </w:r>
      <w:bookmarkEnd w:id="4"/>
    </w:p>
    <w:p w14:paraId="1AF8D454" w14:textId="07EF976D" w:rsidR="008716A2" w:rsidRDefault="008716A2" w:rsidP="00945A1A">
      <w:pPr>
        <w:pStyle w:val="Corps"/>
        <w:widowControl w:val="0"/>
        <w:numPr>
          <w:ilvl w:val="0"/>
          <w:numId w:val="54"/>
        </w:numPr>
        <w:ind w:right="710" w:firstLine="54"/>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L’</w:t>
      </w:r>
      <w:r>
        <w:rPr>
          <w:rStyle w:val="Aucun"/>
          <w:rFonts w:ascii="Times New Roman" w:hAnsi="Times New Roman"/>
          <w:b/>
          <w:bCs/>
          <w:spacing w:val="1"/>
          <w:sz w:val="24"/>
          <w:szCs w:val="24"/>
        </w:rPr>
        <w:t>o</w:t>
      </w:r>
      <w:r>
        <w:rPr>
          <w:rStyle w:val="Aucun"/>
          <w:rFonts w:ascii="Times New Roman" w:hAnsi="Times New Roman"/>
          <w:b/>
          <w:bCs/>
          <w:sz w:val="24"/>
          <w:szCs w:val="24"/>
        </w:rPr>
        <w:t>b</w:t>
      </w:r>
      <w:r>
        <w:rPr>
          <w:rStyle w:val="Aucun"/>
          <w:rFonts w:ascii="Times New Roman" w:hAnsi="Times New Roman"/>
          <w:b/>
          <w:bCs/>
          <w:spacing w:val="-1"/>
          <w:sz w:val="24"/>
          <w:szCs w:val="24"/>
        </w:rPr>
        <w:t>j</w:t>
      </w:r>
      <w:r>
        <w:rPr>
          <w:rStyle w:val="Aucun"/>
          <w:rFonts w:ascii="Times New Roman" w:hAnsi="Times New Roman"/>
          <w:b/>
          <w:bCs/>
          <w:sz w:val="24"/>
          <w:szCs w:val="24"/>
        </w:rPr>
        <w:t xml:space="preserve">et </w:t>
      </w:r>
      <w:r>
        <w:rPr>
          <w:rStyle w:val="Aucun"/>
          <w:rFonts w:ascii="Times New Roman" w:hAnsi="Times New Roman"/>
          <w:b/>
          <w:bCs/>
          <w:spacing w:val="-1"/>
          <w:sz w:val="24"/>
          <w:szCs w:val="24"/>
        </w:rPr>
        <w:t>d</w:t>
      </w:r>
      <w:r>
        <w:rPr>
          <w:rStyle w:val="Aucun"/>
          <w:rFonts w:ascii="Times New Roman" w:hAnsi="Times New Roman"/>
          <w:b/>
          <w:bCs/>
          <w:sz w:val="24"/>
          <w:szCs w:val="24"/>
        </w:rPr>
        <w:t>es</w:t>
      </w:r>
      <w:r>
        <w:rPr>
          <w:rStyle w:val="Aucun"/>
          <w:rFonts w:ascii="Times New Roman" w:hAnsi="Times New Roman"/>
          <w:b/>
          <w:bCs/>
          <w:spacing w:val="-1"/>
          <w:sz w:val="24"/>
          <w:szCs w:val="24"/>
        </w:rPr>
        <w:t xml:space="preserve"> </w:t>
      </w:r>
      <w:r>
        <w:rPr>
          <w:rStyle w:val="Aucun"/>
          <w:rFonts w:ascii="Times New Roman" w:hAnsi="Times New Roman"/>
          <w:b/>
          <w:bCs/>
          <w:sz w:val="24"/>
          <w:szCs w:val="24"/>
        </w:rPr>
        <w:t>éta</w:t>
      </w:r>
      <w:r>
        <w:rPr>
          <w:rStyle w:val="Aucun"/>
          <w:rFonts w:ascii="Times New Roman" w:hAnsi="Times New Roman"/>
          <w:b/>
          <w:bCs/>
          <w:spacing w:val="1"/>
          <w:sz w:val="24"/>
          <w:szCs w:val="24"/>
        </w:rPr>
        <w:t>t</w:t>
      </w:r>
      <w:r>
        <w:rPr>
          <w:rStyle w:val="Aucun"/>
          <w:rFonts w:ascii="Times New Roman" w:hAnsi="Times New Roman"/>
          <w:b/>
          <w:bCs/>
          <w:sz w:val="24"/>
          <w:szCs w:val="24"/>
        </w:rPr>
        <w:t>s</w:t>
      </w:r>
      <w:r>
        <w:rPr>
          <w:rStyle w:val="Aucun"/>
          <w:rFonts w:ascii="Times New Roman" w:hAnsi="Times New Roman"/>
          <w:b/>
          <w:bCs/>
          <w:spacing w:val="-1"/>
          <w:sz w:val="24"/>
          <w:szCs w:val="24"/>
        </w:rPr>
        <w:t xml:space="preserve"> </w:t>
      </w:r>
      <w:r>
        <w:rPr>
          <w:rStyle w:val="Aucun"/>
          <w:rFonts w:ascii="Times New Roman" w:hAnsi="Times New Roman"/>
          <w:b/>
          <w:bCs/>
          <w:sz w:val="24"/>
          <w:szCs w:val="24"/>
        </w:rPr>
        <w:t>fi</w:t>
      </w:r>
      <w:r>
        <w:rPr>
          <w:rStyle w:val="Aucun"/>
          <w:rFonts w:ascii="Times New Roman" w:hAnsi="Times New Roman"/>
          <w:b/>
          <w:bCs/>
          <w:spacing w:val="1"/>
          <w:sz w:val="24"/>
          <w:szCs w:val="24"/>
        </w:rPr>
        <w:t>n</w:t>
      </w:r>
      <w:r>
        <w:rPr>
          <w:rStyle w:val="Aucun"/>
          <w:rFonts w:ascii="Times New Roman" w:hAnsi="Times New Roman"/>
          <w:b/>
          <w:bCs/>
          <w:sz w:val="24"/>
          <w:szCs w:val="24"/>
        </w:rPr>
        <w:t>an</w:t>
      </w:r>
      <w:r>
        <w:rPr>
          <w:rStyle w:val="Aucun"/>
          <w:rFonts w:ascii="Times New Roman" w:hAnsi="Times New Roman"/>
          <w:b/>
          <w:bCs/>
          <w:spacing w:val="-1"/>
          <w:sz w:val="24"/>
          <w:szCs w:val="24"/>
        </w:rPr>
        <w:t>c</w:t>
      </w:r>
      <w:r>
        <w:rPr>
          <w:rStyle w:val="Aucun"/>
          <w:rFonts w:ascii="Times New Roman" w:hAnsi="Times New Roman"/>
          <w:b/>
          <w:bCs/>
          <w:sz w:val="24"/>
          <w:szCs w:val="24"/>
        </w:rPr>
        <w:t>iers</w:t>
      </w:r>
      <w:r>
        <w:rPr>
          <w:rStyle w:val="Aucun"/>
          <w:rFonts w:ascii="Times New Roman" w:hAnsi="Times New Roman"/>
          <w:b/>
          <w:bCs/>
          <w:spacing w:val="-1"/>
          <w:sz w:val="24"/>
          <w:szCs w:val="24"/>
        </w:rPr>
        <w:t xml:space="preserve"> c</w:t>
      </w:r>
      <w:r>
        <w:rPr>
          <w:rStyle w:val="Aucun"/>
          <w:rFonts w:ascii="Times New Roman" w:hAnsi="Times New Roman"/>
          <w:b/>
          <w:bCs/>
          <w:spacing w:val="1"/>
          <w:sz w:val="24"/>
          <w:szCs w:val="24"/>
        </w:rPr>
        <w:t>o</w:t>
      </w:r>
      <w:r>
        <w:rPr>
          <w:rStyle w:val="Aucun"/>
          <w:rFonts w:ascii="Times New Roman" w:hAnsi="Times New Roman"/>
          <w:b/>
          <w:bCs/>
          <w:spacing w:val="2"/>
          <w:sz w:val="24"/>
          <w:szCs w:val="24"/>
        </w:rPr>
        <w:t>n</w:t>
      </w:r>
      <w:r>
        <w:rPr>
          <w:rStyle w:val="Aucun"/>
          <w:rFonts w:ascii="Times New Roman" w:hAnsi="Times New Roman"/>
          <w:b/>
          <w:bCs/>
          <w:spacing w:val="-1"/>
          <w:sz w:val="24"/>
          <w:szCs w:val="24"/>
        </w:rPr>
        <w:t>s</w:t>
      </w:r>
      <w:r>
        <w:rPr>
          <w:rStyle w:val="Aucun"/>
          <w:rFonts w:ascii="Times New Roman" w:hAnsi="Times New Roman"/>
          <w:b/>
          <w:bCs/>
          <w:spacing w:val="1"/>
          <w:sz w:val="24"/>
          <w:szCs w:val="24"/>
        </w:rPr>
        <w:t>o</w:t>
      </w:r>
      <w:r>
        <w:rPr>
          <w:rStyle w:val="Aucun"/>
          <w:rFonts w:ascii="Times New Roman" w:hAnsi="Times New Roman"/>
          <w:b/>
          <w:bCs/>
          <w:sz w:val="24"/>
          <w:szCs w:val="24"/>
        </w:rPr>
        <w:t>l</w:t>
      </w:r>
      <w:r>
        <w:rPr>
          <w:rStyle w:val="Aucun"/>
          <w:rFonts w:ascii="Times New Roman" w:hAnsi="Times New Roman"/>
          <w:b/>
          <w:bCs/>
          <w:spacing w:val="-1"/>
          <w:sz w:val="24"/>
          <w:szCs w:val="24"/>
        </w:rPr>
        <w:t>i</w:t>
      </w:r>
      <w:r>
        <w:rPr>
          <w:rStyle w:val="Aucun"/>
          <w:rFonts w:ascii="Times New Roman" w:hAnsi="Times New Roman"/>
          <w:b/>
          <w:bCs/>
          <w:sz w:val="24"/>
          <w:szCs w:val="24"/>
        </w:rPr>
        <w:t>dés</w:t>
      </w:r>
    </w:p>
    <w:p w14:paraId="56F649CB" w14:textId="28F17947" w:rsidR="008716A2" w:rsidRDefault="008716A2" w:rsidP="008716A2">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position w:val="2"/>
          <w:sz w:val="24"/>
          <w:szCs w:val="24"/>
        </w:rPr>
        <w:t>L’</w:t>
      </w:r>
      <w:r>
        <w:rPr>
          <w:rStyle w:val="Aucun"/>
          <w:rFonts w:ascii="Times New Roman" w:hAnsi="Times New Roman"/>
          <w:spacing w:val="1"/>
          <w:position w:val="2"/>
          <w:sz w:val="24"/>
          <w:szCs w:val="24"/>
        </w:rPr>
        <w:t>o</w:t>
      </w:r>
      <w:r>
        <w:rPr>
          <w:rStyle w:val="Aucun"/>
          <w:rFonts w:ascii="Times New Roman" w:hAnsi="Times New Roman"/>
          <w:position w:val="2"/>
          <w:sz w:val="24"/>
          <w:szCs w:val="24"/>
        </w:rPr>
        <w:t>b</w:t>
      </w:r>
      <w:r>
        <w:rPr>
          <w:rStyle w:val="Aucun"/>
          <w:rFonts w:ascii="Times New Roman" w:hAnsi="Times New Roman"/>
          <w:spacing w:val="-2"/>
          <w:position w:val="2"/>
          <w:sz w:val="24"/>
          <w:szCs w:val="24"/>
        </w:rPr>
        <w:t>j</w:t>
      </w:r>
      <w:r>
        <w:rPr>
          <w:rStyle w:val="Aucun"/>
          <w:rFonts w:ascii="Times New Roman" w:hAnsi="Times New Roman"/>
          <w:position w:val="2"/>
          <w:sz w:val="24"/>
          <w:szCs w:val="24"/>
        </w:rPr>
        <w:t>et des</w:t>
      </w:r>
      <w:r>
        <w:rPr>
          <w:rStyle w:val="Aucun"/>
          <w:rFonts w:ascii="Times New Roman" w:hAnsi="Times New Roman"/>
          <w:spacing w:val="18"/>
          <w:position w:val="2"/>
          <w:sz w:val="24"/>
          <w:szCs w:val="24"/>
        </w:rPr>
        <w:t xml:space="preserve"> </w:t>
      </w:r>
      <w:r>
        <w:rPr>
          <w:rStyle w:val="Aucun"/>
          <w:rFonts w:ascii="Times New Roman" w:hAnsi="Times New Roman"/>
          <w:position w:val="2"/>
          <w:sz w:val="24"/>
          <w:szCs w:val="24"/>
        </w:rPr>
        <w:t>é</w:t>
      </w:r>
      <w:r>
        <w:rPr>
          <w:rStyle w:val="Aucun"/>
          <w:rFonts w:ascii="Times New Roman" w:hAnsi="Times New Roman"/>
          <w:spacing w:val="1"/>
          <w:position w:val="2"/>
          <w:sz w:val="24"/>
          <w:szCs w:val="24"/>
        </w:rPr>
        <w:t>t</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s</w:t>
      </w:r>
      <w:r>
        <w:rPr>
          <w:rStyle w:val="Aucun"/>
          <w:rFonts w:ascii="Times New Roman" w:hAnsi="Times New Roman"/>
          <w:spacing w:val="18"/>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1"/>
          <w:position w:val="2"/>
          <w:sz w:val="24"/>
          <w:szCs w:val="24"/>
        </w:rPr>
        <w:t>i</w:t>
      </w:r>
      <w:r>
        <w:rPr>
          <w:rStyle w:val="Aucun"/>
          <w:rFonts w:ascii="Times New Roman" w:hAnsi="Times New Roman"/>
          <w:position w:val="2"/>
          <w:sz w:val="24"/>
          <w:szCs w:val="24"/>
        </w:rPr>
        <w:t>na</w:t>
      </w:r>
      <w:r>
        <w:rPr>
          <w:rStyle w:val="Aucun"/>
          <w:rFonts w:ascii="Times New Roman" w:hAnsi="Times New Roman"/>
          <w:spacing w:val="-1"/>
          <w:position w:val="2"/>
          <w:sz w:val="24"/>
          <w:szCs w:val="24"/>
        </w:rPr>
        <w:t>nc</w:t>
      </w:r>
      <w:r>
        <w:rPr>
          <w:rStyle w:val="Aucun"/>
          <w:rFonts w:ascii="Times New Roman" w:hAnsi="Times New Roman"/>
          <w:position w:val="2"/>
          <w:sz w:val="24"/>
          <w:szCs w:val="24"/>
        </w:rPr>
        <w:t>ie</w:t>
      </w:r>
      <w:r>
        <w:rPr>
          <w:rStyle w:val="Aucun"/>
          <w:rFonts w:ascii="Times New Roman" w:hAnsi="Times New Roman"/>
          <w:spacing w:val="1"/>
          <w:position w:val="2"/>
          <w:sz w:val="24"/>
          <w:szCs w:val="24"/>
        </w:rPr>
        <w:t>r</w:t>
      </w:r>
      <w:r>
        <w:rPr>
          <w:rStyle w:val="Aucun"/>
          <w:rFonts w:ascii="Times New Roman" w:hAnsi="Times New Roman"/>
          <w:position w:val="2"/>
          <w:sz w:val="24"/>
          <w:szCs w:val="24"/>
        </w:rPr>
        <w:t>s</w:t>
      </w:r>
      <w:r>
        <w:rPr>
          <w:rStyle w:val="Aucun"/>
          <w:rFonts w:ascii="Times New Roman" w:hAnsi="Times New Roman"/>
          <w:spacing w:val="21"/>
          <w:position w:val="2"/>
          <w:sz w:val="24"/>
          <w:szCs w:val="24"/>
        </w:rPr>
        <w:t xml:space="preserv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o</w:t>
      </w:r>
      <w:r>
        <w:rPr>
          <w:rStyle w:val="Aucun"/>
          <w:rFonts w:ascii="Times New Roman" w:hAnsi="Times New Roman"/>
          <w:position w:val="2"/>
          <w:sz w:val="24"/>
          <w:szCs w:val="24"/>
        </w:rPr>
        <w:t>li</w:t>
      </w:r>
      <w:r>
        <w:rPr>
          <w:rStyle w:val="Aucun"/>
          <w:rFonts w:ascii="Times New Roman" w:hAnsi="Times New Roman"/>
          <w:spacing w:val="-1"/>
          <w:position w:val="2"/>
          <w:sz w:val="24"/>
          <w:szCs w:val="24"/>
        </w:rPr>
        <w:t>d</w:t>
      </w:r>
      <w:r>
        <w:rPr>
          <w:rStyle w:val="Aucun"/>
          <w:rFonts w:ascii="Times New Roman" w:hAnsi="Times New Roman"/>
          <w:position w:val="2"/>
          <w:sz w:val="24"/>
          <w:szCs w:val="24"/>
        </w:rPr>
        <w:t>és</w:t>
      </w:r>
      <w:r>
        <w:rPr>
          <w:rStyle w:val="Aucun"/>
          <w:rFonts w:ascii="Times New Roman" w:hAnsi="Times New Roman"/>
          <w:spacing w:val="18"/>
          <w:position w:val="2"/>
          <w:sz w:val="24"/>
          <w:szCs w:val="24"/>
        </w:rPr>
        <w:t xml:space="preserve"> </w:t>
      </w:r>
      <w:r>
        <w:rPr>
          <w:rStyle w:val="Aucun"/>
          <w:rFonts w:ascii="Times New Roman" w:hAnsi="Times New Roman"/>
          <w:position w:val="2"/>
          <w:sz w:val="24"/>
          <w:szCs w:val="24"/>
        </w:rPr>
        <w:t>e</w:t>
      </w:r>
      <w:r>
        <w:rPr>
          <w:rStyle w:val="Aucun"/>
          <w:rFonts w:ascii="Times New Roman" w:hAnsi="Times New Roman"/>
          <w:spacing w:val="-1"/>
          <w:position w:val="2"/>
          <w:sz w:val="24"/>
          <w:szCs w:val="24"/>
        </w:rPr>
        <w:t>s</w:t>
      </w:r>
      <w:r>
        <w:rPr>
          <w:rStyle w:val="Aucun"/>
          <w:rFonts w:ascii="Times New Roman" w:hAnsi="Times New Roman"/>
          <w:position w:val="2"/>
          <w:sz w:val="24"/>
          <w:szCs w:val="24"/>
        </w:rPr>
        <w:t>t de p</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w:t>
      </w:r>
      <w:r>
        <w:rPr>
          <w:rStyle w:val="Aucun"/>
          <w:rFonts w:ascii="Times New Roman" w:hAnsi="Times New Roman"/>
          <w:spacing w:val="-1"/>
          <w:position w:val="2"/>
          <w:sz w:val="24"/>
          <w:szCs w:val="24"/>
        </w:rPr>
        <w:t>s</w:t>
      </w:r>
      <w:r>
        <w:rPr>
          <w:rStyle w:val="Aucun"/>
          <w:rFonts w:ascii="Times New Roman" w:hAnsi="Times New Roman"/>
          <w:position w:val="2"/>
          <w:sz w:val="24"/>
          <w:szCs w:val="24"/>
        </w:rPr>
        <w:t>enter le</w:t>
      </w:r>
      <w:r>
        <w:rPr>
          <w:rStyle w:val="Aucun"/>
          <w:rFonts w:ascii="Times New Roman" w:hAnsi="Times New Roman"/>
          <w:spacing w:val="17"/>
          <w:position w:val="2"/>
          <w:sz w:val="24"/>
          <w:szCs w:val="24"/>
        </w:rPr>
        <w:t xml:space="preserve"> </w:t>
      </w:r>
      <w:r>
        <w:rPr>
          <w:rStyle w:val="Aucun"/>
          <w:rFonts w:ascii="Times New Roman" w:hAnsi="Times New Roman"/>
          <w:position w:val="2"/>
          <w:sz w:val="24"/>
          <w:szCs w:val="24"/>
        </w:rPr>
        <w:t>pat</w:t>
      </w:r>
      <w:r>
        <w:rPr>
          <w:rStyle w:val="Aucun"/>
          <w:rFonts w:ascii="Times New Roman" w:hAnsi="Times New Roman"/>
          <w:spacing w:val="1"/>
          <w:position w:val="2"/>
          <w:sz w:val="24"/>
          <w:szCs w:val="24"/>
        </w:rPr>
        <w:t>r</w:t>
      </w:r>
      <w:r>
        <w:rPr>
          <w:rStyle w:val="Aucun"/>
          <w:rFonts w:ascii="Times New Roman" w:hAnsi="Times New Roman"/>
          <w:spacing w:val="-3"/>
          <w:position w:val="2"/>
          <w:sz w:val="24"/>
          <w:szCs w:val="24"/>
        </w:rPr>
        <w:t>i</w:t>
      </w:r>
      <w:r>
        <w:rPr>
          <w:rStyle w:val="Aucun"/>
          <w:rFonts w:ascii="Times New Roman" w:hAnsi="Times New Roman"/>
          <w:spacing w:val="-1"/>
          <w:position w:val="2"/>
          <w:sz w:val="24"/>
          <w:szCs w:val="24"/>
        </w:rPr>
        <w:t>m</w:t>
      </w:r>
      <w:r>
        <w:rPr>
          <w:rStyle w:val="Aucun"/>
          <w:rFonts w:ascii="Times New Roman" w:hAnsi="Times New Roman"/>
          <w:spacing w:val="1"/>
          <w:position w:val="2"/>
          <w:sz w:val="24"/>
          <w:szCs w:val="24"/>
        </w:rPr>
        <w:t>o</w:t>
      </w:r>
      <w:r>
        <w:rPr>
          <w:rStyle w:val="Aucun"/>
          <w:rFonts w:ascii="Times New Roman" w:hAnsi="Times New Roman"/>
          <w:position w:val="2"/>
          <w:sz w:val="24"/>
          <w:szCs w:val="24"/>
        </w:rPr>
        <w:t>i</w:t>
      </w:r>
      <w:r>
        <w:rPr>
          <w:rStyle w:val="Aucun"/>
          <w:rFonts w:ascii="Times New Roman" w:hAnsi="Times New Roman"/>
          <w:spacing w:val="-1"/>
          <w:position w:val="2"/>
          <w:sz w:val="24"/>
          <w:szCs w:val="24"/>
        </w:rPr>
        <w:t>n</w:t>
      </w:r>
      <w:r>
        <w:rPr>
          <w:rStyle w:val="Aucun"/>
          <w:rFonts w:ascii="Times New Roman" w:hAnsi="Times New Roman"/>
          <w:position w:val="2"/>
          <w:sz w:val="24"/>
          <w:szCs w:val="24"/>
        </w:rPr>
        <w:t xml:space="preserve">e, la </w:t>
      </w:r>
      <w:r>
        <w:rPr>
          <w:rStyle w:val="Aucun"/>
          <w:rFonts w:ascii="Times New Roman" w:hAnsi="Times New Roman"/>
          <w:spacing w:val="-1"/>
          <w:position w:val="2"/>
          <w:sz w:val="24"/>
          <w:szCs w:val="24"/>
        </w:rPr>
        <w:t>s</w:t>
      </w:r>
      <w:r>
        <w:rPr>
          <w:rStyle w:val="Aucun"/>
          <w:rFonts w:ascii="Times New Roman" w:hAnsi="Times New Roman"/>
          <w:position w:val="2"/>
          <w:sz w:val="24"/>
          <w:szCs w:val="24"/>
        </w:rPr>
        <w:t>ituati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 xml:space="preserve">n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iè</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7"/>
          <w:sz w:val="24"/>
          <w:szCs w:val="24"/>
        </w:rPr>
        <w:t xml:space="preserve"> </w:t>
      </w:r>
      <w:r>
        <w:rPr>
          <w:rStyle w:val="Aucun"/>
          <w:rFonts w:ascii="Times New Roman" w:hAnsi="Times New Roman"/>
          <w:sz w:val="24"/>
          <w:szCs w:val="24"/>
        </w:rPr>
        <w:t>et</w:t>
      </w:r>
      <w:r>
        <w:rPr>
          <w:rStyle w:val="Aucun"/>
          <w:rFonts w:ascii="Times New Roman" w:hAnsi="Times New Roman"/>
          <w:spacing w:val="18"/>
          <w:sz w:val="24"/>
          <w:szCs w:val="24"/>
        </w:rPr>
        <w:t xml:space="preserve"> </w:t>
      </w:r>
      <w:r>
        <w:rPr>
          <w:rStyle w:val="Aucun"/>
          <w:rFonts w:ascii="Times New Roman" w:hAnsi="Times New Roman"/>
          <w:sz w:val="24"/>
          <w:szCs w:val="24"/>
        </w:rPr>
        <w:t>le</w:t>
      </w:r>
      <w:r>
        <w:rPr>
          <w:rStyle w:val="Aucun"/>
          <w:rFonts w:ascii="Times New Roman" w:hAnsi="Times New Roman"/>
          <w:spacing w:val="19"/>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w:t>
      </w:r>
      <w:r>
        <w:rPr>
          <w:rStyle w:val="Aucun"/>
          <w:rFonts w:ascii="Times New Roman" w:hAnsi="Times New Roman"/>
          <w:spacing w:val="17"/>
          <w:sz w:val="24"/>
          <w:szCs w:val="24"/>
        </w:rPr>
        <w:t xml:space="preserve"> </w:t>
      </w:r>
      <w:r>
        <w:rPr>
          <w:rStyle w:val="Aucun"/>
          <w:rFonts w:ascii="Times New Roman" w:hAnsi="Times New Roman"/>
          <w:sz w:val="24"/>
          <w:szCs w:val="24"/>
        </w:rPr>
        <w:t>de</w:t>
      </w:r>
      <w:r>
        <w:rPr>
          <w:rStyle w:val="Aucun"/>
          <w:rFonts w:ascii="Times New Roman" w:hAnsi="Times New Roman"/>
          <w:spacing w:val="17"/>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17"/>
          <w:sz w:val="24"/>
          <w:szCs w:val="24"/>
        </w:rPr>
        <w:t xml:space="preserve"> </w:t>
      </w:r>
      <w:r>
        <w:rPr>
          <w:rStyle w:val="Aucun"/>
          <w:rFonts w:ascii="Times New Roman" w:hAnsi="Times New Roman"/>
          <w:sz w:val="24"/>
          <w:szCs w:val="24"/>
        </w:rPr>
        <w:t>de</w:t>
      </w:r>
      <w:r>
        <w:rPr>
          <w:rStyle w:val="Aucun"/>
          <w:rFonts w:ascii="Times New Roman" w:hAnsi="Times New Roman"/>
          <w:spacing w:val="17"/>
          <w:sz w:val="24"/>
          <w:szCs w:val="24"/>
        </w:rPr>
        <w:t xml:space="preserve"> </w:t>
      </w:r>
      <w:r>
        <w:rPr>
          <w:rStyle w:val="Aucun"/>
          <w:rFonts w:ascii="Times New Roman" w:hAnsi="Times New Roman"/>
          <w:sz w:val="24"/>
          <w:szCs w:val="24"/>
        </w:rPr>
        <w:t>l’E</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17"/>
          <w:sz w:val="24"/>
          <w:szCs w:val="24"/>
        </w:rPr>
        <w:t xml:space="preserve"> </w:t>
      </w:r>
      <w:r>
        <w:rPr>
          <w:rStyle w:val="Aucun"/>
          <w:rFonts w:ascii="Times New Roman" w:hAnsi="Times New Roman"/>
          <w:spacing w:val="2"/>
          <w:sz w:val="24"/>
          <w:szCs w:val="24"/>
        </w:rPr>
        <w:t>e</w:t>
      </w:r>
      <w:r>
        <w:rPr>
          <w:rStyle w:val="Aucun"/>
          <w:rFonts w:ascii="Times New Roman" w:hAnsi="Times New Roman"/>
          <w:sz w:val="24"/>
          <w:szCs w:val="24"/>
        </w:rPr>
        <w:t>t</w:t>
      </w:r>
      <w:r>
        <w:rPr>
          <w:rStyle w:val="Aucun"/>
          <w:rFonts w:ascii="Times New Roman" w:hAnsi="Times New Roman"/>
          <w:spacing w:val="17"/>
          <w:sz w:val="24"/>
          <w:szCs w:val="24"/>
        </w:rPr>
        <w:t xml:space="preserve"> </w:t>
      </w:r>
      <w:r>
        <w:rPr>
          <w:rStyle w:val="Aucun"/>
          <w:rFonts w:ascii="Times New Roman" w:hAnsi="Times New Roman"/>
          <w:sz w:val="24"/>
          <w:szCs w:val="24"/>
        </w:rPr>
        <w:t>de</w:t>
      </w:r>
      <w:r>
        <w:rPr>
          <w:rStyle w:val="Aucun"/>
          <w:rFonts w:ascii="Times New Roman" w:hAnsi="Times New Roman"/>
          <w:spacing w:val="17"/>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es</w:t>
      </w:r>
      <w:r>
        <w:rPr>
          <w:rStyle w:val="Aucun"/>
          <w:rFonts w:ascii="Times New Roman" w:hAnsi="Times New Roman"/>
          <w:spacing w:val="18"/>
          <w:sz w:val="24"/>
          <w:szCs w:val="24"/>
        </w:rPr>
        <w:t xml:space="preserve"> </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li</w:t>
      </w:r>
      <w:r>
        <w:rPr>
          <w:rStyle w:val="Aucun"/>
          <w:rFonts w:ascii="Times New Roman" w:hAnsi="Times New Roman"/>
          <w:spacing w:val="1"/>
          <w:sz w:val="24"/>
          <w:szCs w:val="24"/>
        </w:rPr>
        <w:t>s</w:t>
      </w:r>
      <w:r>
        <w:rPr>
          <w:rStyle w:val="Aucun"/>
          <w:rFonts w:ascii="Times New Roman" w:hAnsi="Times New Roman"/>
          <w:spacing w:val="-1"/>
          <w:sz w:val="24"/>
          <w:szCs w:val="24"/>
        </w:rPr>
        <w:t>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8"/>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u</w:t>
      </w:r>
      <w:r>
        <w:rPr>
          <w:rStyle w:val="Aucun"/>
          <w:rFonts w:ascii="Times New Roman" w:hAnsi="Times New Roman"/>
          <w:sz w:val="24"/>
          <w:szCs w:val="24"/>
        </w:rPr>
        <w:t>b</w:t>
      </w:r>
      <w:r>
        <w:rPr>
          <w:rStyle w:val="Aucun"/>
          <w:rFonts w:ascii="Times New Roman" w:hAnsi="Times New Roman"/>
          <w:spacing w:val="-1"/>
          <w:sz w:val="24"/>
          <w:szCs w:val="24"/>
        </w:rPr>
        <w:t>l</w:t>
      </w:r>
      <w:r>
        <w:rPr>
          <w:rStyle w:val="Aucun"/>
          <w:rFonts w:ascii="Times New Roman" w:hAnsi="Times New Roman"/>
          <w:spacing w:val="2"/>
          <w:sz w:val="24"/>
          <w:szCs w:val="24"/>
        </w:rPr>
        <w:t>i</w:t>
      </w:r>
      <w:r>
        <w:rPr>
          <w:rStyle w:val="Aucun"/>
          <w:rFonts w:ascii="Times New Roman" w:hAnsi="Times New Roman"/>
          <w:spacing w:val="-1"/>
          <w:sz w:val="24"/>
          <w:szCs w:val="24"/>
        </w:rPr>
        <w:t>c</w:t>
      </w:r>
      <w:r>
        <w:rPr>
          <w:rStyle w:val="Aucun"/>
          <w:rFonts w:ascii="Times New Roman" w:hAnsi="Times New Roman"/>
          <w:sz w:val="24"/>
          <w:szCs w:val="24"/>
        </w:rPr>
        <w:t>s</w:t>
      </w:r>
      <w:r>
        <w:rPr>
          <w:rStyle w:val="Aucun"/>
          <w:rFonts w:ascii="Times New Roman" w:hAnsi="Times New Roman"/>
          <w:spacing w:val="18"/>
          <w:sz w:val="24"/>
          <w:szCs w:val="24"/>
        </w:rPr>
        <w:t xml:space="preserve"> </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o</w:t>
      </w:r>
      <w:r>
        <w:rPr>
          <w:rStyle w:val="Aucun"/>
          <w:rFonts w:ascii="Times New Roman" w:hAnsi="Times New Roman"/>
          <w:position w:val="2"/>
          <w:sz w:val="24"/>
          <w:szCs w:val="24"/>
        </w:rPr>
        <w:t>us</w:t>
      </w:r>
      <w:r>
        <w:rPr>
          <w:rStyle w:val="Aucun"/>
          <w:rFonts w:ascii="Times New Roman" w:hAnsi="Times New Roman"/>
          <w:spacing w:val="-2"/>
          <w:position w:val="2"/>
          <w:sz w:val="24"/>
          <w:szCs w:val="24"/>
        </w:rPr>
        <w:t xml:space="preserve"> </w:t>
      </w:r>
      <w:r>
        <w:rPr>
          <w:rStyle w:val="Aucun"/>
          <w:rFonts w:ascii="Times New Roman" w:hAnsi="Times New Roman"/>
          <w:position w:val="2"/>
          <w:sz w:val="24"/>
          <w:szCs w:val="24"/>
        </w:rPr>
        <w:t>fo</w:t>
      </w:r>
      <w:r>
        <w:rPr>
          <w:rStyle w:val="Aucun"/>
          <w:rFonts w:ascii="Times New Roman" w:hAnsi="Times New Roman"/>
          <w:spacing w:val="1"/>
          <w:position w:val="2"/>
          <w:sz w:val="24"/>
          <w:szCs w:val="24"/>
        </w:rPr>
        <w:t>r</w:t>
      </w:r>
      <w:r>
        <w:rPr>
          <w:rStyle w:val="Aucun"/>
          <w:rFonts w:ascii="Times New Roman" w:hAnsi="Times New Roman"/>
          <w:spacing w:val="-1"/>
          <w:position w:val="2"/>
          <w:sz w:val="24"/>
          <w:szCs w:val="24"/>
        </w:rPr>
        <w:t>m</w:t>
      </w:r>
      <w:r>
        <w:rPr>
          <w:rStyle w:val="Aucun"/>
          <w:rFonts w:ascii="Times New Roman" w:hAnsi="Times New Roman"/>
          <w:position w:val="2"/>
          <w:sz w:val="24"/>
          <w:szCs w:val="24"/>
        </w:rPr>
        <w:t>e d’u</w:t>
      </w:r>
      <w:r>
        <w:rPr>
          <w:rStyle w:val="Aucun"/>
          <w:rFonts w:ascii="Times New Roman" w:hAnsi="Times New Roman"/>
          <w:spacing w:val="-1"/>
          <w:position w:val="2"/>
          <w:sz w:val="24"/>
          <w:szCs w:val="24"/>
        </w:rPr>
        <w:t>n</w:t>
      </w:r>
      <w:r>
        <w:rPr>
          <w:rStyle w:val="Aucun"/>
          <w:rFonts w:ascii="Times New Roman" w:hAnsi="Times New Roman"/>
          <w:position w:val="2"/>
          <w:sz w:val="24"/>
          <w:szCs w:val="24"/>
        </w:rPr>
        <w:t>e en</w:t>
      </w:r>
      <w:r>
        <w:rPr>
          <w:rStyle w:val="Aucun"/>
          <w:rFonts w:ascii="Times New Roman" w:hAnsi="Times New Roman"/>
          <w:spacing w:val="1"/>
          <w:position w:val="2"/>
          <w:sz w:val="24"/>
          <w:szCs w:val="24"/>
        </w:rPr>
        <w:t>t</w:t>
      </w:r>
      <w:r>
        <w:rPr>
          <w:rStyle w:val="Aucun"/>
          <w:rFonts w:ascii="Times New Roman" w:hAnsi="Times New Roman"/>
          <w:position w:val="2"/>
          <w:sz w:val="24"/>
          <w:szCs w:val="24"/>
        </w:rPr>
        <w:t>ité u</w:t>
      </w:r>
      <w:r>
        <w:rPr>
          <w:rStyle w:val="Aucun"/>
          <w:rFonts w:ascii="Times New Roman" w:hAnsi="Times New Roman"/>
          <w:spacing w:val="-1"/>
          <w:position w:val="2"/>
          <w:sz w:val="24"/>
          <w:szCs w:val="24"/>
        </w:rPr>
        <w:t>n</w:t>
      </w:r>
      <w:r>
        <w:rPr>
          <w:rStyle w:val="Aucun"/>
          <w:rFonts w:ascii="Times New Roman" w:hAnsi="Times New Roman"/>
          <w:position w:val="2"/>
          <w:sz w:val="24"/>
          <w:szCs w:val="24"/>
        </w:rPr>
        <w:t>iq</w:t>
      </w:r>
      <w:r>
        <w:rPr>
          <w:rStyle w:val="Aucun"/>
          <w:rFonts w:ascii="Times New Roman" w:hAnsi="Times New Roman"/>
          <w:spacing w:val="-1"/>
          <w:position w:val="2"/>
          <w:sz w:val="24"/>
          <w:szCs w:val="24"/>
        </w:rPr>
        <w:t>u</w:t>
      </w:r>
      <w:r>
        <w:rPr>
          <w:rStyle w:val="Aucun"/>
          <w:rFonts w:ascii="Times New Roman" w:hAnsi="Times New Roman"/>
          <w:position w:val="2"/>
          <w:sz w:val="24"/>
          <w:szCs w:val="24"/>
        </w:rPr>
        <w:t>e.</w:t>
      </w:r>
    </w:p>
    <w:p w14:paraId="4179E230" w14:textId="691B20ED" w:rsidR="008716A2" w:rsidRDefault="008716A2" w:rsidP="00945A1A">
      <w:pPr>
        <w:pStyle w:val="Corps"/>
        <w:widowControl w:val="0"/>
        <w:numPr>
          <w:ilvl w:val="0"/>
          <w:numId w:val="54"/>
        </w:numPr>
        <w:ind w:right="710" w:firstLine="54"/>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Les</w:t>
      </w:r>
      <w:r>
        <w:rPr>
          <w:rStyle w:val="Aucun"/>
          <w:rFonts w:ascii="Times New Roman" w:hAnsi="Times New Roman"/>
          <w:b/>
          <w:bCs/>
          <w:spacing w:val="-1"/>
          <w:sz w:val="24"/>
          <w:szCs w:val="24"/>
        </w:rPr>
        <w:t xml:space="preserve"> c</w:t>
      </w:r>
      <w:r>
        <w:rPr>
          <w:rStyle w:val="Aucun"/>
          <w:rFonts w:ascii="Times New Roman" w:hAnsi="Times New Roman"/>
          <w:b/>
          <w:bCs/>
          <w:spacing w:val="1"/>
          <w:sz w:val="24"/>
          <w:szCs w:val="24"/>
        </w:rPr>
        <w:t>o</w:t>
      </w:r>
      <w:r>
        <w:rPr>
          <w:rStyle w:val="Aucun"/>
          <w:rFonts w:ascii="Times New Roman" w:hAnsi="Times New Roman"/>
          <w:b/>
          <w:bCs/>
          <w:sz w:val="24"/>
          <w:szCs w:val="24"/>
        </w:rPr>
        <w:t>nd</w:t>
      </w:r>
      <w:r>
        <w:rPr>
          <w:rStyle w:val="Aucun"/>
          <w:rFonts w:ascii="Times New Roman" w:hAnsi="Times New Roman"/>
          <w:b/>
          <w:bCs/>
          <w:spacing w:val="-1"/>
          <w:sz w:val="24"/>
          <w:szCs w:val="24"/>
        </w:rPr>
        <w:t>i</w:t>
      </w:r>
      <w:r>
        <w:rPr>
          <w:rStyle w:val="Aucun"/>
          <w:rFonts w:ascii="Times New Roman" w:hAnsi="Times New Roman"/>
          <w:b/>
          <w:bCs/>
          <w:spacing w:val="1"/>
          <w:sz w:val="24"/>
          <w:szCs w:val="24"/>
        </w:rPr>
        <w:t>t</w:t>
      </w:r>
      <w:r>
        <w:rPr>
          <w:rStyle w:val="Aucun"/>
          <w:rFonts w:ascii="Times New Roman" w:hAnsi="Times New Roman"/>
          <w:b/>
          <w:bCs/>
          <w:sz w:val="24"/>
          <w:szCs w:val="24"/>
        </w:rPr>
        <w:t>ions</w:t>
      </w:r>
      <w:r>
        <w:rPr>
          <w:rStyle w:val="Aucun"/>
          <w:rFonts w:ascii="Times New Roman" w:hAnsi="Times New Roman"/>
          <w:b/>
          <w:bCs/>
          <w:spacing w:val="-1"/>
          <w:sz w:val="24"/>
          <w:szCs w:val="24"/>
        </w:rPr>
        <w:t xml:space="preserve"> </w:t>
      </w:r>
      <w:r>
        <w:rPr>
          <w:rStyle w:val="Aucun"/>
          <w:rFonts w:ascii="Times New Roman" w:hAnsi="Times New Roman"/>
          <w:b/>
          <w:bCs/>
          <w:sz w:val="24"/>
          <w:szCs w:val="24"/>
        </w:rPr>
        <w:t xml:space="preserve">de </w:t>
      </w:r>
      <w:r>
        <w:rPr>
          <w:rStyle w:val="Aucun"/>
          <w:rFonts w:ascii="Times New Roman" w:hAnsi="Times New Roman"/>
          <w:b/>
          <w:bCs/>
          <w:spacing w:val="1"/>
          <w:sz w:val="24"/>
          <w:szCs w:val="24"/>
        </w:rPr>
        <w:t>co</w:t>
      </w:r>
      <w:r>
        <w:rPr>
          <w:rStyle w:val="Aucun"/>
          <w:rFonts w:ascii="Times New Roman" w:hAnsi="Times New Roman"/>
          <w:b/>
          <w:bCs/>
          <w:sz w:val="24"/>
          <w:szCs w:val="24"/>
        </w:rPr>
        <w:t>n</w:t>
      </w:r>
      <w:r>
        <w:rPr>
          <w:rStyle w:val="Aucun"/>
          <w:rFonts w:ascii="Times New Roman" w:hAnsi="Times New Roman"/>
          <w:b/>
          <w:bCs/>
          <w:spacing w:val="-1"/>
          <w:sz w:val="24"/>
          <w:szCs w:val="24"/>
        </w:rPr>
        <w:t>s</w:t>
      </w:r>
      <w:r>
        <w:rPr>
          <w:rStyle w:val="Aucun"/>
          <w:rFonts w:ascii="Times New Roman" w:hAnsi="Times New Roman"/>
          <w:b/>
          <w:bCs/>
          <w:spacing w:val="1"/>
          <w:sz w:val="24"/>
          <w:szCs w:val="24"/>
        </w:rPr>
        <w:t>o</w:t>
      </w:r>
      <w:r>
        <w:rPr>
          <w:rStyle w:val="Aucun"/>
          <w:rFonts w:ascii="Times New Roman" w:hAnsi="Times New Roman"/>
          <w:b/>
          <w:bCs/>
          <w:sz w:val="24"/>
          <w:szCs w:val="24"/>
        </w:rPr>
        <w:t>l</w:t>
      </w:r>
      <w:r>
        <w:rPr>
          <w:rStyle w:val="Aucun"/>
          <w:rFonts w:ascii="Times New Roman" w:hAnsi="Times New Roman"/>
          <w:b/>
          <w:bCs/>
          <w:spacing w:val="-1"/>
          <w:sz w:val="24"/>
          <w:szCs w:val="24"/>
        </w:rPr>
        <w:t>i</w:t>
      </w:r>
      <w:r>
        <w:rPr>
          <w:rStyle w:val="Aucun"/>
          <w:rFonts w:ascii="Times New Roman" w:hAnsi="Times New Roman"/>
          <w:b/>
          <w:bCs/>
          <w:sz w:val="24"/>
          <w:szCs w:val="24"/>
        </w:rPr>
        <w:t>da</w:t>
      </w:r>
      <w:r>
        <w:rPr>
          <w:rStyle w:val="Aucun"/>
          <w:rFonts w:ascii="Times New Roman" w:hAnsi="Times New Roman"/>
          <w:b/>
          <w:bCs/>
          <w:spacing w:val="-1"/>
          <w:sz w:val="24"/>
          <w:szCs w:val="24"/>
        </w:rPr>
        <w:t>t</w:t>
      </w:r>
      <w:r>
        <w:rPr>
          <w:rStyle w:val="Aucun"/>
          <w:rFonts w:ascii="Times New Roman" w:hAnsi="Times New Roman"/>
          <w:b/>
          <w:bCs/>
          <w:sz w:val="24"/>
          <w:szCs w:val="24"/>
        </w:rPr>
        <w:t>ion</w:t>
      </w:r>
    </w:p>
    <w:p w14:paraId="7BE7256C" w14:textId="199F870F" w:rsidR="008716A2" w:rsidRDefault="008716A2" w:rsidP="008716A2">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Un</w:t>
      </w:r>
      <w:r>
        <w:rPr>
          <w:rStyle w:val="Aucun"/>
          <w:rFonts w:ascii="Times New Roman" w:hAnsi="Times New Roman"/>
          <w:spacing w:val="1"/>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eu</w:t>
      </w:r>
      <w:r>
        <w:rPr>
          <w:rStyle w:val="Aucun"/>
          <w:rFonts w:ascii="Times New Roman" w:hAnsi="Times New Roman"/>
          <w:spacing w:val="-1"/>
          <w:sz w:val="24"/>
          <w:szCs w:val="24"/>
        </w:rPr>
        <w:t>i</w:t>
      </w:r>
      <w:r>
        <w:rPr>
          <w:rStyle w:val="Aucun"/>
          <w:rFonts w:ascii="Times New Roman" w:hAnsi="Times New Roman"/>
          <w:sz w:val="24"/>
          <w:szCs w:val="24"/>
        </w:rPr>
        <w:t>l</w:t>
      </w:r>
      <w:r>
        <w:rPr>
          <w:rStyle w:val="Aucun"/>
          <w:rFonts w:ascii="Times New Roman" w:hAnsi="Times New Roman"/>
          <w:spacing w:val="1"/>
          <w:sz w:val="24"/>
          <w:szCs w:val="24"/>
        </w:rPr>
        <w:t xml:space="preserve"> </w:t>
      </w:r>
      <w:r>
        <w:rPr>
          <w:rStyle w:val="Aucun"/>
          <w:rFonts w:ascii="Times New Roman" w:hAnsi="Times New Roman"/>
          <w:sz w:val="24"/>
          <w:szCs w:val="24"/>
        </w:rPr>
        <w:t>de</w:t>
      </w:r>
      <w:r>
        <w:rPr>
          <w:rStyle w:val="Aucun"/>
          <w:rFonts w:ascii="Times New Roman" w:hAnsi="Times New Roman"/>
          <w:spacing w:val="3"/>
          <w:sz w:val="24"/>
          <w:szCs w:val="24"/>
        </w:rPr>
        <w:t xml:space="preserve"> </w:t>
      </w:r>
      <w:r>
        <w:rPr>
          <w:rStyle w:val="Aucun"/>
          <w:rFonts w:ascii="Times New Roman" w:hAnsi="Times New Roman"/>
          <w:sz w:val="24"/>
          <w:szCs w:val="24"/>
        </w:rPr>
        <w:t>dépen</w:t>
      </w:r>
      <w:r>
        <w:rPr>
          <w:rStyle w:val="Aucun"/>
          <w:rFonts w:ascii="Times New Roman" w:hAnsi="Times New Roman"/>
          <w:spacing w:val="-1"/>
          <w:sz w:val="24"/>
          <w:szCs w:val="24"/>
        </w:rPr>
        <w:t>s</w:t>
      </w:r>
      <w:r>
        <w:rPr>
          <w:rStyle w:val="Aucun"/>
          <w:rFonts w:ascii="Times New Roman" w:hAnsi="Times New Roman"/>
          <w:spacing w:val="2"/>
          <w:sz w:val="24"/>
          <w:szCs w:val="24"/>
        </w:rPr>
        <w:t>e</w:t>
      </w:r>
      <w:r>
        <w:rPr>
          <w:rStyle w:val="Aucun"/>
          <w:rFonts w:ascii="Times New Roman" w:hAnsi="Times New Roman"/>
          <w:sz w:val="24"/>
          <w:szCs w:val="24"/>
        </w:rPr>
        <w:t>s</w:t>
      </w:r>
      <w:r>
        <w:rPr>
          <w:rStyle w:val="Aucun"/>
          <w:rFonts w:ascii="Times New Roman" w:hAnsi="Times New Roman"/>
          <w:spacing w:val="4"/>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a</w:t>
      </w:r>
      <w:r>
        <w:rPr>
          <w:rStyle w:val="Aucun"/>
          <w:rFonts w:ascii="Times New Roman" w:hAnsi="Times New Roman"/>
          <w:spacing w:val="1"/>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pacing w:val="1"/>
          <w:sz w:val="24"/>
          <w:szCs w:val="24"/>
        </w:rPr>
        <w:t>x</w:t>
      </w:r>
      <w:r>
        <w:rPr>
          <w:rStyle w:val="Aucun"/>
          <w:rFonts w:ascii="Times New Roman" w:hAnsi="Times New Roman"/>
          <w:sz w:val="24"/>
          <w:szCs w:val="24"/>
        </w:rPr>
        <w:t>é</w:t>
      </w:r>
      <w:r>
        <w:rPr>
          <w:rStyle w:val="Aucun"/>
          <w:rFonts w:ascii="Times New Roman" w:hAnsi="Times New Roman"/>
          <w:spacing w:val="1"/>
          <w:sz w:val="24"/>
          <w:szCs w:val="24"/>
        </w:rPr>
        <w:t xml:space="preserve"> </w:t>
      </w:r>
      <w:r w:rsidR="00F47ED7" w:rsidRPr="0026023F">
        <w:rPr>
          <w:rStyle w:val="Aucun"/>
          <w:rFonts w:ascii="Times New Roman" w:hAnsi="Times New Roman"/>
          <w:color w:val="auto"/>
          <w:spacing w:val="1"/>
          <w:sz w:val="24"/>
          <w:szCs w:val="24"/>
        </w:rPr>
        <w:t xml:space="preserve">par voie réglementaire </w:t>
      </w:r>
      <w:r>
        <w:rPr>
          <w:rStyle w:val="Aucun"/>
          <w:rFonts w:ascii="Times New Roman" w:hAnsi="Times New Roman"/>
          <w:sz w:val="24"/>
          <w:szCs w:val="24"/>
        </w:rPr>
        <w:t>pour</w:t>
      </w:r>
      <w:r>
        <w:rPr>
          <w:rStyle w:val="Aucun"/>
          <w:rFonts w:ascii="Times New Roman" w:hAnsi="Times New Roman"/>
          <w:spacing w:val="1"/>
          <w:sz w:val="24"/>
          <w:szCs w:val="24"/>
        </w:rPr>
        <w:t xml:space="preserve"> </w:t>
      </w:r>
      <w:r>
        <w:rPr>
          <w:rStyle w:val="Aucun"/>
          <w:rFonts w:ascii="Times New Roman" w:hAnsi="Times New Roman"/>
          <w:sz w:val="24"/>
          <w:szCs w:val="24"/>
        </w:rPr>
        <w:t>la</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s</w:t>
      </w:r>
      <w:r>
        <w:rPr>
          <w:rStyle w:val="Aucun"/>
          <w:rFonts w:ascii="Times New Roman" w:hAnsi="Times New Roman"/>
          <w:spacing w:val="3"/>
          <w:sz w:val="24"/>
          <w:szCs w:val="24"/>
        </w:rPr>
        <w:t>o</w:t>
      </w:r>
      <w:r>
        <w:rPr>
          <w:rStyle w:val="Aucun"/>
          <w:rFonts w:ascii="Times New Roman" w:hAnsi="Times New Roman"/>
          <w:sz w:val="24"/>
          <w:szCs w:val="24"/>
        </w:rPr>
        <w:t>li</w:t>
      </w:r>
      <w:r>
        <w:rPr>
          <w:rStyle w:val="Aucun"/>
          <w:rFonts w:ascii="Times New Roman" w:hAnsi="Times New Roman"/>
          <w:spacing w:val="-1"/>
          <w:sz w:val="24"/>
          <w:szCs w:val="24"/>
        </w:rPr>
        <w:t>d</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 des 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s 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w:t>
      </w:r>
      <w:r>
        <w:rPr>
          <w:rStyle w:val="Aucun"/>
          <w:rFonts w:ascii="Times New Roman" w:hAnsi="Times New Roman"/>
          <w:spacing w:val="-1"/>
          <w:sz w:val="24"/>
          <w:szCs w:val="24"/>
        </w:rPr>
        <w:t>c</w:t>
      </w:r>
      <w:r>
        <w:rPr>
          <w:rStyle w:val="Aucun"/>
          <w:rFonts w:ascii="Times New Roman" w:hAnsi="Times New Roman"/>
          <w:sz w:val="24"/>
          <w:szCs w:val="24"/>
        </w:rPr>
        <w:t>ie</w:t>
      </w:r>
      <w:r>
        <w:rPr>
          <w:rStyle w:val="Aucun"/>
          <w:rFonts w:ascii="Times New Roman" w:hAnsi="Times New Roman"/>
          <w:spacing w:val="1"/>
          <w:sz w:val="24"/>
          <w:szCs w:val="24"/>
        </w:rPr>
        <w:t>r</w:t>
      </w:r>
      <w:r>
        <w:rPr>
          <w:rStyle w:val="Aucun"/>
          <w:rFonts w:ascii="Times New Roman" w:hAnsi="Times New Roman"/>
          <w:sz w:val="24"/>
          <w:szCs w:val="24"/>
        </w:rPr>
        <w:t xml:space="preserve">s des </w:t>
      </w:r>
      <w:r>
        <w:rPr>
          <w:rStyle w:val="Aucun"/>
          <w:rFonts w:ascii="Times New Roman" w:hAnsi="Times New Roman"/>
          <w:spacing w:val="2"/>
          <w:sz w:val="24"/>
          <w:szCs w:val="24"/>
        </w:rPr>
        <w:t>E</w:t>
      </w:r>
      <w:r>
        <w:rPr>
          <w:rStyle w:val="Aucun"/>
          <w:rFonts w:ascii="Times New Roman" w:hAnsi="Times New Roman"/>
          <w:spacing w:val="-1"/>
          <w:sz w:val="24"/>
          <w:szCs w:val="24"/>
        </w:rPr>
        <w:t>P</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pacing w:val="-1"/>
          <w:sz w:val="24"/>
          <w:szCs w:val="24"/>
        </w:rPr>
        <w:t>P</w:t>
      </w:r>
      <w:r>
        <w:rPr>
          <w:rStyle w:val="Aucun"/>
          <w:rFonts w:ascii="Times New Roman" w:hAnsi="Times New Roman"/>
          <w:spacing w:val="1"/>
          <w:sz w:val="24"/>
          <w:szCs w:val="24"/>
        </w:rPr>
        <w:t>o</w:t>
      </w:r>
      <w:r>
        <w:rPr>
          <w:rStyle w:val="Aucun"/>
          <w:rFonts w:ascii="Times New Roman" w:hAnsi="Times New Roman"/>
          <w:sz w:val="24"/>
          <w:szCs w:val="24"/>
        </w:rPr>
        <w:t>ur que</w:t>
      </w:r>
      <w:r>
        <w:rPr>
          <w:rStyle w:val="Aucun"/>
          <w:rFonts w:ascii="Times New Roman" w:hAnsi="Times New Roman"/>
          <w:spacing w:val="1"/>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 xml:space="preserve"> </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s 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w:t>
      </w:r>
      <w:r>
        <w:rPr>
          <w:rStyle w:val="Aucun"/>
          <w:rFonts w:ascii="Times New Roman" w:hAnsi="Times New Roman"/>
          <w:spacing w:val="-1"/>
          <w:sz w:val="24"/>
          <w:szCs w:val="24"/>
        </w:rPr>
        <w:t>c</w:t>
      </w:r>
      <w:r>
        <w:rPr>
          <w:rStyle w:val="Aucun"/>
          <w:rFonts w:ascii="Times New Roman" w:hAnsi="Times New Roman"/>
          <w:sz w:val="24"/>
          <w:szCs w:val="24"/>
        </w:rPr>
        <w:t>ie</w:t>
      </w:r>
      <w:r>
        <w:rPr>
          <w:rStyle w:val="Aucun"/>
          <w:rFonts w:ascii="Times New Roman" w:hAnsi="Times New Roman"/>
          <w:spacing w:val="1"/>
          <w:sz w:val="24"/>
          <w:szCs w:val="24"/>
        </w:rPr>
        <w:t>r</w:t>
      </w:r>
      <w:r>
        <w:rPr>
          <w:rStyle w:val="Aucun"/>
          <w:rFonts w:ascii="Times New Roman" w:hAnsi="Times New Roman"/>
          <w:sz w:val="24"/>
          <w:szCs w:val="24"/>
        </w:rPr>
        <w:t>s</w:t>
      </w:r>
      <w:r>
        <w:rPr>
          <w:rStyle w:val="Aucun"/>
          <w:rFonts w:ascii="Times New Roman" w:hAnsi="Times New Roman"/>
          <w:spacing w:val="3"/>
          <w:sz w:val="24"/>
          <w:szCs w:val="24"/>
        </w:rPr>
        <w:t xml:space="preserve"> </w:t>
      </w:r>
      <w:r>
        <w:rPr>
          <w:rStyle w:val="Aucun"/>
          <w:rFonts w:ascii="Times New Roman" w:hAnsi="Times New Roman"/>
          <w:sz w:val="24"/>
          <w:szCs w:val="24"/>
        </w:rPr>
        <w:t>des de</w:t>
      </w:r>
      <w:r>
        <w:rPr>
          <w:rStyle w:val="Aucun"/>
          <w:rFonts w:ascii="Times New Roman" w:hAnsi="Times New Roman"/>
          <w:spacing w:val="-1"/>
          <w:sz w:val="24"/>
          <w:szCs w:val="24"/>
        </w:rPr>
        <w:t>u</w:t>
      </w:r>
      <w:r>
        <w:rPr>
          <w:rStyle w:val="Aucun"/>
          <w:rFonts w:ascii="Times New Roman" w:hAnsi="Times New Roman"/>
          <w:sz w:val="24"/>
          <w:szCs w:val="24"/>
        </w:rPr>
        <w:t>x</w:t>
      </w:r>
      <w:r>
        <w:rPr>
          <w:rStyle w:val="Aucun"/>
          <w:rFonts w:ascii="Times New Roman" w:hAnsi="Times New Roman"/>
          <w:spacing w:val="2"/>
          <w:sz w:val="24"/>
          <w:szCs w:val="24"/>
        </w:rPr>
        <w:t xml:space="preserve"> </w:t>
      </w:r>
      <w:r>
        <w:rPr>
          <w:rStyle w:val="Aucun"/>
          <w:rFonts w:ascii="Times New Roman" w:hAnsi="Times New Roman"/>
          <w:sz w:val="24"/>
          <w:szCs w:val="24"/>
        </w:rPr>
        <w:t>entités</w:t>
      </w:r>
      <w:r>
        <w:rPr>
          <w:rStyle w:val="Aucun"/>
          <w:rFonts w:ascii="Times New Roman" w:hAnsi="Times New Roman"/>
          <w:spacing w:val="1"/>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ie</w:t>
      </w:r>
      <w:r>
        <w:rPr>
          <w:rStyle w:val="Aucun"/>
          <w:rFonts w:ascii="Times New Roman" w:hAnsi="Times New Roman"/>
          <w:spacing w:val="2"/>
          <w:sz w:val="24"/>
          <w:szCs w:val="24"/>
        </w:rPr>
        <w:t>n</w:t>
      </w:r>
      <w:r>
        <w:rPr>
          <w:rStyle w:val="Aucun"/>
          <w:rFonts w:ascii="Times New Roman" w:hAnsi="Times New Roman"/>
          <w:sz w:val="24"/>
          <w:szCs w:val="24"/>
        </w:rPr>
        <w:t>t</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li</w:t>
      </w:r>
      <w:r>
        <w:rPr>
          <w:rStyle w:val="Aucun"/>
          <w:rFonts w:ascii="Times New Roman" w:hAnsi="Times New Roman"/>
          <w:spacing w:val="-1"/>
          <w:sz w:val="24"/>
          <w:szCs w:val="24"/>
        </w:rPr>
        <w:t>d</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il</w:t>
      </w:r>
      <w:r>
        <w:rPr>
          <w:rStyle w:val="Aucun"/>
          <w:rFonts w:ascii="Times New Roman" w:hAnsi="Times New Roman"/>
          <w:spacing w:val="1"/>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a</w:t>
      </w:r>
      <w:r>
        <w:rPr>
          <w:rStyle w:val="Aucun"/>
          <w:rFonts w:ascii="Times New Roman" w:hAnsi="Times New Roman"/>
          <w:sz w:val="24"/>
          <w:szCs w:val="24"/>
        </w:rPr>
        <w:t>ut</w:t>
      </w:r>
      <w:r>
        <w:rPr>
          <w:rStyle w:val="Aucun"/>
          <w:rFonts w:ascii="Times New Roman" w:hAnsi="Times New Roman"/>
          <w:spacing w:val="2"/>
          <w:sz w:val="24"/>
          <w:szCs w:val="24"/>
        </w:rPr>
        <w:t xml:space="preserve"> </w:t>
      </w:r>
      <w:r>
        <w:rPr>
          <w:rStyle w:val="Aucun"/>
          <w:rFonts w:ascii="Times New Roman" w:hAnsi="Times New Roman"/>
          <w:sz w:val="24"/>
          <w:szCs w:val="24"/>
        </w:rPr>
        <w:t>q</w:t>
      </w:r>
      <w:r>
        <w:rPr>
          <w:rStyle w:val="Aucun"/>
          <w:rFonts w:ascii="Times New Roman" w:hAnsi="Times New Roman"/>
          <w:spacing w:val="1"/>
          <w:sz w:val="24"/>
          <w:szCs w:val="24"/>
        </w:rPr>
        <w:t>u</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 xml:space="preserve">les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ptes</w:t>
      </w:r>
      <w:r>
        <w:rPr>
          <w:rStyle w:val="Aucun"/>
          <w:rFonts w:ascii="Times New Roman" w:hAnsi="Times New Roman"/>
          <w:spacing w:val="1"/>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ient 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lis</w:t>
      </w:r>
      <w:r>
        <w:rPr>
          <w:rStyle w:val="Aucun"/>
          <w:rFonts w:ascii="Times New Roman" w:hAnsi="Times New Roman"/>
          <w:spacing w:val="-1"/>
          <w:sz w:val="24"/>
          <w:szCs w:val="24"/>
        </w:rPr>
        <w:t xml:space="preserve"> s</w:t>
      </w:r>
      <w:r>
        <w:rPr>
          <w:rStyle w:val="Aucun"/>
          <w:rFonts w:ascii="Times New Roman" w:hAnsi="Times New Roman"/>
          <w:sz w:val="24"/>
          <w:szCs w:val="24"/>
        </w:rPr>
        <w:t>u</w:t>
      </w:r>
      <w:r>
        <w:rPr>
          <w:rStyle w:val="Aucun"/>
          <w:rFonts w:ascii="Times New Roman" w:hAnsi="Times New Roman"/>
          <w:spacing w:val="-1"/>
          <w:sz w:val="24"/>
          <w:szCs w:val="24"/>
        </w:rPr>
        <w:t>i</w:t>
      </w:r>
      <w:r>
        <w:rPr>
          <w:rStyle w:val="Aucun"/>
          <w:rFonts w:ascii="Times New Roman" w:hAnsi="Times New Roman"/>
          <w:spacing w:val="1"/>
          <w:sz w:val="24"/>
          <w:szCs w:val="24"/>
        </w:rPr>
        <w:t>v</w:t>
      </w:r>
      <w:r>
        <w:rPr>
          <w:rStyle w:val="Aucun"/>
          <w:rFonts w:ascii="Times New Roman" w:hAnsi="Times New Roman"/>
          <w:sz w:val="24"/>
          <w:szCs w:val="24"/>
        </w:rPr>
        <w:t xml:space="preserve">ant les </w:t>
      </w:r>
      <w:r>
        <w:rPr>
          <w:rStyle w:val="Aucun"/>
          <w:rFonts w:ascii="Times New Roman" w:hAnsi="Times New Roman"/>
          <w:spacing w:val="-1"/>
          <w:sz w:val="24"/>
          <w:szCs w:val="24"/>
        </w:rPr>
        <w:t>m</w:t>
      </w:r>
      <w:r>
        <w:rPr>
          <w:rStyle w:val="Aucun"/>
          <w:rFonts w:ascii="Times New Roman" w:hAnsi="Times New Roman"/>
          <w:spacing w:val="2"/>
          <w:sz w:val="24"/>
          <w:szCs w:val="24"/>
        </w:rPr>
        <w:t>ê</w:t>
      </w:r>
      <w:r>
        <w:rPr>
          <w:rStyle w:val="Aucun"/>
          <w:rFonts w:ascii="Times New Roman" w:hAnsi="Times New Roman"/>
          <w:spacing w:val="-1"/>
          <w:sz w:val="24"/>
          <w:szCs w:val="24"/>
        </w:rPr>
        <w:t>m</w:t>
      </w:r>
      <w:r>
        <w:rPr>
          <w:rStyle w:val="Aucun"/>
          <w:rFonts w:ascii="Times New Roman" w:hAnsi="Times New Roman"/>
          <w:sz w:val="24"/>
          <w:szCs w:val="24"/>
        </w:rPr>
        <w:t>es</w:t>
      </w:r>
      <w:r>
        <w:rPr>
          <w:rStyle w:val="Aucun"/>
          <w:rFonts w:ascii="Times New Roman" w:hAnsi="Times New Roman"/>
          <w:spacing w:val="-1"/>
          <w:sz w:val="24"/>
          <w:szCs w:val="24"/>
        </w:rPr>
        <w:t xml:space="preserve"> m</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hodes et a</w:t>
      </w:r>
      <w:r>
        <w:rPr>
          <w:rStyle w:val="Aucun"/>
          <w:rFonts w:ascii="Times New Roman" w:hAnsi="Times New Roman"/>
          <w:spacing w:val="2"/>
          <w:sz w:val="24"/>
          <w:szCs w:val="24"/>
        </w:rPr>
        <w:t>r</w:t>
      </w:r>
      <w:r>
        <w:rPr>
          <w:rStyle w:val="Aucun"/>
          <w:rFonts w:ascii="Times New Roman" w:hAnsi="Times New Roman"/>
          <w:spacing w:val="1"/>
          <w:sz w:val="24"/>
          <w:szCs w:val="24"/>
        </w:rPr>
        <w:t>r</w:t>
      </w:r>
      <w:r>
        <w:rPr>
          <w:rStyle w:val="Aucun"/>
          <w:rFonts w:ascii="Times New Roman" w:hAnsi="Times New Roman"/>
          <w:sz w:val="24"/>
          <w:szCs w:val="24"/>
        </w:rPr>
        <w:t>ê</w:t>
      </w:r>
      <w:r>
        <w:rPr>
          <w:rStyle w:val="Aucun"/>
          <w:rFonts w:ascii="Times New Roman" w:hAnsi="Times New Roman"/>
          <w:spacing w:val="-1"/>
          <w:sz w:val="24"/>
          <w:szCs w:val="24"/>
        </w:rPr>
        <w:t>t</w:t>
      </w:r>
      <w:r>
        <w:rPr>
          <w:rStyle w:val="Aucun"/>
          <w:rFonts w:ascii="Times New Roman" w:hAnsi="Times New Roman"/>
          <w:sz w:val="24"/>
          <w:szCs w:val="24"/>
        </w:rPr>
        <w:t>és</w:t>
      </w:r>
      <w:r>
        <w:rPr>
          <w:rStyle w:val="Aucun"/>
          <w:rFonts w:ascii="Times New Roman" w:hAnsi="Times New Roman"/>
          <w:spacing w:val="-1"/>
          <w:sz w:val="24"/>
          <w:szCs w:val="24"/>
        </w:rPr>
        <w:t xml:space="preserve"> </w:t>
      </w:r>
      <w:r>
        <w:rPr>
          <w:rStyle w:val="Aucun"/>
          <w:rFonts w:ascii="Times New Roman" w:hAnsi="Times New Roman"/>
          <w:sz w:val="24"/>
          <w:szCs w:val="24"/>
        </w:rPr>
        <w:t xml:space="preserve">à la </w:t>
      </w:r>
      <w:r>
        <w:rPr>
          <w:rStyle w:val="Aucun"/>
          <w:rFonts w:ascii="Times New Roman" w:hAnsi="Times New Roman"/>
          <w:spacing w:val="-1"/>
          <w:sz w:val="24"/>
          <w:szCs w:val="24"/>
        </w:rPr>
        <w:t>m</w:t>
      </w:r>
      <w:r>
        <w:rPr>
          <w:rStyle w:val="Aucun"/>
          <w:rFonts w:ascii="Times New Roman" w:hAnsi="Times New Roman"/>
          <w:sz w:val="24"/>
          <w:szCs w:val="24"/>
        </w:rPr>
        <w:t>ême date.</w:t>
      </w:r>
    </w:p>
    <w:p w14:paraId="6D93A634" w14:textId="7C6A2230" w:rsidR="008716A2" w:rsidRDefault="008716A2" w:rsidP="00CF2C95">
      <w:pPr>
        <w:pStyle w:val="Corps"/>
        <w:widowControl w:val="0"/>
        <w:numPr>
          <w:ilvl w:val="0"/>
          <w:numId w:val="54"/>
        </w:numPr>
        <w:ind w:right="710" w:firstLine="54"/>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L’état annexé</w:t>
      </w:r>
    </w:p>
    <w:p w14:paraId="545C1066" w14:textId="1F2DFBE8" w:rsidR="008716A2" w:rsidRDefault="008716A2" w:rsidP="008716A2">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L’état annexé doit fournir les éléments sur les Etablissements Publics consolidés et au besoin, les raisons pour lesquelles un EP</w:t>
      </w:r>
      <w:r w:rsidR="00AD0061">
        <w:rPr>
          <w:rStyle w:val="Aucun"/>
          <w:rFonts w:ascii="Times New Roman" w:hAnsi="Times New Roman"/>
          <w:sz w:val="24"/>
          <w:szCs w:val="24"/>
        </w:rPr>
        <w:t xml:space="preserve"> </w:t>
      </w:r>
      <w:r>
        <w:rPr>
          <w:rStyle w:val="Aucun"/>
          <w:rFonts w:ascii="Times New Roman" w:hAnsi="Times New Roman"/>
          <w:sz w:val="24"/>
          <w:szCs w:val="24"/>
        </w:rPr>
        <w:t>n’a pas pu être consolidé.</w:t>
      </w:r>
    </w:p>
    <w:p w14:paraId="6AEE0E77" w14:textId="77777777" w:rsidR="008716A2" w:rsidRDefault="008716A2" w:rsidP="008716A2">
      <w:pPr>
        <w:pStyle w:val="Corps"/>
        <w:widowControl w:val="0"/>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II. DISPOSITIONS NORMATIVES</w:t>
      </w:r>
    </w:p>
    <w:p w14:paraId="49ADDD45" w14:textId="32F7C263" w:rsidR="008716A2" w:rsidRDefault="00676286" w:rsidP="00945A1A">
      <w:pPr>
        <w:pStyle w:val="Paragraphedeliste"/>
        <w:numPr>
          <w:ilvl w:val="0"/>
          <w:numId w:val="13"/>
        </w:numPr>
        <w:pBdr>
          <w:top w:val="nil"/>
          <w:left w:val="nil"/>
          <w:bottom w:val="nil"/>
          <w:right w:val="nil"/>
          <w:between w:val="nil"/>
          <w:bar w:val="nil"/>
        </w:pBdr>
        <w:spacing w:after="160" w:line="259" w:lineRule="auto"/>
        <w:ind w:left="851" w:right="710" w:firstLine="283"/>
        <w:jc w:val="both"/>
        <w:rPr>
          <w:rFonts w:ascii="Times New Roman" w:hAnsi="Times New Roman"/>
          <w:b/>
          <w:bCs/>
          <w:sz w:val="24"/>
          <w:szCs w:val="24"/>
        </w:rPr>
      </w:pPr>
      <w:r>
        <w:rPr>
          <w:rStyle w:val="Aucun"/>
          <w:rFonts w:ascii="Times New Roman" w:hAnsi="Times New Roman"/>
          <w:b/>
          <w:bCs/>
          <w:sz w:val="24"/>
          <w:szCs w:val="24"/>
        </w:rPr>
        <w:t xml:space="preserve"> Le c</w:t>
      </w:r>
      <w:r w:rsidR="008716A2">
        <w:rPr>
          <w:rStyle w:val="Aucun"/>
          <w:rFonts w:ascii="Times New Roman" w:hAnsi="Times New Roman"/>
          <w:b/>
          <w:bCs/>
          <w:sz w:val="24"/>
          <w:szCs w:val="24"/>
        </w:rPr>
        <w:t>hamp de la consolidation</w:t>
      </w:r>
    </w:p>
    <w:p w14:paraId="2E0E8B97" w14:textId="52AEC92B" w:rsidR="008716A2" w:rsidRDefault="008716A2" w:rsidP="008716A2">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w:t>
      </w:r>
      <w:r>
        <w:rPr>
          <w:rStyle w:val="Aucun"/>
          <w:rFonts w:ascii="Times New Roman" w:hAnsi="Times New Roman"/>
          <w:spacing w:val="1"/>
          <w:sz w:val="24"/>
          <w:szCs w:val="24"/>
        </w:rPr>
        <w:t xml:space="preserve"> </w:t>
      </w:r>
      <w:r>
        <w:rPr>
          <w:rStyle w:val="Aucun"/>
          <w:rFonts w:ascii="Times New Roman" w:hAnsi="Times New Roman"/>
          <w:sz w:val="24"/>
          <w:szCs w:val="24"/>
        </w:rPr>
        <w:t>entités</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li</w:t>
      </w:r>
      <w:r>
        <w:rPr>
          <w:rStyle w:val="Aucun"/>
          <w:rFonts w:ascii="Times New Roman" w:hAnsi="Times New Roman"/>
          <w:spacing w:val="-1"/>
          <w:sz w:val="24"/>
          <w:szCs w:val="24"/>
        </w:rPr>
        <w:t>d</w:t>
      </w:r>
      <w:r>
        <w:rPr>
          <w:rStyle w:val="Aucun"/>
          <w:rFonts w:ascii="Times New Roman" w:hAnsi="Times New Roman"/>
          <w:sz w:val="24"/>
          <w:szCs w:val="24"/>
        </w:rPr>
        <w:t>ées</w:t>
      </w:r>
      <w:r>
        <w:rPr>
          <w:rStyle w:val="Aucun"/>
          <w:rFonts w:ascii="Times New Roman" w:hAnsi="Times New Roman"/>
          <w:spacing w:val="1"/>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nt</w:t>
      </w:r>
      <w:r>
        <w:rPr>
          <w:rStyle w:val="Aucun"/>
          <w:rFonts w:ascii="Times New Roman" w:hAnsi="Times New Roman"/>
          <w:spacing w:val="2"/>
          <w:sz w:val="24"/>
          <w:szCs w:val="24"/>
        </w:rPr>
        <w:t xml:space="preserve"> </w:t>
      </w:r>
      <w:r>
        <w:rPr>
          <w:rStyle w:val="Aucun"/>
          <w:rFonts w:ascii="Times New Roman" w:hAnsi="Times New Roman"/>
          <w:sz w:val="24"/>
          <w:szCs w:val="24"/>
        </w:rPr>
        <w:t>l’ad</w:t>
      </w:r>
      <w:r>
        <w:rPr>
          <w:rStyle w:val="Aucun"/>
          <w:rFonts w:ascii="Times New Roman" w:hAnsi="Times New Roman"/>
          <w:spacing w:val="-1"/>
          <w:sz w:val="24"/>
          <w:szCs w:val="24"/>
        </w:rPr>
        <w:t>m</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z w:val="24"/>
          <w:szCs w:val="24"/>
        </w:rPr>
        <w:t>i</w:t>
      </w:r>
      <w:r>
        <w:rPr>
          <w:rStyle w:val="Aucun"/>
          <w:rFonts w:ascii="Times New Roman" w:hAnsi="Times New Roman"/>
          <w:spacing w:val="-1"/>
          <w:sz w:val="24"/>
          <w:szCs w:val="24"/>
        </w:rPr>
        <w:t>s</w:t>
      </w:r>
      <w:r>
        <w:rPr>
          <w:rStyle w:val="Aucun"/>
          <w:rFonts w:ascii="Times New Roman" w:hAnsi="Times New Roman"/>
          <w:spacing w:val="1"/>
          <w:sz w:val="24"/>
          <w:szCs w:val="24"/>
        </w:rPr>
        <w:t>tr</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2"/>
          <w:sz w:val="24"/>
          <w:szCs w:val="24"/>
        </w:rPr>
        <w:t>o</w:t>
      </w:r>
      <w:r>
        <w:rPr>
          <w:rStyle w:val="Aucun"/>
          <w:rFonts w:ascii="Times New Roman" w:hAnsi="Times New Roman"/>
          <w:sz w:val="24"/>
          <w:szCs w:val="24"/>
        </w:rPr>
        <w:t>n</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ent</w:t>
      </w:r>
      <w:r>
        <w:rPr>
          <w:rStyle w:val="Aucun"/>
          <w:rFonts w:ascii="Times New Roman" w:hAnsi="Times New Roman"/>
          <w:spacing w:val="1"/>
          <w:sz w:val="24"/>
          <w:szCs w:val="24"/>
        </w:rPr>
        <w:t>r</w:t>
      </w:r>
      <w:r>
        <w:rPr>
          <w:rStyle w:val="Aucun"/>
          <w:rFonts w:ascii="Times New Roman" w:hAnsi="Times New Roman"/>
          <w:sz w:val="24"/>
          <w:szCs w:val="24"/>
        </w:rPr>
        <w:t>ale</w:t>
      </w:r>
      <w:r>
        <w:rPr>
          <w:rStyle w:val="Aucun"/>
          <w:rFonts w:ascii="Times New Roman" w:hAnsi="Times New Roman"/>
          <w:spacing w:val="2"/>
          <w:sz w:val="24"/>
          <w:szCs w:val="24"/>
        </w:rPr>
        <w:t xml:space="preserve"> </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iq</w:t>
      </w:r>
      <w:r>
        <w:rPr>
          <w:rStyle w:val="Aucun"/>
          <w:rFonts w:ascii="Times New Roman" w:hAnsi="Times New Roman"/>
          <w:spacing w:val="-1"/>
          <w:sz w:val="24"/>
          <w:szCs w:val="24"/>
        </w:rPr>
        <w:t>u</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pacing w:val="-2"/>
          <w:sz w:val="24"/>
          <w:szCs w:val="24"/>
        </w:rPr>
        <w:t>e</w:t>
      </w:r>
      <w:r>
        <w:rPr>
          <w:rStyle w:val="Aucun"/>
          <w:rFonts w:ascii="Times New Roman" w:hAnsi="Times New Roman"/>
          <w:sz w:val="24"/>
          <w:szCs w:val="24"/>
        </w:rPr>
        <w:t>t l</w:t>
      </w:r>
      <w:r>
        <w:rPr>
          <w:rStyle w:val="Aucun"/>
          <w:rFonts w:ascii="Times New Roman" w:hAnsi="Times New Roman"/>
          <w:spacing w:val="6"/>
          <w:sz w:val="24"/>
          <w:szCs w:val="24"/>
        </w:rPr>
        <w:t>e</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li</w:t>
      </w:r>
      <w:r>
        <w:rPr>
          <w:rStyle w:val="Aucun"/>
          <w:rFonts w:ascii="Times New Roman" w:hAnsi="Times New Roman"/>
          <w:spacing w:val="-1"/>
          <w:sz w:val="24"/>
          <w:szCs w:val="24"/>
        </w:rPr>
        <w:t>ss</w:t>
      </w:r>
      <w:r>
        <w:rPr>
          <w:rStyle w:val="Aucun"/>
          <w:rFonts w:ascii="Times New Roman" w:hAnsi="Times New Roman"/>
          <w:sz w:val="24"/>
          <w:szCs w:val="24"/>
        </w:rPr>
        <w:t>eme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 p</w:t>
      </w:r>
      <w:r>
        <w:rPr>
          <w:rStyle w:val="Aucun"/>
          <w:rFonts w:ascii="Times New Roman" w:hAnsi="Times New Roman"/>
          <w:spacing w:val="-1"/>
          <w:sz w:val="24"/>
          <w:szCs w:val="24"/>
        </w:rPr>
        <w:t>u</w:t>
      </w:r>
      <w:r>
        <w:rPr>
          <w:rStyle w:val="Aucun"/>
          <w:rFonts w:ascii="Times New Roman" w:hAnsi="Times New Roman"/>
          <w:sz w:val="24"/>
          <w:szCs w:val="24"/>
        </w:rPr>
        <w:t>b</w:t>
      </w:r>
      <w:r>
        <w:rPr>
          <w:rStyle w:val="Aucun"/>
          <w:rFonts w:ascii="Times New Roman" w:hAnsi="Times New Roman"/>
          <w:spacing w:val="-1"/>
          <w:sz w:val="24"/>
          <w:szCs w:val="24"/>
        </w:rPr>
        <w:t>l</w:t>
      </w:r>
      <w:r>
        <w:rPr>
          <w:rStyle w:val="Aucun"/>
          <w:rFonts w:ascii="Times New Roman" w:hAnsi="Times New Roman"/>
          <w:sz w:val="24"/>
          <w:szCs w:val="24"/>
        </w:rPr>
        <w:t>i</w:t>
      </w:r>
      <w:r>
        <w:rPr>
          <w:rStyle w:val="Aucun"/>
          <w:rFonts w:ascii="Times New Roman" w:hAnsi="Times New Roman"/>
          <w:spacing w:val="1"/>
          <w:sz w:val="24"/>
          <w:szCs w:val="24"/>
        </w:rPr>
        <w:t>c</w:t>
      </w:r>
      <w:r w:rsidR="0003603A">
        <w:rPr>
          <w:rStyle w:val="Aucun"/>
          <w:rFonts w:ascii="Times New Roman" w:hAnsi="Times New Roman"/>
          <w:sz w:val="24"/>
          <w:szCs w:val="24"/>
        </w:rPr>
        <w:t>s</w:t>
      </w:r>
      <w:r>
        <w:rPr>
          <w:rStyle w:val="Aucun"/>
          <w:rFonts w:ascii="Times New Roman" w:hAnsi="Times New Roman"/>
          <w:sz w:val="24"/>
          <w:szCs w:val="24"/>
        </w:rPr>
        <w:t>.</w:t>
      </w:r>
      <w:r>
        <w:rPr>
          <w:rStyle w:val="Aucun"/>
          <w:rFonts w:ascii="Times New Roman" w:hAnsi="Times New Roman"/>
          <w:spacing w:val="4"/>
          <w:sz w:val="24"/>
          <w:szCs w:val="24"/>
        </w:rPr>
        <w:t xml:space="preserve"> </w:t>
      </w:r>
      <w:r>
        <w:rPr>
          <w:rStyle w:val="Aucun"/>
          <w:rFonts w:ascii="Times New Roman" w:hAnsi="Times New Roman"/>
          <w:sz w:val="24"/>
          <w:szCs w:val="24"/>
        </w:rPr>
        <w:t>Les 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 xml:space="preserve">s </w:t>
      </w:r>
      <w:r>
        <w:rPr>
          <w:rStyle w:val="Aucun"/>
          <w:rFonts w:ascii="Times New Roman" w:hAnsi="Times New Roman"/>
          <w:spacing w:val="1"/>
          <w:sz w:val="24"/>
          <w:szCs w:val="24"/>
        </w:rPr>
        <w:t>f</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z w:val="24"/>
          <w:szCs w:val="24"/>
        </w:rPr>
        <w:t>an</w:t>
      </w:r>
      <w:r>
        <w:rPr>
          <w:rStyle w:val="Aucun"/>
          <w:rFonts w:ascii="Times New Roman" w:hAnsi="Times New Roman"/>
          <w:spacing w:val="-1"/>
          <w:sz w:val="24"/>
          <w:szCs w:val="24"/>
        </w:rPr>
        <w:t>c</w:t>
      </w:r>
      <w:r>
        <w:rPr>
          <w:rStyle w:val="Aucun"/>
          <w:rFonts w:ascii="Times New Roman" w:hAnsi="Times New Roman"/>
          <w:sz w:val="24"/>
          <w:szCs w:val="24"/>
        </w:rPr>
        <w:t>ie</w:t>
      </w:r>
      <w:r>
        <w:rPr>
          <w:rStyle w:val="Aucun"/>
          <w:rFonts w:ascii="Times New Roman" w:hAnsi="Times New Roman"/>
          <w:spacing w:val="1"/>
          <w:sz w:val="24"/>
          <w:szCs w:val="24"/>
        </w:rPr>
        <w:t>r</w:t>
      </w:r>
      <w:r>
        <w:rPr>
          <w:rStyle w:val="Aucun"/>
          <w:rFonts w:ascii="Times New Roman" w:hAnsi="Times New Roman"/>
          <w:sz w:val="24"/>
          <w:szCs w:val="24"/>
        </w:rPr>
        <w:t xml:space="preserve">s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2"/>
          <w:sz w:val="24"/>
          <w:szCs w:val="24"/>
        </w:rPr>
        <w:t>n</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li</w:t>
      </w:r>
      <w:r>
        <w:rPr>
          <w:rStyle w:val="Aucun"/>
          <w:rFonts w:ascii="Times New Roman" w:hAnsi="Times New Roman"/>
          <w:spacing w:val="-1"/>
          <w:sz w:val="24"/>
          <w:szCs w:val="24"/>
        </w:rPr>
        <w:t>d</w:t>
      </w:r>
      <w:r>
        <w:rPr>
          <w:rStyle w:val="Aucun"/>
          <w:rFonts w:ascii="Times New Roman" w:hAnsi="Times New Roman"/>
          <w:sz w:val="24"/>
          <w:szCs w:val="24"/>
        </w:rPr>
        <w:t xml:space="preserve">és </w:t>
      </w:r>
      <w:r>
        <w:rPr>
          <w:rStyle w:val="Aucun"/>
          <w:rFonts w:ascii="Times New Roman" w:hAnsi="Times New Roman"/>
          <w:spacing w:val="1"/>
          <w:sz w:val="24"/>
          <w:szCs w:val="24"/>
        </w:rPr>
        <w:t>so</w:t>
      </w:r>
      <w:r>
        <w:rPr>
          <w:rStyle w:val="Aucun"/>
          <w:rFonts w:ascii="Times New Roman" w:hAnsi="Times New Roman"/>
          <w:sz w:val="24"/>
          <w:szCs w:val="24"/>
        </w:rPr>
        <w:t>nt</w:t>
      </w:r>
      <w:r>
        <w:rPr>
          <w:rStyle w:val="Aucun"/>
          <w:rFonts w:ascii="Times New Roman" w:hAnsi="Times New Roman"/>
          <w:spacing w:val="2"/>
          <w:sz w:val="24"/>
          <w:szCs w:val="24"/>
        </w:rPr>
        <w:t xml:space="preserve"> </w:t>
      </w:r>
      <w:r>
        <w:rPr>
          <w:rStyle w:val="Aucun"/>
          <w:rFonts w:ascii="Times New Roman" w:hAnsi="Times New Roman"/>
          <w:sz w:val="24"/>
          <w:szCs w:val="24"/>
        </w:rPr>
        <w:t>:</w:t>
      </w:r>
      <w:r>
        <w:rPr>
          <w:rStyle w:val="Aucun"/>
          <w:rFonts w:ascii="Times New Roman" w:hAnsi="Times New Roman"/>
          <w:spacing w:val="1"/>
          <w:sz w:val="24"/>
          <w:szCs w:val="24"/>
        </w:rPr>
        <w:t xml:space="preserve"> </w:t>
      </w:r>
      <w:r>
        <w:rPr>
          <w:rStyle w:val="Aucun"/>
          <w:rFonts w:ascii="Times New Roman" w:hAnsi="Times New Roman"/>
          <w:sz w:val="24"/>
          <w:szCs w:val="24"/>
        </w:rPr>
        <w:t>le</w:t>
      </w:r>
      <w:r>
        <w:rPr>
          <w:rStyle w:val="Aucun"/>
          <w:rFonts w:ascii="Times New Roman" w:hAnsi="Times New Roman"/>
          <w:spacing w:val="1"/>
          <w:sz w:val="24"/>
          <w:szCs w:val="24"/>
        </w:rPr>
        <w:t xml:space="preserve"> 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 xml:space="preserve">leau de </w:t>
      </w:r>
      <w:r>
        <w:rPr>
          <w:rStyle w:val="Aucun"/>
          <w:rFonts w:ascii="Times New Roman" w:hAnsi="Times New Roman"/>
          <w:spacing w:val="-1"/>
          <w:sz w:val="24"/>
          <w:szCs w:val="24"/>
        </w:rPr>
        <w:t>s</w:t>
      </w:r>
      <w:r>
        <w:rPr>
          <w:rStyle w:val="Aucun"/>
          <w:rFonts w:ascii="Times New Roman" w:hAnsi="Times New Roman"/>
          <w:sz w:val="24"/>
          <w:szCs w:val="24"/>
        </w:rPr>
        <w:t>ituati</w:t>
      </w:r>
      <w:r>
        <w:rPr>
          <w:rStyle w:val="Aucun"/>
          <w:rFonts w:ascii="Times New Roman" w:hAnsi="Times New Roman"/>
          <w:spacing w:val="1"/>
          <w:sz w:val="24"/>
          <w:szCs w:val="24"/>
        </w:rPr>
        <w:t>o</w:t>
      </w:r>
      <w:r>
        <w:rPr>
          <w:rStyle w:val="Aucun"/>
          <w:rFonts w:ascii="Times New Roman" w:hAnsi="Times New Roman"/>
          <w:sz w:val="24"/>
          <w:szCs w:val="24"/>
        </w:rPr>
        <w:t xml:space="preserve">n </w:t>
      </w:r>
      <w:r>
        <w:rPr>
          <w:rStyle w:val="Aucun"/>
          <w:rFonts w:ascii="Times New Roman" w:hAnsi="Times New Roman"/>
          <w:spacing w:val="-1"/>
          <w:sz w:val="24"/>
          <w:szCs w:val="24"/>
        </w:rPr>
        <w:t>n</w:t>
      </w:r>
      <w:r>
        <w:rPr>
          <w:rStyle w:val="Aucun"/>
          <w:rFonts w:ascii="Times New Roman" w:hAnsi="Times New Roman"/>
          <w:sz w:val="24"/>
          <w:szCs w:val="24"/>
        </w:rPr>
        <w:t>e</w:t>
      </w:r>
      <w:r>
        <w:rPr>
          <w:rStyle w:val="Aucun"/>
          <w:rFonts w:ascii="Times New Roman" w:hAnsi="Times New Roman"/>
          <w:spacing w:val="1"/>
          <w:sz w:val="24"/>
          <w:szCs w:val="24"/>
        </w:rPr>
        <w:t>tt</w:t>
      </w:r>
      <w:r>
        <w:rPr>
          <w:rStyle w:val="Aucun"/>
          <w:rFonts w:ascii="Times New Roman" w:hAnsi="Times New Roman"/>
          <w:sz w:val="24"/>
          <w:szCs w:val="24"/>
        </w:rPr>
        <w:t>e, le co</w:t>
      </w:r>
      <w:r>
        <w:rPr>
          <w:rStyle w:val="Aucun"/>
          <w:rFonts w:ascii="Times New Roman" w:hAnsi="Times New Roman"/>
          <w:spacing w:val="-3"/>
          <w:sz w:val="24"/>
          <w:szCs w:val="24"/>
        </w:rPr>
        <w:t>m</w:t>
      </w:r>
      <w:r>
        <w:rPr>
          <w:rStyle w:val="Aucun"/>
          <w:rFonts w:ascii="Times New Roman" w:hAnsi="Times New Roman"/>
          <w:sz w:val="24"/>
          <w:szCs w:val="24"/>
        </w:rPr>
        <w:t xml:space="preserve">pte de </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u</w:t>
      </w:r>
      <w:r>
        <w:rPr>
          <w:rStyle w:val="Aucun"/>
          <w:rFonts w:ascii="Times New Roman" w:hAnsi="Times New Roman"/>
          <w:spacing w:val="-1"/>
          <w:sz w:val="24"/>
          <w:szCs w:val="24"/>
        </w:rPr>
        <w:t>l</w:t>
      </w:r>
      <w:r>
        <w:rPr>
          <w:rStyle w:val="Aucun"/>
          <w:rFonts w:ascii="Times New Roman" w:hAnsi="Times New Roman"/>
          <w:spacing w:val="1"/>
          <w:sz w:val="24"/>
          <w:szCs w:val="24"/>
        </w:rPr>
        <w:t>t</w:t>
      </w:r>
      <w:r>
        <w:rPr>
          <w:rStyle w:val="Aucun"/>
          <w:rFonts w:ascii="Times New Roman" w:hAnsi="Times New Roman"/>
          <w:sz w:val="24"/>
          <w:szCs w:val="24"/>
        </w:rPr>
        <w:t>at</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4"/>
          <w:sz w:val="24"/>
          <w:szCs w:val="24"/>
        </w:rPr>
        <w:t xml:space="preserve"> </w:t>
      </w:r>
      <w:r>
        <w:rPr>
          <w:rStyle w:val="Aucun"/>
          <w:rFonts w:ascii="Times New Roman" w:hAnsi="Times New Roman"/>
          <w:spacing w:val="-3"/>
          <w:sz w:val="24"/>
          <w:szCs w:val="24"/>
        </w:rPr>
        <w:t>l</w:t>
      </w:r>
      <w:r>
        <w:rPr>
          <w:rStyle w:val="Aucun"/>
          <w:rFonts w:ascii="Times New Roman" w:hAnsi="Times New Roman"/>
          <w:sz w:val="24"/>
          <w:szCs w:val="24"/>
        </w:rPr>
        <w:t>’état annex</w:t>
      </w:r>
      <w:r>
        <w:rPr>
          <w:rStyle w:val="Aucun"/>
          <w:rFonts w:ascii="Times New Roman" w:hAnsi="Times New Roman"/>
          <w:spacing w:val="1"/>
          <w:sz w:val="24"/>
          <w:szCs w:val="24"/>
        </w:rPr>
        <w:t>é</w:t>
      </w:r>
      <w:r>
        <w:rPr>
          <w:rStyle w:val="Aucun"/>
          <w:rFonts w:ascii="Times New Roman" w:hAnsi="Times New Roman"/>
          <w:sz w:val="24"/>
          <w:szCs w:val="24"/>
        </w:rPr>
        <w:t>.</w:t>
      </w:r>
    </w:p>
    <w:p w14:paraId="7F0DEC6E" w14:textId="300E2372" w:rsidR="008716A2" w:rsidRDefault="00676286" w:rsidP="00945A1A">
      <w:pPr>
        <w:pStyle w:val="Paragraphedeliste"/>
        <w:numPr>
          <w:ilvl w:val="0"/>
          <w:numId w:val="13"/>
        </w:numPr>
        <w:pBdr>
          <w:top w:val="nil"/>
          <w:left w:val="nil"/>
          <w:bottom w:val="nil"/>
          <w:right w:val="nil"/>
          <w:between w:val="nil"/>
          <w:bar w:val="nil"/>
        </w:pBdr>
        <w:spacing w:after="160" w:line="259" w:lineRule="auto"/>
        <w:ind w:left="851" w:right="710" w:firstLine="283"/>
        <w:jc w:val="both"/>
        <w:rPr>
          <w:rFonts w:ascii="Times New Roman" w:hAnsi="Times New Roman"/>
          <w:b/>
          <w:bCs/>
          <w:sz w:val="24"/>
          <w:szCs w:val="24"/>
        </w:rPr>
      </w:pPr>
      <w:r>
        <w:rPr>
          <w:rStyle w:val="Aucun"/>
          <w:rFonts w:ascii="Times New Roman" w:hAnsi="Times New Roman"/>
          <w:b/>
          <w:bCs/>
          <w:sz w:val="24"/>
          <w:szCs w:val="24"/>
        </w:rPr>
        <w:t xml:space="preserve"> Les r</w:t>
      </w:r>
      <w:r w:rsidR="008716A2">
        <w:rPr>
          <w:rStyle w:val="Aucun"/>
          <w:rFonts w:ascii="Times New Roman" w:hAnsi="Times New Roman"/>
          <w:b/>
          <w:bCs/>
          <w:sz w:val="24"/>
          <w:szCs w:val="24"/>
        </w:rPr>
        <w:t>ègles de consolidation</w:t>
      </w:r>
    </w:p>
    <w:p w14:paraId="54342A3A" w14:textId="77777777" w:rsidR="008716A2" w:rsidRDefault="008716A2" w:rsidP="002E3B08">
      <w:pPr>
        <w:pStyle w:val="Paragraphedeliste"/>
        <w:ind w:left="851" w:right="710"/>
        <w:jc w:val="both"/>
        <w:rPr>
          <w:rStyle w:val="Aucun"/>
          <w:rFonts w:ascii="Times New Roman" w:eastAsia="Times New Roman" w:hAnsi="Times New Roman" w:cs="Times New Roman"/>
          <w:sz w:val="24"/>
          <w:szCs w:val="24"/>
        </w:rPr>
      </w:pPr>
      <w:r>
        <w:rPr>
          <w:rStyle w:val="Aucun"/>
          <w:rFonts w:ascii="Times New Roman" w:hAnsi="Times New Roman"/>
          <w:spacing w:val="-1"/>
          <w:sz w:val="24"/>
          <w:szCs w:val="24"/>
        </w:rPr>
        <w:t>P</w:t>
      </w:r>
      <w:r>
        <w:rPr>
          <w:rStyle w:val="Aucun"/>
          <w:rFonts w:ascii="Times New Roman" w:hAnsi="Times New Roman"/>
          <w:spacing w:val="1"/>
          <w:sz w:val="24"/>
          <w:szCs w:val="24"/>
        </w:rPr>
        <w:t>o</w:t>
      </w:r>
      <w:r>
        <w:rPr>
          <w:rStyle w:val="Aucun"/>
          <w:rFonts w:ascii="Times New Roman" w:hAnsi="Times New Roman"/>
          <w:sz w:val="24"/>
          <w:szCs w:val="24"/>
        </w:rPr>
        <w:t>ur 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b</w:t>
      </w:r>
      <w:r>
        <w:rPr>
          <w:rStyle w:val="Aucun"/>
          <w:rFonts w:ascii="Times New Roman" w:hAnsi="Times New Roman"/>
          <w:sz w:val="24"/>
          <w:szCs w:val="24"/>
        </w:rPr>
        <w:t>lir des</w:t>
      </w:r>
      <w:r>
        <w:rPr>
          <w:rStyle w:val="Aucun"/>
          <w:rFonts w:ascii="Times New Roman" w:hAnsi="Times New Roman"/>
          <w:spacing w:val="-1"/>
          <w:sz w:val="24"/>
          <w:szCs w:val="24"/>
        </w:rPr>
        <w:t xml:space="preserve"> </w:t>
      </w:r>
      <w:r>
        <w:rPr>
          <w:rStyle w:val="Aucun"/>
          <w:rFonts w:ascii="Times New Roman" w:hAnsi="Times New Roman"/>
          <w:sz w:val="24"/>
          <w:szCs w:val="24"/>
        </w:rPr>
        <w:t>é</w:t>
      </w:r>
      <w:r>
        <w:rPr>
          <w:rStyle w:val="Aucun"/>
          <w:rFonts w:ascii="Times New Roman" w:hAnsi="Times New Roman"/>
          <w:spacing w:val="1"/>
          <w:sz w:val="24"/>
          <w:szCs w:val="24"/>
        </w:rPr>
        <w:t>t</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ie</w:t>
      </w:r>
      <w:r>
        <w:rPr>
          <w:rStyle w:val="Aucun"/>
          <w:rFonts w:ascii="Times New Roman" w:hAnsi="Times New Roman"/>
          <w:spacing w:val="1"/>
          <w:sz w:val="24"/>
          <w:szCs w:val="24"/>
        </w:rPr>
        <w:t>r</w:t>
      </w:r>
      <w:r>
        <w:rPr>
          <w:rStyle w:val="Aucun"/>
          <w:rFonts w:ascii="Times New Roman" w:hAnsi="Times New Roman"/>
          <w:sz w:val="24"/>
          <w:szCs w:val="24"/>
        </w:rPr>
        <w:t>s</w:t>
      </w:r>
      <w:r>
        <w:rPr>
          <w:rStyle w:val="Aucun"/>
          <w:rFonts w:ascii="Times New Roman" w:hAnsi="Times New Roman"/>
          <w:spacing w:val="-1"/>
          <w:sz w:val="24"/>
          <w:szCs w:val="24"/>
        </w:rPr>
        <w:t xml:space="preserve"> c</w:t>
      </w:r>
      <w:r>
        <w:rPr>
          <w:rStyle w:val="Aucun"/>
          <w:rFonts w:ascii="Times New Roman" w:hAnsi="Times New Roman"/>
          <w:spacing w:val="1"/>
          <w:sz w:val="24"/>
          <w:szCs w:val="24"/>
        </w:rPr>
        <w:t>o</w:t>
      </w:r>
      <w:r>
        <w:rPr>
          <w:rStyle w:val="Aucun"/>
          <w:rFonts w:ascii="Times New Roman" w:hAnsi="Times New Roman"/>
          <w:sz w:val="24"/>
          <w:szCs w:val="24"/>
        </w:rPr>
        <w:t>n</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li</w:t>
      </w:r>
      <w:r>
        <w:rPr>
          <w:rStyle w:val="Aucun"/>
          <w:rFonts w:ascii="Times New Roman" w:hAnsi="Times New Roman"/>
          <w:spacing w:val="-1"/>
          <w:sz w:val="24"/>
          <w:szCs w:val="24"/>
        </w:rPr>
        <w:t>d</w:t>
      </w:r>
      <w:r>
        <w:rPr>
          <w:rStyle w:val="Aucun"/>
          <w:rFonts w:ascii="Times New Roman" w:hAnsi="Times New Roman"/>
          <w:sz w:val="24"/>
          <w:szCs w:val="24"/>
        </w:rPr>
        <w:t>é</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2"/>
          <w:sz w:val="24"/>
          <w:szCs w:val="24"/>
        </w:rPr>
        <w:t xml:space="preserve"> </w:t>
      </w:r>
      <w:r>
        <w:rPr>
          <w:rStyle w:val="Aucun"/>
          <w:rFonts w:ascii="Times New Roman" w:hAnsi="Times New Roman"/>
          <w:sz w:val="24"/>
          <w:szCs w:val="24"/>
        </w:rPr>
        <w:t>il</w:t>
      </w:r>
      <w:r>
        <w:rPr>
          <w:rStyle w:val="Aucun"/>
          <w:rFonts w:ascii="Times New Roman" w:hAnsi="Times New Roman"/>
          <w:spacing w:val="2"/>
          <w:sz w:val="24"/>
          <w:szCs w:val="24"/>
        </w:rPr>
        <w:t xml:space="preserve"> </w:t>
      </w:r>
      <w:r>
        <w:rPr>
          <w:rStyle w:val="Aucun"/>
          <w:rFonts w:ascii="Times New Roman" w:hAnsi="Times New Roman"/>
          <w:sz w:val="24"/>
          <w:szCs w:val="24"/>
        </w:rPr>
        <w:t>fa</w:t>
      </w:r>
      <w:r>
        <w:rPr>
          <w:rStyle w:val="Aucun"/>
          <w:rFonts w:ascii="Times New Roman" w:hAnsi="Times New Roman"/>
          <w:spacing w:val="-1"/>
          <w:sz w:val="24"/>
          <w:szCs w:val="24"/>
        </w:rPr>
        <w:t>u</w:t>
      </w:r>
      <w:r>
        <w:rPr>
          <w:rStyle w:val="Aucun"/>
          <w:rFonts w:ascii="Times New Roman" w:hAnsi="Times New Roman"/>
          <w:sz w:val="24"/>
          <w:szCs w:val="24"/>
        </w:rPr>
        <w:t>t</w:t>
      </w:r>
      <w:r>
        <w:rPr>
          <w:rStyle w:val="Aucun"/>
          <w:rFonts w:ascii="Times New Roman" w:hAnsi="Times New Roman"/>
          <w:spacing w:val="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ro</w:t>
      </w:r>
      <w:r>
        <w:rPr>
          <w:rStyle w:val="Aucun"/>
          <w:rFonts w:ascii="Times New Roman" w:hAnsi="Times New Roman"/>
          <w:spacing w:val="-1"/>
          <w:sz w:val="24"/>
          <w:szCs w:val="24"/>
        </w:rPr>
        <w:t>c</w:t>
      </w:r>
      <w:r>
        <w:rPr>
          <w:rStyle w:val="Aucun"/>
          <w:rFonts w:ascii="Times New Roman" w:hAnsi="Times New Roman"/>
          <w:sz w:val="24"/>
          <w:szCs w:val="24"/>
        </w:rPr>
        <w:t>éder</w:t>
      </w:r>
      <w:r>
        <w:rPr>
          <w:rStyle w:val="Aucun"/>
          <w:rFonts w:ascii="Times New Roman" w:hAnsi="Times New Roman"/>
          <w:spacing w:val="1"/>
          <w:sz w:val="24"/>
          <w:szCs w:val="24"/>
        </w:rPr>
        <w:t xml:space="preserve"> </w:t>
      </w:r>
      <w:r>
        <w:rPr>
          <w:rStyle w:val="Aucun"/>
          <w:rFonts w:ascii="Times New Roman" w:hAnsi="Times New Roman"/>
          <w:sz w:val="24"/>
          <w:szCs w:val="24"/>
        </w:rPr>
        <w:t>de la</w:t>
      </w:r>
      <w:r>
        <w:rPr>
          <w:rStyle w:val="Aucun"/>
          <w:rFonts w:ascii="Times New Roman" w:hAnsi="Times New Roman"/>
          <w:spacing w:val="4"/>
          <w:sz w:val="24"/>
          <w:szCs w:val="24"/>
        </w:rPr>
        <w:t xml:space="preserve"> </w:t>
      </w:r>
      <w:r>
        <w:rPr>
          <w:rStyle w:val="Aucun"/>
          <w:rFonts w:ascii="Times New Roman" w:hAnsi="Times New Roman"/>
          <w:spacing w:val="-1"/>
          <w:sz w:val="24"/>
          <w:szCs w:val="24"/>
        </w:rPr>
        <w:t>m</w:t>
      </w:r>
      <w:r>
        <w:rPr>
          <w:rStyle w:val="Aucun"/>
          <w:rFonts w:ascii="Times New Roman" w:hAnsi="Times New Roman"/>
          <w:sz w:val="24"/>
          <w:szCs w:val="24"/>
        </w:rPr>
        <w:t>an</w:t>
      </w:r>
      <w:r>
        <w:rPr>
          <w:rStyle w:val="Aucun"/>
          <w:rFonts w:ascii="Times New Roman" w:hAnsi="Times New Roman"/>
          <w:spacing w:val="-1"/>
          <w:sz w:val="24"/>
          <w:szCs w:val="24"/>
        </w:rPr>
        <w:t>i</w:t>
      </w:r>
      <w:r>
        <w:rPr>
          <w:rStyle w:val="Aucun"/>
          <w:rFonts w:ascii="Times New Roman" w:hAnsi="Times New Roman"/>
          <w:sz w:val="24"/>
          <w:szCs w:val="24"/>
        </w:rPr>
        <w:t>è</w:t>
      </w:r>
      <w:r>
        <w:rPr>
          <w:rStyle w:val="Aucun"/>
          <w:rFonts w:ascii="Times New Roman" w:hAnsi="Times New Roman"/>
          <w:spacing w:val="1"/>
          <w:sz w:val="24"/>
          <w:szCs w:val="24"/>
        </w:rPr>
        <w:t>r</w:t>
      </w:r>
      <w:r>
        <w:rPr>
          <w:rStyle w:val="Aucun"/>
          <w:rFonts w:ascii="Times New Roman" w:hAnsi="Times New Roman"/>
          <w:sz w:val="24"/>
          <w:szCs w:val="24"/>
        </w:rPr>
        <w:t xml:space="preserve">e </w:t>
      </w:r>
      <w:r>
        <w:rPr>
          <w:rStyle w:val="Aucun"/>
          <w:rFonts w:ascii="Times New Roman" w:hAnsi="Times New Roman"/>
          <w:spacing w:val="-1"/>
          <w:sz w:val="24"/>
          <w:szCs w:val="24"/>
        </w:rPr>
        <w:t>s</w:t>
      </w:r>
      <w:r>
        <w:rPr>
          <w:rStyle w:val="Aucun"/>
          <w:rFonts w:ascii="Times New Roman" w:hAnsi="Times New Roman"/>
          <w:sz w:val="24"/>
          <w:szCs w:val="24"/>
        </w:rPr>
        <w:t>u</w:t>
      </w:r>
      <w:r>
        <w:rPr>
          <w:rStyle w:val="Aucun"/>
          <w:rFonts w:ascii="Times New Roman" w:hAnsi="Times New Roman"/>
          <w:spacing w:val="-1"/>
          <w:sz w:val="24"/>
          <w:szCs w:val="24"/>
        </w:rPr>
        <w:t>i</w:t>
      </w:r>
      <w:r>
        <w:rPr>
          <w:rStyle w:val="Aucun"/>
          <w:rFonts w:ascii="Times New Roman" w:hAnsi="Times New Roman"/>
          <w:spacing w:val="1"/>
          <w:sz w:val="24"/>
          <w:szCs w:val="24"/>
        </w:rPr>
        <w:t>v</w:t>
      </w:r>
      <w:r>
        <w:rPr>
          <w:rStyle w:val="Aucun"/>
          <w:rFonts w:ascii="Times New Roman" w:hAnsi="Times New Roman"/>
          <w:sz w:val="24"/>
          <w:szCs w:val="24"/>
        </w:rPr>
        <w:t>ante :</w:t>
      </w:r>
    </w:p>
    <w:p w14:paraId="7044CD0E" w14:textId="7A14C2E5" w:rsidR="008716A2" w:rsidRDefault="008716A2" w:rsidP="00945A1A">
      <w:pPr>
        <w:pStyle w:val="Paragraphedeliste"/>
        <w:numPr>
          <w:ilvl w:val="0"/>
          <w:numId w:val="15"/>
        </w:numPr>
        <w:pBdr>
          <w:top w:val="nil"/>
          <w:left w:val="nil"/>
          <w:bottom w:val="nil"/>
          <w:right w:val="nil"/>
          <w:between w:val="nil"/>
          <w:bar w:val="nil"/>
        </w:pBdr>
        <w:spacing w:after="160" w:line="259" w:lineRule="auto"/>
        <w:ind w:left="851" w:right="710" w:firstLine="425"/>
        <w:jc w:val="both"/>
        <w:rPr>
          <w:rFonts w:ascii="Times New Roman" w:eastAsia="Times New Roman" w:hAnsi="Times New Roman" w:cs="Times New Roman"/>
          <w:sz w:val="24"/>
          <w:szCs w:val="24"/>
        </w:rPr>
      </w:pPr>
      <w:bookmarkStart w:id="5" w:name="_Hlk481081799"/>
      <w:r>
        <w:rPr>
          <w:rStyle w:val="Aucun"/>
          <w:rFonts w:ascii="Times New Roman" w:hAnsi="Times New Roman"/>
          <w:sz w:val="24"/>
          <w:szCs w:val="24"/>
        </w:rPr>
        <w:t>Regrouper</w:t>
      </w:r>
      <w:r>
        <w:rPr>
          <w:rStyle w:val="Aucun"/>
          <w:rFonts w:ascii="Times New Roman" w:hAnsi="Times New Roman"/>
          <w:spacing w:val="3"/>
          <w:sz w:val="24"/>
          <w:szCs w:val="24"/>
        </w:rPr>
        <w:t xml:space="preserve"> </w:t>
      </w:r>
      <w:r>
        <w:rPr>
          <w:rStyle w:val="Aucun"/>
          <w:rFonts w:ascii="Times New Roman" w:hAnsi="Times New Roman"/>
          <w:sz w:val="24"/>
          <w:szCs w:val="24"/>
        </w:rPr>
        <w:t>et</w:t>
      </w:r>
      <w:r>
        <w:rPr>
          <w:rStyle w:val="Aucun"/>
          <w:rFonts w:ascii="Times New Roman" w:hAnsi="Times New Roman"/>
          <w:spacing w:val="3"/>
          <w:sz w:val="24"/>
          <w:szCs w:val="24"/>
        </w:rPr>
        <w:t xml:space="preserve"> </w:t>
      </w:r>
      <w:r>
        <w:rPr>
          <w:rStyle w:val="Aucun"/>
          <w:rFonts w:ascii="Times New Roman" w:hAnsi="Times New Roman"/>
          <w:sz w:val="24"/>
          <w:szCs w:val="24"/>
        </w:rPr>
        <w:t>add</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io</w:t>
      </w:r>
      <w:r>
        <w:rPr>
          <w:rStyle w:val="Aucun"/>
          <w:rFonts w:ascii="Times New Roman" w:hAnsi="Times New Roman"/>
          <w:spacing w:val="-3"/>
          <w:sz w:val="24"/>
          <w:szCs w:val="24"/>
        </w:rPr>
        <w:t>n</w:t>
      </w:r>
      <w:r>
        <w:rPr>
          <w:rStyle w:val="Aucun"/>
          <w:rFonts w:ascii="Times New Roman" w:hAnsi="Times New Roman"/>
          <w:sz w:val="24"/>
          <w:szCs w:val="24"/>
        </w:rPr>
        <w:t>ner</w:t>
      </w:r>
      <w:r>
        <w:rPr>
          <w:rStyle w:val="Aucun"/>
          <w:rFonts w:ascii="Times New Roman" w:hAnsi="Times New Roman"/>
          <w:spacing w:val="2"/>
          <w:sz w:val="24"/>
          <w:szCs w:val="24"/>
        </w:rPr>
        <w:t xml:space="preserve"> </w:t>
      </w:r>
      <w:r>
        <w:rPr>
          <w:rStyle w:val="Aucun"/>
          <w:rFonts w:ascii="Times New Roman" w:hAnsi="Times New Roman"/>
          <w:sz w:val="24"/>
          <w:szCs w:val="24"/>
        </w:rPr>
        <w:t>ligne</w:t>
      </w:r>
      <w:r>
        <w:rPr>
          <w:rStyle w:val="Aucun"/>
          <w:rFonts w:ascii="Times New Roman" w:hAnsi="Times New Roman"/>
          <w:spacing w:val="2"/>
          <w:sz w:val="24"/>
          <w:szCs w:val="24"/>
        </w:rPr>
        <w:t xml:space="preserve"> </w:t>
      </w:r>
      <w:r>
        <w:rPr>
          <w:rStyle w:val="Aucun"/>
          <w:rFonts w:ascii="Times New Roman" w:hAnsi="Times New Roman"/>
          <w:sz w:val="24"/>
          <w:szCs w:val="24"/>
        </w:rPr>
        <w:t>à</w:t>
      </w:r>
      <w:r>
        <w:rPr>
          <w:rStyle w:val="Aucun"/>
          <w:rFonts w:ascii="Times New Roman" w:hAnsi="Times New Roman"/>
          <w:spacing w:val="2"/>
          <w:sz w:val="24"/>
          <w:szCs w:val="24"/>
        </w:rPr>
        <w:t xml:space="preserve"> </w:t>
      </w:r>
      <w:r>
        <w:rPr>
          <w:rStyle w:val="Aucun"/>
          <w:rFonts w:ascii="Times New Roman" w:hAnsi="Times New Roman"/>
          <w:sz w:val="24"/>
          <w:szCs w:val="24"/>
        </w:rPr>
        <w:t>ligne</w:t>
      </w:r>
      <w:r>
        <w:rPr>
          <w:rStyle w:val="Aucun"/>
          <w:rFonts w:ascii="Times New Roman" w:hAnsi="Times New Roman"/>
          <w:spacing w:val="2"/>
          <w:sz w:val="24"/>
          <w:szCs w:val="24"/>
        </w:rPr>
        <w:t xml:space="preserve"> </w:t>
      </w:r>
      <w:r>
        <w:rPr>
          <w:rStyle w:val="Aucun"/>
          <w:rFonts w:ascii="Times New Roman" w:hAnsi="Times New Roman"/>
          <w:spacing w:val="1"/>
          <w:sz w:val="24"/>
          <w:szCs w:val="24"/>
        </w:rPr>
        <w:t>to</w:t>
      </w:r>
      <w:r>
        <w:rPr>
          <w:rStyle w:val="Aucun"/>
          <w:rFonts w:ascii="Times New Roman" w:hAnsi="Times New Roman"/>
          <w:sz w:val="24"/>
          <w:szCs w:val="24"/>
        </w:rPr>
        <w:t>us les</w:t>
      </w:r>
      <w:r>
        <w:rPr>
          <w:rStyle w:val="Aucun"/>
          <w:rFonts w:ascii="Times New Roman" w:hAnsi="Times New Roman"/>
          <w:spacing w:val="1"/>
          <w:sz w:val="24"/>
          <w:szCs w:val="24"/>
        </w:rPr>
        <w:t xml:space="preserve"> </w:t>
      </w:r>
      <w:r>
        <w:rPr>
          <w:rStyle w:val="Aucun"/>
          <w:rFonts w:ascii="Times New Roman" w:hAnsi="Times New Roman"/>
          <w:sz w:val="24"/>
          <w:szCs w:val="24"/>
        </w:rPr>
        <w:t>éléme</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3"/>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em</w:t>
      </w:r>
      <w:r>
        <w:rPr>
          <w:rStyle w:val="Aucun"/>
          <w:rFonts w:ascii="Times New Roman" w:hAnsi="Times New Roman"/>
          <w:spacing w:val="-1"/>
          <w:sz w:val="24"/>
          <w:szCs w:val="24"/>
        </w:rPr>
        <w:t>b</w:t>
      </w:r>
      <w:r>
        <w:rPr>
          <w:rStyle w:val="Aucun"/>
          <w:rFonts w:ascii="Times New Roman" w:hAnsi="Times New Roman"/>
          <w:sz w:val="24"/>
          <w:szCs w:val="24"/>
        </w:rPr>
        <w:t>l</w:t>
      </w:r>
      <w:r>
        <w:rPr>
          <w:rStyle w:val="Aucun"/>
          <w:rFonts w:ascii="Times New Roman" w:hAnsi="Times New Roman"/>
          <w:spacing w:val="2"/>
          <w:sz w:val="24"/>
          <w:szCs w:val="24"/>
        </w:rPr>
        <w:t>a</w:t>
      </w:r>
      <w:r>
        <w:rPr>
          <w:rStyle w:val="Aucun"/>
          <w:rFonts w:ascii="Times New Roman" w:hAnsi="Times New Roman"/>
          <w:sz w:val="24"/>
          <w:szCs w:val="24"/>
        </w:rPr>
        <w:t>b</w:t>
      </w:r>
      <w:r>
        <w:rPr>
          <w:rStyle w:val="Aucun"/>
          <w:rFonts w:ascii="Times New Roman" w:hAnsi="Times New Roman"/>
          <w:spacing w:val="-1"/>
          <w:sz w:val="24"/>
          <w:szCs w:val="24"/>
        </w:rPr>
        <w:t>l</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z w:val="24"/>
          <w:szCs w:val="24"/>
        </w:rPr>
        <w:t>de</w:t>
      </w:r>
      <w:r w:rsidR="002E3B08">
        <w:rPr>
          <w:rStyle w:val="Aucun"/>
          <w:rFonts w:ascii="Times New Roman" w:hAnsi="Times New Roman"/>
          <w:spacing w:val="2"/>
          <w:sz w:val="24"/>
          <w:szCs w:val="24"/>
        </w:rPr>
        <w:t xml:space="preserve"> </w:t>
      </w:r>
      <w:r>
        <w:rPr>
          <w:rStyle w:val="Aucun"/>
          <w:rFonts w:ascii="Times New Roman" w:hAnsi="Times New Roman"/>
          <w:sz w:val="24"/>
          <w:szCs w:val="24"/>
        </w:rPr>
        <w:t>l’a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pacing w:val="2"/>
          <w:sz w:val="24"/>
          <w:szCs w:val="24"/>
        </w:rPr>
        <w:t>i</w:t>
      </w:r>
      <w:r>
        <w:rPr>
          <w:rStyle w:val="Aucun"/>
          <w:rFonts w:ascii="Times New Roman" w:hAnsi="Times New Roman"/>
          <w:sz w:val="24"/>
          <w:szCs w:val="24"/>
        </w:rPr>
        <w:t>f (</w:t>
      </w:r>
      <w:r>
        <w:rPr>
          <w:rStyle w:val="Aucun"/>
          <w:rFonts w:ascii="Times New Roman" w:hAnsi="Times New Roman"/>
          <w:spacing w:val="-1"/>
          <w:sz w:val="24"/>
          <w:szCs w:val="24"/>
        </w:rPr>
        <w:t>imm</w:t>
      </w:r>
      <w:r>
        <w:rPr>
          <w:rStyle w:val="Aucun"/>
          <w:rFonts w:ascii="Times New Roman" w:hAnsi="Times New Roman"/>
          <w:spacing w:val="1"/>
          <w:sz w:val="24"/>
          <w:szCs w:val="24"/>
        </w:rPr>
        <w:t>o</w:t>
      </w:r>
      <w:r>
        <w:rPr>
          <w:rStyle w:val="Aucun"/>
          <w:rFonts w:ascii="Times New Roman" w:hAnsi="Times New Roman"/>
          <w:sz w:val="24"/>
          <w:szCs w:val="24"/>
        </w:rPr>
        <w:t>b</w:t>
      </w:r>
      <w:r>
        <w:rPr>
          <w:rStyle w:val="Aucun"/>
          <w:rFonts w:ascii="Times New Roman" w:hAnsi="Times New Roman"/>
          <w:spacing w:val="-1"/>
          <w:sz w:val="24"/>
          <w:szCs w:val="24"/>
        </w:rPr>
        <w:t>i</w:t>
      </w:r>
      <w:r>
        <w:rPr>
          <w:rStyle w:val="Aucun"/>
          <w:rFonts w:ascii="Times New Roman" w:hAnsi="Times New Roman"/>
          <w:sz w:val="24"/>
          <w:szCs w:val="24"/>
        </w:rPr>
        <w:t>l</w:t>
      </w:r>
      <w:r>
        <w:rPr>
          <w:rStyle w:val="Aucun"/>
          <w:rFonts w:ascii="Times New Roman" w:hAnsi="Times New Roman"/>
          <w:spacing w:val="2"/>
          <w:sz w:val="24"/>
          <w:szCs w:val="24"/>
        </w:rPr>
        <w:t>i</w:t>
      </w:r>
      <w:r>
        <w:rPr>
          <w:rStyle w:val="Aucun"/>
          <w:rFonts w:ascii="Times New Roman" w:hAnsi="Times New Roman"/>
          <w:spacing w:val="-1"/>
          <w:sz w:val="24"/>
          <w:szCs w:val="24"/>
        </w:rPr>
        <w:t>s</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 net</w:t>
      </w:r>
      <w:r>
        <w:rPr>
          <w:rStyle w:val="Aucun"/>
          <w:rFonts w:ascii="Times New Roman" w:hAnsi="Times New Roman"/>
          <w:spacing w:val="1"/>
          <w:sz w:val="24"/>
          <w:szCs w:val="24"/>
        </w:rPr>
        <w:t>t</w:t>
      </w:r>
      <w:r>
        <w:rPr>
          <w:rStyle w:val="Aucun"/>
          <w:rFonts w:ascii="Times New Roman" w:hAnsi="Times New Roman"/>
          <w:spacing w:val="-2"/>
          <w:sz w:val="24"/>
          <w:szCs w:val="24"/>
        </w:rPr>
        <w:t>e</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2"/>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to</w:t>
      </w:r>
      <w:r>
        <w:rPr>
          <w:rStyle w:val="Aucun"/>
          <w:rFonts w:ascii="Times New Roman" w:hAnsi="Times New Roman"/>
          <w:spacing w:val="-1"/>
          <w:sz w:val="24"/>
          <w:szCs w:val="24"/>
        </w:rPr>
        <w:t>c</w:t>
      </w:r>
      <w:r>
        <w:rPr>
          <w:rStyle w:val="Aucun"/>
          <w:rFonts w:ascii="Times New Roman" w:hAnsi="Times New Roman"/>
          <w:spacing w:val="1"/>
          <w:sz w:val="24"/>
          <w:szCs w:val="24"/>
        </w:rPr>
        <w:t>k</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ptes</w:t>
      </w:r>
      <w:r>
        <w:rPr>
          <w:rStyle w:val="Aucun"/>
          <w:rFonts w:ascii="Times New Roman" w:hAnsi="Times New Roman"/>
          <w:spacing w:val="1"/>
          <w:sz w:val="24"/>
          <w:szCs w:val="24"/>
        </w:rPr>
        <w:t xml:space="preserve"> </w:t>
      </w:r>
      <w:r>
        <w:rPr>
          <w:rStyle w:val="Aucun"/>
          <w:rFonts w:ascii="Times New Roman" w:hAnsi="Times New Roman"/>
          <w:sz w:val="24"/>
          <w:szCs w:val="24"/>
        </w:rPr>
        <w:t>d</w:t>
      </w:r>
      <w:r>
        <w:rPr>
          <w:rStyle w:val="Aucun"/>
          <w:rFonts w:ascii="Times New Roman" w:hAnsi="Times New Roman"/>
          <w:spacing w:val="-2"/>
          <w:sz w:val="24"/>
          <w:szCs w:val="24"/>
        </w:rPr>
        <w:t>é</w:t>
      </w:r>
      <w:r>
        <w:rPr>
          <w:rStyle w:val="Aucun"/>
          <w:rFonts w:ascii="Times New Roman" w:hAnsi="Times New Roman"/>
          <w:sz w:val="24"/>
          <w:szCs w:val="24"/>
        </w:rPr>
        <w:t>b</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eur</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2"/>
          <w:sz w:val="24"/>
          <w:szCs w:val="24"/>
        </w:rPr>
        <w:t xml:space="preserve"> </w:t>
      </w:r>
      <w:r>
        <w:rPr>
          <w:rStyle w:val="Aucun"/>
          <w:rFonts w:ascii="Times New Roman" w:hAnsi="Times New Roman"/>
          <w:spacing w:val="1"/>
          <w:sz w:val="24"/>
          <w:szCs w:val="24"/>
        </w:rPr>
        <w:t>tr</w:t>
      </w:r>
      <w:r>
        <w:rPr>
          <w:rStyle w:val="Aucun"/>
          <w:rFonts w:ascii="Times New Roman" w:hAnsi="Times New Roman"/>
          <w:sz w:val="24"/>
          <w:szCs w:val="24"/>
        </w:rPr>
        <w:t>é</w:t>
      </w:r>
      <w:r>
        <w:rPr>
          <w:rStyle w:val="Aucun"/>
          <w:rFonts w:ascii="Times New Roman" w:hAnsi="Times New Roman"/>
          <w:spacing w:val="-1"/>
          <w:sz w:val="24"/>
          <w:szCs w:val="24"/>
        </w:rPr>
        <w:t>so</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ie),</w:t>
      </w:r>
      <w:r>
        <w:rPr>
          <w:rStyle w:val="Aucun"/>
          <w:rFonts w:ascii="Times New Roman" w:hAnsi="Times New Roman"/>
          <w:spacing w:val="1"/>
          <w:sz w:val="24"/>
          <w:szCs w:val="24"/>
        </w:rPr>
        <w:t xml:space="preserve"> </w:t>
      </w:r>
      <w:r>
        <w:rPr>
          <w:rStyle w:val="Aucun"/>
          <w:rFonts w:ascii="Times New Roman" w:hAnsi="Times New Roman"/>
          <w:spacing w:val="-3"/>
          <w:sz w:val="24"/>
          <w:szCs w:val="24"/>
        </w:rPr>
        <w:t>p</w:t>
      </w:r>
      <w:r>
        <w:rPr>
          <w:rStyle w:val="Aucun"/>
          <w:rFonts w:ascii="Times New Roman" w:hAnsi="Times New Roman"/>
          <w:sz w:val="24"/>
          <w:szCs w:val="24"/>
        </w:rPr>
        <w:t>u</w:t>
      </w:r>
      <w:r>
        <w:rPr>
          <w:rStyle w:val="Aucun"/>
          <w:rFonts w:ascii="Times New Roman" w:hAnsi="Times New Roman"/>
          <w:spacing w:val="-1"/>
          <w:sz w:val="24"/>
          <w:szCs w:val="24"/>
        </w:rPr>
        <w:t>i</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du</w:t>
      </w:r>
      <w:r>
        <w:rPr>
          <w:rStyle w:val="Aucun"/>
          <w:rFonts w:ascii="Times New Roman" w:hAnsi="Times New Roman"/>
          <w:spacing w:val="1"/>
          <w:sz w:val="24"/>
          <w:szCs w:val="24"/>
        </w:rPr>
        <w:t xml:space="preserve"> </w:t>
      </w:r>
      <w:r>
        <w:rPr>
          <w:rStyle w:val="Aucun"/>
          <w:rFonts w:ascii="Times New Roman" w:hAnsi="Times New Roman"/>
          <w:sz w:val="24"/>
          <w:szCs w:val="24"/>
        </w:rPr>
        <w:t>pa</w:t>
      </w:r>
      <w:r>
        <w:rPr>
          <w:rStyle w:val="Aucun"/>
          <w:rFonts w:ascii="Times New Roman" w:hAnsi="Times New Roman"/>
          <w:spacing w:val="-1"/>
          <w:sz w:val="24"/>
          <w:szCs w:val="24"/>
        </w:rPr>
        <w:t>ss</w:t>
      </w:r>
      <w:r>
        <w:rPr>
          <w:rStyle w:val="Aucun"/>
          <w:rFonts w:ascii="Times New Roman" w:hAnsi="Times New Roman"/>
          <w:spacing w:val="2"/>
          <w:sz w:val="24"/>
          <w:szCs w:val="24"/>
        </w:rPr>
        <w:t>i</w:t>
      </w:r>
      <w:r>
        <w:rPr>
          <w:rStyle w:val="Aucun"/>
          <w:rFonts w:ascii="Times New Roman" w:hAnsi="Times New Roman"/>
          <w:sz w:val="24"/>
          <w:szCs w:val="24"/>
        </w:rPr>
        <w:t>f (e</w:t>
      </w:r>
      <w:r>
        <w:rPr>
          <w:rStyle w:val="Aucun"/>
          <w:rFonts w:ascii="Times New Roman" w:hAnsi="Times New Roman"/>
          <w:spacing w:val="-1"/>
          <w:sz w:val="24"/>
          <w:szCs w:val="24"/>
        </w:rPr>
        <w:t>m</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u</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22"/>
          <w:sz w:val="24"/>
          <w:szCs w:val="24"/>
        </w:rPr>
        <w:t xml:space="preserve"> </w:t>
      </w:r>
      <w:r>
        <w:rPr>
          <w:rStyle w:val="Aucun"/>
          <w:rFonts w:ascii="Times New Roman" w:hAnsi="Times New Roman"/>
          <w:sz w:val="24"/>
          <w:szCs w:val="24"/>
        </w:rPr>
        <w:t>fourn</w:t>
      </w:r>
      <w:r>
        <w:rPr>
          <w:rStyle w:val="Aucun"/>
          <w:rFonts w:ascii="Times New Roman" w:hAnsi="Times New Roman"/>
          <w:spacing w:val="-1"/>
          <w:sz w:val="24"/>
          <w:szCs w:val="24"/>
        </w:rPr>
        <w:t>i</w:t>
      </w:r>
      <w:r>
        <w:rPr>
          <w:rStyle w:val="Aucun"/>
          <w:rFonts w:ascii="Times New Roman" w:hAnsi="Times New Roman"/>
          <w:spacing w:val="1"/>
          <w:sz w:val="24"/>
          <w:szCs w:val="24"/>
        </w:rPr>
        <w:t>s</w:t>
      </w:r>
      <w:r>
        <w:rPr>
          <w:rStyle w:val="Aucun"/>
          <w:rFonts w:ascii="Times New Roman" w:hAnsi="Times New Roman"/>
          <w:spacing w:val="-1"/>
          <w:sz w:val="24"/>
          <w:szCs w:val="24"/>
        </w:rPr>
        <w:t>s</w:t>
      </w:r>
      <w:r>
        <w:rPr>
          <w:rStyle w:val="Aucun"/>
          <w:rFonts w:ascii="Times New Roman" w:hAnsi="Times New Roman"/>
          <w:sz w:val="24"/>
          <w:szCs w:val="24"/>
        </w:rPr>
        <w:t>e</w:t>
      </w:r>
      <w:r>
        <w:rPr>
          <w:rStyle w:val="Aucun"/>
          <w:rFonts w:ascii="Times New Roman" w:hAnsi="Times New Roman"/>
          <w:spacing w:val="2"/>
          <w:sz w:val="24"/>
          <w:szCs w:val="24"/>
        </w:rPr>
        <w:t>u</w:t>
      </w:r>
      <w:r>
        <w:rPr>
          <w:rStyle w:val="Aucun"/>
          <w:rFonts w:ascii="Times New Roman" w:hAnsi="Times New Roman"/>
          <w:spacing w:val="1"/>
          <w:sz w:val="24"/>
          <w:szCs w:val="24"/>
        </w:rPr>
        <w:t>r</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21"/>
          <w:sz w:val="24"/>
          <w:szCs w:val="24"/>
        </w:rPr>
        <w:t xml:space="preserve"> </w:t>
      </w:r>
      <w:r>
        <w:rPr>
          <w:rStyle w:val="Aucun"/>
          <w:rFonts w:ascii="Times New Roman" w:hAnsi="Times New Roman"/>
          <w:sz w:val="24"/>
          <w:szCs w:val="24"/>
        </w:rPr>
        <w:t>aut</w:t>
      </w:r>
      <w:r>
        <w:rPr>
          <w:rStyle w:val="Aucun"/>
          <w:rFonts w:ascii="Times New Roman" w:hAnsi="Times New Roman"/>
          <w:spacing w:val="1"/>
          <w:sz w:val="24"/>
          <w:szCs w:val="24"/>
        </w:rPr>
        <w:t>r</w:t>
      </w:r>
      <w:r>
        <w:rPr>
          <w:rStyle w:val="Aucun"/>
          <w:rFonts w:ascii="Times New Roman" w:hAnsi="Times New Roman"/>
          <w:sz w:val="24"/>
          <w:szCs w:val="24"/>
        </w:rPr>
        <w:t>es</w:t>
      </w:r>
      <w:r>
        <w:rPr>
          <w:rStyle w:val="Aucun"/>
          <w:rFonts w:ascii="Times New Roman" w:hAnsi="Times New Roman"/>
          <w:spacing w:val="21"/>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r</w:t>
      </w:r>
      <w:r>
        <w:rPr>
          <w:rStyle w:val="Aucun"/>
          <w:rFonts w:ascii="Times New Roman" w:hAnsi="Times New Roman"/>
          <w:sz w:val="24"/>
          <w:szCs w:val="24"/>
        </w:rPr>
        <w:t>éditeur</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2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u</w:t>
      </w:r>
      <w:r>
        <w:rPr>
          <w:rStyle w:val="Aucun"/>
          <w:rFonts w:ascii="Times New Roman" w:hAnsi="Times New Roman"/>
          <w:sz w:val="24"/>
          <w:szCs w:val="24"/>
        </w:rPr>
        <w:t>is</w:t>
      </w:r>
      <w:r>
        <w:rPr>
          <w:rStyle w:val="Aucun"/>
          <w:rFonts w:ascii="Times New Roman" w:hAnsi="Times New Roman"/>
          <w:spacing w:val="20"/>
          <w:sz w:val="24"/>
          <w:szCs w:val="24"/>
        </w:rPr>
        <w:t xml:space="preserve"> </w:t>
      </w:r>
      <w:r>
        <w:rPr>
          <w:rStyle w:val="Aucun"/>
          <w:rFonts w:ascii="Times New Roman" w:hAnsi="Times New Roman"/>
          <w:sz w:val="24"/>
          <w:szCs w:val="24"/>
        </w:rPr>
        <w:t>les</w:t>
      </w:r>
      <w:r>
        <w:rPr>
          <w:rStyle w:val="Aucun"/>
          <w:rFonts w:ascii="Times New Roman" w:hAnsi="Times New Roman"/>
          <w:spacing w:val="23"/>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har</w:t>
      </w:r>
      <w:r>
        <w:rPr>
          <w:rStyle w:val="Aucun"/>
          <w:rFonts w:ascii="Times New Roman" w:hAnsi="Times New Roman"/>
          <w:spacing w:val="1"/>
          <w:sz w:val="24"/>
          <w:szCs w:val="24"/>
        </w:rPr>
        <w:t>g</w:t>
      </w:r>
      <w:r>
        <w:rPr>
          <w:rStyle w:val="Aucun"/>
          <w:rFonts w:ascii="Times New Roman" w:hAnsi="Times New Roman"/>
          <w:sz w:val="24"/>
          <w:szCs w:val="24"/>
        </w:rPr>
        <w:t>es</w:t>
      </w:r>
      <w:r>
        <w:rPr>
          <w:rStyle w:val="Aucun"/>
          <w:rFonts w:ascii="Times New Roman" w:hAnsi="Times New Roman"/>
          <w:spacing w:val="21"/>
          <w:sz w:val="24"/>
          <w:szCs w:val="24"/>
        </w:rPr>
        <w:t xml:space="preserve"> </w:t>
      </w:r>
      <w:r>
        <w:rPr>
          <w:rStyle w:val="Aucun"/>
          <w:rFonts w:ascii="Times New Roman" w:hAnsi="Times New Roman"/>
          <w:sz w:val="24"/>
          <w:szCs w:val="24"/>
        </w:rPr>
        <w:t>par</w:t>
      </w:r>
      <w:r>
        <w:rPr>
          <w:rStyle w:val="Aucun"/>
          <w:rFonts w:ascii="Times New Roman" w:hAnsi="Times New Roman"/>
          <w:spacing w:val="22"/>
          <w:sz w:val="24"/>
          <w:szCs w:val="24"/>
        </w:rPr>
        <w:t xml:space="preserve"> </w:t>
      </w:r>
      <w:r>
        <w:rPr>
          <w:rStyle w:val="Aucun"/>
          <w:rFonts w:ascii="Times New Roman" w:hAnsi="Times New Roman"/>
          <w:spacing w:val="2"/>
          <w:sz w:val="24"/>
          <w:szCs w:val="24"/>
        </w:rPr>
        <w:t>n</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ure,</w:t>
      </w:r>
      <w:r>
        <w:rPr>
          <w:rStyle w:val="Aucun"/>
          <w:rFonts w:ascii="Times New Roman" w:hAnsi="Times New Roman"/>
          <w:spacing w:val="2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u</w:t>
      </w:r>
      <w:r>
        <w:rPr>
          <w:rStyle w:val="Aucun"/>
          <w:rFonts w:ascii="Times New Roman" w:hAnsi="Times New Roman"/>
          <w:sz w:val="24"/>
          <w:szCs w:val="24"/>
        </w:rPr>
        <w:t>is</w:t>
      </w:r>
      <w:r>
        <w:rPr>
          <w:rStyle w:val="Aucun"/>
          <w:rFonts w:ascii="Times New Roman" w:hAnsi="Times New Roman"/>
          <w:spacing w:val="26"/>
          <w:sz w:val="24"/>
          <w:szCs w:val="24"/>
        </w:rPr>
        <w:t xml:space="preserve"> </w:t>
      </w:r>
      <w:r>
        <w:rPr>
          <w:rStyle w:val="Aucun"/>
          <w:rFonts w:ascii="Times New Roman" w:hAnsi="Times New Roman"/>
          <w:sz w:val="24"/>
          <w:szCs w:val="24"/>
        </w:rPr>
        <w:t>les p</w:t>
      </w:r>
      <w:r>
        <w:rPr>
          <w:rStyle w:val="Aucun"/>
          <w:rFonts w:ascii="Times New Roman" w:hAnsi="Times New Roman"/>
          <w:spacing w:val="1"/>
          <w:sz w:val="24"/>
          <w:szCs w:val="24"/>
        </w:rPr>
        <w:t>ro</w:t>
      </w:r>
      <w:r>
        <w:rPr>
          <w:rStyle w:val="Aucun"/>
          <w:rFonts w:ascii="Times New Roman" w:hAnsi="Times New Roman"/>
          <w:sz w:val="24"/>
          <w:szCs w:val="24"/>
        </w:rPr>
        <w:t>d</w:t>
      </w:r>
      <w:r>
        <w:rPr>
          <w:rStyle w:val="Aucun"/>
          <w:rFonts w:ascii="Times New Roman" w:hAnsi="Times New Roman"/>
          <w:spacing w:val="-1"/>
          <w:sz w:val="24"/>
          <w:szCs w:val="24"/>
        </w:rPr>
        <w:t>u</w:t>
      </w:r>
      <w:r>
        <w:rPr>
          <w:rStyle w:val="Aucun"/>
          <w:rFonts w:ascii="Times New Roman" w:hAnsi="Times New Roman"/>
          <w:sz w:val="24"/>
          <w:szCs w:val="24"/>
        </w:rPr>
        <w:t>its</w:t>
      </w:r>
      <w:r>
        <w:rPr>
          <w:rStyle w:val="Aucun"/>
          <w:rFonts w:ascii="Times New Roman" w:hAnsi="Times New Roman"/>
          <w:spacing w:val="2"/>
          <w:sz w:val="24"/>
          <w:szCs w:val="24"/>
        </w:rPr>
        <w:t xml:space="preserve"> </w:t>
      </w:r>
      <w:r>
        <w:rPr>
          <w:rStyle w:val="Aucun"/>
          <w:rFonts w:ascii="Times New Roman" w:hAnsi="Times New Roman"/>
          <w:sz w:val="24"/>
          <w:szCs w:val="24"/>
        </w:rPr>
        <w:t>(</w:t>
      </w:r>
      <w:r>
        <w:rPr>
          <w:rStyle w:val="Aucun"/>
          <w:rFonts w:ascii="Times New Roman" w:hAnsi="Times New Roman"/>
          <w:spacing w:val="1"/>
          <w:sz w:val="24"/>
          <w:szCs w:val="24"/>
        </w:rPr>
        <w:t>v</w:t>
      </w:r>
      <w:r>
        <w:rPr>
          <w:rStyle w:val="Aucun"/>
          <w:rFonts w:ascii="Times New Roman" w:hAnsi="Times New Roman"/>
          <w:sz w:val="24"/>
          <w:szCs w:val="24"/>
        </w:rPr>
        <w:t>e</w:t>
      </w:r>
      <w:r>
        <w:rPr>
          <w:rStyle w:val="Aucun"/>
          <w:rFonts w:ascii="Times New Roman" w:hAnsi="Times New Roman"/>
          <w:spacing w:val="-3"/>
          <w:sz w:val="24"/>
          <w:szCs w:val="24"/>
        </w:rPr>
        <w:t>n</w:t>
      </w:r>
      <w:r>
        <w:rPr>
          <w:rStyle w:val="Aucun"/>
          <w:rFonts w:ascii="Times New Roman" w:hAnsi="Times New Roman"/>
          <w:spacing w:val="1"/>
          <w:sz w:val="24"/>
          <w:szCs w:val="24"/>
        </w:rPr>
        <w:t>t</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3"/>
          <w:sz w:val="24"/>
          <w:szCs w:val="24"/>
        </w:rPr>
        <w:t xml:space="preserve"> </w:t>
      </w:r>
      <w:r>
        <w:rPr>
          <w:rStyle w:val="Aucun"/>
          <w:rFonts w:ascii="Times New Roman" w:hAnsi="Times New Roman"/>
          <w:sz w:val="24"/>
          <w:szCs w:val="24"/>
        </w:rPr>
        <w:t>aut</w:t>
      </w:r>
      <w:r>
        <w:rPr>
          <w:rStyle w:val="Aucun"/>
          <w:rFonts w:ascii="Times New Roman" w:hAnsi="Times New Roman"/>
          <w:spacing w:val="-1"/>
          <w:sz w:val="24"/>
          <w:szCs w:val="24"/>
        </w:rPr>
        <w:t>r</w:t>
      </w:r>
      <w:r>
        <w:rPr>
          <w:rStyle w:val="Aucun"/>
          <w:rFonts w:ascii="Times New Roman" w:hAnsi="Times New Roman"/>
          <w:sz w:val="24"/>
          <w:szCs w:val="24"/>
        </w:rPr>
        <w:t>es</w:t>
      </w:r>
      <w:r>
        <w:rPr>
          <w:rStyle w:val="Aucun"/>
          <w:rFonts w:ascii="Times New Roman" w:hAnsi="Times New Roman"/>
          <w:spacing w:val="5"/>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ro</w:t>
      </w:r>
      <w:r>
        <w:rPr>
          <w:rStyle w:val="Aucun"/>
          <w:rFonts w:ascii="Times New Roman" w:hAnsi="Times New Roman"/>
          <w:sz w:val="24"/>
          <w:szCs w:val="24"/>
        </w:rPr>
        <w:t>d</w:t>
      </w:r>
      <w:r>
        <w:rPr>
          <w:rStyle w:val="Aucun"/>
          <w:rFonts w:ascii="Times New Roman" w:hAnsi="Times New Roman"/>
          <w:spacing w:val="-1"/>
          <w:sz w:val="24"/>
          <w:szCs w:val="24"/>
        </w:rPr>
        <w:t>u</w:t>
      </w:r>
      <w:r>
        <w:rPr>
          <w:rStyle w:val="Aucun"/>
          <w:rFonts w:ascii="Times New Roman" w:hAnsi="Times New Roman"/>
          <w:sz w:val="24"/>
          <w:szCs w:val="24"/>
        </w:rPr>
        <w:t>it</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2"/>
          <w:sz w:val="24"/>
          <w:szCs w:val="24"/>
        </w:rPr>
        <w:t xml:space="preserve"> </w:t>
      </w:r>
      <w:r>
        <w:rPr>
          <w:rStyle w:val="Aucun"/>
          <w:rFonts w:ascii="Times New Roman" w:hAnsi="Times New Roman"/>
          <w:sz w:val="24"/>
          <w:szCs w:val="24"/>
        </w:rPr>
        <w:t>en</w:t>
      </w:r>
      <w:r>
        <w:rPr>
          <w:rStyle w:val="Aucun"/>
          <w:rFonts w:ascii="Times New Roman" w:hAnsi="Times New Roman"/>
          <w:spacing w:val="2"/>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w:t>
      </w:r>
      <w:r>
        <w:rPr>
          <w:rStyle w:val="Aucun"/>
          <w:rFonts w:ascii="Times New Roman" w:hAnsi="Times New Roman"/>
          <w:sz w:val="24"/>
          <w:szCs w:val="24"/>
        </w:rPr>
        <w:t>en</w:t>
      </w:r>
      <w:r>
        <w:rPr>
          <w:rStyle w:val="Aucun"/>
          <w:rFonts w:ascii="Times New Roman" w:hAnsi="Times New Roman"/>
          <w:spacing w:val="-3"/>
          <w:sz w:val="24"/>
          <w:szCs w:val="24"/>
        </w:rPr>
        <w:t>a</w:t>
      </w:r>
      <w:r>
        <w:rPr>
          <w:rStyle w:val="Aucun"/>
          <w:rFonts w:ascii="Times New Roman" w:hAnsi="Times New Roman"/>
          <w:sz w:val="24"/>
          <w:szCs w:val="24"/>
        </w:rPr>
        <w:t>nt</w:t>
      </w:r>
      <w:r>
        <w:rPr>
          <w:rStyle w:val="Aucun"/>
          <w:rFonts w:ascii="Times New Roman" w:hAnsi="Times New Roman"/>
          <w:spacing w:val="3"/>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in</w:t>
      </w:r>
      <w:r>
        <w:rPr>
          <w:rStyle w:val="Aucun"/>
          <w:rFonts w:ascii="Times New Roman" w:hAnsi="Times New Roman"/>
          <w:spacing w:val="2"/>
          <w:sz w:val="24"/>
          <w:szCs w:val="24"/>
        </w:rPr>
        <w:t xml:space="preserve"> </w:t>
      </w:r>
      <w:r>
        <w:rPr>
          <w:rStyle w:val="Aucun"/>
          <w:rFonts w:ascii="Times New Roman" w:hAnsi="Times New Roman"/>
          <w:sz w:val="24"/>
          <w:szCs w:val="24"/>
        </w:rPr>
        <w:t xml:space="preserve">de </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1"/>
          <w:sz w:val="24"/>
          <w:szCs w:val="24"/>
        </w:rPr>
        <w:t>tr</w:t>
      </w:r>
      <w:r>
        <w:rPr>
          <w:rStyle w:val="Aucun"/>
          <w:rFonts w:ascii="Times New Roman" w:hAnsi="Times New Roman"/>
          <w:sz w:val="24"/>
          <w:szCs w:val="24"/>
        </w:rPr>
        <w:t>an</w:t>
      </w:r>
      <w:r>
        <w:rPr>
          <w:rStyle w:val="Aucun"/>
          <w:rFonts w:ascii="Times New Roman" w:hAnsi="Times New Roman"/>
          <w:spacing w:val="-1"/>
          <w:sz w:val="24"/>
          <w:szCs w:val="24"/>
        </w:rPr>
        <w:t>c</w:t>
      </w:r>
      <w:r>
        <w:rPr>
          <w:rStyle w:val="Aucun"/>
          <w:rFonts w:ascii="Times New Roman" w:hAnsi="Times New Roman"/>
          <w:sz w:val="24"/>
          <w:szCs w:val="24"/>
        </w:rPr>
        <w:t>her</w:t>
      </w:r>
      <w:r>
        <w:rPr>
          <w:rStyle w:val="Aucun"/>
          <w:rFonts w:ascii="Times New Roman" w:hAnsi="Times New Roman"/>
          <w:spacing w:val="1"/>
          <w:sz w:val="24"/>
          <w:szCs w:val="24"/>
        </w:rPr>
        <w:t xml:space="preserve"> </w:t>
      </w:r>
      <w:r>
        <w:rPr>
          <w:rStyle w:val="Aucun"/>
          <w:rFonts w:ascii="Times New Roman" w:hAnsi="Times New Roman"/>
          <w:spacing w:val="-3"/>
          <w:sz w:val="24"/>
          <w:szCs w:val="24"/>
        </w:rPr>
        <w:t>d</w:t>
      </w:r>
      <w:r>
        <w:rPr>
          <w:rStyle w:val="Aucun"/>
          <w:rFonts w:ascii="Times New Roman" w:hAnsi="Times New Roman"/>
          <w:sz w:val="24"/>
          <w:szCs w:val="24"/>
        </w:rPr>
        <w:t>e</w:t>
      </w:r>
      <w:r>
        <w:rPr>
          <w:rStyle w:val="Aucun"/>
          <w:rFonts w:ascii="Times New Roman" w:hAnsi="Times New Roman"/>
          <w:spacing w:val="3"/>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haq</w:t>
      </w:r>
      <w:r>
        <w:rPr>
          <w:rStyle w:val="Aucun"/>
          <w:rFonts w:ascii="Times New Roman" w:hAnsi="Times New Roman"/>
          <w:spacing w:val="-1"/>
          <w:sz w:val="24"/>
          <w:szCs w:val="24"/>
        </w:rPr>
        <w:t>u</w:t>
      </w:r>
      <w:r>
        <w:rPr>
          <w:rStyle w:val="Aucun"/>
          <w:rFonts w:ascii="Times New Roman" w:hAnsi="Times New Roman"/>
          <w:sz w:val="24"/>
          <w:szCs w:val="24"/>
        </w:rPr>
        <w:t>e</w:t>
      </w:r>
      <w:r>
        <w:rPr>
          <w:rStyle w:val="Aucun"/>
          <w:rFonts w:ascii="Times New Roman" w:hAnsi="Times New Roman"/>
          <w:spacing w:val="3"/>
          <w:sz w:val="24"/>
          <w:szCs w:val="24"/>
        </w:rPr>
        <w:t xml:space="preserve"> </w:t>
      </w:r>
      <w:r>
        <w:rPr>
          <w:rStyle w:val="Aucun"/>
          <w:rFonts w:ascii="Times New Roman" w:hAnsi="Times New Roman"/>
          <w:sz w:val="24"/>
          <w:szCs w:val="24"/>
        </w:rPr>
        <w:t>ligne les</w:t>
      </w:r>
      <w:r>
        <w:rPr>
          <w:rStyle w:val="Aucun"/>
          <w:rFonts w:ascii="Times New Roman" w:hAnsi="Times New Roman"/>
          <w:spacing w:val="1"/>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w:t>
      </w:r>
      <w:r>
        <w:rPr>
          <w:rStyle w:val="Aucun"/>
          <w:rFonts w:ascii="Times New Roman" w:hAnsi="Times New Roman"/>
          <w:sz w:val="24"/>
          <w:szCs w:val="24"/>
        </w:rPr>
        <w:t>ptes</w:t>
      </w:r>
      <w:r>
        <w:rPr>
          <w:rStyle w:val="Aucun"/>
          <w:rFonts w:ascii="Times New Roman" w:hAnsi="Times New Roman"/>
          <w:spacing w:val="1"/>
          <w:sz w:val="24"/>
          <w:szCs w:val="24"/>
        </w:rPr>
        <w:t xml:space="preserve"> r</w:t>
      </w:r>
      <w:r>
        <w:rPr>
          <w:rStyle w:val="Aucun"/>
          <w:rFonts w:ascii="Times New Roman" w:hAnsi="Times New Roman"/>
          <w:sz w:val="24"/>
          <w:szCs w:val="24"/>
        </w:rPr>
        <w:t>é</w:t>
      </w:r>
      <w:r>
        <w:rPr>
          <w:rStyle w:val="Aucun"/>
          <w:rFonts w:ascii="Times New Roman" w:hAnsi="Times New Roman"/>
          <w:spacing w:val="-1"/>
          <w:sz w:val="24"/>
          <w:szCs w:val="24"/>
        </w:rPr>
        <w:t>c</w:t>
      </w:r>
      <w:r>
        <w:rPr>
          <w:rStyle w:val="Aucun"/>
          <w:rFonts w:ascii="Times New Roman" w:hAnsi="Times New Roman"/>
          <w:sz w:val="24"/>
          <w:szCs w:val="24"/>
        </w:rPr>
        <w:t>ipr</w:t>
      </w:r>
      <w:r>
        <w:rPr>
          <w:rStyle w:val="Aucun"/>
          <w:rFonts w:ascii="Times New Roman" w:hAnsi="Times New Roman"/>
          <w:spacing w:val="1"/>
          <w:sz w:val="24"/>
          <w:szCs w:val="24"/>
        </w:rPr>
        <w:t>o</w:t>
      </w:r>
      <w:r>
        <w:rPr>
          <w:rStyle w:val="Aucun"/>
          <w:rFonts w:ascii="Times New Roman" w:hAnsi="Times New Roman"/>
          <w:sz w:val="24"/>
          <w:szCs w:val="24"/>
        </w:rPr>
        <w:t>ques</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pacing w:val="1"/>
          <w:sz w:val="24"/>
          <w:szCs w:val="24"/>
        </w:rPr>
        <w:t>orr</w:t>
      </w:r>
      <w:r>
        <w:rPr>
          <w:rStyle w:val="Aucun"/>
          <w:rFonts w:ascii="Times New Roman" w:hAnsi="Times New Roman"/>
          <w:sz w:val="24"/>
          <w:szCs w:val="24"/>
        </w:rPr>
        <w:t>e</w:t>
      </w:r>
      <w:r>
        <w:rPr>
          <w:rStyle w:val="Aucun"/>
          <w:rFonts w:ascii="Times New Roman" w:hAnsi="Times New Roman"/>
          <w:spacing w:val="-1"/>
          <w:sz w:val="24"/>
          <w:szCs w:val="24"/>
        </w:rPr>
        <w:t>s</w:t>
      </w:r>
      <w:r>
        <w:rPr>
          <w:rStyle w:val="Aucun"/>
          <w:rFonts w:ascii="Times New Roman" w:hAnsi="Times New Roman"/>
          <w:sz w:val="24"/>
          <w:szCs w:val="24"/>
        </w:rPr>
        <w:t>pon</w:t>
      </w:r>
      <w:r>
        <w:rPr>
          <w:rStyle w:val="Aucun"/>
          <w:rFonts w:ascii="Times New Roman" w:hAnsi="Times New Roman"/>
          <w:spacing w:val="-1"/>
          <w:sz w:val="24"/>
          <w:szCs w:val="24"/>
        </w:rPr>
        <w:t>d</w:t>
      </w:r>
      <w:r>
        <w:rPr>
          <w:rStyle w:val="Aucun"/>
          <w:rFonts w:ascii="Times New Roman" w:hAnsi="Times New Roman"/>
          <w:sz w:val="24"/>
          <w:szCs w:val="24"/>
        </w:rPr>
        <w:t>ant</w:t>
      </w:r>
      <w:r>
        <w:rPr>
          <w:rStyle w:val="Aucun"/>
          <w:rFonts w:ascii="Times New Roman" w:hAnsi="Times New Roman"/>
          <w:spacing w:val="2"/>
          <w:sz w:val="24"/>
          <w:szCs w:val="24"/>
        </w:rPr>
        <w:t xml:space="preserve"> </w:t>
      </w:r>
      <w:r>
        <w:rPr>
          <w:rStyle w:val="Aucun"/>
          <w:rFonts w:ascii="Times New Roman" w:hAnsi="Times New Roman"/>
          <w:sz w:val="24"/>
          <w:szCs w:val="24"/>
        </w:rPr>
        <w:t>à</w:t>
      </w:r>
      <w:r>
        <w:rPr>
          <w:rStyle w:val="Aucun"/>
          <w:rFonts w:ascii="Times New Roman" w:hAnsi="Times New Roman"/>
          <w:spacing w:val="2"/>
          <w:sz w:val="24"/>
          <w:szCs w:val="24"/>
        </w:rPr>
        <w:t xml:space="preserve"> </w:t>
      </w:r>
      <w:r>
        <w:rPr>
          <w:rStyle w:val="Aucun"/>
          <w:rFonts w:ascii="Times New Roman" w:hAnsi="Times New Roman"/>
          <w:sz w:val="24"/>
          <w:szCs w:val="24"/>
        </w:rPr>
        <w:t>d</w:t>
      </w:r>
      <w:r>
        <w:rPr>
          <w:rStyle w:val="Aucun"/>
          <w:rFonts w:ascii="Times New Roman" w:hAnsi="Times New Roman"/>
          <w:spacing w:val="-2"/>
          <w:sz w:val="24"/>
          <w:szCs w:val="24"/>
        </w:rPr>
        <w:t>e</w:t>
      </w:r>
      <w:r>
        <w:rPr>
          <w:rStyle w:val="Aucun"/>
          <w:rFonts w:ascii="Times New Roman" w:hAnsi="Times New Roman"/>
          <w:sz w:val="24"/>
          <w:szCs w:val="24"/>
        </w:rPr>
        <w:t>s</w:t>
      </w:r>
      <w:r>
        <w:rPr>
          <w:rStyle w:val="Aucun"/>
          <w:rFonts w:ascii="Times New Roman" w:hAnsi="Times New Roman"/>
          <w:spacing w:val="1"/>
          <w:sz w:val="24"/>
          <w:szCs w:val="24"/>
        </w:rPr>
        <w:t xml:space="preserve"> tr</w:t>
      </w:r>
      <w:r>
        <w:rPr>
          <w:rStyle w:val="Aucun"/>
          <w:rFonts w:ascii="Times New Roman" w:hAnsi="Times New Roman"/>
          <w:sz w:val="24"/>
          <w:szCs w:val="24"/>
        </w:rPr>
        <w:t>an</w:t>
      </w:r>
      <w:r>
        <w:rPr>
          <w:rStyle w:val="Aucun"/>
          <w:rFonts w:ascii="Times New Roman" w:hAnsi="Times New Roman"/>
          <w:spacing w:val="-1"/>
          <w:sz w:val="24"/>
          <w:szCs w:val="24"/>
        </w:rPr>
        <w:t>s</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 xml:space="preserve">ns </w:t>
      </w:r>
      <w:r>
        <w:rPr>
          <w:rStyle w:val="Aucun"/>
          <w:rFonts w:ascii="Times New Roman" w:hAnsi="Times New Roman"/>
          <w:spacing w:val="1"/>
          <w:sz w:val="24"/>
          <w:szCs w:val="24"/>
        </w:rPr>
        <w:t>r</w:t>
      </w:r>
      <w:r>
        <w:rPr>
          <w:rStyle w:val="Aucun"/>
          <w:rFonts w:ascii="Times New Roman" w:hAnsi="Times New Roman"/>
          <w:sz w:val="24"/>
          <w:szCs w:val="24"/>
        </w:rPr>
        <w:t>é</w:t>
      </w:r>
      <w:r>
        <w:rPr>
          <w:rStyle w:val="Aucun"/>
          <w:rFonts w:ascii="Times New Roman" w:hAnsi="Times New Roman"/>
          <w:spacing w:val="-1"/>
          <w:sz w:val="24"/>
          <w:szCs w:val="24"/>
        </w:rPr>
        <w:t>c</w:t>
      </w:r>
      <w:r>
        <w:rPr>
          <w:rStyle w:val="Aucun"/>
          <w:rFonts w:ascii="Times New Roman" w:hAnsi="Times New Roman"/>
          <w:sz w:val="24"/>
          <w:szCs w:val="24"/>
        </w:rPr>
        <w:t>ipr</w:t>
      </w:r>
      <w:r>
        <w:rPr>
          <w:rStyle w:val="Aucun"/>
          <w:rFonts w:ascii="Times New Roman" w:hAnsi="Times New Roman"/>
          <w:spacing w:val="-1"/>
          <w:sz w:val="24"/>
          <w:szCs w:val="24"/>
        </w:rPr>
        <w:t>o</w:t>
      </w:r>
      <w:r>
        <w:rPr>
          <w:rStyle w:val="Aucun"/>
          <w:rFonts w:ascii="Times New Roman" w:hAnsi="Times New Roman"/>
          <w:sz w:val="24"/>
          <w:szCs w:val="24"/>
        </w:rPr>
        <w:t>ques i</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 xml:space="preserve">nes </w:t>
      </w:r>
      <w:r>
        <w:rPr>
          <w:rStyle w:val="Aucun"/>
          <w:rFonts w:ascii="Times New Roman" w:hAnsi="Times New Roman"/>
          <w:spacing w:val="-1"/>
          <w:sz w:val="24"/>
          <w:szCs w:val="24"/>
        </w:rPr>
        <w:t>c</w:t>
      </w:r>
      <w:r>
        <w:rPr>
          <w:rStyle w:val="Aucun"/>
          <w:rFonts w:ascii="Times New Roman" w:hAnsi="Times New Roman"/>
          <w:spacing w:val="1"/>
          <w:sz w:val="24"/>
          <w:szCs w:val="24"/>
        </w:rPr>
        <w:t>o</w:t>
      </w:r>
      <w:r>
        <w:rPr>
          <w:rStyle w:val="Aucun"/>
          <w:rFonts w:ascii="Times New Roman" w:hAnsi="Times New Roman"/>
          <w:spacing w:val="-1"/>
          <w:sz w:val="24"/>
          <w:szCs w:val="24"/>
        </w:rPr>
        <w:t>mm</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 xml:space="preserve"> </w:t>
      </w:r>
      <w:r>
        <w:rPr>
          <w:rStyle w:val="Aucun"/>
          <w:rFonts w:ascii="Times New Roman" w:hAnsi="Times New Roman"/>
          <w:sz w:val="24"/>
          <w:szCs w:val="24"/>
        </w:rPr>
        <w:t>a</w:t>
      </w:r>
      <w:r>
        <w:rPr>
          <w:rStyle w:val="Aucun"/>
          <w:rFonts w:ascii="Times New Roman" w:hAnsi="Times New Roman"/>
          <w:spacing w:val="-1"/>
          <w:sz w:val="24"/>
          <w:szCs w:val="24"/>
        </w:rPr>
        <w:t>c</w:t>
      </w:r>
      <w:r>
        <w:rPr>
          <w:rStyle w:val="Aucun"/>
          <w:rFonts w:ascii="Times New Roman" w:hAnsi="Times New Roman"/>
          <w:sz w:val="24"/>
          <w:szCs w:val="24"/>
        </w:rPr>
        <w:t>hats</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2"/>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 xml:space="preserve"> v</w:t>
      </w:r>
      <w:r>
        <w:rPr>
          <w:rStyle w:val="Aucun"/>
          <w:rFonts w:ascii="Times New Roman" w:hAnsi="Times New Roman"/>
          <w:sz w:val="24"/>
          <w:szCs w:val="24"/>
        </w:rPr>
        <w:t>entes</w:t>
      </w:r>
      <w:r>
        <w:rPr>
          <w:rStyle w:val="Aucun"/>
          <w:rFonts w:ascii="Times New Roman" w:hAnsi="Times New Roman"/>
          <w:spacing w:val="1"/>
          <w:sz w:val="24"/>
          <w:szCs w:val="24"/>
        </w:rPr>
        <w:t xml:space="preserve"> </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pacing w:val="-2"/>
          <w:sz w:val="24"/>
          <w:szCs w:val="24"/>
        </w:rPr>
        <w:t>e</w:t>
      </w:r>
      <w:r>
        <w:rPr>
          <w:rStyle w:val="Aucun"/>
          <w:rFonts w:ascii="Times New Roman" w:hAnsi="Times New Roman"/>
          <w:spacing w:val="1"/>
          <w:sz w:val="24"/>
          <w:szCs w:val="24"/>
        </w:rPr>
        <w:t>r</w:t>
      </w:r>
      <w:r>
        <w:rPr>
          <w:rStyle w:val="Aucun"/>
          <w:rFonts w:ascii="Times New Roman" w:hAnsi="Times New Roman"/>
          <w:sz w:val="24"/>
          <w:szCs w:val="24"/>
        </w:rPr>
        <w:t>ne</w:t>
      </w:r>
      <w:r>
        <w:rPr>
          <w:rStyle w:val="Aucun"/>
          <w:rFonts w:ascii="Times New Roman" w:hAnsi="Times New Roman"/>
          <w:spacing w:val="-1"/>
          <w:sz w:val="24"/>
          <w:szCs w:val="24"/>
        </w:rPr>
        <w:t>s</w:t>
      </w:r>
      <w:r>
        <w:rPr>
          <w:rStyle w:val="Aucun"/>
          <w:rFonts w:ascii="Times New Roman" w:hAnsi="Times New Roman"/>
          <w:sz w:val="24"/>
          <w:szCs w:val="24"/>
        </w:rPr>
        <w:t>,</w:t>
      </w:r>
      <w:r>
        <w:rPr>
          <w:rStyle w:val="Aucun"/>
          <w:rFonts w:ascii="Times New Roman" w:hAnsi="Times New Roman"/>
          <w:spacing w:val="6"/>
          <w:sz w:val="24"/>
          <w:szCs w:val="24"/>
        </w:rPr>
        <w:t xml:space="preserve"> </w:t>
      </w:r>
      <w:r>
        <w:rPr>
          <w:rStyle w:val="Aucun"/>
          <w:rFonts w:ascii="Times New Roman" w:hAnsi="Times New Roman"/>
          <w:sz w:val="24"/>
          <w:szCs w:val="24"/>
        </w:rPr>
        <w:t>les</w:t>
      </w:r>
      <w:r>
        <w:rPr>
          <w:rStyle w:val="Aucun"/>
          <w:rFonts w:ascii="Times New Roman" w:hAnsi="Times New Roman"/>
          <w:spacing w:val="1"/>
          <w:sz w:val="24"/>
          <w:szCs w:val="24"/>
        </w:rPr>
        <w:t xml:space="preserve"> </w:t>
      </w:r>
      <w:r>
        <w:rPr>
          <w:rStyle w:val="Aucun"/>
          <w:rFonts w:ascii="Times New Roman" w:hAnsi="Times New Roman"/>
          <w:sz w:val="24"/>
          <w:szCs w:val="24"/>
        </w:rPr>
        <w:t>p</w:t>
      </w:r>
      <w:r>
        <w:rPr>
          <w:rStyle w:val="Aucun"/>
          <w:rFonts w:ascii="Times New Roman" w:hAnsi="Times New Roman"/>
          <w:spacing w:val="1"/>
          <w:sz w:val="24"/>
          <w:szCs w:val="24"/>
        </w:rPr>
        <w:t>ro</w:t>
      </w:r>
      <w:r>
        <w:rPr>
          <w:rStyle w:val="Aucun"/>
          <w:rFonts w:ascii="Times New Roman" w:hAnsi="Times New Roman"/>
          <w:sz w:val="24"/>
          <w:szCs w:val="24"/>
        </w:rPr>
        <w:t>f</w:t>
      </w:r>
      <w:r>
        <w:rPr>
          <w:rStyle w:val="Aucun"/>
          <w:rFonts w:ascii="Times New Roman" w:hAnsi="Times New Roman"/>
          <w:spacing w:val="-1"/>
          <w:sz w:val="24"/>
          <w:szCs w:val="24"/>
        </w:rPr>
        <w:t>i</w:t>
      </w:r>
      <w:r>
        <w:rPr>
          <w:rStyle w:val="Aucun"/>
          <w:rFonts w:ascii="Times New Roman" w:hAnsi="Times New Roman"/>
          <w:spacing w:val="1"/>
          <w:sz w:val="24"/>
          <w:szCs w:val="24"/>
        </w:rPr>
        <w:t>t</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ur</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e</w:t>
      </w:r>
      <w:r>
        <w:rPr>
          <w:rStyle w:val="Aucun"/>
          <w:rFonts w:ascii="Times New Roman" w:hAnsi="Times New Roman"/>
          <w:spacing w:val="-1"/>
          <w:sz w:val="24"/>
          <w:szCs w:val="24"/>
        </w:rPr>
        <w:t>ss</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 de</w:t>
      </w:r>
      <w:r>
        <w:rPr>
          <w:rStyle w:val="Aucun"/>
          <w:rFonts w:ascii="Times New Roman" w:hAnsi="Times New Roman"/>
          <w:spacing w:val="2"/>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to</w:t>
      </w:r>
      <w:r>
        <w:rPr>
          <w:rStyle w:val="Aucun"/>
          <w:rFonts w:ascii="Times New Roman" w:hAnsi="Times New Roman"/>
          <w:spacing w:val="-1"/>
          <w:sz w:val="24"/>
          <w:szCs w:val="24"/>
        </w:rPr>
        <w:t>c</w:t>
      </w:r>
      <w:r>
        <w:rPr>
          <w:rStyle w:val="Aucun"/>
          <w:rFonts w:ascii="Times New Roman" w:hAnsi="Times New Roman"/>
          <w:spacing w:val="1"/>
          <w:sz w:val="24"/>
          <w:szCs w:val="24"/>
        </w:rPr>
        <w:t>k</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pacing w:val="-1"/>
          <w:sz w:val="24"/>
          <w:szCs w:val="24"/>
        </w:rPr>
        <w:t>o</w:t>
      </w:r>
      <w:r>
        <w:rPr>
          <w:rStyle w:val="Aucun"/>
          <w:rFonts w:ascii="Times New Roman" w:hAnsi="Times New Roman"/>
          <w:sz w:val="24"/>
          <w:szCs w:val="24"/>
        </w:rPr>
        <w:t>u d’i</w:t>
      </w:r>
      <w:r>
        <w:rPr>
          <w:rStyle w:val="Aucun"/>
          <w:rFonts w:ascii="Times New Roman" w:hAnsi="Times New Roman"/>
          <w:spacing w:val="-1"/>
          <w:sz w:val="24"/>
          <w:szCs w:val="24"/>
        </w:rPr>
        <w:t>mm</w:t>
      </w:r>
      <w:r>
        <w:rPr>
          <w:rStyle w:val="Aucun"/>
          <w:rFonts w:ascii="Times New Roman" w:hAnsi="Times New Roman"/>
          <w:spacing w:val="1"/>
          <w:sz w:val="24"/>
          <w:szCs w:val="24"/>
        </w:rPr>
        <w:t>o</w:t>
      </w:r>
      <w:r>
        <w:rPr>
          <w:rStyle w:val="Aucun"/>
          <w:rFonts w:ascii="Times New Roman" w:hAnsi="Times New Roman"/>
          <w:sz w:val="24"/>
          <w:szCs w:val="24"/>
        </w:rPr>
        <w:t>b</w:t>
      </w:r>
      <w:r>
        <w:rPr>
          <w:rStyle w:val="Aucun"/>
          <w:rFonts w:ascii="Times New Roman" w:hAnsi="Times New Roman"/>
          <w:spacing w:val="-1"/>
          <w:sz w:val="24"/>
          <w:szCs w:val="24"/>
        </w:rPr>
        <w:t>i</w:t>
      </w:r>
      <w:r>
        <w:rPr>
          <w:rStyle w:val="Aucun"/>
          <w:rFonts w:ascii="Times New Roman" w:hAnsi="Times New Roman"/>
          <w:sz w:val="24"/>
          <w:szCs w:val="24"/>
        </w:rPr>
        <w:t>li</w:t>
      </w:r>
      <w:r>
        <w:rPr>
          <w:rStyle w:val="Aucun"/>
          <w:rFonts w:ascii="Times New Roman" w:hAnsi="Times New Roman"/>
          <w:spacing w:val="-1"/>
          <w:sz w:val="24"/>
          <w:szCs w:val="24"/>
        </w:rPr>
        <w:t>s</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w:t>
      </w:r>
      <w:r>
        <w:rPr>
          <w:rStyle w:val="Aucun"/>
          <w:rFonts w:ascii="Times New Roman" w:hAnsi="Times New Roman"/>
          <w:spacing w:val="-1"/>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éal</w:t>
      </w:r>
      <w:r>
        <w:rPr>
          <w:rStyle w:val="Aucun"/>
          <w:rFonts w:ascii="Times New Roman" w:hAnsi="Times New Roman"/>
          <w:spacing w:val="2"/>
          <w:sz w:val="24"/>
          <w:szCs w:val="24"/>
        </w:rPr>
        <w:t>i</w:t>
      </w:r>
      <w:r>
        <w:rPr>
          <w:rStyle w:val="Aucun"/>
          <w:rFonts w:ascii="Times New Roman" w:hAnsi="Times New Roman"/>
          <w:spacing w:val="-1"/>
          <w:sz w:val="24"/>
          <w:szCs w:val="24"/>
        </w:rPr>
        <w:t>s</w:t>
      </w:r>
      <w:r>
        <w:rPr>
          <w:rStyle w:val="Aucun"/>
          <w:rFonts w:ascii="Times New Roman" w:hAnsi="Times New Roman"/>
          <w:sz w:val="24"/>
          <w:szCs w:val="24"/>
        </w:rPr>
        <w:t>é</w:t>
      </w:r>
      <w:r w:rsidR="000907F5">
        <w:rPr>
          <w:rStyle w:val="Aucun"/>
          <w:rFonts w:ascii="Times New Roman" w:hAnsi="Times New Roman"/>
          <w:sz w:val="24"/>
          <w:szCs w:val="24"/>
        </w:rPr>
        <w:t>e</w:t>
      </w:r>
      <w:r>
        <w:rPr>
          <w:rStyle w:val="Aucun"/>
          <w:rFonts w:ascii="Times New Roman" w:hAnsi="Times New Roman"/>
          <w:sz w:val="24"/>
          <w:szCs w:val="24"/>
        </w:rPr>
        <w:t>s</w:t>
      </w:r>
      <w:r>
        <w:rPr>
          <w:rStyle w:val="Aucun"/>
          <w:rFonts w:ascii="Times New Roman" w:hAnsi="Times New Roman"/>
          <w:spacing w:val="-1"/>
          <w:sz w:val="24"/>
          <w:szCs w:val="24"/>
        </w:rPr>
        <w:t xml:space="preserve"> </w:t>
      </w:r>
      <w:r>
        <w:rPr>
          <w:rStyle w:val="Aucun"/>
          <w:rFonts w:ascii="Times New Roman" w:hAnsi="Times New Roman"/>
          <w:sz w:val="24"/>
          <w:szCs w:val="24"/>
        </w:rPr>
        <w:t>en i</w:t>
      </w:r>
      <w:r>
        <w:rPr>
          <w:rStyle w:val="Aucun"/>
          <w:rFonts w:ascii="Times New Roman" w:hAnsi="Times New Roman"/>
          <w:spacing w:val="-1"/>
          <w:sz w:val="24"/>
          <w:szCs w:val="24"/>
        </w:rPr>
        <w:t>n</w:t>
      </w:r>
      <w:r>
        <w:rPr>
          <w:rStyle w:val="Aucun"/>
          <w:rFonts w:ascii="Times New Roman" w:hAnsi="Times New Roman"/>
          <w:spacing w:val="1"/>
          <w:sz w:val="24"/>
          <w:szCs w:val="24"/>
        </w:rPr>
        <w:t>t</w:t>
      </w:r>
      <w:r>
        <w:rPr>
          <w:rStyle w:val="Aucun"/>
          <w:rFonts w:ascii="Times New Roman" w:hAnsi="Times New Roman"/>
          <w:sz w:val="24"/>
          <w:szCs w:val="24"/>
        </w:rPr>
        <w:t>e</w:t>
      </w:r>
      <w:r>
        <w:rPr>
          <w:rStyle w:val="Aucun"/>
          <w:rFonts w:ascii="Times New Roman" w:hAnsi="Times New Roman"/>
          <w:spacing w:val="1"/>
          <w:sz w:val="24"/>
          <w:szCs w:val="24"/>
        </w:rPr>
        <w:t>r</w:t>
      </w:r>
      <w:r>
        <w:rPr>
          <w:rStyle w:val="Aucun"/>
          <w:rFonts w:ascii="Times New Roman" w:hAnsi="Times New Roman"/>
          <w:sz w:val="24"/>
          <w:szCs w:val="24"/>
        </w:rPr>
        <w:t>ne ;</w:t>
      </w:r>
      <w:bookmarkEnd w:id="5"/>
    </w:p>
    <w:p w14:paraId="1A7B980F" w14:textId="77777777" w:rsidR="008716A2" w:rsidRDefault="008716A2" w:rsidP="00945A1A">
      <w:pPr>
        <w:pStyle w:val="Paragraphedeliste"/>
        <w:numPr>
          <w:ilvl w:val="0"/>
          <w:numId w:val="15"/>
        </w:numPr>
        <w:pBdr>
          <w:top w:val="nil"/>
          <w:left w:val="nil"/>
          <w:bottom w:val="nil"/>
          <w:right w:val="nil"/>
          <w:between w:val="nil"/>
          <w:bar w:val="nil"/>
        </w:pBdr>
        <w:spacing w:after="160" w:line="259" w:lineRule="auto"/>
        <w:ind w:left="851" w:right="710" w:firstLine="425"/>
        <w:jc w:val="both"/>
        <w:rPr>
          <w:rFonts w:ascii="Times New Roman" w:hAnsi="Times New Roman"/>
          <w:sz w:val="24"/>
          <w:szCs w:val="24"/>
        </w:rPr>
      </w:pPr>
      <w:r w:rsidRPr="002E3B08">
        <w:rPr>
          <w:rStyle w:val="Aucun"/>
          <w:rFonts w:ascii="Times New Roman" w:hAnsi="Times New Roman"/>
          <w:sz w:val="24"/>
          <w:szCs w:val="24"/>
        </w:rPr>
        <w:t>Éliminer l</w:t>
      </w:r>
      <w:r>
        <w:rPr>
          <w:rStyle w:val="Aucun"/>
          <w:rFonts w:ascii="Times New Roman" w:hAnsi="Times New Roman"/>
          <w:position w:val="2"/>
          <w:sz w:val="24"/>
          <w:szCs w:val="24"/>
        </w:rPr>
        <w:t>a</w:t>
      </w:r>
      <w:r>
        <w:rPr>
          <w:rStyle w:val="Aucun"/>
          <w:rFonts w:ascii="Times New Roman" w:hAnsi="Times New Roman"/>
          <w:spacing w:val="16"/>
          <w:position w:val="2"/>
          <w:sz w:val="24"/>
          <w:szCs w:val="24"/>
        </w:rPr>
        <w:t xml:space="preserve"> </w:t>
      </w:r>
      <w:r>
        <w:rPr>
          <w:rStyle w:val="Aucun"/>
          <w:rFonts w:ascii="Times New Roman" w:hAnsi="Times New Roman"/>
          <w:spacing w:val="1"/>
          <w:position w:val="2"/>
          <w:sz w:val="24"/>
          <w:szCs w:val="24"/>
        </w:rPr>
        <w:t>v</w:t>
      </w:r>
      <w:r>
        <w:rPr>
          <w:rStyle w:val="Aucun"/>
          <w:rFonts w:ascii="Times New Roman" w:hAnsi="Times New Roman"/>
          <w:position w:val="2"/>
          <w:sz w:val="24"/>
          <w:szCs w:val="24"/>
        </w:rPr>
        <w:t>aleur</w:t>
      </w:r>
      <w:r>
        <w:rPr>
          <w:rStyle w:val="Aucun"/>
          <w:rFonts w:ascii="Times New Roman" w:hAnsi="Times New Roman"/>
          <w:spacing w:val="17"/>
          <w:position w:val="2"/>
          <w:sz w:val="24"/>
          <w:szCs w:val="24"/>
        </w:rPr>
        <w:t xml:space="preserv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spacing w:val="-3"/>
          <w:position w:val="2"/>
          <w:sz w:val="24"/>
          <w:szCs w:val="24"/>
        </w:rPr>
        <w:t>m</w:t>
      </w:r>
      <w:r>
        <w:rPr>
          <w:rStyle w:val="Aucun"/>
          <w:rFonts w:ascii="Times New Roman" w:hAnsi="Times New Roman"/>
          <w:position w:val="2"/>
          <w:sz w:val="24"/>
          <w:szCs w:val="24"/>
        </w:rPr>
        <w:t>pta</w:t>
      </w:r>
      <w:r>
        <w:rPr>
          <w:rStyle w:val="Aucun"/>
          <w:rFonts w:ascii="Times New Roman" w:hAnsi="Times New Roman"/>
          <w:spacing w:val="-1"/>
          <w:position w:val="2"/>
          <w:sz w:val="24"/>
          <w:szCs w:val="24"/>
        </w:rPr>
        <w:t>b</w:t>
      </w:r>
      <w:r>
        <w:rPr>
          <w:rStyle w:val="Aucun"/>
          <w:rFonts w:ascii="Times New Roman" w:hAnsi="Times New Roman"/>
          <w:position w:val="2"/>
          <w:sz w:val="24"/>
          <w:szCs w:val="24"/>
        </w:rPr>
        <w:t>le</w:t>
      </w:r>
      <w:r>
        <w:rPr>
          <w:rStyle w:val="Aucun"/>
          <w:rFonts w:ascii="Times New Roman" w:hAnsi="Times New Roman"/>
          <w:spacing w:val="17"/>
          <w:position w:val="2"/>
          <w:sz w:val="24"/>
          <w:szCs w:val="24"/>
        </w:rPr>
        <w:t xml:space="preserve"> </w:t>
      </w:r>
      <w:r>
        <w:rPr>
          <w:rStyle w:val="Aucun"/>
          <w:rFonts w:ascii="Times New Roman" w:hAnsi="Times New Roman"/>
          <w:position w:val="2"/>
          <w:sz w:val="24"/>
          <w:szCs w:val="24"/>
        </w:rPr>
        <w:t>de</w:t>
      </w:r>
      <w:r>
        <w:rPr>
          <w:rStyle w:val="Aucun"/>
          <w:rFonts w:ascii="Times New Roman" w:hAnsi="Times New Roman"/>
          <w:spacing w:val="17"/>
          <w:position w:val="2"/>
          <w:sz w:val="24"/>
          <w:szCs w:val="24"/>
        </w:rPr>
        <w:t xml:space="preserve"> </w:t>
      </w:r>
      <w:r>
        <w:rPr>
          <w:rStyle w:val="Aucun"/>
          <w:rFonts w:ascii="Times New Roman" w:hAnsi="Times New Roman"/>
          <w:position w:val="2"/>
          <w:sz w:val="24"/>
          <w:szCs w:val="24"/>
        </w:rPr>
        <w:t>la</w:t>
      </w:r>
      <w:r>
        <w:rPr>
          <w:rStyle w:val="Aucun"/>
          <w:rFonts w:ascii="Times New Roman" w:hAnsi="Times New Roman"/>
          <w:spacing w:val="16"/>
          <w:position w:val="2"/>
          <w:sz w:val="24"/>
          <w:szCs w:val="24"/>
        </w:rPr>
        <w:t xml:space="preserve"> </w:t>
      </w:r>
      <w:r>
        <w:rPr>
          <w:rStyle w:val="Aucun"/>
          <w:rFonts w:ascii="Times New Roman" w:hAnsi="Times New Roman"/>
          <w:position w:val="2"/>
          <w:sz w:val="24"/>
          <w:szCs w:val="24"/>
        </w:rPr>
        <w:t>pa</w:t>
      </w:r>
      <w:r>
        <w:rPr>
          <w:rStyle w:val="Aucun"/>
          <w:rFonts w:ascii="Times New Roman" w:hAnsi="Times New Roman"/>
          <w:spacing w:val="1"/>
          <w:position w:val="2"/>
          <w:sz w:val="24"/>
          <w:szCs w:val="24"/>
        </w:rPr>
        <w:t>r</w:t>
      </w:r>
      <w:r>
        <w:rPr>
          <w:rStyle w:val="Aucun"/>
          <w:rFonts w:ascii="Times New Roman" w:hAnsi="Times New Roman"/>
          <w:position w:val="2"/>
          <w:sz w:val="24"/>
          <w:szCs w:val="24"/>
        </w:rPr>
        <w:t>t</w:t>
      </w:r>
      <w:r>
        <w:rPr>
          <w:rStyle w:val="Aucun"/>
          <w:rFonts w:ascii="Times New Roman" w:hAnsi="Times New Roman"/>
          <w:spacing w:val="15"/>
          <w:position w:val="2"/>
          <w:sz w:val="24"/>
          <w:szCs w:val="24"/>
        </w:rPr>
        <w:t xml:space="preserve"> </w:t>
      </w:r>
      <w:r>
        <w:rPr>
          <w:rStyle w:val="Aucun"/>
          <w:rFonts w:ascii="Times New Roman" w:hAnsi="Times New Roman"/>
          <w:position w:val="2"/>
          <w:sz w:val="24"/>
          <w:szCs w:val="24"/>
        </w:rPr>
        <w:t>de</w:t>
      </w:r>
      <w:r>
        <w:rPr>
          <w:rStyle w:val="Aucun"/>
          <w:rFonts w:ascii="Times New Roman" w:hAnsi="Times New Roman"/>
          <w:spacing w:val="17"/>
          <w:position w:val="2"/>
          <w:sz w:val="24"/>
          <w:szCs w:val="24"/>
        </w:rPr>
        <w:t xml:space="preserve"> </w:t>
      </w:r>
      <w:r>
        <w:rPr>
          <w:rStyle w:val="Aucun"/>
          <w:rFonts w:ascii="Times New Roman" w:hAnsi="Times New Roman"/>
          <w:position w:val="2"/>
          <w:sz w:val="24"/>
          <w:szCs w:val="24"/>
        </w:rPr>
        <w:t>l’</w:t>
      </w:r>
      <w:r>
        <w:rPr>
          <w:rStyle w:val="Aucun"/>
          <w:rFonts w:ascii="Times New Roman" w:hAnsi="Times New Roman"/>
          <w:spacing w:val="-2"/>
          <w:position w:val="2"/>
          <w:sz w:val="24"/>
          <w:szCs w:val="24"/>
        </w:rPr>
        <w:t>e</w:t>
      </w:r>
      <w:r>
        <w:rPr>
          <w:rStyle w:val="Aucun"/>
          <w:rFonts w:ascii="Times New Roman" w:hAnsi="Times New Roman"/>
          <w:position w:val="2"/>
          <w:sz w:val="24"/>
          <w:szCs w:val="24"/>
        </w:rPr>
        <w:t>nti</w:t>
      </w:r>
      <w:r>
        <w:rPr>
          <w:rStyle w:val="Aucun"/>
          <w:rFonts w:ascii="Times New Roman" w:hAnsi="Times New Roman"/>
          <w:spacing w:val="1"/>
          <w:position w:val="2"/>
          <w:sz w:val="24"/>
          <w:szCs w:val="24"/>
        </w:rPr>
        <w:t>t</w:t>
      </w:r>
      <w:r>
        <w:rPr>
          <w:rStyle w:val="Aucun"/>
          <w:rFonts w:ascii="Times New Roman" w:hAnsi="Times New Roman"/>
          <w:position w:val="2"/>
          <w:sz w:val="24"/>
          <w:szCs w:val="24"/>
        </w:rPr>
        <w:t>é</w:t>
      </w:r>
      <w:r>
        <w:rPr>
          <w:rStyle w:val="Aucun"/>
          <w:rFonts w:ascii="Times New Roman" w:hAnsi="Times New Roman"/>
          <w:spacing w:val="17"/>
          <w:position w:val="2"/>
          <w:sz w:val="24"/>
          <w:szCs w:val="24"/>
        </w:rPr>
        <w:t xml:space="preserv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o</w:t>
      </w:r>
      <w:r>
        <w:rPr>
          <w:rStyle w:val="Aucun"/>
          <w:rFonts w:ascii="Times New Roman" w:hAnsi="Times New Roman"/>
          <w:position w:val="2"/>
          <w:sz w:val="24"/>
          <w:szCs w:val="24"/>
        </w:rPr>
        <w:t>li</w:t>
      </w:r>
      <w:r>
        <w:rPr>
          <w:rStyle w:val="Aucun"/>
          <w:rFonts w:ascii="Times New Roman" w:hAnsi="Times New Roman"/>
          <w:spacing w:val="-1"/>
          <w:position w:val="2"/>
          <w:sz w:val="24"/>
          <w:szCs w:val="24"/>
        </w:rPr>
        <w:t>d</w:t>
      </w:r>
      <w:r>
        <w:rPr>
          <w:rStyle w:val="Aucun"/>
          <w:rFonts w:ascii="Times New Roman" w:hAnsi="Times New Roman"/>
          <w:position w:val="2"/>
          <w:sz w:val="24"/>
          <w:szCs w:val="24"/>
        </w:rPr>
        <w:t>ante</w:t>
      </w:r>
      <w:r>
        <w:rPr>
          <w:rStyle w:val="Aucun"/>
          <w:rFonts w:ascii="Times New Roman" w:hAnsi="Times New Roman"/>
          <w:spacing w:val="17"/>
          <w:position w:val="2"/>
          <w:sz w:val="24"/>
          <w:szCs w:val="24"/>
        </w:rPr>
        <w:t xml:space="preserve"> </w:t>
      </w:r>
      <w:r>
        <w:rPr>
          <w:rStyle w:val="Aucun"/>
          <w:rFonts w:ascii="Times New Roman" w:hAnsi="Times New Roman"/>
          <w:position w:val="2"/>
          <w:sz w:val="24"/>
          <w:szCs w:val="24"/>
        </w:rPr>
        <w:t>da</w:t>
      </w:r>
      <w:r>
        <w:rPr>
          <w:rStyle w:val="Aucun"/>
          <w:rFonts w:ascii="Times New Roman" w:hAnsi="Times New Roman"/>
          <w:spacing w:val="-3"/>
          <w:position w:val="2"/>
          <w:sz w:val="24"/>
          <w:szCs w:val="24"/>
        </w:rPr>
        <w:t>n</w:t>
      </w:r>
      <w:r>
        <w:rPr>
          <w:rStyle w:val="Aucun"/>
          <w:rFonts w:ascii="Times New Roman" w:hAnsi="Times New Roman"/>
          <w:position w:val="2"/>
          <w:sz w:val="24"/>
          <w:szCs w:val="24"/>
        </w:rPr>
        <w:t>s</w:t>
      </w:r>
      <w:r>
        <w:rPr>
          <w:rStyle w:val="Aucun"/>
          <w:rFonts w:ascii="Times New Roman" w:hAnsi="Times New Roman"/>
          <w:spacing w:val="16"/>
          <w:position w:val="2"/>
          <w:sz w:val="24"/>
          <w:szCs w:val="24"/>
        </w:rPr>
        <w:t xml:space="preserve"> </w:t>
      </w:r>
      <w:r>
        <w:rPr>
          <w:rStyle w:val="Aucun"/>
          <w:rFonts w:ascii="Times New Roman" w:hAnsi="Times New Roman"/>
          <w:position w:val="2"/>
          <w:sz w:val="24"/>
          <w:szCs w:val="24"/>
        </w:rPr>
        <w:t>la</w:t>
      </w:r>
      <w:r>
        <w:rPr>
          <w:rStyle w:val="Aucun"/>
          <w:rFonts w:ascii="Times New Roman" w:hAnsi="Times New Roman"/>
          <w:spacing w:val="16"/>
          <w:position w:val="2"/>
          <w:sz w:val="24"/>
          <w:szCs w:val="24"/>
        </w:rPr>
        <w:t xml:space="preserve"> </w:t>
      </w:r>
      <w:r>
        <w:rPr>
          <w:rStyle w:val="Aucun"/>
          <w:rFonts w:ascii="Times New Roman" w:hAnsi="Times New Roman"/>
          <w:spacing w:val="-1"/>
          <w:position w:val="2"/>
          <w:sz w:val="24"/>
          <w:szCs w:val="24"/>
        </w:rPr>
        <w:t>s</w:t>
      </w:r>
      <w:r>
        <w:rPr>
          <w:rStyle w:val="Aucun"/>
          <w:rFonts w:ascii="Times New Roman" w:hAnsi="Times New Roman"/>
          <w:position w:val="2"/>
          <w:sz w:val="24"/>
          <w:szCs w:val="24"/>
        </w:rPr>
        <w:t>ituati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 net</w:t>
      </w:r>
      <w:r>
        <w:rPr>
          <w:rStyle w:val="Aucun"/>
          <w:rFonts w:ascii="Times New Roman" w:hAnsi="Times New Roman"/>
          <w:spacing w:val="1"/>
          <w:position w:val="2"/>
          <w:sz w:val="24"/>
          <w:szCs w:val="24"/>
        </w:rPr>
        <w:t>t</w:t>
      </w:r>
      <w:r>
        <w:rPr>
          <w:rStyle w:val="Aucun"/>
          <w:rFonts w:ascii="Times New Roman" w:hAnsi="Times New Roman"/>
          <w:position w:val="2"/>
          <w:sz w:val="24"/>
          <w:szCs w:val="24"/>
        </w:rPr>
        <w:t xml:space="preserve">e de </w:t>
      </w:r>
      <w:r>
        <w:rPr>
          <w:rStyle w:val="Aucun"/>
          <w:rFonts w:ascii="Times New Roman" w:hAnsi="Times New Roman"/>
          <w:spacing w:val="-1"/>
          <w:position w:val="2"/>
          <w:sz w:val="24"/>
          <w:szCs w:val="24"/>
        </w:rPr>
        <w:t>c</w:t>
      </w:r>
      <w:r>
        <w:rPr>
          <w:rStyle w:val="Aucun"/>
          <w:rFonts w:ascii="Times New Roman" w:hAnsi="Times New Roman"/>
          <w:position w:val="2"/>
          <w:sz w:val="24"/>
          <w:szCs w:val="24"/>
        </w:rPr>
        <w:t>ha</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u</w:t>
      </w:r>
      <w:r>
        <w:rPr>
          <w:rStyle w:val="Aucun"/>
          <w:rFonts w:ascii="Times New Roman" w:hAnsi="Times New Roman"/>
          <w:position w:val="2"/>
          <w:sz w:val="24"/>
          <w:szCs w:val="24"/>
        </w:rPr>
        <w:t>ne</w:t>
      </w:r>
      <w:r>
        <w:rPr>
          <w:rStyle w:val="Aucun"/>
          <w:rFonts w:ascii="Times New Roman" w:hAnsi="Times New Roman"/>
          <w:spacing w:val="-15"/>
          <w:position w:val="2"/>
          <w:sz w:val="24"/>
          <w:szCs w:val="24"/>
        </w:rPr>
        <w:t xml:space="preserve"> </w:t>
      </w:r>
      <w:r>
        <w:rPr>
          <w:rStyle w:val="Aucun"/>
          <w:rFonts w:ascii="Times New Roman" w:hAnsi="Times New Roman"/>
          <w:position w:val="2"/>
          <w:sz w:val="24"/>
          <w:szCs w:val="24"/>
        </w:rPr>
        <w:t>des</w:t>
      </w:r>
      <w:r>
        <w:rPr>
          <w:rStyle w:val="Aucun"/>
          <w:rFonts w:ascii="Times New Roman" w:hAnsi="Times New Roman"/>
          <w:spacing w:val="-13"/>
          <w:position w:val="2"/>
          <w:sz w:val="24"/>
          <w:szCs w:val="24"/>
        </w:rPr>
        <w:t xml:space="preserve"> </w:t>
      </w:r>
      <w:r>
        <w:rPr>
          <w:rStyle w:val="Aucun"/>
          <w:rFonts w:ascii="Times New Roman" w:hAnsi="Times New Roman"/>
          <w:spacing w:val="2"/>
          <w:position w:val="2"/>
          <w:sz w:val="24"/>
          <w:szCs w:val="24"/>
        </w:rPr>
        <w:t>e</w:t>
      </w:r>
      <w:r>
        <w:rPr>
          <w:rStyle w:val="Aucun"/>
          <w:rFonts w:ascii="Times New Roman" w:hAnsi="Times New Roman"/>
          <w:position w:val="2"/>
          <w:sz w:val="24"/>
          <w:szCs w:val="24"/>
        </w:rPr>
        <w:t>nti</w:t>
      </w:r>
      <w:r>
        <w:rPr>
          <w:rStyle w:val="Aucun"/>
          <w:rFonts w:ascii="Times New Roman" w:hAnsi="Times New Roman"/>
          <w:spacing w:val="1"/>
          <w:position w:val="2"/>
          <w:sz w:val="24"/>
          <w:szCs w:val="24"/>
        </w:rPr>
        <w:t>t</w:t>
      </w:r>
      <w:r>
        <w:rPr>
          <w:rStyle w:val="Aucun"/>
          <w:rFonts w:ascii="Times New Roman" w:hAnsi="Times New Roman"/>
          <w:position w:val="2"/>
          <w:sz w:val="24"/>
          <w:szCs w:val="24"/>
        </w:rPr>
        <w:t>és</w:t>
      </w:r>
      <w:r>
        <w:rPr>
          <w:rStyle w:val="Aucun"/>
          <w:rFonts w:ascii="Times New Roman" w:hAnsi="Times New Roman"/>
          <w:spacing w:val="-15"/>
          <w:position w:val="2"/>
          <w:sz w:val="24"/>
          <w:szCs w:val="24"/>
        </w:rPr>
        <w:t xml:space="preserv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o</w:t>
      </w:r>
      <w:r>
        <w:rPr>
          <w:rStyle w:val="Aucun"/>
          <w:rFonts w:ascii="Times New Roman" w:hAnsi="Times New Roman"/>
          <w:position w:val="2"/>
          <w:sz w:val="24"/>
          <w:szCs w:val="24"/>
        </w:rPr>
        <w:t>li</w:t>
      </w:r>
      <w:r>
        <w:rPr>
          <w:rStyle w:val="Aucun"/>
          <w:rFonts w:ascii="Times New Roman" w:hAnsi="Times New Roman"/>
          <w:spacing w:val="-1"/>
          <w:position w:val="2"/>
          <w:sz w:val="24"/>
          <w:szCs w:val="24"/>
        </w:rPr>
        <w:t>d</w:t>
      </w:r>
      <w:r>
        <w:rPr>
          <w:rStyle w:val="Aucun"/>
          <w:rFonts w:ascii="Times New Roman" w:hAnsi="Times New Roman"/>
          <w:position w:val="2"/>
          <w:sz w:val="24"/>
          <w:szCs w:val="24"/>
        </w:rPr>
        <w:t>ées,</w:t>
      </w:r>
      <w:r>
        <w:rPr>
          <w:rStyle w:val="Aucun"/>
          <w:rFonts w:ascii="Times New Roman" w:hAnsi="Times New Roman"/>
          <w:spacing w:val="-15"/>
          <w:position w:val="2"/>
          <w:sz w:val="24"/>
          <w:szCs w:val="24"/>
        </w:rPr>
        <w:t xml:space="preserve"> </w:t>
      </w:r>
      <w:r>
        <w:rPr>
          <w:rStyle w:val="Aucun"/>
          <w:rFonts w:ascii="Times New Roman" w:hAnsi="Times New Roman"/>
          <w:position w:val="2"/>
          <w:sz w:val="24"/>
          <w:szCs w:val="24"/>
        </w:rPr>
        <w:t>et</w:t>
      </w:r>
      <w:r>
        <w:rPr>
          <w:rStyle w:val="Aucun"/>
          <w:rFonts w:ascii="Times New Roman" w:hAnsi="Times New Roman"/>
          <w:spacing w:val="-11"/>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1"/>
          <w:position w:val="2"/>
          <w:sz w:val="24"/>
          <w:szCs w:val="24"/>
        </w:rPr>
        <w:t>a</w:t>
      </w:r>
      <w:r>
        <w:rPr>
          <w:rStyle w:val="Aucun"/>
          <w:rFonts w:ascii="Times New Roman" w:hAnsi="Times New Roman"/>
          <w:position w:val="2"/>
          <w:sz w:val="24"/>
          <w:szCs w:val="24"/>
        </w:rPr>
        <w:t>i</w:t>
      </w:r>
      <w:r>
        <w:rPr>
          <w:rStyle w:val="Aucun"/>
          <w:rFonts w:ascii="Times New Roman" w:hAnsi="Times New Roman"/>
          <w:spacing w:val="1"/>
          <w:position w:val="2"/>
          <w:sz w:val="24"/>
          <w:szCs w:val="24"/>
        </w:rPr>
        <w:t>r</w:t>
      </w:r>
      <w:r>
        <w:rPr>
          <w:rStyle w:val="Aucun"/>
          <w:rFonts w:ascii="Times New Roman" w:hAnsi="Times New Roman"/>
          <w:position w:val="2"/>
          <w:sz w:val="24"/>
          <w:szCs w:val="24"/>
        </w:rPr>
        <w:t>e</w:t>
      </w:r>
      <w:r>
        <w:rPr>
          <w:rStyle w:val="Aucun"/>
          <w:rFonts w:ascii="Times New Roman" w:hAnsi="Times New Roman"/>
          <w:spacing w:val="-14"/>
          <w:position w:val="2"/>
          <w:sz w:val="24"/>
          <w:szCs w:val="24"/>
        </w:rPr>
        <w:t xml:space="preserve"> </w:t>
      </w:r>
      <w:r>
        <w:rPr>
          <w:rStyle w:val="Aucun"/>
          <w:rFonts w:ascii="Times New Roman" w:hAnsi="Times New Roman"/>
          <w:position w:val="2"/>
          <w:sz w:val="24"/>
          <w:szCs w:val="24"/>
        </w:rPr>
        <w:t>apparaî</w:t>
      </w:r>
      <w:r>
        <w:rPr>
          <w:rStyle w:val="Aucun"/>
          <w:rFonts w:ascii="Times New Roman" w:hAnsi="Times New Roman"/>
          <w:spacing w:val="1"/>
          <w:position w:val="2"/>
          <w:sz w:val="24"/>
          <w:szCs w:val="24"/>
        </w:rPr>
        <w:t>t</w:t>
      </w:r>
      <w:r>
        <w:rPr>
          <w:rStyle w:val="Aucun"/>
          <w:rFonts w:ascii="Times New Roman" w:hAnsi="Times New Roman"/>
          <w:spacing w:val="-1"/>
          <w:position w:val="2"/>
          <w:sz w:val="24"/>
          <w:szCs w:val="24"/>
        </w:rPr>
        <w:t>r</w:t>
      </w:r>
      <w:r>
        <w:rPr>
          <w:rStyle w:val="Aucun"/>
          <w:rFonts w:ascii="Times New Roman" w:hAnsi="Times New Roman"/>
          <w:position w:val="2"/>
          <w:sz w:val="24"/>
          <w:szCs w:val="24"/>
        </w:rPr>
        <w:t>e</w:t>
      </w:r>
      <w:r>
        <w:rPr>
          <w:rStyle w:val="Aucun"/>
          <w:rFonts w:ascii="Times New Roman" w:hAnsi="Times New Roman"/>
          <w:spacing w:val="-14"/>
          <w:position w:val="2"/>
          <w:sz w:val="24"/>
          <w:szCs w:val="24"/>
        </w:rPr>
        <w:t xml:space="preserve"> </w:t>
      </w:r>
      <w:r>
        <w:rPr>
          <w:rStyle w:val="Aucun"/>
          <w:rFonts w:ascii="Times New Roman" w:hAnsi="Times New Roman"/>
          <w:position w:val="2"/>
          <w:sz w:val="24"/>
          <w:szCs w:val="24"/>
        </w:rPr>
        <w:t>l’écart</w:t>
      </w:r>
      <w:r>
        <w:rPr>
          <w:rStyle w:val="Aucun"/>
          <w:rFonts w:ascii="Times New Roman" w:hAnsi="Times New Roman"/>
          <w:spacing w:val="-13"/>
          <w:position w:val="2"/>
          <w:sz w:val="24"/>
          <w:szCs w:val="24"/>
        </w:rPr>
        <w:t xml:space="preserve"> </w:t>
      </w:r>
      <w:r>
        <w:rPr>
          <w:rStyle w:val="Aucun"/>
          <w:rFonts w:ascii="Times New Roman" w:hAnsi="Times New Roman"/>
          <w:position w:val="2"/>
          <w:sz w:val="24"/>
          <w:szCs w:val="24"/>
        </w:rPr>
        <w:t>de</w:t>
      </w:r>
      <w:r>
        <w:rPr>
          <w:rStyle w:val="Aucun"/>
          <w:rFonts w:ascii="Times New Roman" w:hAnsi="Times New Roman"/>
          <w:spacing w:val="-14"/>
          <w:position w:val="2"/>
          <w:sz w:val="24"/>
          <w:szCs w:val="24"/>
        </w:rPr>
        <w:t xml:space="preserv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o</w:t>
      </w:r>
      <w:r>
        <w:rPr>
          <w:rStyle w:val="Aucun"/>
          <w:rFonts w:ascii="Times New Roman" w:hAnsi="Times New Roman"/>
          <w:position w:val="2"/>
          <w:sz w:val="24"/>
          <w:szCs w:val="24"/>
        </w:rPr>
        <w:t>li</w:t>
      </w:r>
      <w:r>
        <w:rPr>
          <w:rStyle w:val="Aucun"/>
          <w:rFonts w:ascii="Times New Roman" w:hAnsi="Times New Roman"/>
          <w:spacing w:val="-1"/>
          <w:position w:val="2"/>
          <w:sz w:val="24"/>
          <w:szCs w:val="24"/>
        </w:rPr>
        <w:t>d</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ion qui</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en</w:t>
      </w:r>
      <w:r>
        <w:rPr>
          <w:rStyle w:val="Aucun"/>
          <w:rFonts w:ascii="Times New Roman" w:hAnsi="Times New Roman"/>
          <w:spacing w:val="2"/>
          <w:position w:val="2"/>
          <w:sz w:val="24"/>
          <w:szCs w:val="24"/>
        </w:rPr>
        <w:t xml:space="preserve"> </w:t>
      </w:r>
      <w:r>
        <w:rPr>
          <w:rStyle w:val="Aucun"/>
          <w:rFonts w:ascii="Times New Roman" w:hAnsi="Times New Roman"/>
          <w:spacing w:val="1"/>
          <w:position w:val="2"/>
          <w:sz w:val="24"/>
          <w:szCs w:val="24"/>
        </w:rPr>
        <w:t>r</w:t>
      </w:r>
      <w:r>
        <w:rPr>
          <w:rStyle w:val="Aucun"/>
          <w:rFonts w:ascii="Times New Roman" w:hAnsi="Times New Roman"/>
          <w:position w:val="2"/>
          <w:sz w:val="24"/>
          <w:szCs w:val="24"/>
        </w:rPr>
        <w:t>é</w:t>
      </w:r>
      <w:r>
        <w:rPr>
          <w:rStyle w:val="Aucun"/>
          <w:rFonts w:ascii="Times New Roman" w:hAnsi="Times New Roman"/>
          <w:spacing w:val="-1"/>
          <w:position w:val="2"/>
          <w:sz w:val="24"/>
          <w:szCs w:val="24"/>
        </w:rPr>
        <w:t>s</w:t>
      </w:r>
      <w:r>
        <w:rPr>
          <w:rStyle w:val="Aucun"/>
          <w:rFonts w:ascii="Times New Roman" w:hAnsi="Times New Roman"/>
          <w:position w:val="2"/>
          <w:sz w:val="24"/>
          <w:szCs w:val="24"/>
        </w:rPr>
        <w:t>u</w:t>
      </w:r>
      <w:r>
        <w:rPr>
          <w:rStyle w:val="Aucun"/>
          <w:rFonts w:ascii="Times New Roman" w:hAnsi="Times New Roman"/>
          <w:spacing w:val="-1"/>
          <w:position w:val="2"/>
          <w:sz w:val="24"/>
          <w:szCs w:val="24"/>
        </w:rPr>
        <w:t>l</w:t>
      </w:r>
      <w:r>
        <w:rPr>
          <w:rStyle w:val="Aucun"/>
          <w:rFonts w:ascii="Times New Roman" w:hAnsi="Times New Roman"/>
          <w:spacing w:val="1"/>
          <w:position w:val="2"/>
          <w:sz w:val="24"/>
          <w:szCs w:val="24"/>
        </w:rPr>
        <w:t>t</w:t>
      </w:r>
      <w:r>
        <w:rPr>
          <w:rStyle w:val="Aucun"/>
          <w:rFonts w:ascii="Times New Roman" w:hAnsi="Times New Roman"/>
          <w:position w:val="2"/>
          <w:sz w:val="24"/>
          <w:szCs w:val="24"/>
        </w:rPr>
        <w:t>e,</w:t>
      </w:r>
      <w:r>
        <w:rPr>
          <w:rStyle w:val="Aucun"/>
          <w:rFonts w:ascii="Times New Roman" w:hAnsi="Times New Roman"/>
          <w:spacing w:val="2"/>
          <w:position w:val="2"/>
          <w:sz w:val="24"/>
          <w:szCs w:val="24"/>
        </w:rPr>
        <w:t xml:space="preserve"> </w:t>
      </w:r>
      <w:r>
        <w:rPr>
          <w:rStyle w:val="Aucun"/>
          <w:rFonts w:ascii="Times New Roman" w:hAnsi="Times New Roman"/>
          <w:position w:val="2"/>
          <w:sz w:val="24"/>
          <w:szCs w:val="24"/>
        </w:rPr>
        <w:t>en</w:t>
      </w:r>
      <w:r>
        <w:rPr>
          <w:rStyle w:val="Aucun"/>
          <w:rFonts w:ascii="Times New Roman" w:hAnsi="Times New Roman"/>
          <w:spacing w:val="4"/>
          <w:position w:val="2"/>
          <w:sz w:val="24"/>
          <w:szCs w:val="24"/>
        </w:rPr>
        <w:t xml:space="preserve"> </w:t>
      </w:r>
      <w:r>
        <w:rPr>
          <w:rStyle w:val="Aucun"/>
          <w:rFonts w:ascii="Times New Roman" w:hAnsi="Times New Roman"/>
          <w:position w:val="2"/>
          <w:sz w:val="24"/>
          <w:szCs w:val="24"/>
        </w:rPr>
        <w:t xml:space="preserve">ne </w:t>
      </w:r>
      <w:r>
        <w:rPr>
          <w:rStyle w:val="Aucun"/>
          <w:rFonts w:ascii="Times New Roman" w:hAnsi="Times New Roman"/>
          <w:spacing w:val="-1"/>
          <w:position w:val="2"/>
          <w:sz w:val="24"/>
          <w:szCs w:val="24"/>
        </w:rPr>
        <w:t>co</w:t>
      </w:r>
      <w:r>
        <w:rPr>
          <w:rStyle w:val="Aucun"/>
          <w:rFonts w:ascii="Times New Roman" w:hAnsi="Times New Roman"/>
          <w:position w:val="2"/>
          <w:sz w:val="24"/>
          <w:szCs w:val="24"/>
        </w:rPr>
        <w:t>n</w:t>
      </w:r>
      <w:r>
        <w:rPr>
          <w:rStyle w:val="Aucun"/>
          <w:rFonts w:ascii="Times New Roman" w:hAnsi="Times New Roman"/>
          <w:spacing w:val="-1"/>
          <w:position w:val="2"/>
          <w:sz w:val="24"/>
          <w:szCs w:val="24"/>
        </w:rPr>
        <w:t>s</w:t>
      </w:r>
      <w:r>
        <w:rPr>
          <w:rStyle w:val="Aucun"/>
          <w:rFonts w:ascii="Times New Roman" w:hAnsi="Times New Roman"/>
          <w:position w:val="2"/>
          <w:sz w:val="24"/>
          <w:szCs w:val="24"/>
        </w:rPr>
        <w:t>e</w:t>
      </w:r>
      <w:r>
        <w:rPr>
          <w:rStyle w:val="Aucun"/>
          <w:rFonts w:ascii="Times New Roman" w:hAnsi="Times New Roman"/>
          <w:spacing w:val="1"/>
          <w:position w:val="2"/>
          <w:sz w:val="24"/>
          <w:szCs w:val="24"/>
        </w:rPr>
        <w:t>rv</w:t>
      </w:r>
      <w:r>
        <w:rPr>
          <w:rStyle w:val="Aucun"/>
          <w:rFonts w:ascii="Times New Roman" w:hAnsi="Times New Roman"/>
          <w:position w:val="2"/>
          <w:sz w:val="24"/>
          <w:szCs w:val="24"/>
        </w:rPr>
        <w:t>ant</w:t>
      </w:r>
      <w:r>
        <w:rPr>
          <w:rStyle w:val="Aucun"/>
          <w:rFonts w:ascii="Times New Roman" w:hAnsi="Times New Roman"/>
          <w:spacing w:val="3"/>
          <w:position w:val="2"/>
          <w:sz w:val="24"/>
          <w:szCs w:val="24"/>
        </w:rPr>
        <w:t xml:space="preserve"> </w:t>
      </w:r>
      <w:r>
        <w:rPr>
          <w:rStyle w:val="Aucun"/>
          <w:rFonts w:ascii="Times New Roman" w:hAnsi="Times New Roman"/>
          <w:position w:val="2"/>
          <w:sz w:val="24"/>
          <w:szCs w:val="24"/>
        </w:rPr>
        <w:t>que</w:t>
      </w:r>
      <w:r>
        <w:rPr>
          <w:rStyle w:val="Aucun"/>
          <w:rFonts w:ascii="Times New Roman" w:hAnsi="Times New Roman"/>
          <w:spacing w:val="2"/>
          <w:position w:val="2"/>
          <w:sz w:val="24"/>
          <w:szCs w:val="24"/>
        </w:rPr>
        <w:t xml:space="preserve"> </w:t>
      </w:r>
      <w:r>
        <w:rPr>
          <w:rStyle w:val="Aucun"/>
          <w:rFonts w:ascii="Times New Roman" w:hAnsi="Times New Roman"/>
          <w:position w:val="2"/>
          <w:sz w:val="24"/>
          <w:szCs w:val="24"/>
        </w:rPr>
        <w:t xml:space="preserve">la </w:t>
      </w:r>
      <w:r>
        <w:rPr>
          <w:rStyle w:val="Aucun"/>
          <w:rFonts w:ascii="Times New Roman" w:hAnsi="Times New Roman"/>
          <w:spacing w:val="-1"/>
          <w:position w:val="2"/>
          <w:sz w:val="24"/>
          <w:szCs w:val="24"/>
        </w:rPr>
        <w:t>s</w:t>
      </w:r>
      <w:r>
        <w:rPr>
          <w:rStyle w:val="Aucun"/>
          <w:rFonts w:ascii="Times New Roman" w:hAnsi="Times New Roman"/>
          <w:position w:val="2"/>
          <w:sz w:val="24"/>
          <w:szCs w:val="24"/>
        </w:rPr>
        <w:t>ituat</w:t>
      </w:r>
      <w:r>
        <w:rPr>
          <w:rStyle w:val="Aucun"/>
          <w:rFonts w:ascii="Times New Roman" w:hAnsi="Times New Roman"/>
          <w:spacing w:val="-2"/>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2"/>
          <w:position w:val="2"/>
          <w:sz w:val="24"/>
          <w:szCs w:val="24"/>
        </w:rPr>
        <w:t xml:space="preserve"> </w:t>
      </w:r>
      <w:r>
        <w:rPr>
          <w:rStyle w:val="Aucun"/>
          <w:rFonts w:ascii="Times New Roman" w:hAnsi="Times New Roman"/>
          <w:position w:val="2"/>
          <w:sz w:val="24"/>
          <w:szCs w:val="24"/>
        </w:rPr>
        <w:t>net</w:t>
      </w:r>
      <w:r>
        <w:rPr>
          <w:rStyle w:val="Aucun"/>
          <w:rFonts w:ascii="Times New Roman" w:hAnsi="Times New Roman"/>
          <w:spacing w:val="1"/>
          <w:position w:val="2"/>
          <w:sz w:val="24"/>
          <w:szCs w:val="24"/>
        </w:rPr>
        <w:t>t</w:t>
      </w:r>
      <w:r>
        <w:rPr>
          <w:rStyle w:val="Aucun"/>
          <w:rFonts w:ascii="Times New Roman" w:hAnsi="Times New Roman"/>
          <w:position w:val="2"/>
          <w:sz w:val="24"/>
          <w:szCs w:val="24"/>
        </w:rPr>
        <w:t>e</w:t>
      </w:r>
      <w:r>
        <w:rPr>
          <w:rStyle w:val="Aucun"/>
          <w:rFonts w:ascii="Times New Roman" w:hAnsi="Times New Roman"/>
          <w:spacing w:val="3"/>
          <w:position w:val="2"/>
          <w:sz w:val="24"/>
          <w:szCs w:val="24"/>
        </w:rPr>
        <w:t xml:space="preserve"> </w:t>
      </w:r>
      <w:r>
        <w:rPr>
          <w:rStyle w:val="Aucun"/>
          <w:rFonts w:ascii="Times New Roman" w:hAnsi="Times New Roman"/>
          <w:position w:val="2"/>
          <w:sz w:val="24"/>
          <w:szCs w:val="24"/>
        </w:rPr>
        <w:t>de</w:t>
      </w:r>
      <w:r>
        <w:rPr>
          <w:rStyle w:val="Aucun"/>
          <w:rFonts w:ascii="Times New Roman" w:hAnsi="Times New Roman"/>
          <w:spacing w:val="2"/>
          <w:position w:val="2"/>
          <w:sz w:val="24"/>
          <w:szCs w:val="24"/>
        </w:rPr>
        <w:t xml:space="preserve"> </w:t>
      </w:r>
      <w:r>
        <w:rPr>
          <w:rStyle w:val="Aucun"/>
          <w:rFonts w:ascii="Times New Roman" w:hAnsi="Times New Roman"/>
          <w:position w:val="2"/>
          <w:sz w:val="24"/>
          <w:szCs w:val="24"/>
        </w:rPr>
        <w:t>l’ad</w:t>
      </w:r>
      <w:r>
        <w:rPr>
          <w:rStyle w:val="Aucun"/>
          <w:rFonts w:ascii="Times New Roman" w:hAnsi="Times New Roman"/>
          <w:spacing w:val="-1"/>
          <w:position w:val="2"/>
          <w:sz w:val="24"/>
          <w:szCs w:val="24"/>
        </w:rPr>
        <w:t>m</w:t>
      </w:r>
      <w:r>
        <w:rPr>
          <w:rStyle w:val="Aucun"/>
          <w:rFonts w:ascii="Times New Roman" w:hAnsi="Times New Roman"/>
          <w:position w:val="2"/>
          <w:sz w:val="24"/>
          <w:szCs w:val="24"/>
        </w:rPr>
        <w:t>i</w:t>
      </w:r>
      <w:r>
        <w:rPr>
          <w:rStyle w:val="Aucun"/>
          <w:rFonts w:ascii="Times New Roman" w:hAnsi="Times New Roman"/>
          <w:spacing w:val="-1"/>
          <w:position w:val="2"/>
          <w:sz w:val="24"/>
          <w:szCs w:val="24"/>
        </w:rPr>
        <w:t>n</w:t>
      </w:r>
      <w:r>
        <w:rPr>
          <w:rStyle w:val="Aucun"/>
          <w:rFonts w:ascii="Times New Roman" w:hAnsi="Times New Roman"/>
          <w:position w:val="2"/>
          <w:sz w:val="24"/>
          <w:szCs w:val="24"/>
        </w:rPr>
        <w:t>i</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t</w:t>
      </w:r>
      <w:r>
        <w:rPr>
          <w:rStyle w:val="Aucun"/>
          <w:rFonts w:ascii="Times New Roman" w:hAnsi="Times New Roman"/>
          <w:spacing w:val="-1"/>
          <w:position w:val="2"/>
          <w:sz w:val="24"/>
          <w:szCs w:val="24"/>
        </w:rPr>
        <w:t>r</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i</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2"/>
          <w:position w:val="2"/>
          <w:sz w:val="24"/>
          <w:szCs w:val="24"/>
        </w:rPr>
        <w:t xml:space="preserve"> </w:t>
      </w:r>
      <w:r>
        <w:rPr>
          <w:rStyle w:val="Aucun"/>
          <w:rFonts w:ascii="Times New Roman" w:hAnsi="Times New Roman"/>
          <w:spacing w:val="-1"/>
          <w:position w:val="2"/>
          <w:sz w:val="24"/>
          <w:szCs w:val="24"/>
        </w:rPr>
        <w:t>c</w:t>
      </w:r>
      <w:r>
        <w:rPr>
          <w:rStyle w:val="Aucun"/>
          <w:rFonts w:ascii="Times New Roman" w:hAnsi="Times New Roman"/>
          <w:position w:val="2"/>
          <w:sz w:val="24"/>
          <w:szCs w:val="24"/>
        </w:rPr>
        <w:t>ent</w:t>
      </w:r>
      <w:r>
        <w:rPr>
          <w:rStyle w:val="Aucun"/>
          <w:rFonts w:ascii="Times New Roman" w:hAnsi="Times New Roman"/>
          <w:spacing w:val="1"/>
          <w:position w:val="2"/>
          <w:sz w:val="24"/>
          <w:szCs w:val="24"/>
        </w:rPr>
        <w:t>r</w:t>
      </w:r>
      <w:r>
        <w:rPr>
          <w:rStyle w:val="Aucun"/>
          <w:rFonts w:ascii="Times New Roman" w:hAnsi="Times New Roman"/>
          <w:position w:val="2"/>
          <w:sz w:val="24"/>
          <w:szCs w:val="24"/>
        </w:rPr>
        <w:t>ale consolidante ;</w:t>
      </w:r>
    </w:p>
    <w:p w14:paraId="1285489A" w14:textId="4699BCC2" w:rsidR="008716A2" w:rsidRDefault="008716A2" w:rsidP="00945A1A">
      <w:pPr>
        <w:pStyle w:val="Paragraphedeliste"/>
        <w:numPr>
          <w:ilvl w:val="0"/>
          <w:numId w:val="15"/>
        </w:numPr>
        <w:pBdr>
          <w:top w:val="nil"/>
          <w:left w:val="nil"/>
          <w:bottom w:val="nil"/>
          <w:right w:val="nil"/>
          <w:between w:val="nil"/>
          <w:bar w:val="nil"/>
        </w:pBdr>
        <w:spacing w:after="160" w:line="259" w:lineRule="auto"/>
        <w:ind w:left="851" w:right="710" w:firstLine="425"/>
        <w:jc w:val="both"/>
        <w:rPr>
          <w:rFonts w:ascii="Times New Roman" w:hAnsi="Times New Roman"/>
          <w:sz w:val="24"/>
          <w:szCs w:val="24"/>
        </w:rPr>
      </w:pPr>
      <w:r>
        <w:rPr>
          <w:rStyle w:val="Aucun"/>
          <w:rFonts w:ascii="Times New Roman" w:hAnsi="Times New Roman"/>
          <w:sz w:val="24"/>
          <w:szCs w:val="24"/>
        </w:rPr>
        <w:t>S’as</w:t>
      </w:r>
      <w:r>
        <w:rPr>
          <w:rStyle w:val="Aucun"/>
          <w:rFonts w:ascii="Times New Roman" w:hAnsi="Times New Roman"/>
          <w:spacing w:val="-1"/>
          <w:sz w:val="24"/>
          <w:szCs w:val="24"/>
        </w:rPr>
        <w:t>s</w:t>
      </w:r>
      <w:r>
        <w:rPr>
          <w:rStyle w:val="Aucun"/>
          <w:rFonts w:ascii="Times New Roman" w:hAnsi="Times New Roman"/>
          <w:sz w:val="24"/>
          <w:szCs w:val="24"/>
        </w:rPr>
        <w:t>urer</w:t>
      </w:r>
      <w:r>
        <w:rPr>
          <w:rStyle w:val="Aucun"/>
          <w:rFonts w:ascii="Times New Roman" w:hAnsi="Times New Roman"/>
          <w:spacing w:val="3"/>
          <w:sz w:val="24"/>
          <w:szCs w:val="24"/>
        </w:rPr>
        <w:t xml:space="preserve"> </w:t>
      </w:r>
      <w:r>
        <w:rPr>
          <w:rStyle w:val="Aucun"/>
          <w:rFonts w:ascii="Times New Roman" w:hAnsi="Times New Roman"/>
          <w:sz w:val="24"/>
          <w:szCs w:val="24"/>
        </w:rPr>
        <w:t>qu’on</w:t>
      </w:r>
      <w:r>
        <w:rPr>
          <w:rStyle w:val="Aucun"/>
          <w:rFonts w:ascii="Times New Roman" w:hAnsi="Times New Roman"/>
          <w:spacing w:val="1"/>
          <w:sz w:val="24"/>
          <w:szCs w:val="24"/>
        </w:rPr>
        <w:t xml:space="preserve"> </w:t>
      </w:r>
      <w:r>
        <w:rPr>
          <w:rStyle w:val="Aucun"/>
          <w:rFonts w:ascii="Times New Roman" w:hAnsi="Times New Roman"/>
          <w:sz w:val="24"/>
          <w:szCs w:val="24"/>
        </w:rPr>
        <w:t>a</w:t>
      </w:r>
      <w:r>
        <w:rPr>
          <w:rStyle w:val="Aucun"/>
          <w:rFonts w:ascii="Times New Roman" w:hAnsi="Times New Roman"/>
          <w:spacing w:val="2"/>
          <w:sz w:val="24"/>
          <w:szCs w:val="24"/>
        </w:rPr>
        <w:t xml:space="preserve"> </w:t>
      </w:r>
      <w:r>
        <w:rPr>
          <w:rStyle w:val="Aucun"/>
          <w:rFonts w:ascii="Times New Roman" w:hAnsi="Times New Roman"/>
          <w:sz w:val="24"/>
          <w:szCs w:val="24"/>
        </w:rPr>
        <w:t>él</w:t>
      </w:r>
      <w:r>
        <w:rPr>
          <w:rStyle w:val="Aucun"/>
          <w:rFonts w:ascii="Times New Roman" w:hAnsi="Times New Roman"/>
          <w:spacing w:val="-3"/>
          <w:sz w:val="24"/>
          <w:szCs w:val="24"/>
        </w:rPr>
        <w:t>i</w:t>
      </w:r>
      <w:r>
        <w:rPr>
          <w:rStyle w:val="Aucun"/>
          <w:rFonts w:ascii="Times New Roman" w:hAnsi="Times New Roman"/>
          <w:spacing w:val="-1"/>
          <w:sz w:val="24"/>
          <w:szCs w:val="24"/>
        </w:rPr>
        <w:t>m</w:t>
      </w:r>
      <w:r>
        <w:rPr>
          <w:rStyle w:val="Aucun"/>
          <w:rFonts w:ascii="Times New Roman" w:hAnsi="Times New Roman"/>
          <w:sz w:val="24"/>
          <w:szCs w:val="24"/>
        </w:rPr>
        <w:t>i</w:t>
      </w:r>
      <w:r>
        <w:rPr>
          <w:rStyle w:val="Aucun"/>
          <w:rFonts w:ascii="Times New Roman" w:hAnsi="Times New Roman"/>
          <w:spacing w:val="-1"/>
          <w:sz w:val="24"/>
          <w:szCs w:val="24"/>
        </w:rPr>
        <w:t>n</w:t>
      </w:r>
      <w:r>
        <w:rPr>
          <w:rStyle w:val="Aucun"/>
          <w:rFonts w:ascii="Times New Roman" w:hAnsi="Times New Roman"/>
          <w:sz w:val="24"/>
          <w:szCs w:val="24"/>
        </w:rPr>
        <w:t>é,</w:t>
      </w:r>
      <w:r>
        <w:rPr>
          <w:rStyle w:val="Aucun"/>
          <w:rFonts w:ascii="Times New Roman" w:hAnsi="Times New Roman"/>
          <w:spacing w:val="2"/>
          <w:sz w:val="24"/>
          <w:szCs w:val="24"/>
        </w:rPr>
        <w:t xml:space="preserve"> </w:t>
      </w:r>
      <w:r>
        <w:rPr>
          <w:rStyle w:val="Aucun"/>
          <w:rFonts w:ascii="Times New Roman" w:hAnsi="Times New Roman"/>
          <w:sz w:val="24"/>
          <w:szCs w:val="24"/>
        </w:rPr>
        <w:t>pour</w:t>
      </w:r>
      <w:r>
        <w:rPr>
          <w:rStyle w:val="Aucun"/>
          <w:rFonts w:ascii="Times New Roman" w:hAnsi="Times New Roman"/>
          <w:spacing w:val="2"/>
          <w:sz w:val="24"/>
          <w:szCs w:val="24"/>
        </w:rPr>
        <w:t xml:space="preserve"> </w:t>
      </w:r>
      <w:r>
        <w:rPr>
          <w:rStyle w:val="Aucun"/>
          <w:rFonts w:ascii="Times New Roman" w:hAnsi="Times New Roman"/>
          <w:spacing w:val="-1"/>
          <w:sz w:val="24"/>
          <w:szCs w:val="24"/>
        </w:rPr>
        <w:t>c</w:t>
      </w:r>
      <w:r>
        <w:rPr>
          <w:rStyle w:val="Aucun"/>
          <w:rFonts w:ascii="Times New Roman" w:hAnsi="Times New Roman"/>
          <w:sz w:val="24"/>
          <w:szCs w:val="24"/>
        </w:rPr>
        <w:t>ha</w:t>
      </w:r>
      <w:r>
        <w:rPr>
          <w:rStyle w:val="Aucun"/>
          <w:rFonts w:ascii="Times New Roman" w:hAnsi="Times New Roman"/>
          <w:spacing w:val="-1"/>
          <w:sz w:val="24"/>
          <w:szCs w:val="24"/>
        </w:rPr>
        <w:t>c</w:t>
      </w:r>
      <w:r>
        <w:rPr>
          <w:rStyle w:val="Aucun"/>
          <w:rFonts w:ascii="Times New Roman" w:hAnsi="Times New Roman"/>
          <w:sz w:val="24"/>
          <w:szCs w:val="24"/>
        </w:rPr>
        <w:t xml:space="preserve">un </w:t>
      </w:r>
      <w:r>
        <w:rPr>
          <w:rStyle w:val="Aucun"/>
          <w:rFonts w:ascii="Times New Roman" w:hAnsi="Times New Roman"/>
          <w:spacing w:val="2"/>
          <w:sz w:val="24"/>
          <w:szCs w:val="24"/>
        </w:rPr>
        <w:t>d</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z w:val="24"/>
          <w:szCs w:val="24"/>
        </w:rPr>
        <w:t>po</w:t>
      </w:r>
      <w:r>
        <w:rPr>
          <w:rStyle w:val="Aucun"/>
          <w:rFonts w:ascii="Times New Roman" w:hAnsi="Times New Roman"/>
          <w:spacing w:val="-1"/>
          <w:sz w:val="24"/>
          <w:szCs w:val="24"/>
        </w:rPr>
        <w:t>s</w:t>
      </w:r>
      <w:r>
        <w:rPr>
          <w:rStyle w:val="Aucun"/>
          <w:rFonts w:ascii="Times New Roman" w:hAnsi="Times New Roman"/>
          <w:spacing w:val="1"/>
          <w:sz w:val="24"/>
          <w:szCs w:val="24"/>
        </w:rPr>
        <w:t>t</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z w:val="24"/>
          <w:szCs w:val="24"/>
        </w:rPr>
        <w:t>de</w:t>
      </w:r>
      <w:r>
        <w:rPr>
          <w:rStyle w:val="Aucun"/>
          <w:rFonts w:ascii="Times New Roman" w:hAnsi="Times New Roman"/>
          <w:spacing w:val="2"/>
          <w:sz w:val="24"/>
          <w:szCs w:val="24"/>
        </w:rPr>
        <w:t xml:space="preserve"> </w:t>
      </w:r>
      <w:r>
        <w:rPr>
          <w:rStyle w:val="Aucun"/>
          <w:rFonts w:ascii="Times New Roman" w:hAnsi="Times New Roman"/>
          <w:sz w:val="24"/>
          <w:szCs w:val="24"/>
        </w:rPr>
        <w:t>l’é</w:t>
      </w:r>
      <w:r>
        <w:rPr>
          <w:rStyle w:val="Aucun"/>
          <w:rFonts w:ascii="Times New Roman" w:hAnsi="Times New Roman"/>
          <w:spacing w:val="1"/>
          <w:sz w:val="24"/>
          <w:szCs w:val="24"/>
        </w:rPr>
        <w:t>t</w:t>
      </w:r>
      <w:r>
        <w:rPr>
          <w:rStyle w:val="Aucun"/>
          <w:rFonts w:ascii="Times New Roman" w:hAnsi="Times New Roman"/>
          <w:spacing w:val="-2"/>
          <w:sz w:val="24"/>
          <w:szCs w:val="24"/>
        </w:rPr>
        <w:t>a</w:t>
      </w:r>
      <w:r>
        <w:rPr>
          <w:rStyle w:val="Aucun"/>
          <w:rFonts w:ascii="Times New Roman" w:hAnsi="Times New Roman"/>
          <w:sz w:val="24"/>
          <w:szCs w:val="24"/>
        </w:rPr>
        <w:t>t</w:t>
      </w:r>
      <w:r>
        <w:rPr>
          <w:rStyle w:val="Aucun"/>
          <w:rFonts w:ascii="Times New Roman" w:hAnsi="Times New Roman"/>
          <w:spacing w:val="2"/>
          <w:sz w:val="24"/>
          <w:szCs w:val="24"/>
        </w:rPr>
        <w:t xml:space="preserve"> </w:t>
      </w:r>
      <w:r>
        <w:rPr>
          <w:rStyle w:val="Aucun"/>
          <w:rFonts w:ascii="Times New Roman" w:hAnsi="Times New Roman"/>
          <w:spacing w:val="-3"/>
          <w:sz w:val="24"/>
          <w:szCs w:val="24"/>
        </w:rPr>
        <w:t>d</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la</w:t>
      </w:r>
      <w:r>
        <w:rPr>
          <w:rStyle w:val="Aucun"/>
          <w:rFonts w:ascii="Times New Roman" w:hAnsi="Times New Roman"/>
          <w:spacing w:val="1"/>
          <w:sz w:val="24"/>
          <w:szCs w:val="24"/>
        </w:rPr>
        <w:t xml:space="preserve"> </w:t>
      </w:r>
      <w:r>
        <w:rPr>
          <w:rStyle w:val="Aucun"/>
          <w:rFonts w:ascii="Times New Roman" w:hAnsi="Times New Roman"/>
          <w:spacing w:val="-1"/>
          <w:sz w:val="24"/>
          <w:szCs w:val="24"/>
        </w:rPr>
        <w:t>s</w:t>
      </w:r>
      <w:r>
        <w:rPr>
          <w:rStyle w:val="Aucun"/>
          <w:rFonts w:ascii="Times New Roman" w:hAnsi="Times New Roman"/>
          <w:sz w:val="24"/>
          <w:szCs w:val="24"/>
        </w:rPr>
        <w:t>ituati</w:t>
      </w:r>
      <w:r>
        <w:rPr>
          <w:rStyle w:val="Aucun"/>
          <w:rFonts w:ascii="Times New Roman" w:hAnsi="Times New Roman"/>
          <w:spacing w:val="1"/>
          <w:sz w:val="24"/>
          <w:szCs w:val="24"/>
        </w:rPr>
        <w:t>o</w:t>
      </w:r>
      <w:r>
        <w:rPr>
          <w:rStyle w:val="Aucun"/>
          <w:rFonts w:ascii="Times New Roman" w:hAnsi="Times New Roman"/>
          <w:sz w:val="24"/>
          <w:szCs w:val="24"/>
        </w:rPr>
        <w:t>n f</w:t>
      </w:r>
      <w:r>
        <w:rPr>
          <w:rStyle w:val="Aucun"/>
          <w:rFonts w:ascii="Times New Roman" w:hAnsi="Times New Roman"/>
          <w:spacing w:val="-1"/>
          <w:sz w:val="24"/>
          <w:szCs w:val="24"/>
        </w:rPr>
        <w:t>i</w:t>
      </w:r>
      <w:r>
        <w:rPr>
          <w:rStyle w:val="Aucun"/>
          <w:rFonts w:ascii="Times New Roman" w:hAnsi="Times New Roman"/>
          <w:sz w:val="24"/>
          <w:szCs w:val="24"/>
        </w:rPr>
        <w:t>na</w:t>
      </w:r>
      <w:r>
        <w:rPr>
          <w:rStyle w:val="Aucun"/>
          <w:rFonts w:ascii="Times New Roman" w:hAnsi="Times New Roman"/>
          <w:spacing w:val="-1"/>
          <w:sz w:val="24"/>
          <w:szCs w:val="24"/>
        </w:rPr>
        <w:t>nc</w:t>
      </w:r>
      <w:r>
        <w:rPr>
          <w:rStyle w:val="Aucun"/>
          <w:rFonts w:ascii="Times New Roman" w:hAnsi="Times New Roman"/>
          <w:sz w:val="24"/>
          <w:szCs w:val="24"/>
        </w:rPr>
        <w:t>iè</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pacing w:val="1"/>
          <w:sz w:val="24"/>
          <w:szCs w:val="24"/>
        </w:rPr>
        <w:t>to</w:t>
      </w:r>
      <w:r>
        <w:rPr>
          <w:rStyle w:val="Aucun"/>
          <w:rFonts w:ascii="Times New Roman" w:hAnsi="Times New Roman"/>
          <w:sz w:val="24"/>
          <w:szCs w:val="24"/>
        </w:rPr>
        <w:t>us les</w:t>
      </w:r>
      <w:r>
        <w:rPr>
          <w:rStyle w:val="Aucun"/>
          <w:rFonts w:ascii="Times New Roman" w:hAnsi="Times New Roman"/>
          <w:spacing w:val="2"/>
          <w:sz w:val="24"/>
          <w:szCs w:val="24"/>
        </w:rPr>
        <w:t xml:space="preserve"> </w:t>
      </w:r>
      <w:r>
        <w:rPr>
          <w:rStyle w:val="Aucun"/>
          <w:rFonts w:ascii="Times New Roman" w:hAnsi="Times New Roman"/>
          <w:spacing w:val="-1"/>
          <w:sz w:val="24"/>
          <w:szCs w:val="24"/>
        </w:rPr>
        <w:t>s</w:t>
      </w:r>
      <w:r>
        <w:rPr>
          <w:rStyle w:val="Aucun"/>
          <w:rFonts w:ascii="Times New Roman" w:hAnsi="Times New Roman"/>
          <w:spacing w:val="1"/>
          <w:sz w:val="24"/>
          <w:szCs w:val="24"/>
        </w:rPr>
        <w:t>o</w:t>
      </w:r>
      <w:r>
        <w:rPr>
          <w:rStyle w:val="Aucun"/>
          <w:rFonts w:ascii="Times New Roman" w:hAnsi="Times New Roman"/>
          <w:sz w:val="24"/>
          <w:szCs w:val="24"/>
        </w:rPr>
        <w:t xml:space="preserve">ldes des </w:t>
      </w:r>
      <w:r>
        <w:rPr>
          <w:rStyle w:val="Aucun"/>
          <w:rFonts w:ascii="Times New Roman" w:hAnsi="Times New Roman"/>
          <w:spacing w:val="1"/>
          <w:sz w:val="24"/>
          <w:szCs w:val="24"/>
        </w:rPr>
        <w:t>o</w:t>
      </w:r>
      <w:r>
        <w:rPr>
          <w:rStyle w:val="Aucun"/>
          <w:rFonts w:ascii="Times New Roman" w:hAnsi="Times New Roman"/>
          <w:sz w:val="24"/>
          <w:szCs w:val="24"/>
        </w:rPr>
        <w:t>pé</w:t>
      </w:r>
      <w:r>
        <w:rPr>
          <w:rStyle w:val="Aucun"/>
          <w:rFonts w:ascii="Times New Roman" w:hAnsi="Times New Roman"/>
          <w:spacing w:val="1"/>
          <w:sz w:val="24"/>
          <w:szCs w:val="24"/>
        </w:rPr>
        <w:t>r</w:t>
      </w:r>
      <w:r>
        <w:rPr>
          <w:rStyle w:val="Aucun"/>
          <w:rFonts w:ascii="Times New Roman" w:hAnsi="Times New Roman"/>
          <w:sz w:val="24"/>
          <w:szCs w:val="24"/>
        </w:rPr>
        <w:t>a</w:t>
      </w:r>
      <w:r>
        <w:rPr>
          <w:rStyle w:val="Aucun"/>
          <w:rFonts w:ascii="Times New Roman" w:hAnsi="Times New Roman"/>
          <w:spacing w:val="1"/>
          <w:sz w:val="24"/>
          <w:szCs w:val="24"/>
        </w:rPr>
        <w:t>t</w:t>
      </w:r>
      <w:r>
        <w:rPr>
          <w:rStyle w:val="Aucun"/>
          <w:rFonts w:ascii="Times New Roman" w:hAnsi="Times New Roman"/>
          <w:sz w:val="24"/>
          <w:szCs w:val="24"/>
        </w:rPr>
        <w:t>i</w:t>
      </w:r>
      <w:r>
        <w:rPr>
          <w:rStyle w:val="Aucun"/>
          <w:rFonts w:ascii="Times New Roman" w:hAnsi="Times New Roman"/>
          <w:spacing w:val="1"/>
          <w:sz w:val="24"/>
          <w:szCs w:val="24"/>
        </w:rPr>
        <w:t>o</w:t>
      </w:r>
      <w:r>
        <w:rPr>
          <w:rStyle w:val="Aucun"/>
          <w:rFonts w:ascii="Times New Roman" w:hAnsi="Times New Roman"/>
          <w:sz w:val="24"/>
          <w:szCs w:val="24"/>
        </w:rPr>
        <w:t>ns e</w:t>
      </w:r>
      <w:r>
        <w:rPr>
          <w:rStyle w:val="Aucun"/>
          <w:rFonts w:ascii="Times New Roman" w:hAnsi="Times New Roman"/>
          <w:spacing w:val="-3"/>
          <w:sz w:val="24"/>
          <w:szCs w:val="24"/>
        </w:rPr>
        <w:t>n</w:t>
      </w:r>
      <w:r>
        <w:rPr>
          <w:rStyle w:val="Aucun"/>
          <w:rFonts w:ascii="Times New Roman" w:hAnsi="Times New Roman"/>
          <w:spacing w:val="1"/>
          <w:sz w:val="24"/>
          <w:szCs w:val="24"/>
        </w:rPr>
        <w:t>tr</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e</w:t>
      </w:r>
      <w:r>
        <w:rPr>
          <w:rStyle w:val="Aucun"/>
          <w:rFonts w:ascii="Times New Roman" w:hAnsi="Times New Roman"/>
          <w:spacing w:val="-3"/>
          <w:sz w:val="24"/>
          <w:szCs w:val="24"/>
        </w:rPr>
        <w:t>n</w:t>
      </w:r>
      <w:r>
        <w:rPr>
          <w:rStyle w:val="Aucun"/>
          <w:rFonts w:ascii="Times New Roman" w:hAnsi="Times New Roman"/>
          <w:spacing w:val="1"/>
          <w:sz w:val="24"/>
          <w:szCs w:val="24"/>
        </w:rPr>
        <w:t>t</w:t>
      </w:r>
      <w:r>
        <w:rPr>
          <w:rStyle w:val="Aucun"/>
          <w:rFonts w:ascii="Times New Roman" w:hAnsi="Times New Roman"/>
          <w:sz w:val="24"/>
          <w:szCs w:val="24"/>
        </w:rPr>
        <w:t>ités</w:t>
      </w:r>
      <w:r>
        <w:rPr>
          <w:rStyle w:val="Aucun"/>
          <w:rFonts w:ascii="Times New Roman" w:hAnsi="Times New Roman"/>
          <w:spacing w:val="1"/>
          <w:sz w:val="24"/>
          <w:szCs w:val="24"/>
        </w:rPr>
        <w:t xml:space="preserve"> </w:t>
      </w:r>
      <w:r>
        <w:rPr>
          <w:rStyle w:val="Aucun"/>
          <w:rFonts w:ascii="Times New Roman" w:hAnsi="Times New Roman"/>
          <w:sz w:val="24"/>
          <w:szCs w:val="24"/>
        </w:rPr>
        <w:t>et les pl</w:t>
      </w:r>
      <w:r>
        <w:rPr>
          <w:rStyle w:val="Aucun"/>
          <w:rFonts w:ascii="Times New Roman" w:hAnsi="Times New Roman"/>
          <w:spacing w:val="-1"/>
          <w:sz w:val="24"/>
          <w:szCs w:val="24"/>
        </w:rPr>
        <w:t>u</w:t>
      </w:r>
      <w:r>
        <w:rPr>
          <w:rStyle w:val="Aucun"/>
          <w:rFonts w:ascii="Times New Roman" w:hAnsi="Times New Roman"/>
          <w:spacing w:val="3"/>
          <w:sz w:val="24"/>
          <w:szCs w:val="24"/>
        </w:rPr>
        <w:t>s</w:t>
      </w:r>
      <w:r>
        <w:rPr>
          <w:rStyle w:val="Aucun"/>
          <w:rFonts w:ascii="Times New Roman" w:hAnsi="Times New Roman"/>
          <w:sz w:val="24"/>
          <w:szCs w:val="24"/>
        </w:rPr>
        <w:t>-</w:t>
      </w:r>
      <w:r>
        <w:rPr>
          <w:rStyle w:val="Aucun"/>
          <w:rFonts w:ascii="Times New Roman" w:hAnsi="Times New Roman"/>
          <w:spacing w:val="1"/>
          <w:sz w:val="24"/>
          <w:szCs w:val="24"/>
        </w:rPr>
        <w:t>v</w:t>
      </w:r>
      <w:r>
        <w:rPr>
          <w:rStyle w:val="Aucun"/>
          <w:rFonts w:ascii="Times New Roman" w:hAnsi="Times New Roman"/>
          <w:sz w:val="24"/>
          <w:szCs w:val="24"/>
        </w:rPr>
        <w:t>al</w:t>
      </w:r>
      <w:r>
        <w:rPr>
          <w:rStyle w:val="Aucun"/>
          <w:rFonts w:ascii="Times New Roman" w:hAnsi="Times New Roman"/>
          <w:spacing w:val="-1"/>
          <w:sz w:val="24"/>
          <w:szCs w:val="24"/>
        </w:rPr>
        <w:t>u</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z w:val="24"/>
          <w:szCs w:val="24"/>
        </w:rPr>
        <w:t>et</w:t>
      </w:r>
      <w:r>
        <w:rPr>
          <w:rStyle w:val="Aucun"/>
          <w:rFonts w:ascii="Times New Roman" w:hAnsi="Times New Roman"/>
          <w:spacing w:val="2"/>
          <w:sz w:val="24"/>
          <w:szCs w:val="24"/>
        </w:rPr>
        <w:t xml:space="preserve"> </w:t>
      </w:r>
      <w:r>
        <w:rPr>
          <w:rStyle w:val="Aucun"/>
          <w:rFonts w:ascii="Times New Roman" w:hAnsi="Times New Roman"/>
          <w:sz w:val="24"/>
          <w:szCs w:val="24"/>
        </w:rPr>
        <w:t xml:space="preserve">les </w:t>
      </w:r>
      <w:r>
        <w:rPr>
          <w:rStyle w:val="Aucun"/>
          <w:rFonts w:ascii="Times New Roman" w:hAnsi="Times New Roman"/>
          <w:spacing w:val="-1"/>
          <w:sz w:val="24"/>
          <w:szCs w:val="24"/>
        </w:rPr>
        <w:t>m</w:t>
      </w:r>
      <w:r>
        <w:rPr>
          <w:rStyle w:val="Aucun"/>
          <w:rFonts w:ascii="Times New Roman" w:hAnsi="Times New Roman"/>
          <w:spacing w:val="1"/>
          <w:sz w:val="24"/>
          <w:szCs w:val="24"/>
        </w:rPr>
        <w:t>o</w:t>
      </w:r>
      <w:r>
        <w:rPr>
          <w:rStyle w:val="Aucun"/>
          <w:rFonts w:ascii="Times New Roman" w:hAnsi="Times New Roman"/>
          <w:sz w:val="24"/>
          <w:szCs w:val="24"/>
        </w:rPr>
        <w:t>i</w:t>
      </w:r>
      <w:r>
        <w:rPr>
          <w:rStyle w:val="Aucun"/>
          <w:rFonts w:ascii="Times New Roman" w:hAnsi="Times New Roman"/>
          <w:spacing w:val="-1"/>
          <w:sz w:val="24"/>
          <w:szCs w:val="24"/>
        </w:rPr>
        <w:t>ns-</w:t>
      </w:r>
      <w:r>
        <w:rPr>
          <w:rStyle w:val="Aucun"/>
          <w:rFonts w:ascii="Times New Roman" w:hAnsi="Times New Roman"/>
          <w:spacing w:val="1"/>
          <w:sz w:val="24"/>
          <w:szCs w:val="24"/>
        </w:rPr>
        <w:t>v</w:t>
      </w:r>
      <w:r>
        <w:rPr>
          <w:rStyle w:val="Aucun"/>
          <w:rFonts w:ascii="Times New Roman" w:hAnsi="Times New Roman"/>
          <w:sz w:val="24"/>
          <w:szCs w:val="24"/>
        </w:rPr>
        <w:t>al</w:t>
      </w:r>
      <w:r>
        <w:rPr>
          <w:rStyle w:val="Aucun"/>
          <w:rFonts w:ascii="Times New Roman" w:hAnsi="Times New Roman"/>
          <w:spacing w:val="-1"/>
          <w:sz w:val="24"/>
          <w:szCs w:val="24"/>
        </w:rPr>
        <w:t>u</w:t>
      </w:r>
      <w:r>
        <w:rPr>
          <w:rStyle w:val="Aucun"/>
          <w:rFonts w:ascii="Times New Roman" w:hAnsi="Times New Roman"/>
          <w:sz w:val="24"/>
          <w:szCs w:val="24"/>
        </w:rPr>
        <w:t>es</w:t>
      </w:r>
      <w:r>
        <w:rPr>
          <w:rStyle w:val="Aucun"/>
          <w:rFonts w:ascii="Times New Roman" w:hAnsi="Times New Roman"/>
          <w:spacing w:val="-1"/>
          <w:sz w:val="24"/>
          <w:szCs w:val="24"/>
        </w:rPr>
        <w:t xml:space="preserve"> </w:t>
      </w:r>
      <w:r>
        <w:rPr>
          <w:rStyle w:val="Aucun"/>
          <w:rFonts w:ascii="Times New Roman" w:hAnsi="Times New Roman"/>
          <w:spacing w:val="1"/>
          <w:sz w:val="24"/>
          <w:szCs w:val="24"/>
        </w:rPr>
        <w:t>r</w:t>
      </w:r>
      <w:r>
        <w:rPr>
          <w:rStyle w:val="Aucun"/>
          <w:rFonts w:ascii="Times New Roman" w:hAnsi="Times New Roman"/>
          <w:sz w:val="24"/>
          <w:szCs w:val="24"/>
        </w:rPr>
        <w:t>éali</w:t>
      </w:r>
      <w:r>
        <w:rPr>
          <w:rStyle w:val="Aucun"/>
          <w:rFonts w:ascii="Times New Roman" w:hAnsi="Times New Roman"/>
          <w:spacing w:val="-1"/>
          <w:sz w:val="24"/>
          <w:szCs w:val="24"/>
        </w:rPr>
        <w:t>s</w:t>
      </w:r>
      <w:r>
        <w:rPr>
          <w:rStyle w:val="Aucun"/>
          <w:rFonts w:ascii="Times New Roman" w:hAnsi="Times New Roman"/>
          <w:sz w:val="24"/>
          <w:szCs w:val="24"/>
        </w:rPr>
        <w:t>ées</w:t>
      </w:r>
      <w:r>
        <w:rPr>
          <w:rStyle w:val="Aucun"/>
          <w:rFonts w:ascii="Times New Roman" w:hAnsi="Times New Roman"/>
          <w:spacing w:val="2"/>
          <w:sz w:val="24"/>
          <w:szCs w:val="24"/>
        </w:rPr>
        <w:t xml:space="preserve"> </w:t>
      </w:r>
      <w:r>
        <w:rPr>
          <w:rStyle w:val="Aucun"/>
          <w:rFonts w:ascii="Times New Roman" w:hAnsi="Times New Roman"/>
          <w:sz w:val="24"/>
          <w:szCs w:val="24"/>
        </w:rPr>
        <w:t>ent</w:t>
      </w:r>
      <w:r>
        <w:rPr>
          <w:rStyle w:val="Aucun"/>
          <w:rFonts w:ascii="Times New Roman" w:hAnsi="Times New Roman"/>
          <w:spacing w:val="1"/>
          <w:sz w:val="24"/>
          <w:szCs w:val="24"/>
        </w:rPr>
        <w:t>r</w:t>
      </w:r>
      <w:r>
        <w:rPr>
          <w:rStyle w:val="Aucun"/>
          <w:rFonts w:ascii="Times New Roman" w:hAnsi="Times New Roman"/>
          <w:sz w:val="24"/>
          <w:szCs w:val="24"/>
        </w:rPr>
        <w:t>e</w:t>
      </w:r>
      <w:r>
        <w:rPr>
          <w:rStyle w:val="Aucun"/>
          <w:rFonts w:ascii="Times New Roman" w:hAnsi="Times New Roman"/>
          <w:spacing w:val="2"/>
          <w:sz w:val="24"/>
          <w:szCs w:val="24"/>
        </w:rPr>
        <w:t xml:space="preserve"> </w:t>
      </w:r>
      <w:r>
        <w:rPr>
          <w:rStyle w:val="Aucun"/>
          <w:rFonts w:ascii="Times New Roman" w:hAnsi="Times New Roman"/>
          <w:sz w:val="24"/>
          <w:szCs w:val="24"/>
        </w:rPr>
        <w:t>entité</w:t>
      </w:r>
      <w:r>
        <w:rPr>
          <w:rStyle w:val="Aucun"/>
          <w:rFonts w:ascii="Times New Roman" w:hAnsi="Times New Roman"/>
          <w:spacing w:val="-1"/>
          <w:sz w:val="24"/>
          <w:szCs w:val="24"/>
        </w:rPr>
        <w:t>s</w:t>
      </w:r>
      <w:r>
        <w:rPr>
          <w:rStyle w:val="Aucun"/>
          <w:rFonts w:ascii="Times New Roman" w:hAnsi="Times New Roman"/>
          <w:sz w:val="24"/>
          <w:szCs w:val="24"/>
        </w:rPr>
        <w:t>.</w:t>
      </w:r>
    </w:p>
    <w:p w14:paraId="1E3EE48F" w14:textId="5DF733AA" w:rsidR="008716A2" w:rsidRDefault="008716A2" w:rsidP="00945A1A">
      <w:pPr>
        <w:pStyle w:val="Paragraphedeliste"/>
        <w:numPr>
          <w:ilvl w:val="0"/>
          <w:numId w:val="13"/>
        </w:numPr>
        <w:pBdr>
          <w:top w:val="nil"/>
          <w:left w:val="nil"/>
          <w:bottom w:val="nil"/>
          <w:right w:val="nil"/>
          <w:between w:val="nil"/>
          <w:bar w:val="nil"/>
        </w:pBdr>
        <w:tabs>
          <w:tab w:val="left" w:pos="7141"/>
        </w:tabs>
        <w:spacing w:after="160" w:line="259" w:lineRule="auto"/>
        <w:ind w:left="1418" w:right="710"/>
        <w:jc w:val="both"/>
        <w:rPr>
          <w:rFonts w:ascii="Times New Roman" w:hAnsi="Times New Roman"/>
          <w:b/>
          <w:bCs/>
          <w:sz w:val="24"/>
          <w:szCs w:val="24"/>
        </w:rPr>
      </w:pPr>
      <w:r>
        <w:rPr>
          <w:rStyle w:val="Aucun"/>
          <w:rFonts w:ascii="Times New Roman" w:hAnsi="Times New Roman"/>
          <w:b/>
          <w:bCs/>
          <w:sz w:val="24"/>
          <w:szCs w:val="24"/>
        </w:rPr>
        <w:t>Présentation des états financiers consolidés</w:t>
      </w:r>
    </w:p>
    <w:p w14:paraId="6DD306A8" w14:textId="77777777" w:rsidR="008716A2" w:rsidRDefault="008716A2" w:rsidP="008716A2">
      <w:pPr>
        <w:pStyle w:val="Paragraphedeliste"/>
        <w:tabs>
          <w:tab w:val="left" w:pos="7141"/>
        </w:tab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contexture des états financiers consolidés est la même que celle présentée dans la norme 1 sur les états financiers.</w:t>
      </w:r>
    </w:p>
    <w:p w14:paraId="26B421BE" w14:textId="77777777" w:rsidR="002E3B08" w:rsidRDefault="008716A2" w:rsidP="002E3B08">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position w:val="2"/>
          <w:sz w:val="24"/>
          <w:szCs w:val="24"/>
        </w:rPr>
        <w:lastRenderedPageBreak/>
        <w:t>L’inti</w:t>
      </w:r>
      <w:r>
        <w:rPr>
          <w:rStyle w:val="Aucun"/>
          <w:rFonts w:ascii="Times New Roman" w:hAnsi="Times New Roman"/>
          <w:spacing w:val="1"/>
          <w:position w:val="2"/>
          <w:sz w:val="24"/>
          <w:szCs w:val="24"/>
        </w:rPr>
        <w:t>t</w:t>
      </w:r>
      <w:r>
        <w:rPr>
          <w:rStyle w:val="Aucun"/>
          <w:rFonts w:ascii="Times New Roman" w:hAnsi="Times New Roman"/>
          <w:position w:val="2"/>
          <w:sz w:val="24"/>
          <w:szCs w:val="24"/>
        </w:rPr>
        <w:t>u</w:t>
      </w:r>
      <w:r>
        <w:rPr>
          <w:rStyle w:val="Aucun"/>
          <w:rFonts w:ascii="Times New Roman" w:hAnsi="Times New Roman"/>
          <w:spacing w:val="-1"/>
          <w:position w:val="2"/>
          <w:sz w:val="24"/>
          <w:szCs w:val="24"/>
        </w:rPr>
        <w:t>l</w:t>
      </w:r>
      <w:r>
        <w:rPr>
          <w:rStyle w:val="Aucun"/>
          <w:rFonts w:ascii="Times New Roman" w:hAnsi="Times New Roman"/>
          <w:position w:val="2"/>
          <w:sz w:val="24"/>
          <w:szCs w:val="24"/>
        </w:rPr>
        <w:t>é de c</w:t>
      </w:r>
      <w:r>
        <w:rPr>
          <w:rStyle w:val="Aucun"/>
          <w:rFonts w:ascii="Times New Roman" w:hAnsi="Times New Roman"/>
          <w:spacing w:val="-1"/>
          <w:position w:val="2"/>
          <w:sz w:val="24"/>
          <w:szCs w:val="24"/>
        </w:rPr>
        <w:t>h</w:t>
      </w:r>
      <w:r>
        <w:rPr>
          <w:rStyle w:val="Aucun"/>
          <w:rFonts w:ascii="Times New Roman" w:hAnsi="Times New Roman"/>
          <w:position w:val="2"/>
          <w:sz w:val="24"/>
          <w:szCs w:val="24"/>
        </w:rPr>
        <w:t>aque état</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f</w:t>
      </w:r>
      <w:r>
        <w:rPr>
          <w:rStyle w:val="Aucun"/>
          <w:rFonts w:ascii="Times New Roman" w:hAnsi="Times New Roman"/>
          <w:spacing w:val="-1"/>
          <w:position w:val="2"/>
          <w:sz w:val="24"/>
          <w:szCs w:val="24"/>
        </w:rPr>
        <w:t>i</w:t>
      </w:r>
      <w:r>
        <w:rPr>
          <w:rStyle w:val="Aucun"/>
          <w:rFonts w:ascii="Times New Roman" w:hAnsi="Times New Roman"/>
          <w:position w:val="2"/>
          <w:sz w:val="24"/>
          <w:szCs w:val="24"/>
        </w:rPr>
        <w:t>na</w:t>
      </w:r>
      <w:r>
        <w:rPr>
          <w:rStyle w:val="Aucun"/>
          <w:rFonts w:ascii="Times New Roman" w:hAnsi="Times New Roman"/>
          <w:spacing w:val="-1"/>
          <w:position w:val="2"/>
          <w:sz w:val="24"/>
          <w:szCs w:val="24"/>
        </w:rPr>
        <w:t>nc</w:t>
      </w:r>
      <w:r>
        <w:rPr>
          <w:rStyle w:val="Aucun"/>
          <w:rFonts w:ascii="Times New Roman" w:hAnsi="Times New Roman"/>
          <w:position w:val="2"/>
          <w:sz w:val="24"/>
          <w:szCs w:val="24"/>
        </w:rPr>
        <w:t>ier</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e</w:t>
      </w:r>
      <w:r>
        <w:rPr>
          <w:rStyle w:val="Aucun"/>
          <w:rFonts w:ascii="Times New Roman" w:hAnsi="Times New Roman"/>
          <w:spacing w:val="-1"/>
          <w:position w:val="2"/>
          <w:sz w:val="24"/>
          <w:szCs w:val="24"/>
        </w:rPr>
        <w:t>s</w:t>
      </w:r>
      <w:r>
        <w:rPr>
          <w:rStyle w:val="Aucun"/>
          <w:rFonts w:ascii="Times New Roman" w:hAnsi="Times New Roman"/>
          <w:position w:val="2"/>
          <w:sz w:val="24"/>
          <w:szCs w:val="24"/>
        </w:rPr>
        <w:t>t</w:t>
      </w:r>
      <w:r>
        <w:rPr>
          <w:rStyle w:val="Aucun"/>
          <w:rFonts w:ascii="Times New Roman" w:hAnsi="Times New Roman"/>
          <w:spacing w:val="1"/>
          <w:position w:val="2"/>
          <w:sz w:val="24"/>
          <w:szCs w:val="24"/>
        </w:rPr>
        <w:t xml:space="preserve"> </w:t>
      </w:r>
      <w:r>
        <w:rPr>
          <w:rStyle w:val="Aucun"/>
          <w:rFonts w:ascii="Times New Roman" w:hAnsi="Times New Roman"/>
          <w:spacing w:val="-1"/>
          <w:position w:val="2"/>
          <w:sz w:val="24"/>
          <w:szCs w:val="24"/>
        </w:rPr>
        <w:t>s</w:t>
      </w:r>
      <w:r>
        <w:rPr>
          <w:rStyle w:val="Aucun"/>
          <w:rFonts w:ascii="Times New Roman" w:hAnsi="Times New Roman"/>
          <w:position w:val="2"/>
          <w:sz w:val="24"/>
          <w:szCs w:val="24"/>
        </w:rPr>
        <w:t>u</w:t>
      </w:r>
      <w:r>
        <w:rPr>
          <w:rStyle w:val="Aucun"/>
          <w:rFonts w:ascii="Times New Roman" w:hAnsi="Times New Roman"/>
          <w:spacing w:val="-1"/>
          <w:position w:val="2"/>
          <w:sz w:val="24"/>
          <w:szCs w:val="24"/>
        </w:rPr>
        <w:t>i</w:t>
      </w:r>
      <w:r>
        <w:rPr>
          <w:rStyle w:val="Aucun"/>
          <w:rFonts w:ascii="Times New Roman" w:hAnsi="Times New Roman"/>
          <w:spacing w:val="1"/>
          <w:position w:val="2"/>
          <w:sz w:val="24"/>
          <w:szCs w:val="24"/>
        </w:rPr>
        <w:t>v</w:t>
      </w:r>
      <w:r>
        <w:rPr>
          <w:rStyle w:val="Aucun"/>
          <w:rFonts w:ascii="Times New Roman" w:hAnsi="Times New Roman"/>
          <w:position w:val="2"/>
          <w:sz w:val="24"/>
          <w:szCs w:val="24"/>
        </w:rPr>
        <w:t xml:space="preserve">i </w:t>
      </w:r>
      <w:r>
        <w:rPr>
          <w:rStyle w:val="Aucun"/>
          <w:rFonts w:ascii="Times New Roman" w:hAnsi="Times New Roman"/>
          <w:spacing w:val="2"/>
          <w:position w:val="2"/>
          <w:sz w:val="24"/>
          <w:szCs w:val="24"/>
        </w:rPr>
        <w:t>d</w:t>
      </w:r>
      <w:r>
        <w:rPr>
          <w:rStyle w:val="Aucun"/>
          <w:rFonts w:ascii="Times New Roman" w:hAnsi="Times New Roman"/>
          <w:position w:val="2"/>
          <w:sz w:val="24"/>
          <w:szCs w:val="24"/>
        </w:rPr>
        <w:t xml:space="preserve">u </w:t>
      </w:r>
      <w:r>
        <w:rPr>
          <w:rStyle w:val="Aucun"/>
          <w:rFonts w:ascii="Times New Roman" w:hAnsi="Times New Roman"/>
          <w:spacing w:val="-1"/>
          <w:position w:val="2"/>
          <w:sz w:val="24"/>
          <w:szCs w:val="24"/>
        </w:rPr>
        <w:t>m</w:t>
      </w:r>
      <w:r>
        <w:rPr>
          <w:rStyle w:val="Aucun"/>
          <w:rFonts w:ascii="Times New Roman" w:hAnsi="Times New Roman"/>
          <w:spacing w:val="1"/>
          <w:position w:val="2"/>
          <w:sz w:val="24"/>
          <w:szCs w:val="24"/>
        </w:rPr>
        <w:t>o</w:t>
      </w:r>
      <w:r>
        <w:rPr>
          <w:rStyle w:val="Aucun"/>
          <w:rFonts w:ascii="Times New Roman" w:hAnsi="Times New Roman"/>
          <w:position w:val="2"/>
          <w:sz w:val="24"/>
          <w:szCs w:val="24"/>
        </w:rPr>
        <w:t>t</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 c</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o</w:t>
      </w:r>
      <w:r>
        <w:rPr>
          <w:rStyle w:val="Aucun"/>
          <w:rFonts w:ascii="Times New Roman" w:hAnsi="Times New Roman"/>
          <w:position w:val="2"/>
          <w:sz w:val="24"/>
          <w:szCs w:val="24"/>
        </w:rPr>
        <w:t>li</w:t>
      </w:r>
      <w:r>
        <w:rPr>
          <w:rStyle w:val="Aucun"/>
          <w:rFonts w:ascii="Times New Roman" w:hAnsi="Times New Roman"/>
          <w:spacing w:val="-1"/>
          <w:position w:val="2"/>
          <w:sz w:val="24"/>
          <w:szCs w:val="24"/>
        </w:rPr>
        <w:t>d</w:t>
      </w:r>
      <w:r>
        <w:rPr>
          <w:rStyle w:val="Aucun"/>
          <w:rFonts w:ascii="Times New Roman" w:hAnsi="Times New Roman"/>
          <w:position w:val="2"/>
          <w:sz w:val="24"/>
          <w:szCs w:val="24"/>
        </w:rPr>
        <w:t>é » :</w:t>
      </w:r>
    </w:p>
    <w:p w14:paraId="203EDB50" w14:textId="65100AC5" w:rsidR="008716A2" w:rsidRDefault="002E3B08" w:rsidP="002E3B08">
      <w:pPr>
        <w:pStyle w:val="Corps"/>
        <w:widowControl w:val="0"/>
        <w:spacing w:after="0"/>
        <w:ind w:left="851" w:right="710" w:firstLine="589"/>
        <w:jc w:val="both"/>
        <w:rPr>
          <w:rStyle w:val="Aucun"/>
          <w:rFonts w:ascii="Times New Roman" w:eastAsia="Times New Roman" w:hAnsi="Times New Roman" w:cs="Times New Roman"/>
          <w:sz w:val="24"/>
          <w:szCs w:val="24"/>
        </w:rPr>
      </w:pPr>
      <w:r>
        <w:rPr>
          <w:rStyle w:val="Aucun"/>
          <w:rFonts w:ascii="Times New Roman" w:eastAsia="Times New Roman" w:hAnsi="Times New Roman" w:cs="Times New Roman"/>
          <w:sz w:val="24"/>
          <w:szCs w:val="24"/>
        </w:rPr>
        <w:t xml:space="preserve">- </w:t>
      </w:r>
      <w:r w:rsidR="008716A2">
        <w:rPr>
          <w:rStyle w:val="Aucun"/>
          <w:rFonts w:ascii="Times New Roman" w:hAnsi="Times New Roman"/>
          <w:spacing w:val="1"/>
          <w:position w:val="2"/>
          <w:sz w:val="24"/>
          <w:szCs w:val="24"/>
        </w:rPr>
        <w:t>t</w:t>
      </w:r>
      <w:r w:rsidR="008716A2">
        <w:rPr>
          <w:rStyle w:val="Aucun"/>
          <w:rFonts w:ascii="Times New Roman" w:hAnsi="Times New Roman"/>
          <w:position w:val="2"/>
          <w:sz w:val="24"/>
          <w:szCs w:val="24"/>
        </w:rPr>
        <w:t>a</w:t>
      </w:r>
      <w:r w:rsidR="008716A2">
        <w:rPr>
          <w:rStyle w:val="Aucun"/>
          <w:rFonts w:ascii="Times New Roman" w:hAnsi="Times New Roman"/>
          <w:spacing w:val="-1"/>
          <w:position w:val="2"/>
          <w:sz w:val="24"/>
          <w:szCs w:val="24"/>
        </w:rPr>
        <w:t>b</w:t>
      </w:r>
      <w:r w:rsidR="008716A2">
        <w:rPr>
          <w:rStyle w:val="Aucun"/>
          <w:rFonts w:ascii="Times New Roman" w:hAnsi="Times New Roman"/>
          <w:position w:val="2"/>
          <w:sz w:val="24"/>
          <w:szCs w:val="24"/>
        </w:rPr>
        <w:t>leau</w:t>
      </w:r>
      <w:r w:rsidR="008716A2">
        <w:rPr>
          <w:rStyle w:val="Aucun"/>
          <w:rFonts w:ascii="Times New Roman" w:hAnsi="Times New Roman"/>
          <w:spacing w:val="-1"/>
          <w:position w:val="2"/>
          <w:sz w:val="24"/>
          <w:szCs w:val="24"/>
        </w:rPr>
        <w:t xml:space="preserve"> </w:t>
      </w:r>
      <w:r w:rsidR="008716A2">
        <w:rPr>
          <w:rStyle w:val="Aucun"/>
          <w:rFonts w:ascii="Times New Roman" w:hAnsi="Times New Roman"/>
          <w:position w:val="2"/>
          <w:sz w:val="24"/>
          <w:szCs w:val="24"/>
        </w:rPr>
        <w:t xml:space="preserve">de </w:t>
      </w:r>
      <w:r w:rsidR="008716A2">
        <w:rPr>
          <w:rStyle w:val="Aucun"/>
          <w:rFonts w:ascii="Times New Roman" w:hAnsi="Times New Roman"/>
          <w:spacing w:val="-1"/>
          <w:position w:val="2"/>
          <w:sz w:val="24"/>
          <w:szCs w:val="24"/>
        </w:rPr>
        <w:t>s</w:t>
      </w:r>
      <w:r w:rsidR="008716A2">
        <w:rPr>
          <w:rStyle w:val="Aucun"/>
          <w:rFonts w:ascii="Times New Roman" w:hAnsi="Times New Roman"/>
          <w:position w:val="2"/>
          <w:sz w:val="24"/>
          <w:szCs w:val="24"/>
        </w:rPr>
        <w:t>ituati</w:t>
      </w:r>
      <w:r w:rsidR="008716A2">
        <w:rPr>
          <w:rStyle w:val="Aucun"/>
          <w:rFonts w:ascii="Times New Roman" w:hAnsi="Times New Roman"/>
          <w:spacing w:val="1"/>
          <w:position w:val="2"/>
          <w:sz w:val="24"/>
          <w:szCs w:val="24"/>
        </w:rPr>
        <w:t>o</w:t>
      </w:r>
      <w:r w:rsidR="008716A2">
        <w:rPr>
          <w:rStyle w:val="Aucun"/>
          <w:rFonts w:ascii="Times New Roman" w:hAnsi="Times New Roman"/>
          <w:position w:val="2"/>
          <w:sz w:val="24"/>
          <w:szCs w:val="24"/>
        </w:rPr>
        <w:t xml:space="preserve">n </w:t>
      </w:r>
      <w:r w:rsidR="008716A2">
        <w:rPr>
          <w:rStyle w:val="Aucun"/>
          <w:rFonts w:ascii="Times New Roman" w:hAnsi="Times New Roman"/>
          <w:spacing w:val="1"/>
          <w:position w:val="2"/>
          <w:sz w:val="24"/>
          <w:szCs w:val="24"/>
        </w:rPr>
        <w:t>n</w:t>
      </w:r>
      <w:r w:rsidR="008716A2">
        <w:rPr>
          <w:rStyle w:val="Aucun"/>
          <w:rFonts w:ascii="Times New Roman" w:hAnsi="Times New Roman"/>
          <w:position w:val="2"/>
          <w:sz w:val="24"/>
          <w:szCs w:val="24"/>
        </w:rPr>
        <w:t>e</w:t>
      </w:r>
      <w:r w:rsidR="008716A2">
        <w:rPr>
          <w:rStyle w:val="Aucun"/>
          <w:rFonts w:ascii="Times New Roman" w:hAnsi="Times New Roman"/>
          <w:spacing w:val="1"/>
          <w:position w:val="2"/>
          <w:sz w:val="24"/>
          <w:szCs w:val="24"/>
        </w:rPr>
        <w:t>tt</w:t>
      </w:r>
      <w:r w:rsidR="008716A2">
        <w:rPr>
          <w:rStyle w:val="Aucun"/>
          <w:rFonts w:ascii="Times New Roman" w:hAnsi="Times New Roman"/>
          <w:position w:val="2"/>
          <w:sz w:val="24"/>
          <w:szCs w:val="24"/>
        </w:rPr>
        <w:t xml:space="preserve">e </w:t>
      </w:r>
      <w:r w:rsidR="008716A2">
        <w:rPr>
          <w:rStyle w:val="Aucun"/>
          <w:rFonts w:ascii="Times New Roman" w:hAnsi="Times New Roman"/>
          <w:spacing w:val="-1"/>
          <w:position w:val="2"/>
          <w:sz w:val="24"/>
          <w:szCs w:val="24"/>
        </w:rPr>
        <w:t>c</w:t>
      </w:r>
      <w:r w:rsidR="008716A2">
        <w:rPr>
          <w:rStyle w:val="Aucun"/>
          <w:rFonts w:ascii="Times New Roman" w:hAnsi="Times New Roman"/>
          <w:spacing w:val="1"/>
          <w:position w:val="2"/>
          <w:sz w:val="24"/>
          <w:szCs w:val="24"/>
        </w:rPr>
        <w:t>o</w:t>
      </w:r>
      <w:r w:rsidR="008716A2">
        <w:rPr>
          <w:rStyle w:val="Aucun"/>
          <w:rFonts w:ascii="Times New Roman" w:hAnsi="Times New Roman"/>
          <w:position w:val="2"/>
          <w:sz w:val="24"/>
          <w:szCs w:val="24"/>
        </w:rPr>
        <w:t>n</w:t>
      </w:r>
      <w:r w:rsidR="008716A2">
        <w:rPr>
          <w:rStyle w:val="Aucun"/>
          <w:rFonts w:ascii="Times New Roman" w:hAnsi="Times New Roman"/>
          <w:spacing w:val="-1"/>
          <w:position w:val="2"/>
          <w:sz w:val="24"/>
          <w:szCs w:val="24"/>
        </w:rPr>
        <w:t>s</w:t>
      </w:r>
      <w:r w:rsidR="008716A2">
        <w:rPr>
          <w:rStyle w:val="Aucun"/>
          <w:rFonts w:ascii="Times New Roman" w:hAnsi="Times New Roman"/>
          <w:spacing w:val="1"/>
          <w:position w:val="2"/>
          <w:sz w:val="24"/>
          <w:szCs w:val="24"/>
        </w:rPr>
        <w:t>o</w:t>
      </w:r>
      <w:r w:rsidR="008716A2">
        <w:rPr>
          <w:rStyle w:val="Aucun"/>
          <w:rFonts w:ascii="Times New Roman" w:hAnsi="Times New Roman"/>
          <w:position w:val="2"/>
          <w:sz w:val="24"/>
          <w:szCs w:val="24"/>
        </w:rPr>
        <w:t>li</w:t>
      </w:r>
      <w:r w:rsidR="008716A2">
        <w:rPr>
          <w:rStyle w:val="Aucun"/>
          <w:rFonts w:ascii="Times New Roman" w:hAnsi="Times New Roman"/>
          <w:spacing w:val="-1"/>
          <w:position w:val="2"/>
          <w:sz w:val="24"/>
          <w:szCs w:val="24"/>
        </w:rPr>
        <w:t>d</w:t>
      </w:r>
      <w:r w:rsidR="008716A2">
        <w:rPr>
          <w:rStyle w:val="Aucun"/>
          <w:rFonts w:ascii="Times New Roman" w:hAnsi="Times New Roman"/>
          <w:position w:val="2"/>
          <w:sz w:val="24"/>
          <w:szCs w:val="24"/>
        </w:rPr>
        <w:t xml:space="preserve">é au 31 </w:t>
      </w:r>
      <w:r w:rsidR="008716A2">
        <w:rPr>
          <w:rStyle w:val="Aucun"/>
          <w:rFonts w:ascii="Times New Roman" w:hAnsi="Times New Roman"/>
          <w:spacing w:val="-1"/>
          <w:position w:val="2"/>
          <w:sz w:val="24"/>
          <w:szCs w:val="24"/>
        </w:rPr>
        <w:t>d</w:t>
      </w:r>
      <w:r w:rsidR="008716A2">
        <w:rPr>
          <w:rStyle w:val="Aucun"/>
          <w:rFonts w:ascii="Times New Roman" w:hAnsi="Times New Roman"/>
          <w:position w:val="2"/>
          <w:sz w:val="24"/>
          <w:szCs w:val="24"/>
        </w:rPr>
        <w:t>é</w:t>
      </w:r>
      <w:r w:rsidR="008716A2">
        <w:rPr>
          <w:rStyle w:val="Aucun"/>
          <w:rFonts w:ascii="Times New Roman" w:hAnsi="Times New Roman"/>
          <w:spacing w:val="-1"/>
          <w:position w:val="2"/>
          <w:sz w:val="24"/>
          <w:szCs w:val="24"/>
        </w:rPr>
        <w:t>c</w:t>
      </w:r>
      <w:r w:rsidR="008716A2">
        <w:rPr>
          <w:rStyle w:val="Aucun"/>
          <w:rFonts w:ascii="Times New Roman" w:hAnsi="Times New Roman"/>
          <w:position w:val="2"/>
          <w:sz w:val="24"/>
          <w:szCs w:val="24"/>
        </w:rPr>
        <w:t>em</w:t>
      </w:r>
      <w:r w:rsidR="008716A2">
        <w:rPr>
          <w:rStyle w:val="Aucun"/>
          <w:rFonts w:ascii="Times New Roman" w:hAnsi="Times New Roman"/>
          <w:spacing w:val="-1"/>
          <w:position w:val="2"/>
          <w:sz w:val="24"/>
          <w:szCs w:val="24"/>
        </w:rPr>
        <w:t>b</w:t>
      </w:r>
      <w:r w:rsidR="008716A2">
        <w:rPr>
          <w:rStyle w:val="Aucun"/>
          <w:rFonts w:ascii="Times New Roman" w:hAnsi="Times New Roman"/>
          <w:spacing w:val="1"/>
          <w:position w:val="2"/>
          <w:sz w:val="24"/>
          <w:szCs w:val="24"/>
        </w:rPr>
        <w:t>r</w:t>
      </w:r>
      <w:r w:rsidR="009A522E">
        <w:rPr>
          <w:rStyle w:val="Aucun"/>
          <w:rFonts w:ascii="Times New Roman" w:hAnsi="Times New Roman"/>
          <w:position w:val="2"/>
          <w:sz w:val="24"/>
          <w:szCs w:val="24"/>
        </w:rPr>
        <w:t>e</w:t>
      </w:r>
      <w:r w:rsidR="008716A2">
        <w:rPr>
          <w:rStyle w:val="Aucun"/>
          <w:rFonts w:ascii="Times New Roman" w:hAnsi="Times New Roman"/>
          <w:spacing w:val="1"/>
          <w:position w:val="2"/>
          <w:sz w:val="24"/>
          <w:szCs w:val="24"/>
        </w:rPr>
        <w:t> ;</w:t>
      </w:r>
    </w:p>
    <w:p w14:paraId="26703D5E" w14:textId="37CD3808" w:rsidR="008716A2" w:rsidRDefault="002E3B08" w:rsidP="002E3B08">
      <w:pPr>
        <w:pStyle w:val="Corps"/>
        <w:widowControl w:val="0"/>
        <w:spacing w:after="0"/>
        <w:ind w:left="851" w:right="710" w:firstLine="589"/>
        <w:jc w:val="both"/>
        <w:rPr>
          <w:rStyle w:val="Aucun"/>
          <w:rFonts w:ascii="Times New Roman" w:hAnsi="Times New Roman"/>
          <w:sz w:val="24"/>
          <w:szCs w:val="24"/>
        </w:rPr>
      </w:pPr>
      <w:r>
        <w:rPr>
          <w:rStyle w:val="Aucun"/>
          <w:rFonts w:ascii="Times New Roman" w:hAnsi="Times New Roman"/>
          <w:sz w:val="24"/>
          <w:szCs w:val="24"/>
        </w:rPr>
        <w:t xml:space="preserve">- </w:t>
      </w:r>
      <w:r w:rsidR="008716A2">
        <w:rPr>
          <w:rStyle w:val="Aucun"/>
          <w:rFonts w:ascii="Times New Roman" w:hAnsi="Times New Roman"/>
          <w:spacing w:val="-1"/>
          <w:sz w:val="24"/>
          <w:szCs w:val="24"/>
        </w:rPr>
        <w:t>c</w:t>
      </w:r>
      <w:r w:rsidR="008716A2">
        <w:rPr>
          <w:rStyle w:val="Aucun"/>
          <w:rFonts w:ascii="Times New Roman" w:hAnsi="Times New Roman"/>
          <w:spacing w:val="1"/>
          <w:sz w:val="24"/>
          <w:szCs w:val="24"/>
        </w:rPr>
        <w:t>o</w:t>
      </w:r>
      <w:r w:rsidR="008716A2">
        <w:rPr>
          <w:rStyle w:val="Aucun"/>
          <w:rFonts w:ascii="Times New Roman" w:hAnsi="Times New Roman"/>
          <w:spacing w:val="-1"/>
          <w:sz w:val="24"/>
          <w:szCs w:val="24"/>
        </w:rPr>
        <w:t>m</w:t>
      </w:r>
      <w:r w:rsidR="008716A2">
        <w:rPr>
          <w:rStyle w:val="Aucun"/>
          <w:rFonts w:ascii="Times New Roman" w:hAnsi="Times New Roman"/>
          <w:sz w:val="24"/>
          <w:szCs w:val="24"/>
        </w:rPr>
        <w:t xml:space="preserve">pte de </w:t>
      </w:r>
      <w:r w:rsidR="008716A2">
        <w:rPr>
          <w:rStyle w:val="Aucun"/>
          <w:rFonts w:ascii="Times New Roman" w:hAnsi="Times New Roman"/>
          <w:spacing w:val="1"/>
          <w:sz w:val="24"/>
          <w:szCs w:val="24"/>
        </w:rPr>
        <w:t>r</w:t>
      </w:r>
      <w:r w:rsidR="008716A2">
        <w:rPr>
          <w:rStyle w:val="Aucun"/>
          <w:rFonts w:ascii="Times New Roman" w:hAnsi="Times New Roman"/>
          <w:sz w:val="24"/>
          <w:szCs w:val="24"/>
        </w:rPr>
        <w:t>é</w:t>
      </w:r>
      <w:r w:rsidR="008716A2">
        <w:rPr>
          <w:rStyle w:val="Aucun"/>
          <w:rFonts w:ascii="Times New Roman" w:hAnsi="Times New Roman"/>
          <w:spacing w:val="-1"/>
          <w:sz w:val="24"/>
          <w:szCs w:val="24"/>
        </w:rPr>
        <w:t>s</w:t>
      </w:r>
      <w:r w:rsidR="008716A2">
        <w:rPr>
          <w:rStyle w:val="Aucun"/>
          <w:rFonts w:ascii="Times New Roman" w:hAnsi="Times New Roman"/>
          <w:sz w:val="24"/>
          <w:szCs w:val="24"/>
        </w:rPr>
        <w:t>u</w:t>
      </w:r>
      <w:r w:rsidR="008716A2">
        <w:rPr>
          <w:rStyle w:val="Aucun"/>
          <w:rFonts w:ascii="Times New Roman" w:hAnsi="Times New Roman"/>
          <w:spacing w:val="-1"/>
          <w:sz w:val="24"/>
          <w:szCs w:val="24"/>
        </w:rPr>
        <w:t>l</w:t>
      </w:r>
      <w:r w:rsidR="008716A2">
        <w:rPr>
          <w:rStyle w:val="Aucun"/>
          <w:rFonts w:ascii="Times New Roman" w:hAnsi="Times New Roman"/>
          <w:spacing w:val="1"/>
          <w:sz w:val="24"/>
          <w:szCs w:val="24"/>
        </w:rPr>
        <w:t>t</w:t>
      </w:r>
      <w:r w:rsidR="008716A2">
        <w:rPr>
          <w:rStyle w:val="Aucun"/>
          <w:rFonts w:ascii="Times New Roman" w:hAnsi="Times New Roman"/>
          <w:sz w:val="24"/>
          <w:szCs w:val="24"/>
        </w:rPr>
        <w:t>at</w:t>
      </w:r>
      <w:r w:rsidR="008716A2">
        <w:rPr>
          <w:rStyle w:val="Aucun"/>
          <w:rFonts w:ascii="Times New Roman" w:hAnsi="Times New Roman"/>
          <w:spacing w:val="1"/>
          <w:sz w:val="24"/>
          <w:szCs w:val="24"/>
        </w:rPr>
        <w:t xml:space="preserve"> </w:t>
      </w:r>
      <w:r w:rsidR="008716A2">
        <w:rPr>
          <w:rStyle w:val="Aucun"/>
          <w:rFonts w:ascii="Times New Roman" w:hAnsi="Times New Roman"/>
          <w:spacing w:val="-1"/>
          <w:sz w:val="24"/>
          <w:szCs w:val="24"/>
        </w:rPr>
        <w:t>c</w:t>
      </w:r>
      <w:r w:rsidR="008716A2">
        <w:rPr>
          <w:rStyle w:val="Aucun"/>
          <w:rFonts w:ascii="Times New Roman" w:hAnsi="Times New Roman"/>
          <w:spacing w:val="1"/>
          <w:sz w:val="24"/>
          <w:szCs w:val="24"/>
        </w:rPr>
        <w:t>o</w:t>
      </w:r>
      <w:r w:rsidR="008716A2">
        <w:rPr>
          <w:rStyle w:val="Aucun"/>
          <w:rFonts w:ascii="Times New Roman" w:hAnsi="Times New Roman"/>
          <w:sz w:val="24"/>
          <w:szCs w:val="24"/>
        </w:rPr>
        <w:t>n</w:t>
      </w:r>
      <w:r w:rsidR="008716A2">
        <w:rPr>
          <w:rStyle w:val="Aucun"/>
          <w:rFonts w:ascii="Times New Roman" w:hAnsi="Times New Roman"/>
          <w:spacing w:val="-1"/>
          <w:sz w:val="24"/>
          <w:szCs w:val="24"/>
        </w:rPr>
        <w:t>s</w:t>
      </w:r>
      <w:r w:rsidR="008716A2">
        <w:rPr>
          <w:rStyle w:val="Aucun"/>
          <w:rFonts w:ascii="Times New Roman" w:hAnsi="Times New Roman"/>
          <w:spacing w:val="1"/>
          <w:sz w:val="24"/>
          <w:szCs w:val="24"/>
        </w:rPr>
        <w:t>o</w:t>
      </w:r>
      <w:r w:rsidR="008716A2">
        <w:rPr>
          <w:rStyle w:val="Aucun"/>
          <w:rFonts w:ascii="Times New Roman" w:hAnsi="Times New Roman"/>
          <w:sz w:val="24"/>
          <w:szCs w:val="24"/>
        </w:rPr>
        <w:t>li</w:t>
      </w:r>
      <w:r w:rsidR="008716A2">
        <w:rPr>
          <w:rStyle w:val="Aucun"/>
          <w:rFonts w:ascii="Times New Roman" w:hAnsi="Times New Roman"/>
          <w:spacing w:val="-1"/>
          <w:sz w:val="24"/>
          <w:szCs w:val="24"/>
        </w:rPr>
        <w:t>d</w:t>
      </w:r>
      <w:r w:rsidR="008716A2">
        <w:rPr>
          <w:rStyle w:val="Aucun"/>
          <w:rFonts w:ascii="Times New Roman" w:hAnsi="Times New Roman"/>
          <w:sz w:val="24"/>
          <w:szCs w:val="24"/>
        </w:rPr>
        <w:t xml:space="preserve">é au 31 </w:t>
      </w:r>
      <w:r w:rsidR="008716A2">
        <w:rPr>
          <w:rStyle w:val="Aucun"/>
          <w:rFonts w:ascii="Times New Roman" w:hAnsi="Times New Roman"/>
          <w:spacing w:val="-1"/>
          <w:sz w:val="24"/>
          <w:szCs w:val="24"/>
        </w:rPr>
        <w:t>d</w:t>
      </w:r>
      <w:r w:rsidR="008716A2">
        <w:rPr>
          <w:rStyle w:val="Aucun"/>
          <w:rFonts w:ascii="Times New Roman" w:hAnsi="Times New Roman"/>
          <w:sz w:val="24"/>
          <w:szCs w:val="24"/>
        </w:rPr>
        <w:t>é</w:t>
      </w:r>
      <w:r w:rsidR="008716A2">
        <w:rPr>
          <w:rStyle w:val="Aucun"/>
          <w:rFonts w:ascii="Times New Roman" w:hAnsi="Times New Roman"/>
          <w:spacing w:val="-1"/>
          <w:sz w:val="24"/>
          <w:szCs w:val="24"/>
        </w:rPr>
        <w:t>c</w:t>
      </w:r>
      <w:r w:rsidR="008716A2">
        <w:rPr>
          <w:rStyle w:val="Aucun"/>
          <w:rFonts w:ascii="Times New Roman" w:hAnsi="Times New Roman"/>
          <w:sz w:val="24"/>
          <w:szCs w:val="24"/>
        </w:rPr>
        <w:t>e</w:t>
      </w:r>
      <w:r w:rsidR="008716A2">
        <w:rPr>
          <w:rStyle w:val="Aucun"/>
          <w:rFonts w:ascii="Times New Roman" w:hAnsi="Times New Roman"/>
          <w:spacing w:val="2"/>
          <w:sz w:val="24"/>
          <w:szCs w:val="24"/>
        </w:rPr>
        <w:t>m</w:t>
      </w:r>
      <w:r w:rsidR="008716A2">
        <w:rPr>
          <w:rStyle w:val="Aucun"/>
          <w:rFonts w:ascii="Times New Roman" w:hAnsi="Times New Roman"/>
          <w:sz w:val="24"/>
          <w:szCs w:val="24"/>
        </w:rPr>
        <w:t>bre, e</w:t>
      </w:r>
      <w:r w:rsidR="008716A2">
        <w:rPr>
          <w:rStyle w:val="Aucun"/>
          <w:rFonts w:ascii="Times New Roman" w:hAnsi="Times New Roman"/>
          <w:spacing w:val="1"/>
          <w:sz w:val="24"/>
          <w:szCs w:val="24"/>
        </w:rPr>
        <w:t>t</w:t>
      </w:r>
      <w:r w:rsidR="008716A2">
        <w:rPr>
          <w:rStyle w:val="Aucun"/>
          <w:rFonts w:ascii="Times New Roman" w:hAnsi="Times New Roman"/>
          <w:spacing w:val="-1"/>
          <w:sz w:val="24"/>
          <w:szCs w:val="24"/>
        </w:rPr>
        <w:t>c</w:t>
      </w:r>
      <w:r w:rsidR="008716A2">
        <w:rPr>
          <w:rStyle w:val="Aucun"/>
          <w:rFonts w:ascii="Times New Roman" w:hAnsi="Times New Roman"/>
          <w:sz w:val="24"/>
          <w:szCs w:val="24"/>
        </w:rPr>
        <w:t>.</w:t>
      </w:r>
    </w:p>
    <w:p w14:paraId="5B59B6D4" w14:textId="77777777" w:rsidR="002E3B08" w:rsidRDefault="002E3B08" w:rsidP="002E3B08">
      <w:pPr>
        <w:pStyle w:val="Corps"/>
        <w:widowControl w:val="0"/>
        <w:spacing w:after="0"/>
        <w:ind w:left="851" w:right="710" w:firstLine="589"/>
        <w:jc w:val="both"/>
        <w:rPr>
          <w:rStyle w:val="Aucun"/>
          <w:rFonts w:ascii="Times New Roman" w:eastAsia="Times New Roman" w:hAnsi="Times New Roman" w:cs="Times New Roman"/>
          <w:sz w:val="24"/>
          <w:szCs w:val="24"/>
        </w:rPr>
      </w:pPr>
    </w:p>
    <w:p w14:paraId="3AEF068E" w14:textId="77777777" w:rsidR="008716A2" w:rsidRDefault="008716A2" w:rsidP="008716A2">
      <w:pPr>
        <w:pStyle w:val="Corps"/>
        <w:tabs>
          <w:tab w:val="left" w:pos="1258"/>
        </w:tabs>
        <w:ind w:left="851" w:right="710"/>
        <w:jc w:val="both"/>
        <w:rPr>
          <w:rStyle w:val="Aucun"/>
          <w:rFonts w:ascii="Times New Roman" w:eastAsia="Times New Roman" w:hAnsi="Times New Roman" w:cs="Times New Roman"/>
          <w:position w:val="2"/>
          <w:sz w:val="24"/>
          <w:szCs w:val="24"/>
        </w:rPr>
      </w:pPr>
      <w:r>
        <w:rPr>
          <w:rStyle w:val="Aucun"/>
          <w:rFonts w:ascii="Times New Roman" w:hAnsi="Times New Roman"/>
          <w:position w:val="2"/>
          <w:sz w:val="24"/>
          <w:szCs w:val="24"/>
        </w:rPr>
        <w:t>Le b</w:t>
      </w:r>
      <w:r>
        <w:rPr>
          <w:rStyle w:val="Aucun"/>
          <w:rFonts w:ascii="Times New Roman" w:hAnsi="Times New Roman"/>
          <w:spacing w:val="-1"/>
          <w:position w:val="2"/>
          <w:sz w:val="24"/>
          <w:szCs w:val="24"/>
        </w:rPr>
        <w:t>i</w:t>
      </w:r>
      <w:r>
        <w:rPr>
          <w:rStyle w:val="Aucun"/>
          <w:rFonts w:ascii="Times New Roman" w:hAnsi="Times New Roman"/>
          <w:position w:val="2"/>
          <w:sz w:val="24"/>
          <w:szCs w:val="24"/>
        </w:rPr>
        <w:t>lan</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fa</w:t>
      </w:r>
      <w:r>
        <w:rPr>
          <w:rStyle w:val="Aucun"/>
          <w:rFonts w:ascii="Times New Roman" w:hAnsi="Times New Roman"/>
          <w:spacing w:val="-1"/>
          <w:position w:val="2"/>
          <w:sz w:val="24"/>
          <w:szCs w:val="24"/>
        </w:rPr>
        <w:t>i</w:t>
      </w:r>
      <w:r>
        <w:rPr>
          <w:rStyle w:val="Aucun"/>
          <w:rFonts w:ascii="Times New Roman" w:hAnsi="Times New Roman"/>
          <w:position w:val="2"/>
          <w:sz w:val="24"/>
          <w:szCs w:val="24"/>
        </w:rPr>
        <w:t>t</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apparaî</w:t>
      </w:r>
      <w:r>
        <w:rPr>
          <w:rStyle w:val="Aucun"/>
          <w:rFonts w:ascii="Times New Roman" w:hAnsi="Times New Roman"/>
          <w:spacing w:val="1"/>
          <w:position w:val="2"/>
          <w:sz w:val="24"/>
          <w:szCs w:val="24"/>
        </w:rPr>
        <w:t>tr</w:t>
      </w:r>
      <w:r>
        <w:rPr>
          <w:rStyle w:val="Aucun"/>
          <w:rFonts w:ascii="Times New Roman" w:hAnsi="Times New Roman"/>
          <w:position w:val="2"/>
          <w:sz w:val="24"/>
          <w:szCs w:val="24"/>
        </w:rPr>
        <w:t>e</w:t>
      </w:r>
      <w:r>
        <w:rPr>
          <w:rStyle w:val="Aucun"/>
          <w:rFonts w:ascii="Times New Roman" w:hAnsi="Times New Roman"/>
          <w:spacing w:val="-2"/>
          <w:position w:val="2"/>
          <w:sz w:val="24"/>
          <w:szCs w:val="24"/>
        </w:rPr>
        <w:t xml:space="preserve"> </w:t>
      </w:r>
      <w:r>
        <w:rPr>
          <w:rStyle w:val="Aucun"/>
          <w:rFonts w:ascii="Times New Roman" w:hAnsi="Times New Roman"/>
          <w:position w:val="2"/>
          <w:sz w:val="24"/>
          <w:szCs w:val="24"/>
        </w:rPr>
        <w:t>l’écart</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 xml:space="preserve">de </w:t>
      </w:r>
      <w:r>
        <w:rPr>
          <w:rStyle w:val="Aucun"/>
          <w:rFonts w:ascii="Times New Roman" w:hAnsi="Times New Roman"/>
          <w:spacing w:val="-1"/>
          <w:position w:val="2"/>
          <w:sz w:val="24"/>
          <w:szCs w:val="24"/>
        </w:rPr>
        <w:t>c</w:t>
      </w:r>
      <w:r>
        <w:rPr>
          <w:rStyle w:val="Aucun"/>
          <w:rFonts w:ascii="Times New Roman" w:hAnsi="Times New Roman"/>
          <w:spacing w:val="1"/>
          <w:position w:val="2"/>
          <w:sz w:val="24"/>
          <w:szCs w:val="24"/>
        </w:rPr>
        <w:t>o</w:t>
      </w:r>
      <w:r>
        <w:rPr>
          <w:rStyle w:val="Aucun"/>
          <w:rFonts w:ascii="Times New Roman" w:hAnsi="Times New Roman"/>
          <w:position w:val="2"/>
          <w:sz w:val="24"/>
          <w:szCs w:val="24"/>
        </w:rPr>
        <w:t>n</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o</w:t>
      </w:r>
      <w:r>
        <w:rPr>
          <w:rStyle w:val="Aucun"/>
          <w:rFonts w:ascii="Times New Roman" w:hAnsi="Times New Roman"/>
          <w:position w:val="2"/>
          <w:sz w:val="24"/>
          <w:szCs w:val="24"/>
        </w:rPr>
        <w:t>li</w:t>
      </w:r>
      <w:r>
        <w:rPr>
          <w:rStyle w:val="Aucun"/>
          <w:rFonts w:ascii="Times New Roman" w:hAnsi="Times New Roman"/>
          <w:spacing w:val="-1"/>
          <w:position w:val="2"/>
          <w:sz w:val="24"/>
          <w:szCs w:val="24"/>
        </w:rPr>
        <w:t>d</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i</w:t>
      </w:r>
      <w:r>
        <w:rPr>
          <w:rStyle w:val="Aucun"/>
          <w:rFonts w:ascii="Times New Roman" w:hAnsi="Times New Roman"/>
          <w:spacing w:val="-2"/>
          <w:position w:val="2"/>
          <w:sz w:val="24"/>
          <w:szCs w:val="24"/>
        </w:rPr>
        <w:t>o</w:t>
      </w:r>
      <w:r>
        <w:rPr>
          <w:rStyle w:val="Aucun"/>
          <w:rFonts w:ascii="Times New Roman" w:hAnsi="Times New Roman"/>
          <w:position w:val="2"/>
          <w:sz w:val="24"/>
          <w:szCs w:val="24"/>
        </w:rPr>
        <w:t xml:space="preserve">n à </w:t>
      </w:r>
      <w:r>
        <w:rPr>
          <w:rStyle w:val="Aucun"/>
          <w:rFonts w:ascii="Times New Roman" w:hAnsi="Times New Roman"/>
          <w:spacing w:val="-1"/>
          <w:position w:val="2"/>
          <w:sz w:val="24"/>
          <w:szCs w:val="24"/>
        </w:rPr>
        <w:t>l</w:t>
      </w:r>
      <w:r>
        <w:rPr>
          <w:rStyle w:val="Aucun"/>
          <w:rFonts w:ascii="Times New Roman" w:hAnsi="Times New Roman"/>
          <w:position w:val="2"/>
          <w:sz w:val="24"/>
          <w:szCs w:val="24"/>
        </w:rPr>
        <w:t>’actif ou au</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pa</w:t>
      </w:r>
      <w:r>
        <w:rPr>
          <w:rStyle w:val="Aucun"/>
          <w:rFonts w:ascii="Times New Roman" w:hAnsi="Times New Roman"/>
          <w:spacing w:val="-1"/>
          <w:position w:val="2"/>
          <w:sz w:val="24"/>
          <w:szCs w:val="24"/>
        </w:rPr>
        <w:t>s</w:t>
      </w:r>
      <w:r>
        <w:rPr>
          <w:rStyle w:val="Aucun"/>
          <w:rFonts w:ascii="Times New Roman" w:hAnsi="Times New Roman"/>
          <w:spacing w:val="1"/>
          <w:position w:val="2"/>
          <w:sz w:val="24"/>
          <w:szCs w:val="24"/>
        </w:rPr>
        <w:t>s</w:t>
      </w:r>
      <w:r>
        <w:rPr>
          <w:rStyle w:val="Aucun"/>
          <w:rFonts w:ascii="Times New Roman" w:hAnsi="Times New Roman"/>
          <w:position w:val="2"/>
          <w:sz w:val="24"/>
          <w:szCs w:val="24"/>
        </w:rPr>
        <w:t>if</w:t>
      </w:r>
      <w:r>
        <w:rPr>
          <w:rStyle w:val="Aucun"/>
          <w:rFonts w:ascii="Times New Roman" w:hAnsi="Times New Roman"/>
          <w:spacing w:val="1"/>
          <w:position w:val="2"/>
          <w:sz w:val="24"/>
          <w:szCs w:val="24"/>
        </w:rPr>
        <w:t xml:space="preserve"> </w:t>
      </w:r>
      <w:r>
        <w:rPr>
          <w:rStyle w:val="Aucun"/>
          <w:rFonts w:ascii="Times New Roman" w:hAnsi="Times New Roman"/>
          <w:spacing w:val="-1"/>
          <w:position w:val="2"/>
          <w:sz w:val="24"/>
          <w:szCs w:val="24"/>
        </w:rPr>
        <w:t>s</w:t>
      </w:r>
      <w:r>
        <w:rPr>
          <w:rStyle w:val="Aucun"/>
          <w:rFonts w:ascii="Times New Roman" w:hAnsi="Times New Roman"/>
          <w:position w:val="2"/>
          <w:sz w:val="24"/>
          <w:szCs w:val="24"/>
        </w:rPr>
        <w:t>u</w:t>
      </w:r>
      <w:r>
        <w:rPr>
          <w:rStyle w:val="Aucun"/>
          <w:rFonts w:ascii="Times New Roman" w:hAnsi="Times New Roman"/>
          <w:spacing w:val="-1"/>
          <w:position w:val="2"/>
          <w:sz w:val="24"/>
          <w:szCs w:val="24"/>
        </w:rPr>
        <w:t>i</w:t>
      </w:r>
      <w:r>
        <w:rPr>
          <w:rStyle w:val="Aucun"/>
          <w:rFonts w:ascii="Times New Roman" w:hAnsi="Times New Roman"/>
          <w:spacing w:val="1"/>
          <w:position w:val="2"/>
          <w:sz w:val="24"/>
          <w:szCs w:val="24"/>
        </w:rPr>
        <w:t>v</w:t>
      </w:r>
      <w:r>
        <w:rPr>
          <w:rStyle w:val="Aucun"/>
          <w:rFonts w:ascii="Times New Roman" w:hAnsi="Times New Roman"/>
          <w:position w:val="2"/>
          <w:sz w:val="24"/>
          <w:szCs w:val="24"/>
        </w:rPr>
        <w:t xml:space="preserve">ant que </w:t>
      </w:r>
      <w:r>
        <w:rPr>
          <w:rStyle w:val="Aucun"/>
          <w:rFonts w:ascii="Times New Roman" w:hAnsi="Times New Roman"/>
          <w:spacing w:val="-1"/>
          <w:position w:val="2"/>
          <w:sz w:val="24"/>
          <w:szCs w:val="24"/>
        </w:rPr>
        <w:t>c</w:t>
      </w:r>
      <w:r>
        <w:rPr>
          <w:rStyle w:val="Aucun"/>
          <w:rFonts w:ascii="Times New Roman" w:hAnsi="Times New Roman"/>
          <w:position w:val="2"/>
          <w:sz w:val="24"/>
          <w:szCs w:val="24"/>
        </w:rPr>
        <w:t>et</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é</w:t>
      </w:r>
      <w:r>
        <w:rPr>
          <w:rStyle w:val="Aucun"/>
          <w:rFonts w:ascii="Times New Roman" w:hAnsi="Times New Roman"/>
          <w:spacing w:val="-1"/>
          <w:position w:val="2"/>
          <w:sz w:val="24"/>
          <w:szCs w:val="24"/>
        </w:rPr>
        <w:t>c</w:t>
      </w:r>
      <w:r>
        <w:rPr>
          <w:rStyle w:val="Aucun"/>
          <w:rFonts w:ascii="Times New Roman" w:hAnsi="Times New Roman"/>
          <w:position w:val="2"/>
          <w:sz w:val="24"/>
          <w:szCs w:val="24"/>
        </w:rPr>
        <w:t>a</w:t>
      </w:r>
      <w:r>
        <w:rPr>
          <w:rStyle w:val="Aucun"/>
          <w:rFonts w:ascii="Times New Roman" w:hAnsi="Times New Roman"/>
          <w:spacing w:val="1"/>
          <w:position w:val="2"/>
          <w:sz w:val="24"/>
          <w:szCs w:val="24"/>
        </w:rPr>
        <w:t>r</w:t>
      </w:r>
      <w:r>
        <w:rPr>
          <w:rStyle w:val="Aucun"/>
          <w:rFonts w:ascii="Times New Roman" w:hAnsi="Times New Roman"/>
          <w:position w:val="2"/>
          <w:sz w:val="24"/>
          <w:szCs w:val="24"/>
        </w:rPr>
        <w:t>t e</w:t>
      </w:r>
      <w:r>
        <w:rPr>
          <w:rStyle w:val="Aucun"/>
          <w:rFonts w:ascii="Times New Roman" w:hAnsi="Times New Roman"/>
          <w:spacing w:val="-1"/>
          <w:position w:val="2"/>
          <w:sz w:val="24"/>
          <w:szCs w:val="24"/>
        </w:rPr>
        <w:t>s</w:t>
      </w:r>
      <w:r>
        <w:rPr>
          <w:rStyle w:val="Aucun"/>
          <w:rFonts w:ascii="Times New Roman" w:hAnsi="Times New Roman"/>
          <w:position w:val="2"/>
          <w:sz w:val="24"/>
          <w:szCs w:val="24"/>
        </w:rPr>
        <w:t>t</w:t>
      </w:r>
      <w:r>
        <w:rPr>
          <w:rStyle w:val="Aucun"/>
          <w:rFonts w:ascii="Times New Roman" w:hAnsi="Times New Roman"/>
          <w:spacing w:val="1"/>
          <w:position w:val="2"/>
          <w:sz w:val="24"/>
          <w:szCs w:val="24"/>
        </w:rPr>
        <w:t xml:space="preserve"> </w:t>
      </w:r>
      <w:r>
        <w:rPr>
          <w:rStyle w:val="Aucun"/>
          <w:rFonts w:ascii="Times New Roman" w:hAnsi="Times New Roman"/>
          <w:position w:val="2"/>
          <w:sz w:val="24"/>
          <w:szCs w:val="24"/>
        </w:rPr>
        <w:t>po</w:t>
      </w:r>
      <w:r>
        <w:rPr>
          <w:rStyle w:val="Aucun"/>
          <w:rFonts w:ascii="Times New Roman" w:hAnsi="Times New Roman"/>
          <w:spacing w:val="-1"/>
          <w:position w:val="2"/>
          <w:sz w:val="24"/>
          <w:szCs w:val="24"/>
        </w:rPr>
        <w:t>s</w:t>
      </w:r>
      <w:r>
        <w:rPr>
          <w:rStyle w:val="Aucun"/>
          <w:rFonts w:ascii="Times New Roman" w:hAnsi="Times New Roman"/>
          <w:position w:val="2"/>
          <w:sz w:val="24"/>
          <w:szCs w:val="24"/>
        </w:rPr>
        <w:t>itif</w:t>
      </w:r>
      <w:r>
        <w:rPr>
          <w:rStyle w:val="Aucun"/>
          <w:rFonts w:ascii="Times New Roman" w:hAnsi="Times New Roman"/>
          <w:spacing w:val="-1"/>
          <w:position w:val="2"/>
          <w:sz w:val="24"/>
          <w:szCs w:val="24"/>
        </w:rPr>
        <w:t xml:space="preserve"> </w:t>
      </w:r>
      <w:r>
        <w:rPr>
          <w:rStyle w:val="Aucun"/>
          <w:rFonts w:ascii="Times New Roman" w:hAnsi="Times New Roman"/>
          <w:spacing w:val="1"/>
          <w:position w:val="2"/>
          <w:sz w:val="24"/>
          <w:szCs w:val="24"/>
        </w:rPr>
        <w:t>o</w:t>
      </w:r>
      <w:r>
        <w:rPr>
          <w:rStyle w:val="Aucun"/>
          <w:rFonts w:ascii="Times New Roman" w:hAnsi="Times New Roman"/>
          <w:position w:val="2"/>
          <w:sz w:val="24"/>
          <w:szCs w:val="24"/>
        </w:rPr>
        <w:t xml:space="preserve">u </w:t>
      </w:r>
      <w:r>
        <w:rPr>
          <w:rStyle w:val="Aucun"/>
          <w:rFonts w:ascii="Times New Roman" w:hAnsi="Times New Roman"/>
          <w:spacing w:val="-1"/>
          <w:position w:val="2"/>
          <w:sz w:val="24"/>
          <w:szCs w:val="24"/>
        </w:rPr>
        <w:t>n</w:t>
      </w:r>
      <w:r>
        <w:rPr>
          <w:rStyle w:val="Aucun"/>
          <w:rFonts w:ascii="Times New Roman" w:hAnsi="Times New Roman"/>
          <w:position w:val="2"/>
          <w:sz w:val="24"/>
          <w:szCs w:val="24"/>
        </w:rPr>
        <w:t>é</w:t>
      </w:r>
      <w:r>
        <w:rPr>
          <w:rStyle w:val="Aucun"/>
          <w:rFonts w:ascii="Times New Roman" w:hAnsi="Times New Roman"/>
          <w:spacing w:val="1"/>
          <w:position w:val="2"/>
          <w:sz w:val="24"/>
          <w:szCs w:val="24"/>
        </w:rPr>
        <w:t>g</w:t>
      </w:r>
      <w:r>
        <w:rPr>
          <w:rStyle w:val="Aucun"/>
          <w:rFonts w:ascii="Times New Roman" w:hAnsi="Times New Roman"/>
          <w:position w:val="2"/>
          <w:sz w:val="24"/>
          <w:szCs w:val="24"/>
        </w:rPr>
        <w:t>a</w:t>
      </w:r>
      <w:r>
        <w:rPr>
          <w:rStyle w:val="Aucun"/>
          <w:rFonts w:ascii="Times New Roman" w:hAnsi="Times New Roman"/>
          <w:spacing w:val="1"/>
          <w:position w:val="2"/>
          <w:sz w:val="24"/>
          <w:szCs w:val="24"/>
        </w:rPr>
        <w:t>t</w:t>
      </w:r>
      <w:r>
        <w:rPr>
          <w:rStyle w:val="Aucun"/>
          <w:rFonts w:ascii="Times New Roman" w:hAnsi="Times New Roman"/>
          <w:position w:val="2"/>
          <w:sz w:val="24"/>
          <w:szCs w:val="24"/>
        </w:rPr>
        <w:t>i</w:t>
      </w:r>
      <w:r>
        <w:rPr>
          <w:rStyle w:val="Aucun"/>
          <w:rFonts w:ascii="Times New Roman" w:hAnsi="Times New Roman"/>
          <w:spacing w:val="-1"/>
          <w:position w:val="2"/>
          <w:sz w:val="24"/>
          <w:szCs w:val="24"/>
        </w:rPr>
        <w:t>f</w:t>
      </w:r>
      <w:r>
        <w:rPr>
          <w:rStyle w:val="Aucun"/>
          <w:rFonts w:ascii="Times New Roman" w:hAnsi="Times New Roman"/>
          <w:position w:val="2"/>
          <w:sz w:val="24"/>
          <w:szCs w:val="24"/>
        </w:rPr>
        <w:t>.</w:t>
      </w:r>
    </w:p>
    <w:p w14:paraId="1D815877" w14:textId="337A0381" w:rsidR="009A522E" w:rsidRDefault="009A522E">
      <w:r>
        <w:br w:type="page"/>
      </w:r>
    </w:p>
    <w:p w14:paraId="4C9530CF" w14:textId="6ACEF502" w:rsidR="009A522E" w:rsidRDefault="007A0AA9" w:rsidP="009A522E">
      <w:r>
        <w:rPr>
          <w:noProof/>
          <w:lang w:eastAsia="fr-FR"/>
        </w:rPr>
        <w:lastRenderedPageBreak/>
        <w:drawing>
          <wp:anchor distT="0" distB="0" distL="114300" distR="114300" simplePos="0" relativeHeight="251724288" behindDoc="1" locked="0" layoutInCell="1" allowOverlap="1" wp14:anchorId="645B7D7A" wp14:editId="215ACB01">
            <wp:simplePos x="0" y="0"/>
            <wp:positionH relativeFrom="page">
              <wp:align>right</wp:align>
            </wp:positionH>
            <wp:positionV relativeFrom="paragraph">
              <wp:posOffset>-625788</wp:posOffset>
            </wp:positionV>
            <wp:extent cx="7690930" cy="8477885"/>
            <wp:effectExtent l="0" t="0" r="5715" b="0"/>
            <wp:wrapNone/>
            <wp:docPr id="3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690930" cy="8477885"/>
                    </a:xfrm>
                    <a:prstGeom prst="rect">
                      <a:avLst/>
                    </a:prstGeom>
                    <a:noFill/>
                  </pic:spPr>
                </pic:pic>
              </a:graphicData>
            </a:graphic>
            <wp14:sizeRelH relativeFrom="margin">
              <wp14:pctWidth>0</wp14:pctWidth>
            </wp14:sizeRelH>
          </wp:anchor>
        </w:drawing>
      </w:r>
      <w:r w:rsidR="009A522E">
        <w:rPr>
          <w:noProof/>
          <w:lang w:eastAsia="fr-FR"/>
        </w:rPr>
        <w:drawing>
          <wp:anchor distT="0" distB="0" distL="114300" distR="114300" simplePos="0" relativeHeight="251725312" behindDoc="1" locked="0" layoutInCell="1" allowOverlap="1" wp14:anchorId="30E25AAB" wp14:editId="59349E36">
            <wp:simplePos x="0" y="0"/>
            <wp:positionH relativeFrom="page">
              <wp:align>right</wp:align>
            </wp:positionH>
            <wp:positionV relativeFrom="paragraph">
              <wp:posOffset>-685165</wp:posOffset>
            </wp:positionV>
            <wp:extent cx="7679063" cy="8115935"/>
            <wp:effectExtent l="0" t="0" r="0" b="0"/>
            <wp:wrapNone/>
            <wp:docPr id="3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679063" cy="8115935"/>
                    </a:xfrm>
                    <a:prstGeom prst="rect">
                      <a:avLst/>
                    </a:prstGeom>
                    <a:noFill/>
                  </pic:spPr>
                </pic:pic>
              </a:graphicData>
            </a:graphic>
            <wp14:sizeRelH relativeFrom="margin">
              <wp14:pctWidth>0</wp14:pctWidth>
            </wp14:sizeRelH>
          </wp:anchor>
        </w:drawing>
      </w:r>
    </w:p>
    <w:p w14:paraId="127E52F0" w14:textId="11C5C2CD" w:rsidR="009A522E" w:rsidRDefault="009A522E" w:rsidP="009A522E">
      <w:pPr>
        <w:tabs>
          <w:tab w:val="left" w:pos="3390"/>
        </w:tabs>
      </w:pPr>
    </w:p>
    <w:p w14:paraId="13407D95" w14:textId="77777777" w:rsidR="009A522E" w:rsidRDefault="009A522E" w:rsidP="009A522E">
      <w:pPr>
        <w:spacing w:line="360" w:lineRule="auto"/>
        <w:ind w:left="720" w:right="710"/>
        <w:jc w:val="both"/>
        <w:rPr>
          <w:rFonts w:ascii="Times New Roman" w:hAnsi="Times New Roman" w:cs="Times New Roman"/>
          <w:b/>
          <w:sz w:val="28"/>
          <w:szCs w:val="28"/>
          <w:u w:val="single"/>
        </w:rPr>
      </w:pPr>
    </w:p>
    <w:p w14:paraId="2C1E800B" w14:textId="77777777" w:rsidR="009A522E" w:rsidRDefault="009A522E" w:rsidP="009A522E">
      <w:pPr>
        <w:spacing w:line="360" w:lineRule="auto"/>
        <w:ind w:left="720" w:right="710"/>
        <w:jc w:val="both"/>
        <w:rPr>
          <w:rFonts w:ascii="Times New Roman" w:hAnsi="Times New Roman" w:cs="Times New Roman"/>
          <w:b/>
          <w:sz w:val="28"/>
          <w:szCs w:val="28"/>
          <w:u w:val="single"/>
        </w:rPr>
      </w:pPr>
    </w:p>
    <w:p w14:paraId="2922E157" w14:textId="77777777" w:rsidR="009A522E" w:rsidRDefault="009A522E" w:rsidP="009A522E">
      <w:pPr>
        <w:spacing w:line="360" w:lineRule="auto"/>
        <w:ind w:left="720" w:right="710"/>
        <w:jc w:val="both"/>
        <w:rPr>
          <w:rFonts w:ascii="Times New Roman" w:hAnsi="Times New Roman" w:cs="Times New Roman"/>
          <w:b/>
          <w:sz w:val="28"/>
          <w:szCs w:val="28"/>
          <w:u w:val="single"/>
        </w:rPr>
      </w:pPr>
    </w:p>
    <w:p w14:paraId="3A2B9B0D" w14:textId="77777777" w:rsidR="009A522E" w:rsidRDefault="009A522E" w:rsidP="009A522E">
      <w:pPr>
        <w:spacing w:line="360" w:lineRule="auto"/>
        <w:ind w:left="720" w:right="710"/>
        <w:jc w:val="both"/>
        <w:rPr>
          <w:rFonts w:ascii="Times New Roman" w:hAnsi="Times New Roman" w:cs="Times New Roman"/>
          <w:b/>
          <w:sz w:val="28"/>
          <w:szCs w:val="28"/>
          <w:u w:val="single"/>
        </w:rPr>
      </w:pPr>
    </w:p>
    <w:p w14:paraId="35E81066" w14:textId="1F90ECAE" w:rsidR="009A522E" w:rsidRDefault="00200AF7" w:rsidP="009A522E">
      <w:pPr>
        <w:spacing w:line="360" w:lineRule="auto"/>
        <w:ind w:left="720" w:right="710"/>
        <w:jc w:val="both"/>
        <w:rPr>
          <w:rFonts w:ascii="Times New Roman" w:hAnsi="Times New Roman" w:cs="Times New Roman"/>
          <w:b/>
          <w:sz w:val="28"/>
          <w:szCs w:val="28"/>
          <w:u w:val="single"/>
        </w:rPr>
      </w:pPr>
      <w:r>
        <w:rPr>
          <w:noProof/>
          <w:lang w:eastAsia="fr-FR"/>
        </w:rPr>
        <mc:AlternateContent>
          <mc:Choice Requires="wps">
            <w:drawing>
              <wp:anchor distT="0" distB="0" distL="114300" distR="114300" simplePos="0" relativeHeight="251667968" behindDoc="0" locked="0" layoutInCell="1" allowOverlap="1" wp14:anchorId="32BE9048" wp14:editId="4BA848F2">
                <wp:simplePos x="0" y="0"/>
                <wp:positionH relativeFrom="column">
                  <wp:posOffset>532130</wp:posOffset>
                </wp:positionH>
                <wp:positionV relativeFrom="paragraph">
                  <wp:posOffset>169545</wp:posOffset>
                </wp:positionV>
                <wp:extent cx="5060950" cy="2501265"/>
                <wp:effectExtent l="1905" t="2540" r="4445" b="1270"/>
                <wp:wrapSquare wrapText="bothSides"/>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250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1E6BB" w14:textId="078BCC71" w:rsidR="002E0F3E" w:rsidRDefault="002E0F3E" w:rsidP="009A522E">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3</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6AED8632" w14:textId="32BA426C" w:rsidR="002E0F3E" w:rsidRDefault="002E0F3E" w:rsidP="009A522E">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IMMOBILISATIONS</w:t>
                            </w:r>
                            <w:r w:rsidRPr="008F59AA">
                              <w:rPr>
                                <w:rFonts w:ascii="Copperplate Gothic Bold" w:hAnsi="Copperplate Gothic Bold" w:cs="Copperplate Gothic Bold"/>
                                <w:color w:val="D9D9D9"/>
                                <w:sz w:val="56"/>
                                <w:szCs w:val="56"/>
                              </w:rPr>
                              <w:t xml:space="preserve"> </w:t>
                            </w:r>
                          </w:p>
                          <w:p w14:paraId="46AFC3B1" w14:textId="55C4E5C9" w:rsidR="002E0F3E" w:rsidRPr="008F59AA" w:rsidRDefault="002E0F3E" w:rsidP="009A522E">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INCORPORELLES</w:t>
                            </w:r>
                          </w:p>
                          <w:p w14:paraId="5FF33291" w14:textId="77777777" w:rsidR="002E0F3E" w:rsidRPr="00553205" w:rsidRDefault="002E0F3E" w:rsidP="009A522E">
                            <w:pPr>
                              <w:spacing w:line="360" w:lineRule="auto"/>
                              <w:ind w:left="720" w:right="710"/>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9048" id="Text Box 30" o:spid="_x0000_s1033" type="#_x0000_t202" style="position:absolute;left:0;text-align:left;margin-left:41.9pt;margin-top:13.35pt;width:398.5pt;height:196.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" filled="f" stroked="f">
                <v:textbox>
                  <w:txbxContent>
                    <w:p w14:paraId="53B1E6BB" w14:textId="078BCC71" w:rsidR="002E0F3E" w:rsidRDefault="002E0F3E" w:rsidP="009A522E">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3</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6AED8632" w14:textId="32BA426C" w:rsidR="002E0F3E" w:rsidRDefault="002E0F3E" w:rsidP="009A522E">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IMMOBILISATIONS</w:t>
                      </w:r>
                      <w:r w:rsidRPr="008F59AA">
                        <w:rPr>
                          <w:rFonts w:ascii="Copperplate Gothic Bold" w:hAnsi="Copperplate Gothic Bold" w:cs="Copperplate Gothic Bold"/>
                          <w:color w:val="D9D9D9"/>
                          <w:sz w:val="56"/>
                          <w:szCs w:val="56"/>
                        </w:rPr>
                        <w:t xml:space="preserve"> </w:t>
                      </w:r>
                    </w:p>
                    <w:p w14:paraId="46AFC3B1" w14:textId="55C4E5C9" w:rsidR="002E0F3E" w:rsidRPr="008F59AA" w:rsidRDefault="002E0F3E" w:rsidP="009A522E">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INCORPORELLES</w:t>
                      </w:r>
                    </w:p>
                    <w:p w14:paraId="5FF33291" w14:textId="77777777" w:rsidR="002E0F3E" w:rsidRPr="00553205" w:rsidRDefault="002E0F3E" w:rsidP="009A522E">
                      <w:pPr>
                        <w:spacing w:line="360" w:lineRule="auto"/>
                        <w:ind w:left="720" w:right="710"/>
                        <w:jc w:val="both"/>
                        <w:rPr>
                          <w:rFonts w:ascii="Copperplate Gothic Bold" w:hAnsi="Copperplate Gothic Bold" w:cs="Copperplate Gothic Bold"/>
                          <w:color w:val="D9D9D9"/>
                          <w:sz w:val="56"/>
                          <w:szCs w:val="56"/>
                        </w:rPr>
                      </w:pPr>
                    </w:p>
                  </w:txbxContent>
                </v:textbox>
                <w10:wrap type="square"/>
              </v:shape>
            </w:pict>
          </mc:Fallback>
        </mc:AlternateContent>
      </w:r>
    </w:p>
    <w:p w14:paraId="22C9E842" w14:textId="77777777" w:rsidR="009A522E" w:rsidRDefault="009A522E" w:rsidP="009A522E">
      <w:pPr>
        <w:spacing w:line="360" w:lineRule="auto"/>
        <w:ind w:left="720" w:right="710"/>
        <w:jc w:val="both"/>
        <w:rPr>
          <w:rFonts w:ascii="Times New Roman" w:hAnsi="Times New Roman" w:cs="Times New Roman"/>
          <w:b/>
          <w:sz w:val="28"/>
          <w:szCs w:val="28"/>
          <w:u w:val="single"/>
        </w:rPr>
      </w:pPr>
    </w:p>
    <w:p w14:paraId="36DFDF3A" w14:textId="77777777" w:rsidR="009A522E" w:rsidRDefault="009A522E" w:rsidP="009A522E">
      <w:pPr>
        <w:spacing w:line="360" w:lineRule="auto"/>
        <w:ind w:left="720" w:right="710"/>
        <w:jc w:val="both"/>
        <w:rPr>
          <w:rFonts w:ascii="Times New Roman" w:hAnsi="Times New Roman" w:cs="Times New Roman"/>
          <w:b/>
          <w:sz w:val="28"/>
          <w:szCs w:val="28"/>
          <w:u w:val="single"/>
        </w:rPr>
      </w:pPr>
    </w:p>
    <w:p w14:paraId="45839733" w14:textId="77777777" w:rsidR="009A522E" w:rsidRDefault="009A522E" w:rsidP="009A522E">
      <w:pPr>
        <w:rPr>
          <w:rFonts w:ascii="Times New Roman" w:hAnsi="Times New Roman"/>
          <w:color w:val="000000" w:themeColor="text1"/>
          <w:sz w:val="24"/>
          <w:szCs w:val="24"/>
        </w:rPr>
      </w:pPr>
    </w:p>
    <w:p w14:paraId="644C6547" w14:textId="77777777" w:rsidR="009A522E" w:rsidRDefault="009A522E" w:rsidP="009A522E">
      <w:pPr>
        <w:rPr>
          <w:rFonts w:ascii="Times New Roman" w:hAnsi="Times New Roman"/>
          <w:color w:val="000000" w:themeColor="text1"/>
          <w:sz w:val="24"/>
          <w:szCs w:val="24"/>
        </w:rPr>
      </w:pPr>
    </w:p>
    <w:p w14:paraId="61D64841" w14:textId="77777777" w:rsidR="009A522E" w:rsidRDefault="009A522E" w:rsidP="009A522E">
      <w:pPr>
        <w:rPr>
          <w:rFonts w:ascii="Times New Roman" w:hAnsi="Times New Roman"/>
          <w:color w:val="000000" w:themeColor="text1"/>
          <w:sz w:val="24"/>
          <w:szCs w:val="24"/>
        </w:rPr>
      </w:pPr>
    </w:p>
    <w:p w14:paraId="749EE24B" w14:textId="77777777" w:rsidR="009A522E" w:rsidRDefault="009A522E" w:rsidP="009A522E">
      <w:pPr>
        <w:rPr>
          <w:rFonts w:ascii="Times New Roman" w:hAnsi="Times New Roman"/>
          <w:color w:val="000000" w:themeColor="text1"/>
          <w:sz w:val="24"/>
          <w:szCs w:val="24"/>
        </w:rPr>
      </w:pPr>
    </w:p>
    <w:p w14:paraId="0E5C3AAE" w14:textId="77777777" w:rsidR="009A522E" w:rsidRDefault="009A522E" w:rsidP="009A522E">
      <w:pPr>
        <w:tabs>
          <w:tab w:val="left" w:pos="3390"/>
        </w:tabs>
      </w:pPr>
    </w:p>
    <w:p w14:paraId="0343DA30" w14:textId="77777777" w:rsidR="009A522E" w:rsidRPr="008F59AA" w:rsidRDefault="009A522E" w:rsidP="009A522E"/>
    <w:p w14:paraId="5D162705" w14:textId="77777777" w:rsidR="009A522E" w:rsidRPr="008F59AA" w:rsidRDefault="009A522E" w:rsidP="009A522E"/>
    <w:p w14:paraId="35E3E4E1" w14:textId="77777777" w:rsidR="009A522E" w:rsidRPr="008F59AA" w:rsidRDefault="009A522E" w:rsidP="009A522E"/>
    <w:p w14:paraId="02D0521A" w14:textId="77777777" w:rsidR="009A522E" w:rsidRPr="008F59AA" w:rsidRDefault="009A522E" w:rsidP="009A522E">
      <w:r>
        <w:rPr>
          <w:noProof/>
          <w:lang w:eastAsia="fr-FR"/>
        </w:rPr>
        <w:drawing>
          <wp:anchor distT="0" distB="0" distL="114300" distR="114300" simplePos="0" relativeHeight="251659776" behindDoc="0" locked="0" layoutInCell="1" allowOverlap="1" wp14:anchorId="50412593" wp14:editId="4C7BC95B">
            <wp:simplePos x="0" y="0"/>
            <wp:positionH relativeFrom="page">
              <wp:posOffset>6270625</wp:posOffset>
            </wp:positionH>
            <wp:positionV relativeFrom="paragraph">
              <wp:posOffset>3455</wp:posOffset>
            </wp:positionV>
            <wp:extent cx="1243330" cy="1209675"/>
            <wp:effectExtent l="0" t="0" r="0" b="0"/>
            <wp:wrapNone/>
            <wp:docPr id="3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43330" cy="1209675"/>
                    </a:xfrm>
                    <a:prstGeom prst="rect">
                      <a:avLst/>
                    </a:prstGeom>
                    <a:noFill/>
                  </pic:spPr>
                </pic:pic>
              </a:graphicData>
            </a:graphic>
            <wp14:sizeRelH relativeFrom="margin">
              <wp14:pctWidth>0</wp14:pctWidth>
            </wp14:sizeRelH>
            <wp14:sizeRelV relativeFrom="margin">
              <wp14:pctHeight>0</wp14:pctHeight>
            </wp14:sizeRelV>
          </wp:anchor>
        </w:drawing>
      </w:r>
    </w:p>
    <w:p w14:paraId="0CEA5211" w14:textId="77777777" w:rsidR="009A522E" w:rsidRPr="008F59AA" w:rsidRDefault="009A522E" w:rsidP="009A522E"/>
    <w:p w14:paraId="145B0683" w14:textId="77777777" w:rsidR="009A522E" w:rsidRPr="008F59AA" w:rsidRDefault="009A522E" w:rsidP="009A522E"/>
    <w:p w14:paraId="031579C5" w14:textId="77777777" w:rsidR="009A522E" w:rsidRPr="008F59AA" w:rsidRDefault="009A522E" w:rsidP="009A522E"/>
    <w:p w14:paraId="69ED28E8" w14:textId="77777777" w:rsidR="009A522E" w:rsidRPr="008F59AA" w:rsidRDefault="009A522E" w:rsidP="009A522E"/>
    <w:p w14:paraId="4A474687" w14:textId="77777777" w:rsidR="009A522E" w:rsidRPr="008F59AA" w:rsidRDefault="009A522E" w:rsidP="009A522E"/>
    <w:p w14:paraId="2B6993F8" w14:textId="77777777" w:rsidR="009A522E" w:rsidRPr="008F59AA" w:rsidRDefault="009A522E" w:rsidP="009A522E"/>
    <w:p w14:paraId="0C5E4C4A" w14:textId="77777777" w:rsidR="009A522E" w:rsidRPr="008F59AA" w:rsidRDefault="009A522E" w:rsidP="009A522E"/>
    <w:p w14:paraId="18A17965" w14:textId="77777777" w:rsidR="009A522E" w:rsidRPr="008F59AA" w:rsidRDefault="009A522E" w:rsidP="009A522E"/>
    <w:p w14:paraId="05BAC840" w14:textId="77777777" w:rsidR="009A522E" w:rsidRPr="008F59AA" w:rsidRDefault="009A522E" w:rsidP="009A522E"/>
    <w:p w14:paraId="69A0E756" w14:textId="77777777" w:rsidR="009A522E" w:rsidRPr="008F59AA" w:rsidRDefault="009A522E" w:rsidP="009A522E"/>
    <w:p w14:paraId="5CD7AEE6" w14:textId="77777777" w:rsidR="009A522E" w:rsidRPr="008F59AA" w:rsidRDefault="009A522E" w:rsidP="009A522E"/>
    <w:p w14:paraId="595D9388" w14:textId="77777777" w:rsidR="009A522E" w:rsidRPr="008F59AA" w:rsidRDefault="009A522E" w:rsidP="009A522E"/>
    <w:p w14:paraId="75F1AA69" w14:textId="77777777" w:rsidR="009A522E" w:rsidRPr="008F59AA" w:rsidRDefault="009A522E" w:rsidP="009A522E"/>
    <w:p w14:paraId="53236E76" w14:textId="77777777" w:rsidR="009A522E" w:rsidRPr="008F59AA" w:rsidRDefault="009A522E" w:rsidP="009A522E"/>
    <w:p w14:paraId="11518980" w14:textId="77777777" w:rsidR="009A522E" w:rsidRPr="008F59AA" w:rsidRDefault="009A522E" w:rsidP="009A522E"/>
    <w:p w14:paraId="0014A4CF" w14:textId="77777777" w:rsidR="009A522E" w:rsidRPr="008F59AA" w:rsidRDefault="009A522E" w:rsidP="009A522E"/>
    <w:p w14:paraId="33033A3E" w14:textId="77777777" w:rsidR="009A522E" w:rsidRPr="008F59AA" w:rsidRDefault="009A522E" w:rsidP="009A522E"/>
    <w:p w14:paraId="1DDE3A56" w14:textId="77777777" w:rsidR="009A522E" w:rsidRPr="008F59AA" w:rsidRDefault="009A522E" w:rsidP="009A522E"/>
    <w:p w14:paraId="7170C63D" w14:textId="77777777" w:rsidR="009A522E" w:rsidRPr="008F59AA" w:rsidRDefault="009A522E" w:rsidP="009A522E"/>
    <w:p w14:paraId="0E71F991" w14:textId="77777777" w:rsidR="009A522E" w:rsidRPr="008F59AA" w:rsidRDefault="009A522E" w:rsidP="009A522E"/>
    <w:p w14:paraId="457FD644" w14:textId="77777777" w:rsidR="009A522E" w:rsidRPr="008F59AA" w:rsidRDefault="009A522E" w:rsidP="009A522E"/>
    <w:p w14:paraId="544BB715" w14:textId="77777777" w:rsidR="009A522E" w:rsidRPr="008F59AA" w:rsidRDefault="009A522E" w:rsidP="009A522E"/>
    <w:p w14:paraId="77BB8C4C" w14:textId="77777777" w:rsidR="009A522E" w:rsidRPr="008F59AA" w:rsidRDefault="009A522E" w:rsidP="009A522E"/>
    <w:p w14:paraId="7102407C" w14:textId="77777777" w:rsidR="009A522E" w:rsidRPr="008F59AA" w:rsidRDefault="009A522E" w:rsidP="009A522E"/>
    <w:p w14:paraId="7E70BF11" w14:textId="77777777" w:rsidR="009A522E" w:rsidRPr="008F59AA" w:rsidRDefault="009A522E" w:rsidP="009A522E"/>
    <w:p w14:paraId="465EF047" w14:textId="77777777" w:rsidR="009A522E" w:rsidRPr="008F59AA" w:rsidRDefault="009A522E" w:rsidP="009A522E"/>
    <w:p w14:paraId="4334AC6F" w14:textId="77777777" w:rsidR="009A522E" w:rsidRPr="008F59AA" w:rsidRDefault="009A522E" w:rsidP="009A522E"/>
    <w:p w14:paraId="56C7F397" w14:textId="77777777" w:rsidR="009A522E" w:rsidRPr="008F59AA" w:rsidRDefault="009A522E" w:rsidP="009A522E"/>
    <w:p w14:paraId="4FD8DCD1" w14:textId="77777777" w:rsidR="009A522E" w:rsidRPr="008F59AA" w:rsidRDefault="009A522E" w:rsidP="009A522E"/>
    <w:p w14:paraId="4D9C2C85" w14:textId="77777777" w:rsidR="009A522E" w:rsidRPr="008F59AA" w:rsidRDefault="009A522E" w:rsidP="009A522E"/>
    <w:p w14:paraId="7B64C80C" w14:textId="77777777" w:rsidR="009A522E" w:rsidRDefault="009A522E" w:rsidP="009A522E"/>
    <w:p w14:paraId="6AE540D4" w14:textId="77F50477" w:rsidR="009A522E" w:rsidRDefault="009A522E">
      <w:r>
        <w:br w:type="page"/>
      </w:r>
    </w:p>
    <w:p w14:paraId="647680E0" w14:textId="77777777" w:rsidR="009A522E" w:rsidRPr="00380849" w:rsidRDefault="009A522E" w:rsidP="009A522E">
      <w:pPr>
        <w:ind w:left="360" w:firstLine="720"/>
        <w:rPr>
          <w:rFonts w:cstheme="minorHAnsi"/>
          <w:b/>
          <w:color w:val="002060"/>
          <w:sz w:val="36"/>
          <w:szCs w:val="36"/>
        </w:rPr>
      </w:pPr>
      <w:r w:rsidRPr="00380849">
        <w:rPr>
          <w:rFonts w:cstheme="minorHAnsi"/>
          <w:b/>
          <w:color w:val="002060"/>
          <w:sz w:val="36"/>
          <w:szCs w:val="36"/>
        </w:rPr>
        <w:lastRenderedPageBreak/>
        <w:t>SOMMAIRE</w:t>
      </w:r>
    </w:p>
    <w:p w14:paraId="313B0B22" w14:textId="77777777" w:rsidR="009A522E" w:rsidRPr="00AD7E15" w:rsidRDefault="009A522E" w:rsidP="009A522E">
      <w:pPr>
        <w:rPr>
          <w:rFonts w:ascii="Times New Roman" w:hAnsi="Times New Roman"/>
          <w:color w:val="000000" w:themeColor="text1"/>
          <w:sz w:val="24"/>
          <w:szCs w:val="24"/>
        </w:rPr>
      </w:pPr>
    </w:p>
    <w:p w14:paraId="4126F78F" w14:textId="77777777" w:rsidR="009A522E" w:rsidRDefault="009A522E" w:rsidP="00945A1A">
      <w:pPr>
        <w:pStyle w:val="Paragraphedeliste"/>
        <w:widowControl/>
        <w:numPr>
          <w:ilvl w:val="0"/>
          <w:numId w:val="55"/>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06317112" w14:textId="77777777" w:rsidR="009A522E" w:rsidRPr="002E3B08" w:rsidRDefault="009A522E" w:rsidP="009A522E">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31CB726B" w14:textId="77777777" w:rsidR="009A522E" w:rsidRPr="005D3B55" w:rsidRDefault="009A522E" w:rsidP="00945A1A">
      <w:pPr>
        <w:pStyle w:val="Paragraphedeliste"/>
        <w:widowControl/>
        <w:numPr>
          <w:ilvl w:val="0"/>
          <w:numId w:val="55"/>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6576CD79" w14:textId="77777777" w:rsidR="00B574BD" w:rsidRDefault="009A522E" w:rsidP="00B574BD">
      <w:pPr>
        <w:pStyle w:val="Corps"/>
        <w:ind w:left="1418" w:right="710"/>
        <w:jc w:val="both"/>
        <w:rPr>
          <w:rStyle w:val="Aucun"/>
          <w:rFonts w:ascii="Times New Roman" w:eastAsia="Times New Roman" w:hAnsi="Times New Roman" w:cs="Times New Roman"/>
          <w:b/>
          <w:bCs/>
          <w:sz w:val="24"/>
          <w:szCs w:val="24"/>
        </w:rPr>
      </w:pPr>
      <w:r w:rsidRPr="005D3B55">
        <w:rPr>
          <w:rFonts w:ascii="Times New Roman" w:hAnsi="Times New Roman" w:cs="Times New Roman"/>
          <w:b/>
          <w:sz w:val="28"/>
          <w:szCs w:val="28"/>
        </w:rPr>
        <w:t xml:space="preserve">II.1 </w:t>
      </w:r>
      <w:r w:rsidR="00B574BD">
        <w:rPr>
          <w:rFonts w:ascii="Times New Roman" w:hAnsi="Times New Roman" w:cs="Times New Roman"/>
          <w:b/>
          <w:sz w:val="28"/>
          <w:szCs w:val="28"/>
        </w:rPr>
        <w:t xml:space="preserve"> </w:t>
      </w:r>
      <w:r w:rsidR="00B574BD">
        <w:rPr>
          <w:rStyle w:val="Aucun"/>
          <w:rFonts w:ascii="Times New Roman" w:hAnsi="Times New Roman"/>
          <w:b/>
          <w:bCs/>
          <w:sz w:val="24"/>
          <w:szCs w:val="24"/>
        </w:rPr>
        <w:t>Définition et champ d’application</w:t>
      </w:r>
    </w:p>
    <w:p w14:paraId="14447FE4" w14:textId="58C7E5A4" w:rsidR="009A522E" w:rsidRPr="00B574BD" w:rsidRDefault="009A522E" w:rsidP="00B574BD">
      <w:pPr>
        <w:pStyle w:val="Corps"/>
        <w:ind w:left="1418" w:right="710"/>
        <w:jc w:val="both"/>
        <w:rPr>
          <w:rFonts w:ascii="Times New Roman" w:eastAsia="Times New Roman" w:hAnsi="Times New Roman" w:cs="Times New Roman"/>
          <w:b/>
          <w:bCs/>
          <w:sz w:val="24"/>
          <w:szCs w:val="24"/>
        </w:rPr>
      </w:pPr>
      <w:r w:rsidRPr="009A522E">
        <w:rPr>
          <w:rFonts w:ascii="Times New Roman" w:hAnsi="Times New Roman" w:cs="Times New Roman"/>
          <w:b/>
          <w:sz w:val="28"/>
          <w:szCs w:val="28"/>
        </w:rPr>
        <w:t xml:space="preserve">II.2 </w:t>
      </w:r>
      <w:r w:rsidR="00B574BD">
        <w:rPr>
          <w:rFonts w:ascii="Times New Roman" w:hAnsi="Times New Roman" w:cs="Times New Roman"/>
          <w:b/>
          <w:sz w:val="28"/>
          <w:szCs w:val="28"/>
        </w:rPr>
        <w:t xml:space="preserve"> </w:t>
      </w:r>
      <w:r w:rsidR="00B574BD">
        <w:rPr>
          <w:rStyle w:val="Aucun"/>
          <w:rFonts w:ascii="Times New Roman" w:hAnsi="Times New Roman"/>
          <w:b/>
          <w:bCs/>
          <w:sz w:val="24"/>
          <w:szCs w:val="24"/>
        </w:rPr>
        <w:t>Règles de comptabilisation</w:t>
      </w:r>
    </w:p>
    <w:p w14:paraId="54E4588D" w14:textId="77777777" w:rsidR="00B574BD" w:rsidRPr="00C31A8B" w:rsidRDefault="009A522E" w:rsidP="00B574BD">
      <w:pPr>
        <w:pStyle w:val="Corps"/>
        <w:ind w:left="1134" w:right="710" w:firstLine="284"/>
        <w:jc w:val="both"/>
        <w:rPr>
          <w:rStyle w:val="Aucun"/>
          <w:rFonts w:ascii="Times New Roman" w:eastAsia="Times New Roman" w:hAnsi="Times New Roman" w:cs="Times New Roman"/>
          <w:sz w:val="24"/>
          <w:szCs w:val="24"/>
        </w:rPr>
      </w:pPr>
      <w:r w:rsidRPr="009A522E">
        <w:rPr>
          <w:rFonts w:ascii="Times New Roman" w:hAnsi="Times New Roman" w:cs="Times New Roman"/>
          <w:b/>
          <w:sz w:val="28"/>
          <w:szCs w:val="28"/>
        </w:rPr>
        <w:t xml:space="preserve">II.3 </w:t>
      </w:r>
      <w:r w:rsidR="00B574BD">
        <w:rPr>
          <w:rFonts w:ascii="Times New Roman" w:hAnsi="Times New Roman" w:cs="Times New Roman"/>
          <w:b/>
          <w:sz w:val="28"/>
          <w:szCs w:val="28"/>
        </w:rPr>
        <w:t xml:space="preserve"> </w:t>
      </w:r>
      <w:r w:rsidR="00B574BD" w:rsidRPr="00C31A8B">
        <w:rPr>
          <w:rStyle w:val="Aucun"/>
          <w:rFonts w:ascii="Times New Roman" w:hAnsi="Times New Roman"/>
          <w:b/>
          <w:bCs/>
          <w:sz w:val="24"/>
          <w:szCs w:val="24"/>
        </w:rPr>
        <w:t>Evaluation</w:t>
      </w:r>
    </w:p>
    <w:p w14:paraId="57260BA3" w14:textId="77777777" w:rsidR="00B574BD" w:rsidRDefault="00B574BD" w:rsidP="00945A1A">
      <w:pPr>
        <w:pStyle w:val="Paragraphedeliste"/>
        <w:widowControl/>
        <w:numPr>
          <w:ilvl w:val="0"/>
          <w:numId w:val="17"/>
        </w:numPr>
        <w:pBdr>
          <w:top w:val="nil"/>
          <w:left w:val="nil"/>
          <w:bottom w:val="nil"/>
          <w:right w:val="nil"/>
          <w:between w:val="nil"/>
          <w:bar w:val="nil"/>
        </w:pBdr>
        <w:tabs>
          <w:tab w:val="left" w:pos="1276"/>
          <w:tab w:val="left" w:pos="1560"/>
          <w:tab w:val="left" w:pos="1985"/>
        </w:tabs>
        <w:spacing w:line="276" w:lineRule="auto"/>
        <w:ind w:left="2268" w:right="710"/>
        <w:jc w:val="both"/>
        <w:rPr>
          <w:rFonts w:ascii="Times New Roman" w:hAnsi="Times New Roman"/>
          <w:b/>
          <w:bCs/>
          <w:sz w:val="24"/>
          <w:szCs w:val="24"/>
        </w:rPr>
      </w:pPr>
      <w:r>
        <w:rPr>
          <w:rFonts w:ascii="Times New Roman" w:hAnsi="Times New Roman"/>
          <w:b/>
          <w:bCs/>
          <w:sz w:val="24"/>
          <w:szCs w:val="24"/>
        </w:rPr>
        <w:t>Principes d’évaluation lors de l’entrée dans le patrimoine de l’Etat</w:t>
      </w:r>
    </w:p>
    <w:p w14:paraId="6BD81761" w14:textId="77777777" w:rsidR="00B574BD" w:rsidRPr="00B574BD" w:rsidRDefault="00B574BD" w:rsidP="00945A1A">
      <w:pPr>
        <w:pStyle w:val="Paragraphedeliste"/>
        <w:numPr>
          <w:ilvl w:val="0"/>
          <w:numId w:val="17"/>
        </w:numPr>
        <w:spacing w:line="276" w:lineRule="auto"/>
        <w:ind w:left="2268"/>
        <w:rPr>
          <w:rStyle w:val="Aucun"/>
        </w:rPr>
      </w:pPr>
      <w:r w:rsidRPr="00B574BD">
        <w:rPr>
          <w:rStyle w:val="Aucun"/>
          <w:rFonts w:ascii="Times New Roman" w:hAnsi="Times New Roman"/>
          <w:b/>
          <w:bCs/>
          <w:sz w:val="24"/>
          <w:szCs w:val="24"/>
        </w:rPr>
        <w:t xml:space="preserve">Enregistrement de la sortie d’une immobilisation incorporelle du tableau de situation nette </w:t>
      </w:r>
    </w:p>
    <w:p w14:paraId="2D2102E6" w14:textId="77777777" w:rsidR="00B574BD" w:rsidRPr="00B574BD" w:rsidRDefault="00B574BD" w:rsidP="00945A1A">
      <w:pPr>
        <w:pStyle w:val="Paragraphedeliste"/>
        <w:numPr>
          <w:ilvl w:val="0"/>
          <w:numId w:val="17"/>
        </w:numPr>
        <w:spacing w:line="276" w:lineRule="auto"/>
        <w:ind w:left="2268"/>
        <w:rPr>
          <w:rStyle w:val="Aucun"/>
        </w:rPr>
      </w:pPr>
      <w:r w:rsidRPr="00B574BD">
        <w:rPr>
          <w:rStyle w:val="Aucun"/>
          <w:rFonts w:ascii="Times New Roman" w:hAnsi="Times New Roman"/>
          <w:b/>
          <w:bCs/>
          <w:sz w:val="24"/>
          <w:szCs w:val="24"/>
        </w:rPr>
        <w:t>Évaluation ultérieure</w:t>
      </w:r>
    </w:p>
    <w:p w14:paraId="17027DF4" w14:textId="6679052C" w:rsidR="00B574BD" w:rsidRPr="00B574BD" w:rsidRDefault="00B574BD" w:rsidP="00945A1A">
      <w:pPr>
        <w:pStyle w:val="Paragraphedeliste"/>
        <w:numPr>
          <w:ilvl w:val="0"/>
          <w:numId w:val="17"/>
        </w:numPr>
        <w:spacing w:line="276" w:lineRule="auto"/>
        <w:ind w:left="2268"/>
        <w:rPr>
          <w:rStyle w:val="Aucun"/>
        </w:rPr>
      </w:pPr>
      <w:r w:rsidRPr="00B574BD">
        <w:rPr>
          <w:rStyle w:val="Aucun"/>
          <w:rFonts w:ascii="Times New Roman" w:hAnsi="Times New Roman"/>
          <w:b/>
          <w:bCs/>
          <w:sz w:val="24"/>
          <w:szCs w:val="24"/>
        </w:rPr>
        <w:t>Réévaluation des immobilisations incorporelles</w:t>
      </w:r>
    </w:p>
    <w:p w14:paraId="4BC85E19" w14:textId="77777777" w:rsidR="00B574BD" w:rsidRPr="00B574BD" w:rsidRDefault="00B574BD" w:rsidP="00B574BD">
      <w:pPr>
        <w:pStyle w:val="Paragraphedeliste"/>
        <w:ind w:left="2268"/>
        <w:rPr>
          <w:rStyle w:val="Aucun"/>
        </w:rPr>
      </w:pPr>
    </w:p>
    <w:p w14:paraId="3B1F8835" w14:textId="77777777" w:rsidR="00B574BD" w:rsidRDefault="00B574BD" w:rsidP="00B574BD">
      <w:pPr>
        <w:pStyle w:val="Corps"/>
        <w:ind w:left="1560" w:right="710" w:hanging="142"/>
        <w:jc w:val="both"/>
        <w:rPr>
          <w:rStyle w:val="Aucun"/>
          <w:rFonts w:ascii="Times New Roman" w:eastAsia="Times New Roman" w:hAnsi="Times New Roman" w:cs="Times New Roman"/>
          <w:b/>
          <w:bCs/>
          <w:sz w:val="24"/>
          <w:szCs w:val="24"/>
        </w:rPr>
      </w:pPr>
      <w:r>
        <w:rPr>
          <w:rFonts w:ascii="Times New Roman" w:hAnsi="Times New Roman"/>
          <w:b/>
          <w:bCs/>
          <w:sz w:val="28"/>
          <w:szCs w:val="28"/>
        </w:rPr>
        <w:t xml:space="preserve">II.4 </w:t>
      </w:r>
      <w:r>
        <w:rPr>
          <w:rStyle w:val="Aucun"/>
          <w:rFonts w:ascii="Times New Roman" w:hAnsi="Times New Roman"/>
          <w:b/>
          <w:bCs/>
          <w:sz w:val="24"/>
          <w:szCs w:val="24"/>
        </w:rPr>
        <w:t>Informations à fournir dans l’état annexé</w:t>
      </w:r>
    </w:p>
    <w:p w14:paraId="22EB190F" w14:textId="327DEA09" w:rsidR="009A522E" w:rsidRPr="009A522E" w:rsidRDefault="009A522E" w:rsidP="009A522E">
      <w:pPr>
        <w:widowControl/>
        <w:spacing w:after="160" w:line="360" w:lineRule="auto"/>
        <w:ind w:left="1080" w:right="710" w:firstLine="360"/>
        <w:contextualSpacing/>
        <w:jc w:val="both"/>
        <w:rPr>
          <w:rFonts w:ascii="Times New Roman" w:hAnsi="Times New Roman"/>
          <w:b/>
          <w:bCs/>
          <w:sz w:val="28"/>
          <w:szCs w:val="28"/>
        </w:rPr>
      </w:pPr>
    </w:p>
    <w:p w14:paraId="302D1603" w14:textId="77777777" w:rsidR="009A522E" w:rsidRDefault="009A522E" w:rsidP="009A522E">
      <w:pPr>
        <w:rPr>
          <w:rStyle w:val="Aucun"/>
          <w:rFonts w:ascii="Times New Roman" w:hAnsi="Times New Roman"/>
          <w:b/>
          <w:bCs/>
          <w:sz w:val="28"/>
          <w:szCs w:val="28"/>
        </w:rPr>
      </w:pPr>
      <w:r>
        <w:rPr>
          <w:rStyle w:val="Aucun"/>
          <w:rFonts w:ascii="Times New Roman" w:hAnsi="Times New Roman"/>
          <w:b/>
          <w:bCs/>
          <w:sz w:val="28"/>
          <w:szCs w:val="28"/>
        </w:rPr>
        <w:br w:type="page"/>
      </w:r>
    </w:p>
    <w:p w14:paraId="1A071DD0" w14:textId="77777777" w:rsidR="00C31A8B" w:rsidRDefault="00C31A8B" w:rsidP="0052298A">
      <w:pPr>
        <w:pStyle w:val="Corps"/>
        <w:spacing w:after="0" w:line="240" w:lineRule="auto"/>
        <w:ind w:left="851" w:right="710"/>
        <w:jc w:val="center"/>
        <w:rPr>
          <w:rStyle w:val="Aucun"/>
          <w:rFonts w:ascii="Times New Roman" w:eastAsia="Times New Roman" w:hAnsi="Times New Roman" w:cs="Times New Roman"/>
          <w:b/>
          <w:bCs/>
          <w:color w:val="0070C1"/>
          <w:sz w:val="28"/>
          <w:szCs w:val="28"/>
          <w:u w:color="0070C1"/>
        </w:rPr>
      </w:pPr>
      <w:r>
        <w:rPr>
          <w:rStyle w:val="Aucun"/>
          <w:rFonts w:ascii="Times New Roman" w:hAnsi="Times New Roman"/>
          <w:b/>
          <w:bCs/>
          <w:color w:val="0070C1"/>
          <w:sz w:val="28"/>
          <w:szCs w:val="28"/>
          <w:u w:color="0070C1"/>
          <w:lang w:val="de-DE"/>
        </w:rPr>
        <w:lastRenderedPageBreak/>
        <w:t>NORME 3</w:t>
      </w:r>
    </w:p>
    <w:p w14:paraId="1E0F7BB6" w14:textId="77777777" w:rsidR="00C31A8B" w:rsidRDefault="00C31A8B" w:rsidP="0052298A">
      <w:pPr>
        <w:pStyle w:val="Corps"/>
        <w:spacing w:after="0" w:line="240" w:lineRule="auto"/>
        <w:ind w:left="851" w:right="710"/>
        <w:jc w:val="center"/>
        <w:rPr>
          <w:rStyle w:val="Aucun"/>
          <w:rFonts w:ascii="Times New Roman" w:eastAsia="Times New Roman" w:hAnsi="Times New Roman" w:cs="Times New Roman"/>
          <w:b/>
          <w:bCs/>
          <w:color w:val="0070C1"/>
          <w:sz w:val="28"/>
          <w:szCs w:val="28"/>
          <w:u w:color="0070C1"/>
        </w:rPr>
      </w:pPr>
      <w:r>
        <w:rPr>
          <w:rStyle w:val="Aucun"/>
          <w:rFonts w:ascii="Times New Roman" w:hAnsi="Times New Roman"/>
          <w:b/>
          <w:bCs/>
          <w:color w:val="0070C1"/>
          <w:sz w:val="28"/>
          <w:szCs w:val="28"/>
          <w:u w:color="0070C1"/>
          <w:lang w:val="da-DK"/>
        </w:rPr>
        <w:t>LES IMMOBILISATIONS INCORPORELLES</w:t>
      </w:r>
    </w:p>
    <w:p w14:paraId="5309A75B" w14:textId="77777777" w:rsidR="00C31A8B" w:rsidRDefault="00C31A8B" w:rsidP="0052298A">
      <w:pPr>
        <w:pStyle w:val="Corps"/>
        <w:tabs>
          <w:tab w:val="left" w:pos="1258"/>
        </w:tabs>
        <w:ind w:left="851" w:right="710"/>
        <w:rPr>
          <w:rStyle w:val="Aucun"/>
          <w:rFonts w:ascii="Times New Roman" w:eastAsia="Times New Roman" w:hAnsi="Times New Roman" w:cs="Times New Roman"/>
          <w:position w:val="2"/>
          <w:sz w:val="2"/>
          <w:szCs w:val="2"/>
        </w:rPr>
      </w:pPr>
    </w:p>
    <w:p w14:paraId="34663307" w14:textId="77777777" w:rsidR="00C31A8B" w:rsidRDefault="00C31A8B" w:rsidP="0052298A">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I. E</w:t>
      </w:r>
      <w:r>
        <w:rPr>
          <w:rStyle w:val="Aucun"/>
          <w:rFonts w:ascii="Times New Roman" w:hAnsi="Times New Roman"/>
          <w:b/>
          <w:bCs/>
          <w:spacing w:val="1"/>
          <w:sz w:val="24"/>
          <w:szCs w:val="24"/>
        </w:rPr>
        <w:t>X</w:t>
      </w:r>
      <w:r>
        <w:rPr>
          <w:rStyle w:val="Aucun"/>
          <w:rFonts w:ascii="Times New Roman" w:hAnsi="Times New Roman"/>
          <w:b/>
          <w:bCs/>
          <w:sz w:val="24"/>
          <w:szCs w:val="24"/>
        </w:rPr>
        <w:t>P</w:t>
      </w:r>
      <w:r>
        <w:rPr>
          <w:rStyle w:val="Aucun"/>
          <w:rFonts w:ascii="Times New Roman" w:hAnsi="Times New Roman"/>
          <w:b/>
          <w:bCs/>
          <w:spacing w:val="-1"/>
          <w:sz w:val="24"/>
          <w:szCs w:val="24"/>
        </w:rPr>
        <w:t>O</w:t>
      </w:r>
      <w:r>
        <w:rPr>
          <w:rStyle w:val="Aucun"/>
          <w:rFonts w:ascii="Times New Roman" w:hAnsi="Times New Roman"/>
          <w:b/>
          <w:bCs/>
          <w:sz w:val="24"/>
          <w:szCs w:val="24"/>
        </w:rPr>
        <w:t xml:space="preserve">SE </w:t>
      </w:r>
      <w:r>
        <w:rPr>
          <w:rStyle w:val="Aucun"/>
          <w:rFonts w:ascii="Times New Roman" w:hAnsi="Times New Roman"/>
          <w:b/>
          <w:bCs/>
          <w:spacing w:val="-1"/>
          <w:sz w:val="24"/>
          <w:szCs w:val="24"/>
        </w:rPr>
        <w:t>D</w:t>
      </w:r>
      <w:r>
        <w:rPr>
          <w:rStyle w:val="Aucun"/>
          <w:rFonts w:ascii="Times New Roman" w:hAnsi="Times New Roman"/>
          <w:b/>
          <w:bCs/>
          <w:sz w:val="24"/>
          <w:szCs w:val="24"/>
        </w:rPr>
        <w:t>ES M</w:t>
      </w:r>
      <w:r>
        <w:rPr>
          <w:rStyle w:val="Aucun"/>
          <w:rFonts w:ascii="Times New Roman" w:hAnsi="Times New Roman"/>
          <w:b/>
          <w:bCs/>
          <w:spacing w:val="-1"/>
          <w:sz w:val="24"/>
          <w:szCs w:val="24"/>
        </w:rPr>
        <w:t>O</w:t>
      </w:r>
      <w:r>
        <w:rPr>
          <w:rStyle w:val="Aucun"/>
          <w:rFonts w:ascii="Times New Roman" w:hAnsi="Times New Roman"/>
          <w:b/>
          <w:bCs/>
          <w:spacing w:val="3"/>
          <w:sz w:val="24"/>
          <w:szCs w:val="24"/>
        </w:rPr>
        <w:t>T</w:t>
      </w:r>
      <w:r>
        <w:rPr>
          <w:rStyle w:val="Aucun"/>
          <w:rFonts w:ascii="Times New Roman" w:hAnsi="Times New Roman"/>
          <w:b/>
          <w:bCs/>
          <w:sz w:val="24"/>
          <w:szCs w:val="24"/>
        </w:rPr>
        <w:t>I</w:t>
      </w:r>
      <w:r>
        <w:rPr>
          <w:rStyle w:val="Aucun"/>
          <w:rFonts w:ascii="Times New Roman" w:hAnsi="Times New Roman"/>
          <w:b/>
          <w:bCs/>
          <w:spacing w:val="1"/>
          <w:sz w:val="24"/>
          <w:szCs w:val="24"/>
        </w:rPr>
        <w:t>F</w:t>
      </w:r>
      <w:r>
        <w:rPr>
          <w:rStyle w:val="Aucun"/>
          <w:rFonts w:ascii="Times New Roman" w:hAnsi="Times New Roman"/>
          <w:b/>
          <w:bCs/>
          <w:sz w:val="24"/>
          <w:szCs w:val="24"/>
        </w:rPr>
        <w:t>S</w:t>
      </w:r>
    </w:p>
    <w:p w14:paraId="4FC050FC" w14:textId="2E627C9D" w:rsidR="00C31A8B" w:rsidRPr="00B54FB5" w:rsidRDefault="00C31A8B" w:rsidP="0052298A">
      <w:pPr>
        <w:pStyle w:val="Corps"/>
        <w:ind w:left="851" w:right="710"/>
        <w:jc w:val="both"/>
        <w:rPr>
          <w:rStyle w:val="Aucun"/>
          <w:rFonts w:ascii="Times New Roman" w:eastAsia="Times New Roman" w:hAnsi="Times New Roman" w:cs="Times New Roman"/>
          <w:color w:val="auto"/>
          <w:sz w:val="24"/>
          <w:szCs w:val="24"/>
        </w:rPr>
      </w:pPr>
      <w:r>
        <w:rPr>
          <w:rStyle w:val="Aucun"/>
          <w:rFonts w:ascii="Times New Roman" w:hAnsi="Times New Roman"/>
          <w:sz w:val="24"/>
          <w:szCs w:val="24"/>
        </w:rPr>
        <w:t xml:space="preserve">Les immobilisations incorporelles sont des actifs non monétaires, identifiables et sans substance physique détenus par l’État pour une durée supérieure à un an et susceptibles de lui générer des </w:t>
      </w:r>
      <w:r w:rsidRPr="00B54FB5">
        <w:rPr>
          <w:rStyle w:val="Aucun"/>
          <w:rFonts w:ascii="Times New Roman" w:hAnsi="Times New Roman"/>
          <w:color w:val="auto"/>
          <w:sz w:val="24"/>
          <w:szCs w:val="24"/>
        </w:rPr>
        <w:t xml:space="preserve">avantages </w:t>
      </w:r>
      <w:r w:rsidR="001073D9" w:rsidRPr="00B54FB5">
        <w:rPr>
          <w:rStyle w:val="Aucun"/>
          <w:rFonts w:ascii="Times New Roman" w:hAnsi="Times New Roman"/>
          <w:color w:val="auto"/>
          <w:sz w:val="24"/>
          <w:szCs w:val="24"/>
        </w:rPr>
        <w:t xml:space="preserve">économiques </w:t>
      </w:r>
      <w:r w:rsidRPr="00B54FB5">
        <w:rPr>
          <w:rStyle w:val="Aucun"/>
          <w:rFonts w:ascii="Times New Roman" w:hAnsi="Times New Roman"/>
          <w:color w:val="auto"/>
          <w:sz w:val="24"/>
          <w:szCs w:val="24"/>
        </w:rPr>
        <w:t>futurs</w:t>
      </w:r>
      <w:r w:rsidR="001073D9" w:rsidRPr="00B54FB5">
        <w:rPr>
          <w:rStyle w:val="Aucun"/>
          <w:rFonts w:ascii="Times New Roman" w:hAnsi="Times New Roman"/>
          <w:color w:val="auto"/>
          <w:sz w:val="24"/>
          <w:szCs w:val="24"/>
        </w:rPr>
        <w:t xml:space="preserve"> ou un potentiel de services attendus</w:t>
      </w:r>
      <w:r w:rsidRPr="00B54FB5">
        <w:rPr>
          <w:rStyle w:val="Aucun"/>
          <w:rFonts w:ascii="Times New Roman" w:hAnsi="Times New Roman"/>
          <w:color w:val="auto"/>
          <w:sz w:val="24"/>
          <w:szCs w:val="24"/>
        </w:rPr>
        <w:t>. La comptabilisation des immobilisations incorporelles participe du souci de :</w:t>
      </w:r>
    </w:p>
    <w:p w14:paraId="5F31C8BB" w14:textId="77777777" w:rsidR="00C31A8B" w:rsidRPr="00B54FB5" w:rsidRDefault="00C31A8B" w:rsidP="00D518DD">
      <w:pPr>
        <w:pStyle w:val="Corps"/>
        <w:numPr>
          <w:ilvl w:val="0"/>
          <w:numId w:val="67"/>
        </w:numPr>
        <w:spacing w:after="0"/>
        <w:ind w:right="710"/>
        <w:jc w:val="both"/>
        <w:rPr>
          <w:rStyle w:val="Aucun"/>
          <w:rFonts w:ascii="Times New Roman" w:eastAsia="Times New Roman" w:hAnsi="Times New Roman" w:cs="Times New Roman"/>
          <w:color w:val="auto"/>
          <w:sz w:val="24"/>
          <w:szCs w:val="24"/>
        </w:rPr>
      </w:pPr>
      <w:r w:rsidRPr="00B54FB5">
        <w:rPr>
          <w:rStyle w:val="Aucun"/>
          <w:rFonts w:ascii="Times New Roman" w:hAnsi="Times New Roman"/>
          <w:color w:val="auto"/>
          <w:sz w:val="24"/>
          <w:szCs w:val="24"/>
        </w:rPr>
        <w:t>connaître le niveau du patrimoine de l’État correspondant aux investissements réalisés dans ces domaines ;</w:t>
      </w:r>
    </w:p>
    <w:p w14:paraId="488B0442" w14:textId="13EE9F01" w:rsidR="00C31A8B" w:rsidRPr="00B54FB5" w:rsidRDefault="00C31A8B" w:rsidP="00D518DD">
      <w:pPr>
        <w:pStyle w:val="Corps"/>
        <w:numPr>
          <w:ilvl w:val="0"/>
          <w:numId w:val="67"/>
        </w:numPr>
        <w:spacing w:after="0"/>
        <w:ind w:right="710"/>
        <w:jc w:val="both"/>
        <w:rPr>
          <w:rStyle w:val="Aucun"/>
          <w:rFonts w:ascii="Times New Roman" w:eastAsia="Times New Roman" w:hAnsi="Times New Roman" w:cs="Times New Roman"/>
          <w:color w:val="auto"/>
          <w:sz w:val="24"/>
          <w:szCs w:val="24"/>
        </w:rPr>
      </w:pPr>
      <w:r w:rsidRPr="00B54FB5">
        <w:rPr>
          <w:rStyle w:val="Aucun"/>
          <w:rFonts w:ascii="Times New Roman" w:hAnsi="Times New Roman"/>
          <w:color w:val="auto"/>
          <w:sz w:val="24"/>
          <w:szCs w:val="24"/>
        </w:rPr>
        <w:t>suivre la dépréciation de ces investissements par la répartition des charges sur la durée probable de leur utilisation grâce à un plan d’amortissement.</w:t>
      </w:r>
    </w:p>
    <w:p w14:paraId="182F31AB" w14:textId="77777777" w:rsidR="00C31A8B" w:rsidRPr="00B54FB5" w:rsidRDefault="00C31A8B" w:rsidP="0052298A">
      <w:pPr>
        <w:pStyle w:val="Corps"/>
        <w:spacing w:after="0"/>
        <w:ind w:left="851" w:right="710"/>
        <w:jc w:val="both"/>
        <w:rPr>
          <w:rStyle w:val="Aucun"/>
          <w:rFonts w:ascii="Times New Roman" w:eastAsia="Times New Roman" w:hAnsi="Times New Roman" w:cs="Times New Roman"/>
          <w:color w:val="auto"/>
          <w:sz w:val="8"/>
          <w:szCs w:val="8"/>
        </w:rPr>
      </w:pPr>
    </w:p>
    <w:p w14:paraId="659130DB"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pr</w:t>
      </w:r>
      <w:r>
        <w:rPr>
          <w:rStyle w:val="Aucun"/>
          <w:rFonts w:ascii="Times New Roman" w:hAnsi="Times New Roman"/>
          <w:sz w:val="24"/>
          <w:szCs w:val="24"/>
        </w:rPr>
        <w:t>ésentation de la norme 3 sur les immobilisations incorporelles décline respectivement les modalités de prise en compte, le champ d’application, les règles de comptabilisation, les méthodes d’évaluation et les informations à fournir dans l’état annexé.</w:t>
      </w:r>
    </w:p>
    <w:p w14:paraId="0E0C2332" w14:textId="6114611E" w:rsidR="00C31A8B" w:rsidRDefault="00C31A8B" w:rsidP="0052298A">
      <w:pPr>
        <w:pStyle w:val="Corps"/>
        <w:ind w:left="851" w:right="710" w:firstLine="567"/>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Modalités de la prise en compte des immobilisations incorporelles</w:t>
      </w:r>
    </w:p>
    <w:p w14:paraId="02AEDC48" w14:textId="77777777" w:rsidR="00C31A8B" w:rsidRDefault="00C31A8B" w:rsidP="0052298A">
      <w:pPr>
        <w:pStyle w:val="Corps"/>
        <w:spacing w:line="240"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immobilisations incorporelles peuvent </w:t>
      </w:r>
      <w:r>
        <w:rPr>
          <w:rStyle w:val="Hyperlink0"/>
          <w:rFonts w:eastAsia="Calibri"/>
        </w:rPr>
        <w:t>ê</w:t>
      </w:r>
      <w:r>
        <w:rPr>
          <w:rStyle w:val="Aucun"/>
          <w:rFonts w:ascii="Times New Roman" w:hAnsi="Times New Roman"/>
          <w:sz w:val="24"/>
          <w:szCs w:val="24"/>
        </w:rPr>
        <w:t xml:space="preserve">tre acquises ou produites en interne. </w:t>
      </w:r>
    </w:p>
    <w:p w14:paraId="09456298" w14:textId="77777777" w:rsidR="00C31A8B" w:rsidRDefault="00C31A8B" w:rsidP="0052298A">
      <w:pPr>
        <w:pStyle w:val="Corps"/>
        <w:spacing w:line="240"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 xml:space="preserve">enregistrement des immobilisations incorporelles acquises est fait </w:t>
      </w:r>
      <w:r>
        <w:rPr>
          <w:rStyle w:val="Hyperlink0"/>
          <w:rFonts w:eastAsia="Calibri"/>
        </w:rPr>
        <w:t xml:space="preserve">à </w:t>
      </w:r>
      <w:r>
        <w:rPr>
          <w:rStyle w:val="Aucun"/>
          <w:rFonts w:ascii="Times New Roman" w:hAnsi="Times New Roman"/>
          <w:sz w:val="24"/>
          <w:szCs w:val="24"/>
          <w:lang w:val="pt-PT"/>
        </w:rPr>
        <w:t xml:space="preserve">partir </w:t>
      </w:r>
      <w:r>
        <w:rPr>
          <w:rStyle w:val="Aucun"/>
          <w:rFonts w:ascii="Times New Roman" w:hAnsi="Times New Roman"/>
          <w:sz w:val="24"/>
          <w:szCs w:val="24"/>
        </w:rPr>
        <w:t>des factures obtenues des fournisseurs.</w:t>
      </w:r>
    </w:p>
    <w:p w14:paraId="45E409AF"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suivi des immobilisations incorporelles produites par l’Etat lui-même, nécessite la mise en place de mécanismes comptables permettant le transfert des dépenses initialement comptabilisées en charges à l’actif du bilan.</w:t>
      </w:r>
    </w:p>
    <w:p w14:paraId="58544C57" w14:textId="5CEA1569" w:rsidR="00C31A8B" w:rsidRDefault="00034877" w:rsidP="0052298A">
      <w:pPr>
        <w:pStyle w:val="Corps"/>
        <w:ind w:left="851" w:right="710"/>
        <w:jc w:val="both"/>
        <w:rPr>
          <w:rStyle w:val="Aucun"/>
          <w:rFonts w:ascii="Times New Roman" w:eastAsia="Times New Roman" w:hAnsi="Times New Roman" w:cs="Times New Roman"/>
          <w:sz w:val="24"/>
          <w:szCs w:val="24"/>
        </w:rPr>
      </w:pPr>
      <w:r w:rsidRPr="0026023F">
        <w:rPr>
          <w:rStyle w:val="Aucun"/>
          <w:rFonts w:ascii="Times New Roman" w:hAnsi="Times New Roman"/>
          <w:color w:val="auto"/>
          <w:sz w:val="24"/>
          <w:szCs w:val="24"/>
        </w:rPr>
        <w:t>Les normes internationales retiennent</w:t>
      </w:r>
      <w:r w:rsidR="00C31A8B" w:rsidRPr="0026023F">
        <w:rPr>
          <w:rStyle w:val="Aucun"/>
          <w:rFonts w:ascii="Times New Roman" w:hAnsi="Times New Roman"/>
          <w:color w:val="auto"/>
          <w:sz w:val="24"/>
          <w:szCs w:val="24"/>
        </w:rPr>
        <w:t xml:space="preserve"> </w:t>
      </w:r>
      <w:r w:rsidR="00C31A8B">
        <w:rPr>
          <w:rStyle w:val="Hyperlink0"/>
          <w:rFonts w:eastAsia="Calibri"/>
        </w:rPr>
        <w:t xml:space="preserve">« </w:t>
      </w:r>
      <w:r w:rsidR="00C31A8B">
        <w:rPr>
          <w:rStyle w:val="Aucun"/>
          <w:rFonts w:ascii="Times New Roman" w:hAnsi="Times New Roman"/>
          <w:sz w:val="24"/>
          <w:szCs w:val="24"/>
        </w:rPr>
        <w:t>le principe de la d</w:t>
      </w:r>
      <w:r w:rsidR="00C31A8B">
        <w:rPr>
          <w:rStyle w:val="Hyperlink0"/>
          <w:rFonts w:eastAsia="Calibri"/>
        </w:rPr>
        <w:t>é</w:t>
      </w:r>
      <w:r w:rsidR="00C31A8B">
        <w:rPr>
          <w:rStyle w:val="Aucun"/>
          <w:rFonts w:ascii="Times New Roman" w:hAnsi="Times New Roman"/>
          <w:sz w:val="24"/>
          <w:szCs w:val="24"/>
        </w:rPr>
        <w:t>composition de chaque projet en une phase de recherche pr</w:t>
      </w:r>
      <w:r w:rsidR="00C31A8B">
        <w:rPr>
          <w:rStyle w:val="Hyperlink0"/>
          <w:rFonts w:eastAsia="Calibri"/>
        </w:rPr>
        <w:t>é</w:t>
      </w:r>
      <w:r w:rsidR="00C31A8B">
        <w:rPr>
          <w:rStyle w:val="Aucun"/>
          <w:rFonts w:ascii="Times New Roman" w:hAnsi="Times New Roman"/>
          <w:sz w:val="24"/>
          <w:szCs w:val="24"/>
        </w:rPr>
        <w:t>alable et une phase de d</w:t>
      </w:r>
      <w:r w:rsidR="00C31A8B">
        <w:rPr>
          <w:rStyle w:val="Hyperlink0"/>
          <w:rFonts w:eastAsia="Calibri"/>
        </w:rPr>
        <w:t>é</w:t>
      </w:r>
      <w:r w:rsidR="00C31A8B">
        <w:rPr>
          <w:rStyle w:val="Aucun"/>
          <w:rFonts w:ascii="Times New Roman" w:hAnsi="Times New Roman"/>
          <w:sz w:val="24"/>
          <w:szCs w:val="24"/>
        </w:rPr>
        <w:t>veloppement. La distinction entre les deux phases repose sur le fait que, lors de la phase de recherche pr</w:t>
      </w:r>
      <w:r w:rsidR="00C31A8B">
        <w:rPr>
          <w:rStyle w:val="Hyperlink0"/>
          <w:rFonts w:eastAsia="Calibri"/>
        </w:rPr>
        <w:t>é</w:t>
      </w:r>
      <w:r w:rsidR="00C31A8B">
        <w:rPr>
          <w:rStyle w:val="Aucun"/>
          <w:rFonts w:ascii="Times New Roman" w:hAnsi="Times New Roman"/>
          <w:sz w:val="24"/>
          <w:szCs w:val="24"/>
        </w:rPr>
        <w:t>alable, les incertitudes sont telles qu</w:t>
      </w:r>
      <w:r w:rsidR="00C31A8B">
        <w:rPr>
          <w:rStyle w:val="Hyperlink0"/>
          <w:rFonts w:eastAsia="Calibri"/>
        </w:rPr>
        <w:t>’</w:t>
      </w:r>
      <w:r w:rsidR="00C31A8B">
        <w:rPr>
          <w:rStyle w:val="Aucun"/>
          <w:rFonts w:ascii="Times New Roman" w:hAnsi="Times New Roman"/>
          <w:sz w:val="24"/>
          <w:szCs w:val="24"/>
        </w:rPr>
        <w:t>elles rendent impossible la cr</w:t>
      </w:r>
      <w:r w:rsidR="00C31A8B">
        <w:rPr>
          <w:rStyle w:val="Hyperlink0"/>
          <w:rFonts w:eastAsia="Calibri"/>
        </w:rPr>
        <w:t>é</w:t>
      </w:r>
      <w:r w:rsidR="00C31A8B">
        <w:rPr>
          <w:rStyle w:val="Aucun"/>
          <w:rFonts w:ascii="Times New Roman" w:hAnsi="Times New Roman"/>
          <w:sz w:val="24"/>
          <w:szCs w:val="24"/>
        </w:rPr>
        <w:t>ation d</w:t>
      </w:r>
      <w:r w:rsidR="00C31A8B">
        <w:rPr>
          <w:rStyle w:val="Hyperlink0"/>
          <w:rFonts w:eastAsia="Calibri"/>
        </w:rPr>
        <w:t>’</w:t>
      </w:r>
      <w:r w:rsidR="00C31A8B">
        <w:rPr>
          <w:rStyle w:val="Aucun"/>
          <w:rFonts w:ascii="Times New Roman" w:hAnsi="Times New Roman"/>
          <w:sz w:val="24"/>
          <w:szCs w:val="24"/>
        </w:rPr>
        <w:t>une immobilisation incorporelle. Seules les d</w:t>
      </w:r>
      <w:r w:rsidR="00C31A8B">
        <w:rPr>
          <w:rStyle w:val="Hyperlink0"/>
          <w:rFonts w:eastAsia="Calibri"/>
        </w:rPr>
        <w:t>é</w:t>
      </w:r>
      <w:r w:rsidR="00C31A8B">
        <w:rPr>
          <w:rStyle w:val="Aucun"/>
          <w:rFonts w:ascii="Times New Roman" w:hAnsi="Times New Roman"/>
          <w:sz w:val="24"/>
          <w:szCs w:val="24"/>
        </w:rPr>
        <w:t xml:space="preserve">penses relatives </w:t>
      </w:r>
      <w:r w:rsidR="00C31A8B">
        <w:rPr>
          <w:rStyle w:val="Hyperlink0"/>
          <w:rFonts w:eastAsia="Calibri"/>
        </w:rPr>
        <w:t xml:space="preserve">à </w:t>
      </w:r>
      <w:r w:rsidR="00C31A8B">
        <w:rPr>
          <w:rStyle w:val="Aucun"/>
          <w:rFonts w:ascii="Times New Roman" w:hAnsi="Times New Roman"/>
          <w:sz w:val="24"/>
          <w:szCs w:val="24"/>
        </w:rPr>
        <w:t>la r</w:t>
      </w:r>
      <w:r w:rsidR="00C31A8B">
        <w:rPr>
          <w:rStyle w:val="Hyperlink0"/>
          <w:rFonts w:eastAsia="Calibri"/>
        </w:rPr>
        <w:t>é</w:t>
      </w:r>
      <w:r w:rsidR="00C31A8B">
        <w:rPr>
          <w:rStyle w:val="Aucun"/>
          <w:rFonts w:ascii="Times New Roman" w:hAnsi="Times New Roman"/>
          <w:sz w:val="24"/>
          <w:szCs w:val="24"/>
        </w:rPr>
        <w:t>alisation de la phase de d</w:t>
      </w:r>
      <w:r w:rsidR="00C31A8B">
        <w:rPr>
          <w:rStyle w:val="Hyperlink0"/>
          <w:rFonts w:eastAsia="Calibri"/>
        </w:rPr>
        <w:t>é</w:t>
      </w:r>
      <w:r w:rsidR="00C31A8B">
        <w:rPr>
          <w:rStyle w:val="Aucun"/>
          <w:rFonts w:ascii="Times New Roman" w:hAnsi="Times New Roman"/>
          <w:sz w:val="24"/>
          <w:szCs w:val="24"/>
        </w:rPr>
        <w:t>veloppement d</w:t>
      </w:r>
      <w:r w:rsidR="00C31A8B">
        <w:rPr>
          <w:rStyle w:val="Hyperlink0"/>
          <w:rFonts w:eastAsia="Calibri"/>
        </w:rPr>
        <w:t>’</w:t>
      </w:r>
      <w:r w:rsidR="00C31A8B">
        <w:rPr>
          <w:rStyle w:val="Aucun"/>
          <w:rFonts w:ascii="Times New Roman" w:hAnsi="Times New Roman"/>
          <w:sz w:val="24"/>
          <w:szCs w:val="24"/>
        </w:rPr>
        <w:t xml:space="preserve">un projet peuvent donc </w:t>
      </w:r>
      <w:r w:rsidR="00C31A8B">
        <w:rPr>
          <w:rStyle w:val="Hyperlink0"/>
          <w:rFonts w:eastAsia="Calibri"/>
        </w:rPr>
        <w:t>ê</w:t>
      </w:r>
      <w:r w:rsidR="00C31A8B">
        <w:rPr>
          <w:rStyle w:val="Aucun"/>
          <w:rFonts w:ascii="Times New Roman" w:hAnsi="Times New Roman"/>
          <w:sz w:val="24"/>
          <w:szCs w:val="24"/>
          <w:lang w:val="it-IT"/>
        </w:rPr>
        <w:t>tre immobilis</w:t>
      </w:r>
      <w:r w:rsidR="00C31A8B">
        <w:rPr>
          <w:rStyle w:val="Hyperlink0"/>
          <w:rFonts w:eastAsia="Calibri"/>
        </w:rPr>
        <w:t>é</w:t>
      </w:r>
      <w:r w:rsidR="00C31A8B">
        <w:rPr>
          <w:rStyle w:val="Aucun"/>
          <w:rFonts w:ascii="Times New Roman" w:hAnsi="Times New Roman"/>
          <w:sz w:val="24"/>
          <w:szCs w:val="24"/>
        </w:rPr>
        <w:t>es. La fixation d</w:t>
      </w:r>
      <w:r w:rsidR="00C31A8B">
        <w:rPr>
          <w:rStyle w:val="Hyperlink0"/>
          <w:rFonts w:eastAsia="Calibri"/>
        </w:rPr>
        <w:t>’</w:t>
      </w:r>
      <w:r w:rsidR="00C31A8B">
        <w:rPr>
          <w:rStyle w:val="Aucun"/>
          <w:rFonts w:ascii="Times New Roman" w:hAnsi="Times New Roman"/>
          <w:sz w:val="24"/>
          <w:szCs w:val="24"/>
        </w:rPr>
        <w:t>un seuil d</w:t>
      </w:r>
      <w:r w:rsidR="00C31A8B">
        <w:rPr>
          <w:rStyle w:val="Hyperlink0"/>
          <w:rFonts w:eastAsia="Calibri"/>
        </w:rPr>
        <w:t>’</w:t>
      </w:r>
      <w:r w:rsidR="00C31A8B">
        <w:rPr>
          <w:rStyle w:val="Aucun"/>
          <w:rFonts w:ascii="Times New Roman" w:hAnsi="Times New Roman"/>
          <w:sz w:val="24"/>
          <w:szCs w:val="24"/>
        </w:rPr>
        <w:t>immobilisation doit permettre de ne s</w:t>
      </w:r>
      <w:r w:rsidR="00C31A8B">
        <w:rPr>
          <w:rStyle w:val="Hyperlink0"/>
          <w:rFonts w:eastAsia="Calibri"/>
        </w:rPr>
        <w:t>é</w:t>
      </w:r>
      <w:r w:rsidR="00C31A8B">
        <w:rPr>
          <w:rStyle w:val="Aucun"/>
          <w:rFonts w:ascii="Times New Roman" w:hAnsi="Times New Roman"/>
          <w:sz w:val="24"/>
          <w:szCs w:val="24"/>
        </w:rPr>
        <w:t>lectionner que les projets les plus importants</w:t>
      </w:r>
      <w:r w:rsidR="008A5D43">
        <w:rPr>
          <w:rStyle w:val="Aucun"/>
          <w:rFonts w:ascii="Times New Roman" w:hAnsi="Times New Roman"/>
          <w:sz w:val="24"/>
          <w:szCs w:val="24"/>
        </w:rPr>
        <w:t> »</w:t>
      </w:r>
      <w:r w:rsidR="00C31A8B">
        <w:rPr>
          <w:rStyle w:val="Aucun"/>
          <w:rFonts w:ascii="Times New Roman" w:hAnsi="Times New Roman"/>
          <w:sz w:val="24"/>
          <w:szCs w:val="24"/>
        </w:rPr>
        <w:t>.</w:t>
      </w:r>
    </w:p>
    <w:p w14:paraId="350184FD" w14:textId="77777777" w:rsidR="00C31A8B" w:rsidRDefault="00C31A8B" w:rsidP="0052298A">
      <w:pPr>
        <w:pStyle w:val="Corps"/>
        <w:spacing w:line="240"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immobilisations incorporelles obtenues </w:t>
      </w:r>
      <w:r>
        <w:rPr>
          <w:rStyle w:val="Hyperlink0"/>
          <w:rFonts w:eastAsia="Calibri"/>
        </w:rPr>
        <w:t xml:space="preserve">à </w:t>
      </w:r>
      <w:r>
        <w:rPr>
          <w:rStyle w:val="Aucun"/>
          <w:rFonts w:ascii="Times New Roman" w:hAnsi="Times New Roman"/>
          <w:sz w:val="24"/>
          <w:szCs w:val="24"/>
        </w:rPr>
        <w:t>titre gracieux sont enregistr</w:t>
      </w:r>
      <w:r>
        <w:rPr>
          <w:rStyle w:val="Hyperlink0"/>
          <w:rFonts w:eastAsia="Calibri"/>
        </w:rPr>
        <w:t>é</w:t>
      </w:r>
      <w:r>
        <w:rPr>
          <w:rStyle w:val="Aucun"/>
          <w:rFonts w:ascii="Times New Roman" w:hAnsi="Times New Roman"/>
          <w:sz w:val="24"/>
          <w:szCs w:val="24"/>
        </w:rPr>
        <w:t xml:space="preserve">es </w:t>
      </w:r>
      <w:r>
        <w:rPr>
          <w:rStyle w:val="Hyperlink0"/>
          <w:rFonts w:eastAsia="Calibri"/>
        </w:rPr>
        <w:t xml:space="preserve">à </w:t>
      </w:r>
      <w:r>
        <w:rPr>
          <w:rStyle w:val="Aucun"/>
          <w:rFonts w:ascii="Times New Roman" w:hAnsi="Times New Roman"/>
          <w:sz w:val="24"/>
          <w:szCs w:val="24"/>
        </w:rPr>
        <w:t>leur valeur de march</w:t>
      </w:r>
      <w:r>
        <w:rPr>
          <w:rStyle w:val="Hyperlink0"/>
          <w:rFonts w:eastAsia="Calibri"/>
        </w:rPr>
        <w:t>é</w:t>
      </w:r>
      <w:r>
        <w:rPr>
          <w:rStyle w:val="Aucun"/>
          <w:rFonts w:ascii="Times New Roman" w:hAnsi="Times New Roman"/>
          <w:sz w:val="24"/>
          <w:szCs w:val="24"/>
        </w:rPr>
        <w:t>.</w:t>
      </w:r>
    </w:p>
    <w:p w14:paraId="1657C085" w14:textId="77777777" w:rsidR="00C31A8B" w:rsidRDefault="00C31A8B" w:rsidP="0052298A">
      <w:pPr>
        <w:pStyle w:val="Corps"/>
        <w:spacing w:line="240"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effets inflationnistes observ</w:t>
      </w:r>
      <w:r>
        <w:rPr>
          <w:rStyle w:val="Hyperlink0"/>
          <w:rFonts w:eastAsia="Calibri"/>
        </w:rPr>
        <w:t>é</w:t>
      </w:r>
      <w:r>
        <w:rPr>
          <w:rStyle w:val="Aucun"/>
          <w:rFonts w:ascii="Times New Roman" w:hAnsi="Times New Roman"/>
          <w:sz w:val="24"/>
          <w:szCs w:val="24"/>
        </w:rPr>
        <w:t xml:space="preserve">s au cours du cycle </w:t>
      </w:r>
      <w:r>
        <w:rPr>
          <w:rStyle w:val="Hyperlink0"/>
          <w:rFonts w:eastAsia="Calibri"/>
        </w:rPr>
        <w:t>é</w:t>
      </w:r>
      <w:r>
        <w:rPr>
          <w:rStyle w:val="Aucun"/>
          <w:rFonts w:ascii="Times New Roman" w:hAnsi="Times New Roman"/>
          <w:sz w:val="24"/>
          <w:szCs w:val="24"/>
        </w:rPr>
        <w:t xml:space="preserve">conomique peuvent conduire la loi de finances </w:t>
      </w:r>
      <w:r>
        <w:rPr>
          <w:rStyle w:val="Hyperlink0"/>
          <w:rFonts w:eastAsia="Calibri"/>
        </w:rPr>
        <w:t xml:space="preserve">à </w:t>
      </w:r>
      <w:r>
        <w:rPr>
          <w:rStyle w:val="Aucun"/>
          <w:rFonts w:ascii="Times New Roman" w:hAnsi="Times New Roman"/>
          <w:sz w:val="24"/>
          <w:szCs w:val="24"/>
        </w:rPr>
        <w:t>autoriser une r</w:t>
      </w:r>
      <w:r>
        <w:rPr>
          <w:rStyle w:val="Hyperlink0"/>
          <w:rFonts w:eastAsia="Calibri"/>
        </w:rPr>
        <w:t>éé</w:t>
      </w:r>
      <w:r>
        <w:rPr>
          <w:rStyle w:val="Aucun"/>
          <w:rFonts w:ascii="Times New Roman" w:hAnsi="Times New Roman"/>
          <w:sz w:val="24"/>
          <w:szCs w:val="24"/>
        </w:rPr>
        <w:t>valuation des immobilisations incorporelles. Dans ce cas, elle d</w:t>
      </w:r>
      <w:r>
        <w:rPr>
          <w:rStyle w:val="Hyperlink0"/>
          <w:rFonts w:eastAsia="Calibri"/>
        </w:rPr>
        <w:t>é</w:t>
      </w:r>
      <w:r>
        <w:rPr>
          <w:rStyle w:val="Aucun"/>
          <w:rFonts w:ascii="Times New Roman" w:hAnsi="Times New Roman"/>
          <w:sz w:val="24"/>
          <w:szCs w:val="24"/>
        </w:rPr>
        <w:t xml:space="preserve">termine les conditions de cette réévaluation. </w:t>
      </w:r>
    </w:p>
    <w:p w14:paraId="3F81634B"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Seules les immobilisations incorporelles dont les valeurs ne sont pas exprimées en « unités monétaires du moment » peuvent faire l’objet de réévaluation, c'est-à-dire celles dont les valeurs ne traduisent pas la réalité économique et financière.</w:t>
      </w:r>
    </w:p>
    <w:p w14:paraId="61CAF7D4"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La réévaluation consiste à </w:t>
      </w:r>
      <w:r>
        <w:rPr>
          <w:rStyle w:val="Aucun"/>
          <w:rFonts w:ascii="Times New Roman" w:hAnsi="Times New Roman"/>
          <w:sz w:val="24"/>
          <w:szCs w:val="24"/>
          <w:lang w:val="pt-PT"/>
        </w:rPr>
        <w:t xml:space="preserve">substituer </w:t>
      </w:r>
      <w:r>
        <w:rPr>
          <w:rStyle w:val="Aucun"/>
          <w:rFonts w:ascii="Times New Roman" w:hAnsi="Times New Roman"/>
          <w:sz w:val="24"/>
          <w:szCs w:val="24"/>
        </w:rPr>
        <w:t>à leur valeur nette comptable leur valeur réévaluée.</w:t>
      </w:r>
    </w:p>
    <w:p w14:paraId="7202616C" w14:textId="77777777" w:rsidR="00882AC3" w:rsidRDefault="00882AC3">
      <w:pPr>
        <w:rPr>
          <w:rStyle w:val="Aucun"/>
          <w:rFonts w:ascii="Times New Roman" w:eastAsia="Calibri" w:hAnsi="Times New Roman" w:cs="Calibri"/>
          <w:b/>
          <w:bCs/>
          <w:color w:val="000000"/>
          <w:sz w:val="24"/>
          <w:szCs w:val="24"/>
          <w:u w:color="000000"/>
          <w:bdr w:val="nil"/>
          <w:lang w:eastAsia="fr-FR"/>
        </w:rPr>
      </w:pPr>
      <w:r>
        <w:rPr>
          <w:rStyle w:val="Aucun"/>
          <w:rFonts w:ascii="Times New Roman" w:hAnsi="Times New Roman"/>
          <w:b/>
          <w:bCs/>
          <w:sz w:val="24"/>
          <w:szCs w:val="24"/>
        </w:rPr>
        <w:br w:type="page"/>
      </w:r>
    </w:p>
    <w:p w14:paraId="42927A13" w14:textId="4D7DE68C" w:rsidR="00C31A8B" w:rsidRDefault="00C31A8B" w:rsidP="0052298A">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lastRenderedPageBreak/>
        <w:t>II. DISPOSITIONS NORMATIVES</w:t>
      </w:r>
    </w:p>
    <w:p w14:paraId="086200A0" w14:textId="1A084154" w:rsidR="00C31A8B" w:rsidRDefault="00C31A8B" w:rsidP="00D518DD">
      <w:pPr>
        <w:pStyle w:val="Corps"/>
        <w:numPr>
          <w:ilvl w:val="0"/>
          <w:numId w:val="71"/>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Définition et champ d’application</w:t>
      </w:r>
    </w:p>
    <w:p w14:paraId="32BEA5CF"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immobilisations incorporelles sont des actifs non monétaires, identifiables et sans substance physique détenus par l’État pour une durée supérieure à un an et susceptibles de lui générer des avantages économiques futurs ou un potentiel de services attendus. </w:t>
      </w:r>
    </w:p>
    <w:p w14:paraId="56EBCC11"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éléments incorporels auxquels s’applique la présente norme sont :</w:t>
      </w:r>
    </w:p>
    <w:p w14:paraId="0058756F" w14:textId="591FF1A9" w:rsidR="00C31A8B" w:rsidRDefault="00E75190" w:rsidP="00D518DD">
      <w:pPr>
        <w:pStyle w:val="Corps"/>
        <w:numPr>
          <w:ilvl w:val="0"/>
          <w:numId w:val="68"/>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Pr>
          <w:rStyle w:val="Aucun"/>
          <w:rFonts w:ascii="Times New Roman" w:hAnsi="Times New Roman"/>
          <w:sz w:val="24"/>
          <w:szCs w:val="24"/>
        </w:rPr>
        <w:t>es frais de recherche et de développement ;</w:t>
      </w:r>
    </w:p>
    <w:p w14:paraId="47079AA9" w14:textId="03F07B73" w:rsidR="00C31A8B" w:rsidRDefault="00E75190" w:rsidP="00D518DD">
      <w:pPr>
        <w:pStyle w:val="Corps"/>
        <w:numPr>
          <w:ilvl w:val="0"/>
          <w:numId w:val="68"/>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sidRPr="00C31A8B">
        <w:rPr>
          <w:rStyle w:val="Aucun"/>
          <w:rFonts w:ascii="Times New Roman" w:hAnsi="Times New Roman"/>
          <w:sz w:val="24"/>
          <w:szCs w:val="24"/>
        </w:rPr>
        <w:t>es brevets, marques de fabrique, droits d’auteur ;</w:t>
      </w:r>
    </w:p>
    <w:p w14:paraId="19A0ACB3" w14:textId="5065DA62" w:rsidR="00C31A8B" w:rsidRDefault="00E75190" w:rsidP="00D518DD">
      <w:pPr>
        <w:pStyle w:val="Corps"/>
        <w:numPr>
          <w:ilvl w:val="0"/>
          <w:numId w:val="68"/>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sidRPr="00C31A8B">
        <w:rPr>
          <w:rStyle w:val="Aucun"/>
          <w:rFonts w:ascii="Times New Roman" w:hAnsi="Times New Roman"/>
          <w:sz w:val="24"/>
          <w:szCs w:val="24"/>
        </w:rPr>
        <w:t>es conceptions de systèmes d’organisation- progiciels ;</w:t>
      </w:r>
    </w:p>
    <w:p w14:paraId="2F8C1B73" w14:textId="0613450D" w:rsidR="00C31A8B" w:rsidRDefault="00E75190" w:rsidP="00D518DD">
      <w:pPr>
        <w:pStyle w:val="Corps"/>
        <w:numPr>
          <w:ilvl w:val="0"/>
          <w:numId w:val="68"/>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sidRPr="00C31A8B">
        <w:rPr>
          <w:rStyle w:val="Aucun"/>
          <w:rFonts w:ascii="Times New Roman" w:hAnsi="Times New Roman"/>
          <w:sz w:val="24"/>
          <w:szCs w:val="24"/>
        </w:rPr>
        <w:t>es droits d</w:t>
      </w:r>
      <w:r w:rsidR="00C31A8B" w:rsidRPr="00C31A8B">
        <w:rPr>
          <w:rStyle w:val="Hyperlink0"/>
          <w:rFonts w:eastAsia="Calibri"/>
        </w:rPr>
        <w:t>’</w:t>
      </w:r>
      <w:r w:rsidR="00C31A8B" w:rsidRPr="00C31A8B">
        <w:rPr>
          <w:rStyle w:val="Aucun"/>
          <w:rFonts w:ascii="Times New Roman" w:hAnsi="Times New Roman"/>
          <w:sz w:val="24"/>
          <w:szCs w:val="24"/>
        </w:rPr>
        <w:t>exploitation - fonds de commerce</w:t>
      </w:r>
      <w:r w:rsidR="00C31A8B">
        <w:rPr>
          <w:rStyle w:val="Aucun"/>
          <w:rFonts w:ascii="Times New Roman" w:hAnsi="Times New Roman"/>
          <w:sz w:val="24"/>
          <w:szCs w:val="24"/>
        </w:rPr>
        <w:t> ;</w:t>
      </w:r>
    </w:p>
    <w:p w14:paraId="76130C38" w14:textId="13768FB9" w:rsidR="00C31A8B" w:rsidRPr="0052298A" w:rsidRDefault="00E75190" w:rsidP="00D518DD">
      <w:pPr>
        <w:pStyle w:val="Corps"/>
        <w:numPr>
          <w:ilvl w:val="0"/>
          <w:numId w:val="68"/>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sidRPr="00C31A8B">
        <w:rPr>
          <w:rStyle w:val="Aucun"/>
          <w:rFonts w:ascii="Times New Roman" w:hAnsi="Times New Roman"/>
          <w:sz w:val="24"/>
          <w:szCs w:val="24"/>
        </w:rPr>
        <w:t>es autres immobilisations incorporelles.</w:t>
      </w:r>
    </w:p>
    <w:p w14:paraId="33C434E4" w14:textId="77777777" w:rsidR="0052298A" w:rsidRPr="00882AC3" w:rsidRDefault="0052298A" w:rsidP="0052298A">
      <w:pPr>
        <w:pStyle w:val="Corps"/>
        <w:spacing w:after="0"/>
        <w:ind w:left="1571" w:right="710"/>
        <w:jc w:val="both"/>
        <w:rPr>
          <w:rStyle w:val="Aucun"/>
          <w:rFonts w:ascii="Times New Roman" w:eastAsia="Times New Roman" w:hAnsi="Times New Roman" w:cs="Times New Roman"/>
          <w:sz w:val="6"/>
          <w:szCs w:val="24"/>
        </w:rPr>
      </w:pPr>
    </w:p>
    <w:p w14:paraId="53C8B109" w14:textId="77777777" w:rsidR="00C31A8B" w:rsidRDefault="00C31A8B" w:rsidP="0052298A">
      <w:pPr>
        <w:pStyle w:val="Corps"/>
        <w:spacing w:after="0"/>
        <w:ind w:left="851" w:right="710"/>
        <w:jc w:val="both"/>
        <w:rPr>
          <w:rStyle w:val="Aucun"/>
          <w:rFonts w:ascii="Times New Roman" w:eastAsia="Times New Roman" w:hAnsi="Times New Roman" w:cs="Times New Roman"/>
          <w:sz w:val="4"/>
          <w:szCs w:val="4"/>
        </w:rPr>
      </w:pPr>
    </w:p>
    <w:p w14:paraId="553C874D" w14:textId="268CAF8C" w:rsidR="00C31A8B" w:rsidRDefault="00C31A8B" w:rsidP="00D518DD">
      <w:pPr>
        <w:pStyle w:val="Corps"/>
        <w:numPr>
          <w:ilvl w:val="0"/>
          <w:numId w:val="71"/>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Règles de comptabilisation</w:t>
      </w:r>
    </w:p>
    <w:p w14:paraId="0E1F776F"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Une d</w:t>
      </w:r>
      <w:r>
        <w:rPr>
          <w:rStyle w:val="Hyperlink0"/>
          <w:rFonts w:eastAsia="Calibri"/>
        </w:rPr>
        <w:t>é</w:t>
      </w:r>
      <w:r>
        <w:rPr>
          <w:rStyle w:val="Aucun"/>
          <w:rFonts w:ascii="Times New Roman" w:hAnsi="Times New Roman"/>
          <w:sz w:val="24"/>
          <w:szCs w:val="24"/>
        </w:rPr>
        <w:t>pense est comptabilis</w:t>
      </w:r>
      <w:r>
        <w:rPr>
          <w:rStyle w:val="Hyperlink0"/>
          <w:rFonts w:eastAsia="Calibri"/>
        </w:rPr>
        <w:t>é</w:t>
      </w:r>
      <w:r>
        <w:rPr>
          <w:rStyle w:val="Aucun"/>
          <w:rFonts w:ascii="Times New Roman" w:hAnsi="Times New Roman"/>
          <w:sz w:val="24"/>
          <w:szCs w:val="24"/>
        </w:rPr>
        <w:t>e en immobilisation incorporelle si :</w:t>
      </w:r>
    </w:p>
    <w:p w14:paraId="09334257" w14:textId="7B7BB7BD" w:rsidR="00C31A8B" w:rsidRDefault="00E75190" w:rsidP="00D518DD">
      <w:pPr>
        <w:pStyle w:val="Corps"/>
        <w:numPr>
          <w:ilvl w:val="0"/>
          <w:numId w:val="69"/>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Pr>
          <w:rStyle w:val="Aucun"/>
          <w:rFonts w:ascii="Times New Roman" w:hAnsi="Times New Roman"/>
          <w:sz w:val="24"/>
          <w:szCs w:val="24"/>
        </w:rPr>
        <w:t>a dur</w:t>
      </w:r>
      <w:r w:rsidR="00C31A8B">
        <w:rPr>
          <w:rStyle w:val="Hyperlink0"/>
          <w:rFonts w:eastAsia="Calibri"/>
        </w:rPr>
        <w:t>é</w:t>
      </w:r>
      <w:r w:rsidR="00C31A8B" w:rsidRPr="007655AE">
        <w:rPr>
          <w:rStyle w:val="Aucun"/>
          <w:rFonts w:ascii="Times New Roman" w:hAnsi="Times New Roman"/>
          <w:sz w:val="24"/>
          <w:szCs w:val="24"/>
        </w:rPr>
        <w:t>e probable d</w:t>
      </w:r>
      <w:r w:rsidR="00C31A8B">
        <w:rPr>
          <w:rStyle w:val="Hyperlink0"/>
          <w:rFonts w:eastAsia="Calibri"/>
        </w:rPr>
        <w:t>’</w:t>
      </w:r>
      <w:r w:rsidR="00C31A8B">
        <w:rPr>
          <w:rStyle w:val="Aucun"/>
          <w:rFonts w:ascii="Times New Roman" w:hAnsi="Times New Roman"/>
          <w:sz w:val="24"/>
          <w:szCs w:val="24"/>
        </w:rPr>
        <w:t>utilisation est sup</w:t>
      </w:r>
      <w:r w:rsidR="00C31A8B">
        <w:rPr>
          <w:rStyle w:val="Hyperlink0"/>
          <w:rFonts w:eastAsia="Calibri"/>
        </w:rPr>
        <w:t>é</w:t>
      </w:r>
      <w:r w:rsidR="00C31A8B">
        <w:rPr>
          <w:rStyle w:val="Aucun"/>
          <w:rFonts w:ascii="Times New Roman" w:hAnsi="Times New Roman"/>
          <w:sz w:val="24"/>
          <w:szCs w:val="24"/>
        </w:rPr>
        <w:t xml:space="preserve">rieure </w:t>
      </w:r>
      <w:r w:rsidR="00C31A8B">
        <w:rPr>
          <w:rStyle w:val="Hyperlink0"/>
          <w:rFonts w:eastAsia="Calibri"/>
        </w:rPr>
        <w:t xml:space="preserve">à </w:t>
      </w:r>
      <w:r w:rsidR="00C31A8B" w:rsidRPr="007655AE">
        <w:rPr>
          <w:rStyle w:val="Aucun"/>
          <w:rFonts w:ascii="Times New Roman" w:hAnsi="Times New Roman"/>
          <w:sz w:val="24"/>
          <w:szCs w:val="24"/>
        </w:rPr>
        <w:t>un an ;</w:t>
      </w:r>
    </w:p>
    <w:p w14:paraId="26082D46" w14:textId="704F555F" w:rsidR="00C31A8B" w:rsidRDefault="00E75190" w:rsidP="00D518DD">
      <w:pPr>
        <w:pStyle w:val="Corps"/>
        <w:numPr>
          <w:ilvl w:val="0"/>
          <w:numId w:val="69"/>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sidRPr="00C31A8B">
        <w:rPr>
          <w:rStyle w:val="Aucun"/>
          <w:rFonts w:ascii="Times New Roman" w:hAnsi="Times New Roman"/>
          <w:sz w:val="24"/>
          <w:szCs w:val="24"/>
        </w:rPr>
        <w:t>e coût ou la valeur peut être évalué de façon fiable ;</w:t>
      </w:r>
    </w:p>
    <w:p w14:paraId="7903C528" w14:textId="2916F1C7" w:rsidR="00C31A8B" w:rsidRPr="002109D9" w:rsidRDefault="00E75190" w:rsidP="00D518DD">
      <w:pPr>
        <w:pStyle w:val="Corps"/>
        <w:numPr>
          <w:ilvl w:val="0"/>
          <w:numId w:val="69"/>
        </w:numPr>
        <w:spacing w:after="0"/>
        <w:ind w:right="710"/>
        <w:jc w:val="both"/>
        <w:rPr>
          <w:rStyle w:val="Aucun"/>
          <w:rFonts w:ascii="Times New Roman" w:eastAsia="Times New Roman" w:hAnsi="Times New Roman" w:cs="Times New Roman"/>
          <w:strike/>
          <w:color w:val="FF0000"/>
          <w:sz w:val="24"/>
          <w:szCs w:val="24"/>
        </w:rPr>
      </w:pPr>
      <w:r>
        <w:rPr>
          <w:rStyle w:val="Aucun"/>
          <w:rFonts w:ascii="Times New Roman" w:hAnsi="Times New Roman"/>
          <w:sz w:val="24"/>
          <w:szCs w:val="24"/>
        </w:rPr>
        <w:t>L</w:t>
      </w:r>
      <w:r w:rsidR="00C31A8B" w:rsidRPr="00C31A8B">
        <w:rPr>
          <w:rStyle w:val="Aucun"/>
          <w:rFonts w:ascii="Times New Roman" w:hAnsi="Times New Roman"/>
          <w:sz w:val="24"/>
          <w:szCs w:val="24"/>
        </w:rPr>
        <w:t>a valeur de la dépense est supérieure au seuil d’immobilisation</w:t>
      </w:r>
      <w:r w:rsidR="002109D9">
        <w:rPr>
          <w:rStyle w:val="Aucun"/>
          <w:rFonts w:ascii="Times New Roman" w:hAnsi="Times New Roman"/>
          <w:sz w:val="24"/>
          <w:szCs w:val="24"/>
        </w:rPr>
        <w:t> ;</w:t>
      </w:r>
      <w:r w:rsidR="00C31A8B" w:rsidRPr="00C31A8B">
        <w:rPr>
          <w:rStyle w:val="Aucun"/>
          <w:rFonts w:ascii="Times New Roman" w:hAnsi="Times New Roman"/>
          <w:sz w:val="24"/>
          <w:szCs w:val="24"/>
        </w:rPr>
        <w:t xml:space="preserve"> </w:t>
      </w:r>
    </w:p>
    <w:p w14:paraId="09D435F3" w14:textId="51583B88" w:rsidR="00C31A8B" w:rsidRPr="00C31A8B" w:rsidRDefault="00E75190" w:rsidP="00D518DD">
      <w:pPr>
        <w:pStyle w:val="Corps"/>
        <w:numPr>
          <w:ilvl w:val="0"/>
          <w:numId w:val="69"/>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sidRPr="00C31A8B">
        <w:rPr>
          <w:rStyle w:val="Aucun"/>
          <w:rFonts w:ascii="Times New Roman" w:hAnsi="Times New Roman"/>
          <w:sz w:val="24"/>
          <w:szCs w:val="24"/>
        </w:rPr>
        <w:t>a date de sa livraison ou la date du transfert à l’État des droits qui lui sont rattachés, est connue. Cette date est établie à partir des bordereaux de livraison, des décisions, des contrats ou des conventions de transfert etc.</w:t>
      </w:r>
    </w:p>
    <w:p w14:paraId="2D2659CF" w14:textId="77777777" w:rsidR="00C31A8B" w:rsidRDefault="00C31A8B" w:rsidP="0052298A">
      <w:pPr>
        <w:pStyle w:val="Corps"/>
        <w:spacing w:after="0"/>
        <w:ind w:left="851" w:right="710"/>
        <w:jc w:val="both"/>
        <w:rPr>
          <w:rStyle w:val="Aucun"/>
          <w:rFonts w:ascii="Times New Roman" w:eastAsia="Times New Roman" w:hAnsi="Times New Roman" w:cs="Times New Roman"/>
          <w:sz w:val="4"/>
          <w:szCs w:val="4"/>
        </w:rPr>
      </w:pPr>
    </w:p>
    <w:p w14:paraId="27CE0DB7" w14:textId="77645140"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 xml:space="preserve">N.B. : </w:t>
      </w:r>
      <w:r>
        <w:rPr>
          <w:rStyle w:val="Aucun"/>
          <w:rFonts w:ascii="Times New Roman" w:hAnsi="Times New Roman"/>
          <w:sz w:val="24"/>
          <w:szCs w:val="24"/>
        </w:rPr>
        <w:t xml:space="preserve">les dépenses ultérieures relatives </w:t>
      </w:r>
      <w:r>
        <w:rPr>
          <w:rStyle w:val="Hyperlink0"/>
          <w:rFonts w:eastAsia="Calibri"/>
        </w:rPr>
        <w:t xml:space="preserve">à </w:t>
      </w:r>
      <w:r>
        <w:rPr>
          <w:rStyle w:val="Aucun"/>
          <w:rFonts w:ascii="Times New Roman" w:hAnsi="Times New Roman"/>
          <w:sz w:val="24"/>
          <w:szCs w:val="24"/>
        </w:rPr>
        <w:t>la r</w:t>
      </w:r>
      <w:r>
        <w:rPr>
          <w:rStyle w:val="Hyperlink0"/>
          <w:rFonts w:eastAsia="Calibri"/>
        </w:rPr>
        <w:t>é</w:t>
      </w:r>
      <w:r>
        <w:rPr>
          <w:rStyle w:val="Aucun"/>
          <w:rFonts w:ascii="Times New Roman" w:hAnsi="Times New Roman"/>
          <w:sz w:val="24"/>
          <w:szCs w:val="24"/>
        </w:rPr>
        <w:t>habilitation d</w:t>
      </w:r>
      <w:r>
        <w:rPr>
          <w:rStyle w:val="Hyperlink0"/>
          <w:rFonts w:eastAsia="Calibri"/>
        </w:rPr>
        <w:t>’</w:t>
      </w:r>
      <w:r>
        <w:rPr>
          <w:rStyle w:val="Aucun"/>
          <w:rFonts w:ascii="Times New Roman" w:hAnsi="Times New Roman"/>
          <w:sz w:val="24"/>
          <w:szCs w:val="24"/>
        </w:rPr>
        <w:t>une immobilisation incorporelle sont comptabilis</w:t>
      </w:r>
      <w:r>
        <w:rPr>
          <w:rStyle w:val="Hyperlink0"/>
          <w:rFonts w:eastAsia="Calibri"/>
        </w:rPr>
        <w:t>é</w:t>
      </w:r>
      <w:r>
        <w:rPr>
          <w:rStyle w:val="Aucun"/>
          <w:rFonts w:ascii="Times New Roman" w:hAnsi="Times New Roman"/>
          <w:sz w:val="24"/>
          <w:szCs w:val="24"/>
        </w:rPr>
        <w:t xml:space="preserve">es en charges sauf si elles concourent substantiellement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am</w:t>
      </w:r>
      <w:r>
        <w:rPr>
          <w:rStyle w:val="Hyperlink0"/>
          <w:rFonts w:eastAsia="Calibri"/>
        </w:rPr>
        <w:t>é</w:t>
      </w:r>
      <w:r>
        <w:rPr>
          <w:rStyle w:val="Aucun"/>
          <w:rFonts w:ascii="Times New Roman" w:hAnsi="Times New Roman"/>
          <w:sz w:val="24"/>
          <w:szCs w:val="24"/>
        </w:rPr>
        <w:t>lioration des performances (dur</w:t>
      </w:r>
      <w:r>
        <w:rPr>
          <w:rStyle w:val="Hyperlink0"/>
          <w:rFonts w:eastAsia="Calibri"/>
        </w:rPr>
        <w:t>é</w:t>
      </w:r>
      <w:r>
        <w:rPr>
          <w:rStyle w:val="Aucun"/>
          <w:rFonts w:ascii="Times New Roman" w:hAnsi="Times New Roman"/>
          <w:sz w:val="24"/>
          <w:szCs w:val="24"/>
        </w:rPr>
        <w:t>e de vie ou capacit</w:t>
      </w:r>
      <w:r>
        <w:rPr>
          <w:rStyle w:val="Hyperlink0"/>
          <w:rFonts w:eastAsia="Calibri"/>
        </w:rPr>
        <w:t xml:space="preserve">é </w:t>
      </w:r>
      <w:r w:rsidR="00882AC3">
        <w:rPr>
          <w:rStyle w:val="Aucun"/>
          <w:rFonts w:ascii="Times New Roman" w:hAnsi="Times New Roman"/>
          <w:sz w:val="24"/>
          <w:szCs w:val="24"/>
        </w:rPr>
        <w:t>productive) des</w:t>
      </w:r>
      <w:r>
        <w:rPr>
          <w:rStyle w:val="Aucun"/>
          <w:rFonts w:ascii="Times New Roman" w:hAnsi="Times New Roman"/>
          <w:sz w:val="24"/>
          <w:szCs w:val="24"/>
        </w:rPr>
        <w:t xml:space="preserve"> immobilisations d</w:t>
      </w:r>
      <w:r>
        <w:rPr>
          <w:rStyle w:val="Hyperlink0"/>
          <w:rFonts w:eastAsia="Calibri"/>
        </w:rPr>
        <w:t>é</w:t>
      </w:r>
      <w:r>
        <w:rPr>
          <w:rStyle w:val="Aucun"/>
          <w:rFonts w:ascii="Times New Roman" w:hAnsi="Times New Roman"/>
          <w:sz w:val="24"/>
          <w:szCs w:val="24"/>
        </w:rPr>
        <w:t>j</w:t>
      </w:r>
      <w:r>
        <w:rPr>
          <w:rStyle w:val="Hyperlink0"/>
          <w:rFonts w:eastAsia="Calibri"/>
        </w:rPr>
        <w:t xml:space="preserve">à </w:t>
      </w:r>
      <w:r>
        <w:rPr>
          <w:rStyle w:val="Aucun"/>
          <w:rFonts w:ascii="Times New Roman" w:hAnsi="Times New Roman"/>
          <w:sz w:val="24"/>
          <w:szCs w:val="24"/>
        </w:rPr>
        <w:t>comptabilis</w:t>
      </w:r>
      <w:r>
        <w:rPr>
          <w:rStyle w:val="Hyperlink0"/>
          <w:rFonts w:eastAsia="Calibri"/>
        </w:rPr>
        <w:t>é</w:t>
      </w:r>
      <w:r>
        <w:rPr>
          <w:rStyle w:val="Aucun"/>
          <w:rFonts w:ascii="Times New Roman" w:hAnsi="Times New Roman"/>
          <w:sz w:val="24"/>
          <w:szCs w:val="24"/>
          <w:lang w:val="pt-PT"/>
        </w:rPr>
        <w:t>es.</w:t>
      </w:r>
    </w:p>
    <w:p w14:paraId="25C122A1" w14:textId="7BCF264C" w:rsidR="00C31A8B" w:rsidRPr="00C31A8B" w:rsidRDefault="00C31A8B" w:rsidP="00D518DD">
      <w:pPr>
        <w:pStyle w:val="Corps"/>
        <w:numPr>
          <w:ilvl w:val="0"/>
          <w:numId w:val="71"/>
        </w:numPr>
        <w:ind w:right="710"/>
        <w:jc w:val="both"/>
        <w:rPr>
          <w:rStyle w:val="Aucun"/>
          <w:rFonts w:ascii="Times New Roman" w:eastAsia="Times New Roman" w:hAnsi="Times New Roman" w:cs="Times New Roman"/>
          <w:sz w:val="24"/>
          <w:szCs w:val="24"/>
        </w:rPr>
      </w:pPr>
      <w:r w:rsidRPr="00C31A8B">
        <w:rPr>
          <w:rStyle w:val="Aucun"/>
          <w:rFonts w:ascii="Times New Roman" w:hAnsi="Times New Roman"/>
          <w:b/>
          <w:bCs/>
          <w:sz w:val="24"/>
          <w:szCs w:val="24"/>
        </w:rPr>
        <w:t>Evaluation</w:t>
      </w:r>
    </w:p>
    <w:p w14:paraId="7D5A2FFC" w14:textId="77777777" w:rsidR="00C31A8B" w:rsidRDefault="00C31A8B" w:rsidP="00882AC3">
      <w:pPr>
        <w:pStyle w:val="Paragraphedeliste"/>
        <w:widowControl/>
        <w:numPr>
          <w:ilvl w:val="0"/>
          <w:numId w:val="72"/>
        </w:numPr>
        <w:pBdr>
          <w:top w:val="nil"/>
          <w:left w:val="nil"/>
          <w:bottom w:val="nil"/>
          <w:right w:val="nil"/>
          <w:between w:val="nil"/>
          <w:bar w:val="nil"/>
        </w:pBdr>
        <w:tabs>
          <w:tab w:val="left" w:pos="1276"/>
        </w:tabs>
        <w:spacing w:line="259" w:lineRule="auto"/>
        <w:ind w:left="1985" w:right="710"/>
        <w:jc w:val="both"/>
        <w:rPr>
          <w:rFonts w:ascii="Times New Roman" w:hAnsi="Times New Roman"/>
          <w:b/>
          <w:bCs/>
          <w:sz w:val="24"/>
          <w:szCs w:val="24"/>
        </w:rPr>
      </w:pPr>
      <w:r>
        <w:rPr>
          <w:rFonts w:ascii="Times New Roman" w:hAnsi="Times New Roman"/>
          <w:b/>
          <w:bCs/>
          <w:sz w:val="24"/>
          <w:szCs w:val="24"/>
        </w:rPr>
        <w:t>Principes d’évaluation lors de l’entrée dans le patrimoine de l’Etat</w:t>
      </w:r>
    </w:p>
    <w:p w14:paraId="07EFCAEA" w14:textId="77777777" w:rsidR="00C31A8B" w:rsidRDefault="00C31A8B" w:rsidP="00882AC3">
      <w:pPr>
        <w:pStyle w:val="Corps"/>
        <w:widowControl w:val="0"/>
        <w:spacing w:after="0"/>
        <w:ind w:left="851" w:right="710"/>
        <w:rPr>
          <w:rStyle w:val="Aucun"/>
          <w:rFonts w:ascii="Times New Roman" w:eastAsia="Times New Roman" w:hAnsi="Times New Roman" w:cs="Times New Roman"/>
          <w:sz w:val="2"/>
          <w:szCs w:val="2"/>
          <w:u w:val="single"/>
        </w:rPr>
      </w:pPr>
    </w:p>
    <w:p w14:paraId="154829EF" w14:textId="77777777" w:rsidR="00C31A8B" w:rsidRDefault="00C31A8B" w:rsidP="0052298A">
      <w:pPr>
        <w:pStyle w:val="Corps"/>
        <w:widowControl w:val="0"/>
        <w:spacing w:after="120"/>
        <w:ind w:left="851" w:right="710"/>
        <w:rPr>
          <w:rStyle w:val="Aucun"/>
          <w:rFonts w:ascii="Times New Roman" w:eastAsia="Times New Roman" w:hAnsi="Times New Roman" w:cs="Times New Roman"/>
          <w:sz w:val="24"/>
          <w:szCs w:val="24"/>
          <w:u w:val="single"/>
        </w:rPr>
      </w:pPr>
      <w:r>
        <w:rPr>
          <w:rStyle w:val="Aucun"/>
          <w:rFonts w:ascii="Times New Roman" w:hAnsi="Times New Roman"/>
          <w:sz w:val="24"/>
          <w:szCs w:val="24"/>
          <w:u w:val="single"/>
        </w:rPr>
        <w:t>L’évaluation lors du bilan d’ouverture</w:t>
      </w:r>
    </w:p>
    <w:p w14:paraId="0C7D6EC6" w14:textId="7AD26F70" w:rsidR="00C31A8B" w:rsidRDefault="00C31A8B" w:rsidP="00882AC3">
      <w:pPr>
        <w:pStyle w:val="Corps"/>
        <w:spacing w:after="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 l</w:t>
      </w:r>
      <w:r>
        <w:rPr>
          <w:rStyle w:val="Hyperlink0"/>
          <w:rFonts w:eastAsia="Calibri"/>
        </w:rPr>
        <w:t>’</w:t>
      </w:r>
      <w:r>
        <w:rPr>
          <w:rStyle w:val="Aucun"/>
          <w:rFonts w:ascii="Times New Roman" w:hAnsi="Times New Roman"/>
          <w:sz w:val="24"/>
          <w:szCs w:val="24"/>
        </w:rPr>
        <w:t>occasion de l</w:t>
      </w:r>
      <w:r>
        <w:rPr>
          <w:rStyle w:val="Hyperlink0"/>
          <w:rFonts w:eastAsia="Calibri"/>
        </w:rPr>
        <w:t>’é</w:t>
      </w:r>
      <w:r>
        <w:rPr>
          <w:rStyle w:val="Aucun"/>
          <w:rFonts w:ascii="Times New Roman" w:hAnsi="Times New Roman"/>
          <w:sz w:val="24"/>
          <w:szCs w:val="24"/>
        </w:rPr>
        <w:t>tablissement du premier bilan d</w:t>
      </w:r>
      <w:r>
        <w:rPr>
          <w:rStyle w:val="Hyperlink0"/>
          <w:rFonts w:eastAsia="Calibri"/>
        </w:rPr>
        <w:t>’</w:t>
      </w:r>
      <w:r>
        <w:rPr>
          <w:rStyle w:val="Aucun"/>
          <w:rFonts w:ascii="Times New Roman" w:hAnsi="Times New Roman"/>
          <w:sz w:val="24"/>
          <w:szCs w:val="24"/>
        </w:rPr>
        <w:t>ouverture, le principe g</w:t>
      </w:r>
      <w:r>
        <w:rPr>
          <w:rStyle w:val="Hyperlink0"/>
          <w:rFonts w:eastAsia="Calibri"/>
        </w:rPr>
        <w:t>é</w:t>
      </w:r>
      <w:r>
        <w:rPr>
          <w:rStyle w:val="Aucun"/>
          <w:rFonts w:ascii="Times New Roman" w:hAnsi="Times New Roman"/>
          <w:sz w:val="24"/>
          <w:szCs w:val="24"/>
        </w:rPr>
        <w:t>n</w:t>
      </w:r>
      <w:r>
        <w:rPr>
          <w:rStyle w:val="Hyperlink0"/>
          <w:rFonts w:eastAsia="Calibri"/>
        </w:rPr>
        <w:t>é</w:t>
      </w:r>
      <w:r>
        <w:rPr>
          <w:rStyle w:val="Aucun"/>
          <w:rFonts w:ascii="Times New Roman" w:hAnsi="Times New Roman"/>
          <w:sz w:val="24"/>
          <w:szCs w:val="24"/>
          <w:lang w:val="pt-PT"/>
        </w:rPr>
        <w:t>ral d</w:t>
      </w:r>
      <w:r>
        <w:rPr>
          <w:rStyle w:val="Hyperlink0"/>
          <w:rFonts w:eastAsia="Calibri"/>
        </w:rPr>
        <w:t>’é</w:t>
      </w:r>
      <w:r>
        <w:rPr>
          <w:rStyle w:val="Aucun"/>
          <w:rFonts w:ascii="Times New Roman" w:hAnsi="Times New Roman"/>
          <w:sz w:val="24"/>
          <w:szCs w:val="24"/>
        </w:rPr>
        <w:t>valuation est celui du co</w:t>
      </w:r>
      <w:r>
        <w:rPr>
          <w:rStyle w:val="Hyperlink0"/>
          <w:rFonts w:eastAsia="Calibri"/>
        </w:rPr>
        <w:t>û</w:t>
      </w:r>
      <w:r>
        <w:rPr>
          <w:rStyle w:val="Aucun"/>
          <w:rFonts w:ascii="Times New Roman" w:hAnsi="Times New Roman"/>
          <w:sz w:val="24"/>
          <w:szCs w:val="24"/>
        </w:rPr>
        <w:t>t historique, s</w:t>
      </w:r>
      <w:r>
        <w:rPr>
          <w:rStyle w:val="Hyperlink0"/>
          <w:rFonts w:eastAsia="Calibri"/>
        </w:rPr>
        <w:t>’</w:t>
      </w:r>
      <w:r>
        <w:rPr>
          <w:rStyle w:val="Aucun"/>
          <w:rFonts w:ascii="Times New Roman" w:hAnsi="Times New Roman"/>
          <w:sz w:val="24"/>
          <w:szCs w:val="24"/>
        </w:rPr>
        <w:t>il est connu. Si celui-ci n</w:t>
      </w:r>
      <w:r>
        <w:rPr>
          <w:rStyle w:val="Hyperlink0"/>
          <w:rFonts w:eastAsia="Calibri"/>
        </w:rPr>
        <w:t>’</w:t>
      </w:r>
      <w:r>
        <w:rPr>
          <w:rStyle w:val="Aucun"/>
          <w:rFonts w:ascii="Times New Roman" w:hAnsi="Times New Roman"/>
          <w:sz w:val="24"/>
          <w:szCs w:val="24"/>
        </w:rPr>
        <w:t xml:space="preserve">est pas </w:t>
      </w:r>
      <w:r w:rsidR="00882AC3">
        <w:rPr>
          <w:rStyle w:val="Aucun"/>
          <w:rFonts w:ascii="Times New Roman" w:hAnsi="Times New Roman"/>
          <w:sz w:val="24"/>
          <w:szCs w:val="24"/>
        </w:rPr>
        <w:t>connu, l’évaluation</w:t>
      </w:r>
      <w:r>
        <w:rPr>
          <w:rStyle w:val="Aucun"/>
          <w:rFonts w:ascii="Times New Roman" w:hAnsi="Times New Roman"/>
          <w:sz w:val="24"/>
          <w:szCs w:val="24"/>
        </w:rPr>
        <w:t xml:space="preserve"> se fait </w:t>
      </w:r>
      <w:r>
        <w:rPr>
          <w:rStyle w:val="Hyperlink0"/>
          <w:rFonts w:eastAsia="Calibri"/>
        </w:rPr>
        <w:t xml:space="preserve">à </w:t>
      </w:r>
      <w:r>
        <w:rPr>
          <w:rStyle w:val="Aucun"/>
          <w:rFonts w:ascii="Times New Roman" w:hAnsi="Times New Roman"/>
          <w:sz w:val="24"/>
          <w:szCs w:val="24"/>
        </w:rPr>
        <w:t>dire d</w:t>
      </w:r>
      <w:r>
        <w:rPr>
          <w:rStyle w:val="Hyperlink0"/>
          <w:rFonts w:eastAsia="Calibri"/>
        </w:rPr>
        <w:t>’</w:t>
      </w:r>
      <w:r>
        <w:rPr>
          <w:rStyle w:val="Aucun"/>
          <w:rFonts w:ascii="Times New Roman" w:hAnsi="Times New Roman"/>
          <w:sz w:val="24"/>
          <w:szCs w:val="24"/>
          <w:lang w:val="pt-PT"/>
        </w:rPr>
        <w:t>experts.</w:t>
      </w:r>
    </w:p>
    <w:p w14:paraId="430F5734" w14:textId="77777777" w:rsidR="00C31A8B" w:rsidRDefault="00C31A8B" w:rsidP="0052298A">
      <w:pPr>
        <w:pStyle w:val="Corps"/>
        <w:widowControl w:val="0"/>
        <w:spacing w:after="120"/>
        <w:ind w:left="851" w:right="710"/>
        <w:rPr>
          <w:rStyle w:val="Aucun"/>
          <w:rFonts w:ascii="Times New Roman" w:eastAsia="Times New Roman" w:hAnsi="Times New Roman" w:cs="Times New Roman"/>
          <w:sz w:val="2"/>
          <w:szCs w:val="2"/>
          <w:u w:val="single"/>
        </w:rPr>
      </w:pPr>
    </w:p>
    <w:p w14:paraId="3E91455A" w14:textId="77777777" w:rsidR="00C31A8B" w:rsidRDefault="00C31A8B" w:rsidP="0052298A">
      <w:pPr>
        <w:pStyle w:val="Corps"/>
        <w:widowControl w:val="0"/>
        <w:spacing w:after="120"/>
        <w:ind w:left="131" w:right="710" w:firstLine="720"/>
        <w:rPr>
          <w:rStyle w:val="Aucun"/>
          <w:rFonts w:ascii="Times New Roman" w:eastAsia="Times New Roman" w:hAnsi="Times New Roman" w:cs="Times New Roman"/>
          <w:sz w:val="24"/>
          <w:szCs w:val="24"/>
          <w:u w:val="single"/>
        </w:rPr>
      </w:pPr>
      <w:r>
        <w:rPr>
          <w:rStyle w:val="Aucun"/>
          <w:rFonts w:ascii="Times New Roman" w:hAnsi="Times New Roman"/>
          <w:sz w:val="24"/>
          <w:szCs w:val="24"/>
          <w:u w:val="single"/>
        </w:rPr>
        <w:t>L’évaluation initiale, en dehors du bilan d’ouverture</w:t>
      </w:r>
    </w:p>
    <w:p w14:paraId="661E50E7" w14:textId="77777777" w:rsidR="00C31A8B" w:rsidRDefault="00C31A8B" w:rsidP="00882AC3">
      <w:pPr>
        <w:pStyle w:val="Corps"/>
        <w:spacing w:after="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immobilisations incorporelles sont valoris</w:t>
      </w:r>
      <w:r>
        <w:rPr>
          <w:rStyle w:val="Hyperlink0"/>
          <w:rFonts w:eastAsia="Calibri"/>
        </w:rPr>
        <w:t>é</w:t>
      </w:r>
      <w:r>
        <w:rPr>
          <w:rStyle w:val="Aucun"/>
          <w:rFonts w:ascii="Times New Roman" w:hAnsi="Times New Roman"/>
          <w:sz w:val="24"/>
          <w:szCs w:val="24"/>
        </w:rPr>
        <w:t xml:space="preserve">es </w:t>
      </w:r>
      <w:r>
        <w:rPr>
          <w:rStyle w:val="Hyperlink0"/>
          <w:rFonts w:eastAsia="Calibri"/>
        </w:rPr>
        <w:t xml:space="preserve">à </w:t>
      </w:r>
      <w:r>
        <w:rPr>
          <w:rStyle w:val="Aucun"/>
          <w:rFonts w:ascii="Times New Roman" w:hAnsi="Times New Roman"/>
          <w:sz w:val="24"/>
          <w:szCs w:val="24"/>
        </w:rPr>
        <w:t>leur entr</w:t>
      </w:r>
      <w:r>
        <w:rPr>
          <w:rStyle w:val="Hyperlink0"/>
          <w:rFonts w:eastAsia="Calibri"/>
        </w:rPr>
        <w:t>é</w:t>
      </w:r>
      <w:r>
        <w:rPr>
          <w:rStyle w:val="Aucun"/>
          <w:rFonts w:ascii="Times New Roman" w:hAnsi="Times New Roman"/>
          <w:sz w:val="24"/>
          <w:szCs w:val="24"/>
        </w:rPr>
        <w:t>e dans le patrimoine de l</w:t>
      </w:r>
      <w:r>
        <w:rPr>
          <w:rStyle w:val="Hyperlink0"/>
          <w:rFonts w:eastAsia="Calibri"/>
        </w:rPr>
        <w:t>’É</w:t>
      </w:r>
      <w:r>
        <w:rPr>
          <w:rStyle w:val="Aucun"/>
          <w:rFonts w:ascii="Times New Roman" w:hAnsi="Times New Roman"/>
          <w:sz w:val="24"/>
          <w:szCs w:val="24"/>
        </w:rPr>
        <w:t>tat :</w:t>
      </w:r>
    </w:p>
    <w:p w14:paraId="3412AB80" w14:textId="7D11F40F" w:rsidR="00C31A8B" w:rsidRDefault="00E75190" w:rsidP="00D518DD">
      <w:pPr>
        <w:pStyle w:val="Corps"/>
        <w:numPr>
          <w:ilvl w:val="0"/>
          <w:numId w:val="70"/>
        </w:numPr>
        <w:spacing w:after="0"/>
        <w:ind w:right="710"/>
        <w:jc w:val="both"/>
        <w:rPr>
          <w:rStyle w:val="Aucun"/>
          <w:rFonts w:ascii="Times New Roman" w:eastAsia="Times New Roman" w:hAnsi="Times New Roman" w:cs="Times New Roman"/>
          <w:sz w:val="24"/>
          <w:szCs w:val="24"/>
        </w:rPr>
      </w:pPr>
      <w:r>
        <w:rPr>
          <w:rStyle w:val="Hyperlink0"/>
          <w:rFonts w:eastAsia="Calibri"/>
        </w:rPr>
        <w:t>A</w:t>
      </w:r>
      <w:r w:rsidR="00C31A8B">
        <w:rPr>
          <w:rStyle w:val="Hyperlink0"/>
          <w:rFonts w:eastAsia="Calibri"/>
        </w:rPr>
        <w:t xml:space="preserve"> </w:t>
      </w:r>
      <w:r w:rsidR="00C31A8B">
        <w:rPr>
          <w:rStyle w:val="Aucun"/>
          <w:rFonts w:ascii="Times New Roman" w:hAnsi="Times New Roman"/>
          <w:sz w:val="24"/>
          <w:szCs w:val="24"/>
        </w:rPr>
        <w:t>leur co</w:t>
      </w:r>
      <w:r w:rsidR="00C31A8B">
        <w:rPr>
          <w:rStyle w:val="Hyperlink0"/>
          <w:rFonts w:eastAsia="Calibri"/>
        </w:rPr>
        <w:t>û</w:t>
      </w:r>
      <w:r w:rsidR="00C31A8B">
        <w:rPr>
          <w:rStyle w:val="Aucun"/>
          <w:rFonts w:ascii="Times New Roman" w:hAnsi="Times New Roman"/>
          <w:sz w:val="24"/>
          <w:szCs w:val="24"/>
        </w:rPr>
        <w:t>t d</w:t>
      </w:r>
      <w:r w:rsidR="00C31A8B">
        <w:rPr>
          <w:rStyle w:val="Hyperlink0"/>
          <w:rFonts w:eastAsia="Calibri"/>
        </w:rPr>
        <w:t>’</w:t>
      </w:r>
      <w:r w:rsidR="00C31A8B">
        <w:rPr>
          <w:rStyle w:val="Aucun"/>
          <w:rFonts w:ascii="Times New Roman" w:hAnsi="Times New Roman"/>
          <w:sz w:val="24"/>
          <w:szCs w:val="24"/>
        </w:rPr>
        <w:t xml:space="preserve">acquisition pour celles qui sont acquises </w:t>
      </w:r>
      <w:r w:rsidR="00C31A8B">
        <w:rPr>
          <w:rStyle w:val="Hyperlink0"/>
          <w:rFonts w:eastAsia="Calibri"/>
        </w:rPr>
        <w:t xml:space="preserve">à </w:t>
      </w:r>
      <w:r w:rsidR="00C31A8B">
        <w:rPr>
          <w:rStyle w:val="Aucun"/>
          <w:rFonts w:ascii="Times New Roman" w:hAnsi="Times New Roman"/>
          <w:sz w:val="24"/>
          <w:szCs w:val="24"/>
          <w:lang w:val="pt-PT"/>
        </w:rPr>
        <w:t>titre on</w:t>
      </w:r>
      <w:r w:rsidR="00C31A8B">
        <w:rPr>
          <w:rStyle w:val="Hyperlink0"/>
          <w:rFonts w:eastAsia="Calibri"/>
        </w:rPr>
        <w:t>é</w:t>
      </w:r>
      <w:r w:rsidR="00C31A8B">
        <w:rPr>
          <w:rStyle w:val="Aucun"/>
          <w:rFonts w:ascii="Times New Roman" w:hAnsi="Times New Roman"/>
          <w:sz w:val="24"/>
          <w:szCs w:val="24"/>
        </w:rPr>
        <w:t>reux</w:t>
      </w:r>
      <w:r w:rsidR="00C31A8B">
        <w:rPr>
          <w:rStyle w:val="Hyperlink0"/>
          <w:rFonts w:eastAsia="Calibri"/>
        </w:rPr>
        <w:t> </w:t>
      </w:r>
      <w:r w:rsidR="007C2446">
        <w:rPr>
          <w:rStyle w:val="Aucun"/>
          <w:rFonts w:ascii="Times New Roman" w:hAnsi="Times New Roman"/>
          <w:sz w:val="24"/>
          <w:szCs w:val="24"/>
        </w:rPr>
        <w:t>: Ce coû</w:t>
      </w:r>
      <w:r w:rsidR="00C31A8B">
        <w:rPr>
          <w:rStyle w:val="Aucun"/>
          <w:rFonts w:ascii="Times New Roman" w:hAnsi="Times New Roman"/>
          <w:sz w:val="24"/>
          <w:szCs w:val="24"/>
        </w:rPr>
        <w:t>t est constitu</w:t>
      </w:r>
      <w:r w:rsidR="00C31A8B">
        <w:rPr>
          <w:rStyle w:val="Hyperlink0"/>
          <w:rFonts w:eastAsia="Calibri"/>
        </w:rPr>
        <w:t xml:space="preserve">é </w:t>
      </w:r>
      <w:r w:rsidR="00C31A8B">
        <w:rPr>
          <w:rStyle w:val="Aucun"/>
          <w:rFonts w:ascii="Times New Roman" w:hAnsi="Times New Roman"/>
          <w:sz w:val="24"/>
          <w:szCs w:val="24"/>
        </w:rPr>
        <w:t>du prix d</w:t>
      </w:r>
      <w:r w:rsidR="00C31A8B">
        <w:rPr>
          <w:rStyle w:val="Hyperlink0"/>
          <w:rFonts w:eastAsia="Calibri"/>
        </w:rPr>
        <w:t>’</w:t>
      </w:r>
      <w:r w:rsidR="00C31A8B">
        <w:rPr>
          <w:rStyle w:val="Aucun"/>
          <w:rFonts w:ascii="Times New Roman" w:hAnsi="Times New Roman"/>
          <w:sz w:val="24"/>
          <w:szCs w:val="24"/>
        </w:rPr>
        <w:t>achat de l</w:t>
      </w:r>
      <w:r w:rsidR="00C31A8B">
        <w:rPr>
          <w:rStyle w:val="Hyperlink0"/>
          <w:rFonts w:eastAsia="Calibri"/>
        </w:rPr>
        <w:t>’</w:t>
      </w:r>
      <w:r w:rsidR="00C31A8B">
        <w:rPr>
          <w:rStyle w:val="Aucun"/>
          <w:rFonts w:ascii="Times New Roman" w:hAnsi="Times New Roman"/>
          <w:sz w:val="24"/>
          <w:szCs w:val="24"/>
        </w:rPr>
        <w:t>immobilisation toutes taxes comprises</w:t>
      </w:r>
      <w:r w:rsidR="001073D9">
        <w:rPr>
          <w:rStyle w:val="Aucun"/>
          <w:rFonts w:ascii="Times New Roman" w:hAnsi="Times New Roman"/>
          <w:sz w:val="24"/>
          <w:szCs w:val="24"/>
        </w:rPr>
        <w:t xml:space="preserve"> et des frais directement attribuables</w:t>
      </w:r>
      <w:r w:rsidR="00C31A8B">
        <w:rPr>
          <w:rStyle w:val="Aucun"/>
          <w:rFonts w:ascii="Times New Roman" w:hAnsi="Times New Roman"/>
          <w:sz w:val="24"/>
          <w:szCs w:val="24"/>
        </w:rPr>
        <w:t>.</w:t>
      </w:r>
    </w:p>
    <w:p w14:paraId="4B4A1176" w14:textId="44A1927E" w:rsidR="00C31A8B" w:rsidRDefault="00E75190" w:rsidP="00D518DD">
      <w:pPr>
        <w:pStyle w:val="Corps"/>
        <w:numPr>
          <w:ilvl w:val="0"/>
          <w:numId w:val="70"/>
        </w:numPr>
        <w:spacing w:after="0"/>
        <w:ind w:right="710"/>
        <w:jc w:val="both"/>
        <w:rPr>
          <w:rStyle w:val="Aucun"/>
          <w:rFonts w:ascii="Times New Roman" w:eastAsia="Times New Roman" w:hAnsi="Times New Roman" w:cs="Times New Roman"/>
          <w:sz w:val="24"/>
          <w:szCs w:val="24"/>
        </w:rPr>
      </w:pPr>
      <w:r>
        <w:rPr>
          <w:rStyle w:val="Hyperlink0"/>
          <w:rFonts w:eastAsia="Calibri"/>
        </w:rPr>
        <w:t xml:space="preserve">A </w:t>
      </w:r>
      <w:r w:rsidR="00C31A8B">
        <w:rPr>
          <w:rStyle w:val="Aucun"/>
          <w:rFonts w:ascii="Times New Roman" w:hAnsi="Times New Roman"/>
          <w:sz w:val="24"/>
          <w:szCs w:val="24"/>
        </w:rPr>
        <w:t>leur co</w:t>
      </w:r>
      <w:r w:rsidR="00C31A8B">
        <w:rPr>
          <w:rStyle w:val="Hyperlink0"/>
          <w:rFonts w:eastAsia="Calibri"/>
        </w:rPr>
        <w:t>û</w:t>
      </w:r>
      <w:r w:rsidR="00C31A8B">
        <w:rPr>
          <w:rStyle w:val="Aucun"/>
          <w:rFonts w:ascii="Times New Roman" w:hAnsi="Times New Roman"/>
          <w:sz w:val="24"/>
          <w:szCs w:val="24"/>
        </w:rPr>
        <w:t>t de production pour celles qui sont g</w:t>
      </w:r>
      <w:r w:rsidR="00C31A8B">
        <w:rPr>
          <w:rStyle w:val="Hyperlink0"/>
          <w:rFonts w:eastAsia="Calibri"/>
        </w:rPr>
        <w:t>é</w:t>
      </w:r>
      <w:r w:rsidR="00C31A8B">
        <w:rPr>
          <w:rStyle w:val="Aucun"/>
          <w:rFonts w:ascii="Times New Roman" w:hAnsi="Times New Roman"/>
          <w:sz w:val="24"/>
          <w:szCs w:val="24"/>
        </w:rPr>
        <w:t>n</w:t>
      </w:r>
      <w:r w:rsidR="00C31A8B">
        <w:rPr>
          <w:rStyle w:val="Hyperlink0"/>
          <w:rFonts w:eastAsia="Calibri"/>
        </w:rPr>
        <w:t>é</w:t>
      </w:r>
      <w:r w:rsidR="00C31A8B">
        <w:rPr>
          <w:rStyle w:val="Aucun"/>
          <w:rFonts w:ascii="Times New Roman" w:hAnsi="Times New Roman"/>
          <w:sz w:val="24"/>
          <w:szCs w:val="24"/>
        </w:rPr>
        <w:t>r</w:t>
      </w:r>
      <w:r w:rsidR="00C31A8B">
        <w:rPr>
          <w:rStyle w:val="Hyperlink0"/>
          <w:rFonts w:eastAsia="Calibri"/>
        </w:rPr>
        <w:t>é</w:t>
      </w:r>
      <w:r w:rsidR="00C31A8B">
        <w:rPr>
          <w:rStyle w:val="Aucun"/>
          <w:rFonts w:ascii="Times New Roman" w:hAnsi="Times New Roman"/>
          <w:sz w:val="24"/>
          <w:szCs w:val="24"/>
        </w:rPr>
        <w:t>es en interne par les services de l</w:t>
      </w:r>
      <w:r w:rsidR="00C31A8B">
        <w:rPr>
          <w:rStyle w:val="Hyperlink0"/>
          <w:rFonts w:eastAsia="Calibri"/>
        </w:rPr>
        <w:t>’É</w:t>
      </w:r>
      <w:r w:rsidR="00E73361">
        <w:rPr>
          <w:rStyle w:val="Aucun"/>
          <w:rFonts w:ascii="Times New Roman" w:hAnsi="Times New Roman"/>
          <w:sz w:val="24"/>
          <w:szCs w:val="24"/>
        </w:rPr>
        <w:t xml:space="preserve">tat ; </w:t>
      </w:r>
    </w:p>
    <w:p w14:paraId="738CAC0A" w14:textId="11960DF1" w:rsidR="00C31A8B" w:rsidRDefault="00E75190" w:rsidP="00D518DD">
      <w:pPr>
        <w:pStyle w:val="Corps"/>
        <w:numPr>
          <w:ilvl w:val="0"/>
          <w:numId w:val="70"/>
        </w:numPr>
        <w:spacing w:after="0"/>
        <w:ind w:right="710"/>
        <w:jc w:val="both"/>
        <w:rPr>
          <w:rStyle w:val="Aucun"/>
          <w:rFonts w:ascii="Times New Roman" w:eastAsia="Times New Roman" w:hAnsi="Times New Roman" w:cs="Times New Roman"/>
          <w:sz w:val="24"/>
          <w:szCs w:val="24"/>
        </w:rPr>
      </w:pPr>
      <w:r>
        <w:rPr>
          <w:rStyle w:val="Hyperlink0"/>
          <w:rFonts w:eastAsia="Calibri"/>
        </w:rPr>
        <w:t>A</w:t>
      </w:r>
      <w:r w:rsidR="00C31A8B">
        <w:rPr>
          <w:rStyle w:val="Hyperlink0"/>
          <w:rFonts w:eastAsia="Calibri"/>
        </w:rPr>
        <w:t xml:space="preserve"> </w:t>
      </w:r>
      <w:r w:rsidR="00C31A8B">
        <w:rPr>
          <w:rStyle w:val="Aucun"/>
          <w:rFonts w:ascii="Times New Roman" w:hAnsi="Times New Roman"/>
          <w:sz w:val="24"/>
          <w:szCs w:val="24"/>
        </w:rPr>
        <w:t>leur valeur de march</w:t>
      </w:r>
      <w:r w:rsidR="00C31A8B">
        <w:rPr>
          <w:rStyle w:val="Hyperlink0"/>
          <w:rFonts w:eastAsia="Calibri"/>
        </w:rPr>
        <w:t xml:space="preserve">é </w:t>
      </w:r>
      <w:r w:rsidR="00C31A8B">
        <w:rPr>
          <w:rStyle w:val="Aucun"/>
          <w:rFonts w:ascii="Times New Roman" w:hAnsi="Times New Roman"/>
          <w:sz w:val="24"/>
          <w:szCs w:val="24"/>
        </w:rPr>
        <w:t xml:space="preserve">pour celles qui sont acquises </w:t>
      </w:r>
      <w:r w:rsidR="00C31A8B">
        <w:rPr>
          <w:rStyle w:val="Hyperlink0"/>
          <w:rFonts w:eastAsia="Calibri"/>
        </w:rPr>
        <w:t xml:space="preserve">à </w:t>
      </w:r>
      <w:r w:rsidR="00C31A8B">
        <w:rPr>
          <w:rStyle w:val="Aucun"/>
          <w:rFonts w:ascii="Times New Roman" w:hAnsi="Times New Roman"/>
          <w:sz w:val="24"/>
          <w:szCs w:val="24"/>
        </w:rPr>
        <w:t>titre gratuit.</w:t>
      </w:r>
    </w:p>
    <w:p w14:paraId="76B0E31B" w14:textId="77777777" w:rsidR="00C31A8B" w:rsidRDefault="00C31A8B" w:rsidP="0052298A">
      <w:pPr>
        <w:pStyle w:val="Corps"/>
        <w:spacing w:after="0"/>
        <w:ind w:left="851" w:right="710"/>
        <w:jc w:val="both"/>
        <w:rPr>
          <w:rStyle w:val="Aucun"/>
          <w:rFonts w:ascii="Times New Roman" w:eastAsia="Times New Roman" w:hAnsi="Times New Roman" w:cs="Times New Roman"/>
          <w:sz w:val="10"/>
          <w:szCs w:val="10"/>
        </w:rPr>
      </w:pPr>
    </w:p>
    <w:p w14:paraId="7B057D2A" w14:textId="4C02F429"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Chaque projet de création d’une immobilisation incorporelle en interne est décomposé entre une phase de recherche préalable et une phase de développement. La distinction entre les deux premières phases repose sur le fait que, lors de la phase de recherche préalable, les incertitudes sont telles qu’elles rendent</w:t>
      </w:r>
      <w:r>
        <w:rPr>
          <w:rStyle w:val="Aucun"/>
          <w:rFonts w:ascii="Times New Roman" w:hAnsi="Times New Roman"/>
          <w:color w:val="00B0F0"/>
          <w:sz w:val="24"/>
          <w:szCs w:val="24"/>
          <w:u w:color="00B0F0"/>
        </w:rPr>
        <w:t xml:space="preserve"> </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matur</w:t>
      </w:r>
      <w:r>
        <w:rPr>
          <w:rStyle w:val="Hyperlink0"/>
          <w:rFonts w:eastAsia="Calibri"/>
        </w:rPr>
        <w:t>é</w:t>
      </w:r>
      <w:r>
        <w:rPr>
          <w:rStyle w:val="Aucun"/>
          <w:rFonts w:ascii="Times New Roman" w:hAnsi="Times New Roman"/>
          <w:sz w:val="24"/>
          <w:szCs w:val="24"/>
        </w:rPr>
        <w:t>e la création d’une immobilisation incorporelle. Seules les dépenses relatives à la réalisation de la phase de développement d’un projet peuvent donc ê</w:t>
      </w:r>
      <w:r>
        <w:rPr>
          <w:rStyle w:val="Aucun"/>
          <w:rFonts w:ascii="Times New Roman" w:hAnsi="Times New Roman"/>
          <w:sz w:val="24"/>
          <w:szCs w:val="24"/>
          <w:lang w:val="it-IT"/>
        </w:rPr>
        <w:t>tre immobilis</w:t>
      </w:r>
      <w:r>
        <w:rPr>
          <w:rStyle w:val="Aucun"/>
          <w:rFonts w:ascii="Times New Roman" w:hAnsi="Times New Roman"/>
          <w:sz w:val="24"/>
          <w:szCs w:val="24"/>
        </w:rPr>
        <w:t>ées. Dans le cas général, les dépenses encourues au cours de la phase de recherche préalable sont comptabilisées en charge.</w:t>
      </w:r>
    </w:p>
    <w:p w14:paraId="1C9FA5ED" w14:textId="5EF21E3B" w:rsidR="00C31A8B" w:rsidRPr="00015438" w:rsidRDefault="00C31A8B" w:rsidP="0052298A">
      <w:pPr>
        <w:pStyle w:val="Corps"/>
        <w:ind w:left="851" w:right="710"/>
        <w:jc w:val="both"/>
        <w:rPr>
          <w:rStyle w:val="Aucun"/>
          <w:rFonts w:ascii="Times New Roman" w:eastAsia="Times New Roman" w:hAnsi="Times New Roman" w:cs="Times New Roman"/>
          <w:color w:val="FF0000"/>
          <w:sz w:val="24"/>
          <w:szCs w:val="24"/>
        </w:rPr>
      </w:pPr>
      <w:r>
        <w:rPr>
          <w:rStyle w:val="Aucun"/>
          <w:rFonts w:ascii="Times New Roman" w:hAnsi="Times New Roman"/>
          <w:sz w:val="24"/>
          <w:szCs w:val="24"/>
        </w:rPr>
        <w:lastRenderedPageBreak/>
        <w:t xml:space="preserve">Les dépenses encourues au cours de la phase de développement d’un projet ne sont immobilisées que si leur valeur totale est supérieure </w:t>
      </w:r>
      <w:r w:rsidR="00015438" w:rsidRPr="0026023F">
        <w:rPr>
          <w:rStyle w:val="Aucun"/>
          <w:rFonts w:ascii="Times New Roman" w:hAnsi="Times New Roman"/>
          <w:color w:val="auto"/>
          <w:sz w:val="24"/>
          <w:szCs w:val="24"/>
        </w:rPr>
        <w:t>au seuil requis des immobilisations</w:t>
      </w:r>
      <w:r w:rsidRPr="00015438">
        <w:rPr>
          <w:rStyle w:val="Aucun"/>
          <w:rFonts w:ascii="Times New Roman" w:hAnsi="Times New Roman"/>
          <w:color w:val="FF0000"/>
          <w:sz w:val="24"/>
          <w:szCs w:val="24"/>
        </w:rPr>
        <w:t xml:space="preserve">. </w:t>
      </w:r>
    </w:p>
    <w:p w14:paraId="33AD3DB4"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 la clôture de l’exercice, le coût de production des immobilisations incorporelles dont le processus de production n’est pas encore achevé, est enregistré au compte « d’immobilisations incorporelles en cours ». Ce coût de production est constitué des d</w:t>
      </w:r>
      <w:r>
        <w:rPr>
          <w:rStyle w:val="Hyperlink0"/>
          <w:rFonts w:eastAsia="Calibri"/>
        </w:rPr>
        <w:t>é</w:t>
      </w:r>
      <w:r>
        <w:rPr>
          <w:rStyle w:val="Aucun"/>
          <w:rFonts w:ascii="Times New Roman" w:hAnsi="Times New Roman"/>
          <w:sz w:val="24"/>
          <w:szCs w:val="24"/>
        </w:rPr>
        <w:t>penses engag</w:t>
      </w:r>
      <w:r>
        <w:rPr>
          <w:rStyle w:val="Hyperlink0"/>
          <w:rFonts w:eastAsia="Calibri"/>
        </w:rPr>
        <w:t>é</w:t>
      </w:r>
      <w:r>
        <w:rPr>
          <w:rStyle w:val="Aucun"/>
          <w:rFonts w:ascii="Times New Roman" w:hAnsi="Times New Roman"/>
          <w:sz w:val="24"/>
          <w:szCs w:val="24"/>
        </w:rPr>
        <w:t>es telles que les dépenses de personnel, de laboratoire, des ateliers d’essai, etc.</w:t>
      </w:r>
    </w:p>
    <w:p w14:paraId="1824FC9B"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Dès l’achèvement de la production, le compte « d’immobilisations incorporelles en cours » est soldé au profit du compte d’immobilisations incorporelles.</w:t>
      </w:r>
    </w:p>
    <w:p w14:paraId="35EE1A29" w14:textId="77777777" w:rsidR="00C31A8B" w:rsidRDefault="00C31A8B" w:rsidP="0052298A">
      <w:pPr>
        <w:pStyle w:val="Corps"/>
        <w:ind w:left="851" w:right="710"/>
        <w:jc w:val="both"/>
        <w:rPr>
          <w:rStyle w:val="Aucun"/>
          <w:rFonts w:ascii="Times New Roman" w:eastAsia="Times New Roman" w:hAnsi="Times New Roman" w:cs="Times New Roman"/>
          <w:sz w:val="2"/>
          <w:szCs w:val="2"/>
        </w:rPr>
      </w:pPr>
    </w:p>
    <w:p w14:paraId="0A6E5AC8" w14:textId="58C89D6D" w:rsidR="00C31A8B" w:rsidRDefault="00C31A8B" w:rsidP="00D518DD">
      <w:pPr>
        <w:pStyle w:val="Corps"/>
        <w:numPr>
          <w:ilvl w:val="0"/>
          <w:numId w:val="72"/>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Évaluation ultérieure</w:t>
      </w:r>
    </w:p>
    <w:p w14:paraId="469D73DC"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immobilisations incorporelles, qu</w:t>
      </w:r>
      <w:r>
        <w:rPr>
          <w:rStyle w:val="Hyperlink0"/>
          <w:rFonts w:eastAsia="Calibri"/>
        </w:rPr>
        <w:t>’</w:t>
      </w:r>
      <w:r>
        <w:rPr>
          <w:rStyle w:val="Aucun"/>
          <w:rFonts w:ascii="Times New Roman" w:hAnsi="Times New Roman"/>
          <w:sz w:val="24"/>
          <w:szCs w:val="24"/>
        </w:rPr>
        <w:t>elles soient amortissables ou non, peuvent perdre significativement de la valeur du fait d</w:t>
      </w:r>
      <w:r>
        <w:rPr>
          <w:rStyle w:val="Hyperlink0"/>
          <w:rFonts w:eastAsia="Calibri"/>
        </w:rPr>
        <w:t>’</w:t>
      </w:r>
      <w:r>
        <w:rPr>
          <w:rStyle w:val="Aucun"/>
          <w:rFonts w:ascii="Times New Roman" w:hAnsi="Times New Roman"/>
          <w:sz w:val="24"/>
          <w:szCs w:val="24"/>
        </w:rPr>
        <w:t>une alt</w:t>
      </w:r>
      <w:r>
        <w:rPr>
          <w:rStyle w:val="Hyperlink0"/>
          <w:rFonts w:eastAsia="Calibri"/>
        </w:rPr>
        <w:t>é</w:t>
      </w:r>
      <w:r>
        <w:rPr>
          <w:rStyle w:val="Aucun"/>
          <w:rFonts w:ascii="Times New Roman" w:hAnsi="Times New Roman"/>
          <w:sz w:val="24"/>
          <w:szCs w:val="24"/>
        </w:rPr>
        <w:t>ration ou de l</w:t>
      </w:r>
      <w:r>
        <w:rPr>
          <w:rStyle w:val="Hyperlink0"/>
          <w:rFonts w:eastAsia="Calibri"/>
        </w:rPr>
        <w:t>’é</w:t>
      </w:r>
      <w:r>
        <w:rPr>
          <w:rStyle w:val="Aucun"/>
          <w:rFonts w:ascii="Times New Roman" w:hAnsi="Times New Roman"/>
          <w:sz w:val="24"/>
          <w:szCs w:val="24"/>
        </w:rPr>
        <w:t>volution technologique. A chaque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exercice, il y a lieu d</w:t>
      </w:r>
      <w:r>
        <w:rPr>
          <w:rStyle w:val="Hyperlink0"/>
          <w:rFonts w:eastAsia="Calibri"/>
        </w:rPr>
        <w:t>’</w:t>
      </w:r>
      <w:r>
        <w:rPr>
          <w:rStyle w:val="Aucun"/>
          <w:rFonts w:ascii="Times New Roman" w:hAnsi="Times New Roman"/>
          <w:sz w:val="24"/>
          <w:szCs w:val="24"/>
          <w:lang w:val="it-IT"/>
        </w:rPr>
        <w:t>appr</w:t>
      </w:r>
      <w:r>
        <w:rPr>
          <w:rStyle w:val="Hyperlink0"/>
          <w:rFonts w:eastAsia="Calibri"/>
        </w:rPr>
        <w:t>é</w:t>
      </w:r>
      <w:r>
        <w:rPr>
          <w:rStyle w:val="Aucun"/>
          <w:rFonts w:ascii="Times New Roman" w:hAnsi="Times New Roman"/>
          <w:sz w:val="24"/>
          <w:szCs w:val="24"/>
        </w:rPr>
        <w:t>cier s</w:t>
      </w:r>
      <w:r>
        <w:rPr>
          <w:rStyle w:val="Hyperlink0"/>
          <w:rFonts w:eastAsia="Calibri"/>
        </w:rPr>
        <w:t>’</w:t>
      </w:r>
      <w:r>
        <w:rPr>
          <w:rStyle w:val="Aucun"/>
          <w:rFonts w:ascii="Times New Roman" w:hAnsi="Times New Roman"/>
          <w:sz w:val="24"/>
          <w:szCs w:val="24"/>
        </w:rPr>
        <w:t>il existe un indice quelconque montrant qu</w:t>
      </w:r>
      <w:r>
        <w:rPr>
          <w:rStyle w:val="Hyperlink0"/>
          <w:rFonts w:eastAsia="Calibri"/>
        </w:rPr>
        <w:t>’</w:t>
      </w:r>
      <w:r>
        <w:rPr>
          <w:rStyle w:val="Aucun"/>
          <w:rFonts w:ascii="Times New Roman" w:hAnsi="Times New Roman"/>
          <w:sz w:val="24"/>
          <w:szCs w:val="24"/>
        </w:rPr>
        <w:t>une immobilisation incorporelle a pu perdre significativement de sa valeur. Lorsqu</w:t>
      </w:r>
      <w:r>
        <w:rPr>
          <w:rStyle w:val="Hyperlink0"/>
          <w:rFonts w:eastAsia="Calibri"/>
        </w:rPr>
        <w:t>’</w:t>
      </w:r>
      <w:r>
        <w:rPr>
          <w:rStyle w:val="Aucun"/>
          <w:rFonts w:ascii="Times New Roman" w:hAnsi="Times New Roman"/>
          <w:sz w:val="24"/>
          <w:szCs w:val="24"/>
        </w:rPr>
        <w:t>il existe un indice de perte de valeur, un test de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 est effectu</w:t>
      </w:r>
      <w:r>
        <w:rPr>
          <w:rStyle w:val="Hyperlink0"/>
          <w:rFonts w:eastAsia="Calibri"/>
        </w:rPr>
        <w:t>é</w:t>
      </w:r>
      <w:r>
        <w:rPr>
          <w:rStyle w:val="Aucun"/>
          <w:rFonts w:ascii="Times New Roman" w:hAnsi="Times New Roman"/>
          <w:sz w:val="24"/>
          <w:szCs w:val="24"/>
        </w:rPr>
        <w:t xml:space="preserve">. </w:t>
      </w:r>
    </w:p>
    <w:p w14:paraId="2172AA85" w14:textId="7C91ABB3"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w:t>
      </w:r>
      <w:r>
        <w:rPr>
          <w:rStyle w:val="Hyperlink0"/>
          <w:rFonts w:eastAsia="Calibri"/>
        </w:rPr>
        <w:t>’</w:t>
      </w:r>
      <w:r>
        <w:rPr>
          <w:rStyle w:val="Aucun"/>
          <w:rFonts w:ascii="Times New Roman" w:hAnsi="Times New Roman"/>
          <w:sz w:val="24"/>
          <w:szCs w:val="24"/>
        </w:rPr>
        <w:t>il s</w:t>
      </w:r>
      <w:r>
        <w:rPr>
          <w:rStyle w:val="Hyperlink0"/>
          <w:rFonts w:eastAsia="Calibri"/>
        </w:rPr>
        <w:t>’</w:t>
      </w:r>
      <w:r>
        <w:rPr>
          <w:rStyle w:val="Aucun"/>
          <w:rFonts w:ascii="Times New Roman" w:hAnsi="Times New Roman"/>
          <w:sz w:val="24"/>
          <w:szCs w:val="24"/>
        </w:rPr>
        <w:t xml:space="preserve">agit </w:t>
      </w:r>
      <w:r w:rsidR="00435745">
        <w:rPr>
          <w:rStyle w:val="Aucun"/>
          <w:rFonts w:ascii="Times New Roman" w:hAnsi="Times New Roman"/>
          <w:sz w:val="24"/>
          <w:szCs w:val="24"/>
          <w:u w:val="single"/>
        </w:rPr>
        <w:t xml:space="preserve">d’une </w:t>
      </w:r>
      <w:r>
        <w:rPr>
          <w:rStyle w:val="Aucun"/>
          <w:rFonts w:ascii="Times New Roman" w:hAnsi="Times New Roman"/>
          <w:sz w:val="24"/>
          <w:szCs w:val="24"/>
          <w:u w:val="single"/>
        </w:rPr>
        <w:t>immobilisation incorporelle amortissable</w:t>
      </w:r>
      <w:r>
        <w:rPr>
          <w:rStyle w:val="Aucun"/>
          <w:rFonts w:ascii="Times New Roman" w:hAnsi="Times New Roman"/>
          <w:b/>
          <w:bCs/>
          <w:sz w:val="24"/>
          <w:szCs w:val="24"/>
        </w:rPr>
        <w:t xml:space="preserve"> </w:t>
      </w:r>
      <w:r>
        <w:rPr>
          <w:rStyle w:val="Aucun"/>
          <w:rFonts w:ascii="Times New Roman" w:hAnsi="Times New Roman"/>
          <w:sz w:val="24"/>
          <w:szCs w:val="24"/>
        </w:rPr>
        <w:t>disposant d</w:t>
      </w:r>
      <w:r>
        <w:rPr>
          <w:rStyle w:val="Hyperlink0"/>
          <w:rFonts w:eastAsia="Calibri"/>
        </w:rPr>
        <w:t>’</w:t>
      </w:r>
      <w:r>
        <w:rPr>
          <w:rStyle w:val="Aucun"/>
          <w:rFonts w:ascii="Times New Roman" w:hAnsi="Times New Roman"/>
          <w:sz w:val="24"/>
          <w:szCs w:val="24"/>
        </w:rPr>
        <w:t>un plan d</w:t>
      </w:r>
      <w:r>
        <w:rPr>
          <w:rStyle w:val="Hyperlink0"/>
          <w:rFonts w:eastAsia="Calibri"/>
        </w:rPr>
        <w:t>’</w:t>
      </w:r>
      <w:r>
        <w:rPr>
          <w:rStyle w:val="Aucun"/>
          <w:rFonts w:ascii="Times New Roman" w:hAnsi="Times New Roman"/>
          <w:sz w:val="24"/>
          <w:szCs w:val="24"/>
        </w:rPr>
        <w:t>amortissement</w:t>
      </w:r>
      <w:r>
        <w:rPr>
          <w:rStyle w:val="Hyperlink0"/>
          <w:rFonts w:eastAsia="Calibri"/>
        </w:rPr>
        <w:t> </w:t>
      </w:r>
      <w:r>
        <w:rPr>
          <w:rStyle w:val="Aucun"/>
          <w:rFonts w:ascii="Times New Roman" w:hAnsi="Times New Roman"/>
          <w:sz w:val="24"/>
          <w:szCs w:val="24"/>
        </w:rPr>
        <w:t>d</w:t>
      </w:r>
      <w:r>
        <w:rPr>
          <w:rStyle w:val="Hyperlink0"/>
          <w:rFonts w:eastAsia="Calibri"/>
        </w:rPr>
        <w:t>é</w:t>
      </w:r>
      <w:r>
        <w:rPr>
          <w:rStyle w:val="Aucun"/>
          <w:rFonts w:ascii="Times New Roman" w:hAnsi="Times New Roman"/>
          <w:sz w:val="24"/>
          <w:szCs w:val="24"/>
        </w:rPr>
        <w:t xml:space="preserve">fini </w:t>
      </w:r>
      <w:r>
        <w:rPr>
          <w:rStyle w:val="Hyperlink0"/>
          <w:rFonts w:eastAsia="Calibri"/>
        </w:rPr>
        <w:t xml:space="preserve">à </w:t>
      </w:r>
      <w:r>
        <w:rPr>
          <w:rStyle w:val="Aucun"/>
          <w:rFonts w:ascii="Times New Roman" w:hAnsi="Times New Roman"/>
          <w:sz w:val="24"/>
          <w:szCs w:val="24"/>
        </w:rPr>
        <w:t>sa date d</w:t>
      </w:r>
      <w:r>
        <w:rPr>
          <w:rStyle w:val="Hyperlink0"/>
          <w:rFonts w:eastAsia="Calibri"/>
        </w:rPr>
        <w:t>’</w:t>
      </w:r>
      <w:r>
        <w:rPr>
          <w:rStyle w:val="Aucun"/>
          <w:rFonts w:ascii="Times New Roman" w:hAnsi="Times New Roman"/>
          <w:sz w:val="24"/>
          <w:szCs w:val="24"/>
        </w:rPr>
        <w:t>entr</w:t>
      </w:r>
      <w:r>
        <w:rPr>
          <w:rStyle w:val="Hyperlink0"/>
          <w:rFonts w:eastAsia="Calibri"/>
        </w:rPr>
        <w:t>é</w:t>
      </w:r>
      <w:r>
        <w:rPr>
          <w:rStyle w:val="Aucun"/>
          <w:rFonts w:ascii="Times New Roman" w:hAnsi="Times New Roman"/>
          <w:sz w:val="24"/>
          <w:szCs w:val="24"/>
        </w:rPr>
        <w:t>e, les traitements ci-apr</w:t>
      </w:r>
      <w:r>
        <w:rPr>
          <w:rStyle w:val="Hyperlink0"/>
          <w:rFonts w:eastAsia="Calibri"/>
        </w:rPr>
        <w:t>è</w:t>
      </w:r>
      <w:r>
        <w:rPr>
          <w:rStyle w:val="Aucun"/>
          <w:rFonts w:ascii="Times New Roman" w:hAnsi="Times New Roman"/>
          <w:sz w:val="24"/>
          <w:szCs w:val="24"/>
        </w:rPr>
        <w:t>s sont effectu</w:t>
      </w:r>
      <w:r>
        <w:rPr>
          <w:rStyle w:val="Hyperlink0"/>
          <w:rFonts w:eastAsia="Calibri"/>
        </w:rPr>
        <w:t>é</w:t>
      </w:r>
      <w:r>
        <w:rPr>
          <w:rStyle w:val="Aucun"/>
          <w:rFonts w:ascii="Times New Roman" w:hAnsi="Times New Roman"/>
          <w:sz w:val="24"/>
          <w:szCs w:val="24"/>
        </w:rPr>
        <w:t xml:space="preserve">s </w:t>
      </w:r>
      <w:r>
        <w:rPr>
          <w:rStyle w:val="Hyperlink0"/>
          <w:rFonts w:eastAsia="Calibri"/>
        </w:rPr>
        <w:t xml:space="preserve">à </w:t>
      </w:r>
      <w:r>
        <w:rPr>
          <w:rStyle w:val="Aucun"/>
          <w:rFonts w:ascii="Times New Roman" w:hAnsi="Times New Roman"/>
          <w:sz w:val="24"/>
          <w:szCs w:val="24"/>
        </w:rPr>
        <w:t>la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exercice</w:t>
      </w:r>
      <w:r>
        <w:rPr>
          <w:rStyle w:val="Hyperlink0"/>
          <w:rFonts w:eastAsia="Calibri"/>
        </w:rPr>
        <w:t> </w:t>
      </w:r>
      <w:r>
        <w:rPr>
          <w:rStyle w:val="Aucun"/>
          <w:rFonts w:ascii="Times New Roman" w:hAnsi="Times New Roman"/>
          <w:sz w:val="24"/>
          <w:szCs w:val="24"/>
        </w:rPr>
        <w:t>:</w:t>
      </w:r>
    </w:p>
    <w:p w14:paraId="470483DD" w14:textId="3D8B0462" w:rsidR="00C31A8B" w:rsidRDefault="00E75190" w:rsidP="00D518DD">
      <w:pPr>
        <w:pStyle w:val="Corps"/>
        <w:numPr>
          <w:ilvl w:val="0"/>
          <w:numId w:val="74"/>
        </w:numPr>
        <w:ind w:right="710"/>
        <w:jc w:val="both"/>
        <w:rPr>
          <w:rFonts w:ascii="Times New Roman" w:hAnsi="Times New Roman"/>
          <w:sz w:val="24"/>
          <w:szCs w:val="24"/>
        </w:rPr>
      </w:pPr>
      <w:r>
        <w:rPr>
          <w:rStyle w:val="Aucun"/>
          <w:rFonts w:ascii="Times New Roman" w:hAnsi="Times New Roman"/>
          <w:sz w:val="24"/>
          <w:szCs w:val="24"/>
        </w:rPr>
        <w:t>U</w:t>
      </w:r>
      <w:r w:rsidR="00C31A8B">
        <w:rPr>
          <w:rStyle w:val="Aucun"/>
          <w:rFonts w:ascii="Times New Roman" w:hAnsi="Times New Roman"/>
          <w:sz w:val="24"/>
          <w:szCs w:val="24"/>
        </w:rPr>
        <w:t xml:space="preserve">ne dotation aux </w:t>
      </w:r>
      <w:r w:rsidR="00C31A8B">
        <w:rPr>
          <w:rFonts w:ascii="Times New Roman" w:hAnsi="Times New Roman"/>
          <w:sz w:val="24"/>
          <w:szCs w:val="24"/>
        </w:rPr>
        <w:t>amortissements est comptabilis</w:t>
      </w:r>
      <w:r w:rsidR="00C31A8B">
        <w:rPr>
          <w:rStyle w:val="Aucun"/>
          <w:rFonts w:ascii="Times New Roman" w:hAnsi="Times New Roman"/>
          <w:sz w:val="24"/>
          <w:szCs w:val="24"/>
        </w:rPr>
        <w:t>é</w:t>
      </w:r>
      <w:r w:rsidR="00B208BF">
        <w:rPr>
          <w:rFonts w:ascii="Times New Roman" w:hAnsi="Times New Roman"/>
          <w:sz w:val="24"/>
          <w:szCs w:val="24"/>
        </w:rPr>
        <w:t>e en charge</w:t>
      </w:r>
      <w:r w:rsidR="00C31A8B">
        <w:rPr>
          <w:rFonts w:ascii="Times New Roman" w:hAnsi="Times New Roman"/>
          <w:sz w:val="24"/>
          <w:szCs w:val="24"/>
        </w:rPr>
        <w:t xml:space="preserve"> conform</w:t>
      </w:r>
      <w:r w:rsidR="00C31A8B">
        <w:rPr>
          <w:rStyle w:val="Aucun"/>
          <w:rFonts w:ascii="Times New Roman" w:hAnsi="Times New Roman"/>
          <w:sz w:val="24"/>
          <w:szCs w:val="24"/>
        </w:rPr>
        <w:t>é</w:t>
      </w:r>
      <w:r w:rsidR="00C31A8B">
        <w:rPr>
          <w:rFonts w:ascii="Times New Roman" w:hAnsi="Times New Roman"/>
          <w:sz w:val="24"/>
          <w:szCs w:val="24"/>
        </w:rPr>
        <w:t>ment au plan d</w:t>
      </w:r>
      <w:r w:rsidR="00C31A8B">
        <w:rPr>
          <w:rStyle w:val="Aucun"/>
          <w:rFonts w:ascii="Times New Roman" w:hAnsi="Times New Roman"/>
          <w:sz w:val="24"/>
          <w:szCs w:val="24"/>
        </w:rPr>
        <w:t>’</w:t>
      </w:r>
      <w:r w:rsidR="00C31A8B">
        <w:rPr>
          <w:rFonts w:ascii="Times New Roman" w:hAnsi="Times New Roman"/>
          <w:sz w:val="24"/>
          <w:szCs w:val="24"/>
        </w:rPr>
        <w:t>amortissement d</w:t>
      </w:r>
      <w:r w:rsidR="00C31A8B">
        <w:rPr>
          <w:rStyle w:val="Aucun"/>
          <w:rFonts w:ascii="Times New Roman" w:hAnsi="Times New Roman"/>
          <w:sz w:val="24"/>
          <w:szCs w:val="24"/>
        </w:rPr>
        <w:t>é</w:t>
      </w:r>
      <w:r w:rsidR="00C31A8B">
        <w:rPr>
          <w:rFonts w:ascii="Times New Roman" w:hAnsi="Times New Roman"/>
          <w:sz w:val="24"/>
          <w:szCs w:val="24"/>
        </w:rPr>
        <w:t xml:space="preserve">fini </w:t>
      </w:r>
      <w:r w:rsidR="00C31A8B">
        <w:rPr>
          <w:rStyle w:val="Aucun"/>
          <w:rFonts w:ascii="Times New Roman" w:hAnsi="Times New Roman"/>
          <w:sz w:val="24"/>
          <w:szCs w:val="24"/>
        </w:rPr>
        <w:t xml:space="preserve">à </w:t>
      </w:r>
      <w:r w:rsidR="00C31A8B">
        <w:rPr>
          <w:rFonts w:ascii="Times New Roman" w:hAnsi="Times New Roman"/>
          <w:sz w:val="24"/>
          <w:szCs w:val="24"/>
        </w:rPr>
        <w:t>la date d</w:t>
      </w:r>
      <w:r w:rsidR="00C31A8B">
        <w:rPr>
          <w:rStyle w:val="Aucun"/>
          <w:rFonts w:ascii="Times New Roman" w:hAnsi="Times New Roman"/>
          <w:sz w:val="24"/>
          <w:szCs w:val="24"/>
        </w:rPr>
        <w:t>’</w:t>
      </w:r>
      <w:r w:rsidR="00C31A8B">
        <w:rPr>
          <w:rFonts w:ascii="Times New Roman" w:hAnsi="Times New Roman"/>
          <w:sz w:val="24"/>
          <w:szCs w:val="24"/>
        </w:rPr>
        <w:t>entr</w:t>
      </w:r>
      <w:r w:rsidR="00C31A8B">
        <w:rPr>
          <w:rStyle w:val="Aucun"/>
          <w:rFonts w:ascii="Times New Roman" w:hAnsi="Times New Roman"/>
          <w:sz w:val="24"/>
          <w:szCs w:val="24"/>
        </w:rPr>
        <w:t>é</w:t>
      </w:r>
      <w:r w:rsidR="00C31A8B">
        <w:rPr>
          <w:rFonts w:ascii="Times New Roman" w:hAnsi="Times New Roman"/>
          <w:sz w:val="24"/>
          <w:szCs w:val="24"/>
        </w:rPr>
        <w:t>e en contrepartie du compte d</w:t>
      </w:r>
      <w:r w:rsidR="00C31A8B">
        <w:rPr>
          <w:rStyle w:val="Aucun"/>
          <w:rFonts w:ascii="Times New Roman" w:hAnsi="Times New Roman"/>
          <w:sz w:val="24"/>
          <w:szCs w:val="24"/>
        </w:rPr>
        <w:t>’</w:t>
      </w:r>
      <w:r w:rsidR="00C31A8B">
        <w:rPr>
          <w:rFonts w:ascii="Times New Roman" w:hAnsi="Times New Roman"/>
          <w:sz w:val="24"/>
          <w:szCs w:val="24"/>
        </w:rPr>
        <w:t>amortissement</w:t>
      </w:r>
      <w:r w:rsidR="00C31A8B">
        <w:rPr>
          <w:rStyle w:val="Aucun"/>
          <w:rFonts w:ascii="Times New Roman" w:hAnsi="Times New Roman"/>
          <w:sz w:val="24"/>
          <w:szCs w:val="24"/>
        </w:rPr>
        <w:t> </w:t>
      </w:r>
      <w:r w:rsidR="00C31A8B">
        <w:rPr>
          <w:rFonts w:ascii="Times New Roman" w:hAnsi="Times New Roman"/>
          <w:sz w:val="24"/>
          <w:szCs w:val="24"/>
        </w:rPr>
        <w:t>;</w:t>
      </w:r>
    </w:p>
    <w:p w14:paraId="6F20DD59" w14:textId="152B69EA" w:rsidR="00C31A8B" w:rsidRPr="00C31A8B" w:rsidRDefault="00E75190" w:rsidP="00D518DD">
      <w:pPr>
        <w:pStyle w:val="Corps"/>
        <w:numPr>
          <w:ilvl w:val="0"/>
          <w:numId w:val="74"/>
        </w:numPr>
        <w:ind w:right="710"/>
        <w:jc w:val="both"/>
        <w:rPr>
          <w:rStyle w:val="Aucun"/>
          <w:rFonts w:ascii="Times New Roman" w:hAnsi="Times New Roman"/>
          <w:sz w:val="24"/>
          <w:szCs w:val="24"/>
        </w:rPr>
      </w:pPr>
      <w:r>
        <w:rPr>
          <w:rFonts w:ascii="Times New Roman" w:hAnsi="Times New Roman"/>
          <w:sz w:val="24"/>
          <w:szCs w:val="24"/>
        </w:rPr>
        <w:t>U</w:t>
      </w:r>
      <w:r w:rsidR="00C31A8B">
        <w:rPr>
          <w:rFonts w:ascii="Times New Roman" w:hAnsi="Times New Roman"/>
          <w:sz w:val="24"/>
          <w:szCs w:val="24"/>
        </w:rPr>
        <w:t>ne perte de valeur suppl</w:t>
      </w:r>
      <w:r w:rsidR="00C31A8B">
        <w:rPr>
          <w:rStyle w:val="Aucun"/>
          <w:rFonts w:ascii="Times New Roman" w:hAnsi="Times New Roman"/>
          <w:sz w:val="24"/>
          <w:szCs w:val="24"/>
        </w:rPr>
        <w:t>é</w:t>
      </w:r>
      <w:r w:rsidR="00C31A8B">
        <w:rPr>
          <w:rFonts w:ascii="Times New Roman" w:hAnsi="Times New Roman"/>
          <w:sz w:val="24"/>
          <w:szCs w:val="24"/>
        </w:rPr>
        <w:t>mentaire observ</w:t>
      </w:r>
      <w:r w:rsidR="00C31A8B">
        <w:rPr>
          <w:rStyle w:val="Aucun"/>
          <w:rFonts w:ascii="Times New Roman" w:hAnsi="Times New Roman"/>
          <w:sz w:val="24"/>
          <w:szCs w:val="24"/>
        </w:rPr>
        <w:t>é</w:t>
      </w:r>
      <w:r w:rsidR="00C31A8B">
        <w:rPr>
          <w:rFonts w:ascii="Times New Roman" w:hAnsi="Times New Roman"/>
          <w:sz w:val="24"/>
          <w:szCs w:val="24"/>
        </w:rPr>
        <w:t xml:space="preserve">e </w:t>
      </w:r>
      <w:r w:rsidR="00C31A8B">
        <w:rPr>
          <w:rStyle w:val="Aucun"/>
          <w:rFonts w:ascii="Times New Roman" w:hAnsi="Times New Roman"/>
          <w:sz w:val="24"/>
          <w:szCs w:val="24"/>
        </w:rPr>
        <w:t xml:space="preserve">à </w:t>
      </w:r>
      <w:r w:rsidR="00C31A8B">
        <w:rPr>
          <w:rFonts w:ascii="Times New Roman" w:hAnsi="Times New Roman"/>
          <w:sz w:val="24"/>
          <w:szCs w:val="24"/>
        </w:rPr>
        <w:t>la date de cl</w:t>
      </w:r>
      <w:r w:rsidR="00C31A8B">
        <w:rPr>
          <w:rStyle w:val="Aucun"/>
          <w:rFonts w:ascii="Times New Roman" w:hAnsi="Times New Roman"/>
          <w:sz w:val="24"/>
          <w:szCs w:val="24"/>
        </w:rPr>
        <w:t>ô</w:t>
      </w:r>
      <w:r w:rsidR="00C31A8B">
        <w:rPr>
          <w:rFonts w:ascii="Times New Roman" w:hAnsi="Times New Roman"/>
          <w:sz w:val="24"/>
          <w:szCs w:val="24"/>
        </w:rPr>
        <w:t>ture de l</w:t>
      </w:r>
      <w:r w:rsidR="00C31A8B">
        <w:rPr>
          <w:rStyle w:val="Aucun"/>
          <w:rFonts w:ascii="Times New Roman" w:hAnsi="Times New Roman"/>
          <w:sz w:val="24"/>
          <w:szCs w:val="24"/>
        </w:rPr>
        <w:t>’</w:t>
      </w:r>
      <w:r w:rsidR="00C31A8B">
        <w:rPr>
          <w:rFonts w:ascii="Times New Roman" w:hAnsi="Times New Roman"/>
          <w:sz w:val="24"/>
          <w:szCs w:val="24"/>
        </w:rPr>
        <w:t xml:space="preserve">exercice est </w:t>
      </w:r>
      <w:r>
        <w:rPr>
          <w:rFonts w:ascii="Times New Roman" w:hAnsi="Times New Roman"/>
          <w:sz w:val="24"/>
          <w:szCs w:val="24"/>
        </w:rPr>
        <w:t>c</w:t>
      </w:r>
      <w:r w:rsidR="00C31A8B">
        <w:rPr>
          <w:rFonts w:ascii="Times New Roman" w:hAnsi="Times New Roman"/>
          <w:sz w:val="24"/>
          <w:szCs w:val="24"/>
        </w:rPr>
        <w:t>omptabilis</w:t>
      </w:r>
      <w:r w:rsidR="00C31A8B">
        <w:rPr>
          <w:rStyle w:val="Aucun"/>
          <w:rFonts w:ascii="Times New Roman" w:hAnsi="Times New Roman"/>
          <w:sz w:val="24"/>
          <w:szCs w:val="24"/>
        </w:rPr>
        <w:t>é</w:t>
      </w:r>
      <w:r w:rsidR="00C31A8B">
        <w:rPr>
          <w:rFonts w:ascii="Times New Roman" w:hAnsi="Times New Roman"/>
          <w:sz w:val="24"/>
          <w:szCs w:val="24"/>
        </w:rPr>
        <w:t>e en charge sous la forme d</w:t>
      </w:r>
      <w:r w:rsidR="00C31A8B">
        <w:rPr>
          <w:rStyle w:val="Aucun"/>
          <w:rFonts w:ascii="Times New Roman" w:hAnsi="Times New Roman"/>
          <w:sz w:val="24"/>
          <w:szCs w:val="24"/>
        </w:rPr>
        <w:t>’</w:t>
      </w:r>
      <w:r w:rsidR="00C31A8B">
        <w:rPr>
          <w:rFonts w:ascii="Times New Roman" w:hAnsi="Times New Roman"/>
          <w:sz w:val="24"/>
          <w:szCs w:val="24"/>
        </w:rPr>
        <w:t>une dotation aux  d</w:t>
      </w:r>
      <w:r w:rsidR="00C31A8B">
        <w:rPr>
          <w:rStyle w:val="Aucun"/>
          <w:rFonts w:ascii="Times New Roman" w:hAnsi="Times New Roman"/>
          <w:sz w:val="24"/>
          <w:szCs w:val="24"/>
        </w:rPr>
        <w:t>é</w:t>
      </w:r>
      <w:r w:rsidR="00C31A8B">
        <w:rPr>
          <w:rFonts w:ascii="Times New Roman" w:hAnsi="Times New Roman"/>
          <w:sz w:val="24"/>
          <w:szCs w:val="24"/>
        </w:rPr>
        <w:t>pr</w:t>
      </w:r>
      <w:r w:rsidR="00C31A8B">
        <w:rPr>
          <w:rStyle w:val="Aucun"/>
          <w:rFonts w:ascii="Times New Roman" w:hAnsi="Times New Roman"/>
          <w:sz w:val="24"/>
          <w:szCs w:val="24"/>
        </w:rPr>
        <w:t>é</w:t>
      </w:r>
      <w:r w:rsidR="00C31A8B">
        <w:rPr>
          <w:rFonts w:ascii="Times New Roman" w:hAnsi="Times New Roman"/>
          <w:sz w:val="24"/>
          <w:szCs w:val="24"/>
        </w:rPr>
        <w:t>ciations</w:t>
      </w:r>
      <w:r w:rsidR="00C31A8B">
        <w:rPr>
          <w:rStyle w:val="Aucun"/>
          <w:rFonts w:ascii="Times New Roman" w:hAnsi="Times New Roman"/>
          <w:sz w:val="24"/>
          <w:szCs w:val="24"/>
        </w:rPr>
        <w:t> </w:t>
      </w:r>
      <w:r w:rsidR="00C31A8B">
        <w:rPr>
          <w:rFonts w:ascii="Times New Roman" w:hAnsi="Times New Roman"/>
          <w:sz w:val="24"/>
          <w:szCs w:val="24"/>
        </w:rPr>
        <w:t>en contrepartie du compte de  d</w:t>
      </w:r>
      <w:r w:rsidR="00C31A8B">
        <w:rPr>
          <w:rStyle w:val="Aucun"/>
          <w:rFonts w:ascii="Times New Roman" w:hAnsi="Times New Roman"/>
          <w:sz w:val="24"/>
          <w:szCs w:val="24"/>
        </w:rPr>
        <w:t>é</w:t>
      </w:r>
      <w:r w:rsidR="00C31A8B">
        <w:rPr>
          <w:rFonts w:ascii="Times New Roman" w:hAnsi="Times New Roman"/>
          <w:sz w:val="24"/>
          <w:szCs w:val="24"/>
        </w:rPr>
        <w:t>pr</w:t>
      </w:r>
      <w:r w:rsidR="00C31A8B">
        <w:rPr>
          <w:rStyle w:val="Aucun"/>
          <w:rFonts w:ascii="Times New Roman" w:hAnsi="Times New Roman"/>
          <w:sz w:val="24"/>
          <w:szCs w:val="24"/>
        </w:rPr>
        <w:t>é</w:t>
      </w:r>
      <w:r w:rsidR="00C31A8B">
        <w:rPr>
          <w:rFonts w:ascii="Times New Roman" w:hAnsi="Times New Roman"/>
          <w:sz w:val="24"/>
          <w:szCs w:val="24"/>
        </w:rPr>
        <w:t>ciation ;</w:t>
      </w:r>
    </w:p>
    <w:p w14:paraId="5AD8865B"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amortissement d</w:t>
      </w:r>
      <w:r>
        <w:rPr>
          <w:rStyle w:val="Hyperlink0"/>
          <w:rFonts w:eastAsia="Calibri"/>
        </w:rPr>
        <w:t>’</w:t>
      </w:r>
      <w:r>
        <w:rPr>
          <w:rStyle w:val="Aucun"/>
          <w:rFonts w:ascii="Times New Roman" w:hAnsi="Times New Roman"/>
          <w:sz w:val="24"/>
          <w:szCs w:val="24"/>
        </w:rPr>
        <w:t xml:space="preserve">un actif commence </w:t>
      </w:r>
      <w:r>
        <w:rPr>
          <w:rStyle w:val="Hyperlink0"/>
          <w:rFonts w:eastAsia="Calibri"/>
        </w:rPr>
        <w:t xml:space="preserve">à </w:t>
      </w:r>
      <w:r>
        <w:rPr>
          <w:rStyle w:val="Aucun"/>
          <w:rFonts w:ascii="Times New Roman" w:hAnsi="Times New Roman"/>
          <w:sz w:val="24"/>
          <w:szCs w:val="24"/>
        </w:rPr>
        <w:t xml:space="preserve">sa date de mise en service. </w:t>
      </w:r>
    </w:p>
    <w:p w14:paraId="513050C4" w14:textId="5BDB861F"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Lorsqu</w:t>
      </w:r>
      <w:r>
        <w:rPr>
          <w:rStyle w:val="Hyperlink0"/>
          <w:rFonts w:eastAsia="Calibri"/>
        </w:rPr>
        <w:t>’</w:t>
      </w:r>
      <w:r>
        <w:rPr>
          <w:rStyle w:val="Aucun"/>
          <w:rFonts w:ascii="Times New Roman" w:hAnsi="Times New Roman"/>
          <w:sz w:val="24"/>
          <w:szCs w:val="24"/>
        </w:rPr>
        <w:t>il s</w:t>
      </w:r>
      <w:r>
        <w:rPr>
          <w:rStyle w:val="Hyperlink0"/>
          <w:rFonts w:eastAsia="Calibri"/>
        </w:rPr>
        <w:t>’</w:t>
      </w:r>
      <w:r>
        <w:rPr>
          <w:rStyle w:val="Aucun"/>
          <w:rFonts w:ascii="Times New Roman" w:hAnsi="Times New Roman"/>
          <w:sz w:val="24"/>
          <w:szCs w:val="24"/>
        </w:rPr>
        <w:t>agit d</w:t>
      </w:r>
      <w:r>
        <w:rPr>
          <w:rStyle w:val="Hyperlink0"/>
          <w:rFonts w:eastAsia="Calibri"/>
        </w:rPr>
        <w:t>’</w:t>
      </w:r>
      <w:r>
        <w:rPr>
          <w:rStyle w:val="Aucun"/>
          <w:rFonts w:ascii="Times New Roman" w:hAnsi="Times New Roman"/>
          <w:sz w:val="24"/>
          <w:szCs w:val="24"/>
        </w:rPr>
        <w:t>une immobilisation incorporelle non amortissable, une dotation pour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ciations est constat</w:t>
      </w:r>
      <w:r>
        <w:rPr>
          <w:rStyle w:val="Hyperlink0"/>
          <w:rFonts w:eastAsia="Calibri"/>
        </w:rPr>
        <w:t>é</w:t>
      </w:r>
      <w:r>
        <w:rPr>
          <w:rStyle w:val="Aucun"/>
          <w:rFonts w:ascii="Times New Roman" w:hAnsi="Times New Roman"/>
          <w:sz w:val="24"/>
          <w:szCs w:val="24"/>
        </w:rPr>
        <w:t>e au compte de r</w:t>
      </w:r>
      <w:r>
        <w:rPr>
          <w:rStyle w:val="Hyperlink0"/>
          <w:rFonts w:eastAsia="Calibri"/>
        </w:rPr>
        <w:t>é</w:t>
      </w:r>
      <w:r>
        <w:rPr>
          <w:rStyle w:val="Aucun"/>
          <w:rFonts w:ascii="Times New Roman" w:hAnsi="Times New Roman"/>
          <w:sz w:val="24"/>
          <w:szCs w:val="24"/>
        </w:rPr>
        <w:t>sultat, du montant de la perte de valeur.</w:t>
      </w:r>
    </w:p>
    <w:p w14:paraId="459749A4" w14:textId="2987B685" w:rsidR="00C31A8B" w:rsidRDefault="00C31A8B" w:rsidP="00D518DD">
      <w:pPr>
        <w:pStyle w:val="Corps"/>
        <w:numPr>
          <w:ilvl w:val="0"/>
          <w:numId w:val="72"/>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Réévaluation des immobilisations incorporelles</w:t>
      </w:r>
    </w:p>
    <w:p w14:paraId="57F0FBA2"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effets inflationnistes observés au cours du cycle économique peuvent entraîner une distorsion entre les coûts historiques portés au tableau de situation nette et les valeurs actuelles des immobilisations incorporelles.</w:t>
      </w:r>
    </w:p>
    <w:p w14:paraId="52F254A3"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inscription au co</w:t>
      </w:r>
      <w:r>
        <w:rPr>
          <w:rStyle w:val="Hyperlink0"/>
          <w:rFonts w:eastAsia="Calibri"/>
        </w:rPr>
        <w:t>û</w:t>
      </w:r>
      <w:r>
        <w:rPr>
          <w:rStyle w:val="Aucun"/>
          <w:rFonts w:ascii="Times New Roman" w:hAnsi="Times New Roman"/>
          <w:sz w:val="24"/>
          <w:szCs w:val="24"/>
        </w:rPr>
        <w:t>t historique entra</w:t>
      </w:r>
      <w:r>
        <w:rPr>
          <w:rStyle w:val="Hyperlink0"/>
          <w:rFonts w:eastAsia="Calibri"/>
        </w:rPr>
        <w:t>î</w:t>
      </w:r>
      <w:r>
        <w:rPr>
          <w:rStyle w:val="Aucun"/>
          <w:rFonts w:ascii="Times New Roman" w:hAnsi="Times New Roman"/>
          <w:sz w:val="24"/>
          <w:szCs w:val="24"/>
        </w:rPr>
        <w:t>ne une sous-</w:t>
      </w:r>
      <w:r>
        <w:rPr>
          <w:rStyle w:val="Hyperlink0"/>
          <w:rFonts w:eastAsia="Calibri"/>
        </w:rPr>
        <w:t>é</w:t>
      </w:r>
      <w:r>
        <w:rPr>
          <w:rStyle w:val="Aucun"/>
          <w:rFonts w:ascii="Times New Roman" w:hAnsi="Times New Roman"/>
          <w:sz w:val="24"/>
          <w:szCs w:val="24"/>
        </w:rPr>
        <w:t>valuation des actifs immobilis</w:t>
      </w:r>
      <w:r>
        <w:rPr>
          <w:rStyle w:val="Hyperlink0"/>
          <w:rFonts w:eastAsia="Calibri"/>
        </w:rPr>
        <w:t>é</w:t>
      </w:r>
      <w:r>
        <w:rPr>
          <w:rStyle w:val="Aucun"/>
          <w:rFonts w:ascii="Times New Roman" w:hAnsi="Times New Roman"/>
          <w:sz w:val="24"/>
          <w:szCs w:val="24"/>
          <w:lang w:val="pt-PT"/>
        </w:rPr>
        <w:t xml:space="preserve">s. Face </w:t>
      </w:r>
      <w:r>
        <w:rPr>
          <w:rStyle w:val="Hyperlink0"/>
          <w:rFonts w:eastAsia="Calibri"/>
        </w:rPr>
        <w:t xml:space="preserve">à </w:t>
      </w:r>
      <w:r>
        <w:rPr>
          <w:rStyle w:val="Aucun"/>
          <w:rFonts w:ascii="Times New Roman" w:hAnsi="Times New Roman"/>
          <w:sz w:val="24"/>
          <w:szCs w:val="24"/>
        </w:rPr>
        <w:t>cette situation, la loi de finances peut autoriser une r</w:t>
      </w:r>
      <w:r>
        <w:rPr>
          <w:rStyle w:val="Hyperlink0"/>
          <w:rFonts w:eastAsia="Calibri"/>
        </w:rPr>
        <w:t>éé</w:t>
      </w:r>
      <w:r>
        <w:rPr>
          <w:rStyle w:val="Aucun"/>
          <w:rFonts w:ascii="Times New Roman" w:hAnsi="Times New Roman"/>
          <w:sz w:val="24"/>
          <w:szCs w:val="24"/>
        </w:rPr>
        <w:t>valuation des biens immobilis</w:t>
      </w:r>
      <w:r>
        <w:rPr>
          <w:rStyle w:val="Hyperlink0"/>
          <w:rFonts w:eastAsia="Calibri"/>
        </w:rPr>
        <w:t>é</w:t>
      </w:r>
      <w:r>
        <w:rPr>
          <w:rStyle w:val="Aucun"/>
          <w:rFonts w:ascii="Times New Roman" w:hAnsi="Times New Roman"/>
          <w:sz w:val="24"/>
          <w:szCs w:val="24"/>
        </w:rPr>
        <w:t>s et fixe les conditions de cette r</w:t>
      </w:r>
      <w:r>
        <w:rPr>
          <w:rStyle w:val="Hyperlink0"/>
          <w:rFonts w:eastAsia="Calibri"/>
        </w:rPr>
        <w:t>éé</w:t>
      </w:r>
      <w:r w:rsidRPr="007655AE">
        <w:rPr>
          <w:rStyle w:val="Aucun"/>
          <w:rFonts w:ascii="Times New Roman" w:hAnsi="Times New Roman"/>
          <w:sz w:val="24"/>
          <w:szCs w:val="24"/>
        </w:rPr>
        <w:t>valuation</w:t>
      </w:r>
      <w:r>
        <w:rPr>
          <w:rStyle w:val="Aucun"/>
          <w:rFonts w:ascii="Times New Roman" w:hAnsi="Times New Roman"/>
          <w:sz w:val="24"/>
          <w:szCs w:val="24"/>
        </w:rPr>
        <w:t>.</w:t>
      </w:r>
    </w:p>
    <w:p w14:paraId="35A5C270"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Trois conditions sont essentielles à la conduite d’une mission de réévaluation des actifs :</w:t>
      </w:r>
    </w:p>
    <w:p w14:paraId="332118A2" w14:textId="7CB01933" w:rsidR="00C31A8B" w:rsidRDefault="00E75190" w:rsidP="00D518DD">
      <w:pPr>
        <w:pStyle w:val="Corps"/>
        <w:numPr>
          <w:ilvl w:val="0"/>
          <w:numId w:val="7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es-ES_tradnl"/>
        </w:rPr>
        <w:t>L</w:t>
      </w:r>
      <w:r w:rsidR="00C31A8B">
        <w:rPr>
          <w:rStyle w:val="Aucun"/>
          <w:rFonts w:ascii="Times New Roman" w:hAnsi="Times New Roman"/>
          <w:sz w:val="24"/>
          <w:szCs w:val="24"/>
          <w:lang w:val="es-ES_tradnl"/>
        </w:rPr>
        <w:t xml:space="preserve">a date de la </w:t>
      </w:r>
      <w:r w:rsidR="00441440">
        <w:rPr>
          <w:rStyle w:val="Aucun"/>
          <w:rFonts w:ascii="Times New Roman" w:hAnsi="Times New Roman"/>
          <w:sz w:val="24"/>
          <w:szCs w:val="24"/>
        </w:rPr>
        <w:t>réévaluation</w:t>
      </w:r>
      <w:r w:rsidR="00C31A8B">
        <w:rPr>
          <w:rStyle w:val="Aucun"/>
          <w:rFonts w:ascii="Times New Roman" w:hAnsi="Times New Roman"/>
          <w:sz w:val="24"/>
          <w:szCs w:val="24"/>
        </w:rPr>
        <w:t xml:space="preserve"> ;</w:t>
      </w:r>
    </w:p>
    <w:p w14:paraId="17BABF71" w14:textId="0FB683C2" w:rsidR="00C31A8B" w:rsidRDefault="00E75190" w:rsidP="00D518DD">
      <w:pPr>
        <w:pStyle w:val="Corps"/>
        <w:numPr>
          <w:ilvl w:val="0"/>
          <w:numId w:val="7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Pr>
          <w:rStyle w:val="Aucun"/>
          <w:rFonts w:ascii="Times New Roman" w:hAnsi="Times New Roman"/>
          <w:sz w:val="24"/>
          <w:szCs w:val="24"/>
        </w:rPr>
        <w:t>’identification des actifs, objets de la réévaluation ;</w:t>
      </w:r>
    </w:p>
    <w:p w14:paraId="724F1B8D" w14:textId="7FDEDFF4" w:rsidR="00C31A8B" w:rsidRDefault="00E75190" w:rsidP="00D518DD">
      <w:pPr>
        <w:pStyle w:val="Corps"/>
        <w:numPr>
          <w:ilvl w:val="0"/>
          <w:numId w:val="7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C31A8B">
        <w:rPr>
          <w:rStyle w:val="Aucun"/>
          <w:rFonts w:ascii="Times New Roman" w:hAnsi="Times New Roman"/>
          <w:sz w:val="24"/>
          <w:szCs w:val="24"/>
        </w:rPr>
        <w:t>es indices de la réévaluation fixés par la loi de finances.</w:t>
      </w:r>
    </w:p>
    <w:p w14:paraId="5FE0F7B1" w14:textId="77777777" w:rsidR="00C31A8B" w:rsidRDefault="00C31A8B" w:rsidP="0052298A">
      <w:pPr>
        <w:pStyle w:val="Corps"/>
        <w:spacing w:after="0"/>
        <w:ind w:left="851" w:right="710"/>
        <w:jc w:val="both"/>
        <w:rPr>
          <w:rStyle w:val="Aucun"/>
          <w:rFonts w:ascii="Times New Roman" w:eastAsia="Times New Roman" w:hAnsi="Times New Roman" w:cs="Times New Roman"/>
          <w:sz w:val="6"/>
          <w:szCs w:val="6"/>
        </w:rPr>
      </w:pPr>
    </w:p>
    <w:p w14:paraId="548B2AB9"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Seules les immobilisations incorporelles dont les valeurs ne sont pas exprim</w:t>
      </w:r>
      <w:r>
        <w:rPr>
          <w:rStyle w:val="Hyperlink0"/>
          <w:rFonts w:eastAsia="Calibri"/>
        </w:rPr>
        <w:t>é</w:t>
      </w:r>
      <w:r>
        <w:rPr>
          <w:rStyle w:val="Aucun"/>
          <w:rFonts w:ascii="Times New Roman" w:hAnsi="Times New Roman"/>
          <w:sz w:val="24"/>
          <w:szCs w:val="24"/>
        </w:rPr>
        <w:t xml:space="preserve">es en </w:t>
      </w:r>
      <w:r>
        <w:rPr>
          <w:rStyle w:val="Hyperlink0"/>
          <w:rFonts w:eastAsia="Calibri"/>
        </w:rPr>
        <w:t xml:space="preserve">« </w:t>
      </w:r>
      <w:r>
        <w:rPr>
          <w:rStyle w:val="Aucun"/>
          <w:rFonts w:ascii="Times New Roman" w:hAnsi="Times New Roman"/>
          <w:sz w:val="24"/>
          <w:szCs w:val="24"/>
        </w:rPr>
        <w:t>unit</w:t>
      </w:r>
      <w:r>
        <w:rPr>
          <w:rStyle w:val="Hyperlink0"/>
          <w:rFonts w:eastAsia="Calibri"/>
        </w:rPr>
        <w:t>é</w:t>
      </w:r>
      <w:r>
        <w:rPr>
          <w:rStyle w:val="Aucun"/>
          <w:rFonts w:ascii="Times New Roman" w:hAnsi="Times New Roman"/>
          <w:sz w:val="24"/>
          <w:szCs w:val="24"/>
        </w:rPr>
        <w:t>s mon</w:t>
      </w:r>
      <w:r>
        <w:rPr>
          <w:rStyle w:val="Hyperlink0"/>
          <w:rFonts w:eastAsia="Calibri"/>
        </w:rPr>
        <w:t>é</w:t>
      </w:r>
      <w:r>
        <w:rPr>
          <w:rStyle w:val="Aucun"/>
          <w:rFonts w:ascii="Times New Roman" w:hAnsi="Times New Roman"/>
          <w:sz w:val="24"/>
          <w:szCs w:val="24"/>
        </w:rPr>
        <w:t xml:space="preserve">taires du moment </w:t>
      </w:r>
      <w:r>
        <w:rPr>
          <w:rStyle w:val="Hyperlink0"/>
          <w:rFonts w:eastAsia="Calibri"/>
        </w:rPr>
        <w:t xml:space="preserve">» </w:t>
      </w:r>
      <w:r>
        <w:rPr>
          <w:rStyle w:val="Aucun"/>
          <w:rFonts w:ascii="Times New Roman" w:hAnsi="Times New Roman"/>
          <w:sz w:val="24"/>
          <w:szCs w:val="24"/>
        </w:rPr>
        <w:t>c'est-</w:t>
      </w:r>
      <w:r>
        <w:rPr>
          <w:rStyle w:val="Hyperlink0"/>
          <w:rFonts w:eastAsia="Calibri"/>
        </w:rPr>
        <w:t>à</w:t>
      </w:r>
      <w:r>
        <w:rPr>
          <w:rStyle w:val="Aucun"/>
          <w:rFonts w:ascii="Times New Roman" w:hAnsi="Times New Roman"/>
          <w:sz w:val="24"/>
          <w:szCs w:val="24"/>
        </w:rPr>
        <w:t>-dire celles dont les valeurs ne traduisent pas la r</w:t>
      </w:r>
      <w:r>
        <w:rPr>
          <w:rStyle w:val="Hyperlink0"/>
          <w:rFonts w:eastAsia="Calibri"/>
        </w:rPr>
        <w:t>é</w:t>
      </w:r>
      <w:r>
        <w:rPr>
          <w:rStyle w:val="Aucun"/>
          <w:rFonts w:ascii="Times New Roman" w:hAnsi="Times New Roman"/>
          <w:sz w:val="24"/>
          <w:szCs w:val="24"/>
        </w:rPr>
        <w:t>alit</w:t>
      </w:r>
      <w:r>
        <w:rPr>
          <w:rStyle w:val="Hyperlink0"/>
          <w:rFonts w:eastAsia="Calibri"/>
        </w:rPr>
        <w:t>é é</w:t>
      </w:r>
      <w:r>
        <w:rPr>
          <w:rStyle w:val="Aucun"/>
          <w:rFonts w:ascii="Times New Roman" w:hAnsi="Times New Roman"/>
          <w:sz w:val="24"/>
          <w:szCs w:val="24"/>
        </w:rPr>
        <w:t>conomique et financi</w:t>
      </w:r>
      <w:r>
        <w:rPr>
          <w:rStyle w:val="Hyperlink0"/>
          <w:rFonts w:eastAsia="Calibri"/>
        </w:rPr>
        <w:t>è</w:t>
      </w:r>
      <w:r>
        <w:rPr>
          <w:rStyle w:val="Aucun"/>
          <w:rFonts w:ascii="Times New Roman" w:hAnsi="Times New Roman"/>
          <w:sz w:val="24"/>
          <w:szCs w:val="24"/>
        </w:rPr>
        <w:t xml:space="preserve">re </w:t>
      </w:r>
      <w:r>
        <w:rPr>
          <w:rStyle w:val="Hyperlink0"/>
          <w:rFonts w:eastAsia="Calibri"/>
        </w:rPr>
        <w:t xml:space="preserve">à </w:t>
      </w:r>
      <w:r>
        <w:rPr>
          <w:rStyle w:val="Aucun"/>
          <w:rFonts w:ascii="Times New Roman" w:hAnsi="Times New Roman"/>
          <w:sz w:val="24"/>
          <w:szCs w:val="24"/>
        </w:rPr>
        <w:t>la date de la r</w:t>
      </w:r>
      <w:r>
        <w:rPr>
          <w:rStyle w:val="Hyperlink0"/>
          <w:rFonts w:eastAsia="Calibri"/>
        </w:rPr>
        <w:t>éé</w:t>
      </w:r>
      <w:r>
        <w:rPr>
          <w:rStyle w:val="Aucun"/>
          <w:rFonts w:ascii="Times New Roman" w:hAnsi="Times New Roman"/>
          <w:sz w:val="24"/>
          <w:szCs w:val="24"/>
        </w:rPr>
        <w:t>valuation, peuvent entrer dans le champ de la r</w:t>
      </w:r>
      <w:r>
        <w:rPr>
          <w:rStyle w:val="Hyperlink0"/>
          <w:rFonts w:eastAsia="Calibri"/>
        </w:rPr>
        <w:t>éé</w:t>
      </w:r>
      <w:r>
        <w:rPr>
          <w:rStyle w:val="Aucun"/>
          <w:rFonts w:ascii="Times New Roman" w:hAnsi="Times New Roman"/>
          <w:sz w:val="24"/>
          <w:szCs w:val="24"/>
        </w:rPr>
        <w:t xml:space="preserve">valuation. </w:t>
      </w:r>
    </w:p>
    <w:p w14:paraId="79F2EAD9"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r</w:t>
      </w:r>
      <w:r>
        <w:rPr>
          <w:rStyle w:val="Hyperlink0"/>
          <w:rFonts w:eastAsia="Calibri"/>
        </w:rPr>
        <w:t>éé</w:t>
      </w:r>
      <w:r>
        <w:rPr>
          <w:rStyle w:val="Aucun"/>
          <w:rFonts w:ascii="Times New Roman" w:hAnsi="Times New Roman"/>
          <w:sz w:val="24"/>
          <w:szCs w:val="24"/>
        </w:rPr>
        <w:t xml:space="preserve">valuation consiste </w:t>
      </w:r>
      <w:r>
        <w:rPr>
          <w:rStyle w:val="Hyperlink0"/>
          <w:rFonts w:eastAsia="Calibri"/>
        </w:rPr>
        <w:t xml:space="preserve">à </w:t>
      </w:r>
      <w:r>
        <w:rPr>
          <w:rStyle w:val="Aucun"/>
          <w:rFonts w:ascii="Times New Roman" w:hAnsi="Times New Roman"/>
          <w:sz w:val="24"/>
          <w:szCs w:val="24"/>
          <w:lang w:val="pt-PT"/>
        </w:rPr>
        <w:t xml:space="preserve">substituer </w:t>
      </w:r>
      <w:r>
        <w:rPr>
          <w:rStyle w:val="Hyperlink0"/>
          <w:rFonts w:eastAsia="Calibri"/>
        </w:rPr>
        <w:t xml:space="preserve">à </w:t>
      </w:r>
      <w:r>
        <w:rPr>
          <w:rStyle w:val="Aucun"/>
          <w:rFonts w:ascii="Times New Roman" w:hAnsi="Times New Roman"/>
          <w:sz w:val="24"/>
          <w:szCs w:val="24"/>
        </w:rPr>
        <w:t xml:space="preserve">leur valeur nette comptable leur valeur réévaluée. </w:t>
      </w:r>
    </w:p>
    <w:p w14:paraId="77287965"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lastRenderedPageBreak/>
        <w:t>Les indices de réévaluation sont les coefficients traduisant l’évolution du pouvoir d’achat de la monnaie. Ces indices sont appliqués sur les différentes valeurs comptables des éléments à réévaluer.</w:t>
      </w:r>
    </w:p>
    <w:p w14:paraId="66C60D8D"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Pour les biens amortissables, les indices s</w:t>
      </w:r>
      <w:r>
        <w:rPr>
          <w:rStyle w:val="Hyperlink0"/>
          <w:rFonts w:eastAsia="Calibri"/>
        </w:rPr>
        <w:t>’</w:t>
      </w:r>
      <w:r>
        <w:rPr>
          <w:rStyle w:val="Aucun"/>
          <w:rFonts w:ascii="Times New Roman" w:hAnsi="Times New Roman"/>
          <w:sz w:val="24"/>
          <w:szCs w:val="24"/>
        </w:rPr>
        <w:t xml:space="preserve">appliquent sur la valeur du bien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entr</w:t>
      </w:r>
      <w:r>
        <w:rPr>
          <w:rStyle w:val="Hyperlink0"/>
          <w:rFonts w:eastAsia="Calibri"/>
        </w:rPr>
        <w:t>é</w:t>
      </w:r>
      <w:r>
        <w:rPr>
          <w:rStyle w:val="Aucun"/>
          <w:rFonts w:ascii="Times New Roman" w:hAnsi="Times New Roman"/>
          <w:sz w:val="24"/>
          <w:szCs w:val="24"/>
        </w:rPr>
        <w:t>e et sur les amortissements.</w:t>
      </w:r>
    </w:p>
    <w:p w14:paraId="5702CFC9" w14:textId="45142583" w:rsidR="00C31A8B" w:rsidRDefault="00C31A8B" w:rsidP="0052298A">
      <w:pPr>
        <w:pStyle w:val="Corps"/>
        <w:ind w:left="851" w:right="710"/>
        <w:jc w:val="both"/>
        <w:rPr>
          <w:rStyle w:val="Aucun"/>
          <w:rFonts w:ascii="Times New Roman" w:hAnsi="Times New Roman"/>
          <w:sz w:val="24"/>
          <w:szCs w:val="24"/>
        </w:rPr>
      </w:pPr>
      <w:r>
        <w:rPr>
          <w:rStyle w:val="Aucun"/>
          <w:rFonts w:ascii="Times New Roman" w:hAnsi="Times New Roman"/>
          <w:sz w:val="24"/>
          <w:szCs w:val="24"/>
        </w:rPr>
        <w:t>La plus-value d</w:t>
      </w:r>
      <w:r>
        <w:rPr>
          <w:rStyle w:val="Hyperlink0"/>
          <w:rFonts w:eastAsia="Calibri"/>
        </w:rPr>
        <w:t>é</w:t>
      </w:r>
      <w:r>
        <w:rPr>
          <w:rStyle w:val="Aucun"/>
          <w:rFonts w:ascii="Times New Roman" w:hAnsi="Times New Roman"/>
          <w:sz w:val="24"/>
          <w:szCs w:val="24"/>
        </w:rPr>
        <w:t>gag</w:t>
      </w:r>
      <w:r>
        <w:rPr>
          <w:rStyle w:val="Hyperlink0"/>
          <w:rFonts w:eastAsia="Calibri"/>
        </w:rPr>
        <w:t>é</w:t>
      </w:r>
      <w:r>
        <w:rPr>
          <w:rStyle w:val="Aucun"/>
          <w:rFonts w:ascii="Times New Roman" w:hAnsi="Times New Roman"/>
          <w:sz w:val="24"/>
          <w:szCs w:val="24"/>
        </w:rPr>
        <w:t xml:space="preserve">e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occasion de la r</w:t>
      </w:r>
      <w:r>
        <w:rPr>
          <w:rStyle w:val="Hyperlink0"/>
          <w:rFonts w:eastAsia="Calibri"/>
        </w:rPr>
        <w:t>éé</w:t>
      </w:r>
      <w:r>
        <w:rPr>
          <w:rStyle w:val="Aucun"/>
          <w:rFonts w:ascii="Times New Roman" w:hAnsi="Times New Roman"/>
          <w:sz w:val="24"/>
          <w:szCs w:val="24"/>
        </w:rPr>
        <w:t>valuation est enregistr</w:t>
      </w:r>
      <w:r>
        <w:rPr>
          <w:rStyle w:val="Hyperlink0"/>
          <w:rFonts w:eastAsia="Calibri"/>
        </w:rPr>
        <w:t>é</w:t>
      </w:r>
      <w:r>
        <w:rPr>
          <w:rStyle w:val="Aucun"/>
          <w:rFonts w:ascii="Times New Roman" w:hAnsi="Times New Roman"/>
          <w:sz w:val="24"/>
          <w:szCs w:val="24"/>
        </w:rPr>
        <w:t xml:space="preserve">e directement </w:t>
      </w:r>
      <w:r w:rsidR="00882AC3">
        <w:rPr>
          <w:rStyle w:val="Aucun"/>
          <w:rFonts w:ascii="Times New Roman" w:hAnsi="Times New Roman"/>
          <w:sz w:val="24"/>
          <w:szCs w:val="24"/>
        </w:rPr>
        <w:t>au bilan</w:t>
      </w:r>
      <w:r>
        <w:rPr>
          <w:rStyle w:val="Aucun"/>
          <w:rFonts w:ascii="Times New Roman" w:hAnsi="Times New Roman"/>
          <w:sz w:val="24"/>
          <w:szCs w:val="24"/>
        </w:rPr>
        <w:t>.</w:t>
      </w:r>
    </w:p>
    <w:p w14:paraId="14E98FC3" w14:textId="77777777" w:rsidR="001073D9" w:rsidRPr="00232932" w:rsidRDefault="001073D9" w:rsidP="00D518DD">
      <w:pPr>
        <w:pStyle w:val="Corps"/>
        <w:numPr>
          <w:ilvl w:val="0"/>
          <w:numId w:val="71"/>
        </w:numPr>
        <w:ind w:right="710"/>
        <w:jc w:val="both"/>
        <w:rPr>
          <w:rStyle w:val="Aucun"/>
          <w:rFonts w:ascii="Times New Roman" w:hAnsi="Times New Roman"/>
          <w:b/>
          <w:bCs/>
          <w:sz w:val="24"/>
          <w:szCs w:val="24"/>
        </w:rPr>
      </w:pPr>
      <w:r>
        <w:rPr>
          <w:rStyle w:val="Aucun"/>
          <w:rFonts w:ascii="Times New Roman" w:hAnsi="Times New Roman"/>
          <w:b/>
          <w:bCs/>
          <w:sz w:val="24"/>
          <w:szCs w:val="24"/>
        </w:rPr>
        <w:t>Enregistrement de la sortie d’une immobilisation incorporelle du tableau de situation nette :</w:t>
      </w:r>
    </w:p>
    <w:p w14:paraId="5F3CF1E5" w14:textId="77777777" w:rsidR="001073D9" w:rsidRDefault="001073D9" w:rsidP="001073D9">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La cession, la donation ou la destruction sont les faits générateurs de la sortie d’une immobilisation de l’actif : </w:t>
      </w:r>
    </w:p>
    <w:p w14:paraId="4018D806" w14:textId="76D93582" w:rsidR="001073D9" w:rsidRDefault="00E75190" w:rsidP="00D518DD">
      <w:pPr>
        <w:pStyle w:val="Corps"/>
        <w:numPr>
          <w:ilvl w:val="0"/>
          <w:numId w:val="73"/>
        </w:numPr>
        <w:ind w:right="710"/>
        <w:jc w:val="both"/>
        <w:rPr>
          <w:rFonts w:ascii="Times New Roman" w:hAnsi="Times New Roman"/>
          <w:sz w:val="24"/>
          <w:szCs w:val="24"/>
        </w:rPr>
      </w:pPr>
      <w:r>
        <w:rPr>
          <w:rFonts w:ascii="Times New Roman" w:hAnsi="Times New Roman"/>
          <w:sz w:val="24"/>
          <w:szCs w:val="24"/>
        </w:rPr>
        <w:t>E</w:t>
      </w:r>
      <w:r w:rsidR="001073D9">
        <w:rPr>
          <w:rFonts w:ascii="Times New Roman" w:hAnsi="Times New Roman"/>
          <w:sz w:val="24"/>
          <w:szCs w:val="24"/>
        </w:rPr>
        <w:t>n cas de cession d</w:t>
      </w:r>
      <w:r w:rsidR="001073D9">
        <w:rPr>
          <w:rStyle w:val="Aucun"/>
          <w:rFonts w:ascii="Times New Roman" w:hAnsi="Times New Roman"/>
          <w:sz w:val="24"/>
          <w:szCs w:val="24"/>
        </w:rPr>
        <w:t>’</w:t>
      </w:r>
      <w:r w:rsidR="001073D9">
        <w:rPr>
          <w:rFonts w:ascii="Times New Roman" w:hAnsi="Times New Roman"/>
          <w:sz w:val="24"/>
          <w:szCs w:val="24"/>
        </w:rPr>
        <w:t>une immobilisation incorporelle, la plus-value ou la moins-value, qui impacte le compte de r</w:t>
      </w:r>
      <w:r w:rsidR="001073D9">
        <w:rPr>
          <w:rStyle w:val="Aucun"/>
          <w:rFonts w:ascii="Times New Roman" w:hAnsi="Times New Roman"/>
          <w:sz w:val="24"/>
          <w:szCs w:val="24"/>
        </w:rPr>
        <w:t>é</w:t>
      </w:r>
      <w:r w:rsidR="001073D9">
        <w:rPr>
          <w:rFonts w:ascii="Times New Roman" w:hAnsi="Times New Roman"/>
          <w:sz w:val="24"/>
          <w:szCs w:val="24"/>
        </w:rPr>
        <w:t>sultat, est calcul</w:t>
      </w:r>
      <w:r w:rsidR="001073D9">
        <w:rPr>
          <w:rStyle w:val="Aucun"/>
          <w:rFonts w:ascii="Times New Roman" w:hAnsi="Times New Roman"/>
          <w:sz w:val="24"/>
          <w:szCs w:val="24"/>
        </w:rPr>
        <w:t xml:space="preserve">é </w:t>
      </w:r>
      <w:r w:rsidR="001073D9">
        <w:rPr>
          <w:rFonts w:ascii="Times New Roman" w:hAnsi="Times New Roman"/>
          <w:sz w:val="24"/>
          <w:szCs w:val="24"/>
        </w:rPr>
        <w:t>par diff</w:t>
      </w:r>
      <w:r w:rsidR="001073D9">
        <w:rPr>
          <w:rStyle w:val="Aucun"/>
          <w:rFonts w:ascii="Times New Roman" w:hAnsi="Times New Roman"/>
          <w:sz w:val="24"/>
          <w:szCs w:val="24"/>
        </w:rPr>
        <w:t>é</w:t>
      </w:r>
      <w:r w:rsidR="001073D9">
        <w:rPr>
          <w:rFonts w:ascii="Times New Roman" w:hAnsi="Times New Roman"/>
          <w:sz w:val="24"/>
          <w:szCs w:val="24"/>
        </w:rPr>
        <w:t xml:space="preserve">rence entre le produit de cession et la valeur nette comptable. </w:t>
      </w:r>
    </w:p>
    <w:p w14:paraId="474DF62A" w14:textId="298D72E0" w:rsidR="001073D9" w:rsidRPr="00CF2C95" w:rsidRDefault="00E75190" w:rsidP="00D518DD">
      <w:pPr>
        <w:pStyle w:val="Corps"/>
        <w:numPr>
          <w:ilvl w:val="0"/>
          <w:numId w:val="73"/>
        </w:numPr>
        <w:ind w:right="710"/>
        <w:jc w:val="both"/>
        <w:rPr>
          <w:rStyle w:val="Aucun"/>
          <w:rFonts w:ascii="Times New Roman" w:hAnsi="Times New Roman"/>
          <w:sz w:val="24"/>
          <w:szCs w:val="24"/>
        </w:rPr>
      </w:pPr>
      <w:r>
        <w:rPr>
          <w:rFonts w:ascii="Times New Roman" w:hAnsi="Times New Roman"/>
          <w:sz w:val="24"/>
          <w:szCs w:val="24"/>
        </w:rPr>
        <w:t>E</w:t>
      </w:r>
      <w:r w:rsidR="001073D9">
        <w:rPr>
          <w:rFonts w:ascii="Times New Roman" w:hAnsi="Times New Roman"/>
          <w:sz w:val="24"/>
          <w:szCs w:val="24"/>
        </w:rPr>
        <w:t xml:space="preserve">n cas de donation ou de destruction, la perte </w:t>
      </w:r>
      <w:r w:rsidR="001073D9">
        <w:rPr>
          <w:rStyle w:val="Aucun"/>
          <w:rFonts w:ascii="Times New Roman" w:hAnsi="Times New Roman"/>
          <w:sz w:val="24"/>
          <w:szCs w:val="24"/>
        </w:rPr>
        <w:t>é</w:t>
      </w:r>
      <w:r w:rsidR="001073D9">
        <w:rPr>
          <w:rFonts w:ascii="Times New Roman" w:hAnsi="Times New Roman"/>
          <w:sz w:val="24"/>
          <w:szCs w:val="24"/>
        </w:rPr>
        <w:t>ventuelle est enregistr</w:t>
      </w:r>
      <w:r w:rsidR="001073D9">
        <w:rPr>
          <w:rStyle w:val="Aucun"/>
          <w:rFonts w:ascii="Times New Roman" w:hAnsi="Times New Roman"/>
          <w:sz w:val="24"/>
          <w:szCs w:val="24"/>
        </w:rPr>
        <w:t>é</w:t>
      </w:r>
      <w:r w:rsidR="001073D9">
        <w:rPr>
          <w:rFonts w:ascii="Times New Roman" w:hAnsi="Times New Roman"/>
          <w:sz w:val="24"/>
          <w:szCs w:val="24"/>
        </w:rPr>
        <w:t>e dans le compte de r</w:t>
      </w:r>
      <w:r w:rsidR="001073D9">
        <w:rPr>
          <w:rStyle w:val="Aucun"/>
          <w:rFonts w:ascii="Times New Roman" w:hAnsi="Times New Roman"/>
          <w:sz w:val="24"/>
          <w:szCs w:val="24"/>
        </w:rPr>
        <w:t>é</w:t>
      </w:r>
      <w:r w:rsidR="001073D9">
        <w:rPr>
          <w:rFonts w:ascii="Times New Roman" w:hAnsi="Times New Roman"/>
          <w:sz w:val="24"/>
          <w:szCs w:val="24"/>
        </w:rPr>
        <w:t>sultat.</w:t>
      </w:r>
    </w:p>
    <w:p w14:paraId="21EA2BA3" w14:textId="43E9575F" w:rsidR="00C31A8B" w:rsidRDefault="00C31A8B" w:rsidP="00D518DD">
      <w:pPr>
        <w:pStyle w:val="Corps"/>
        <w:numPr>
          <w:ilvl w:val="0"/>
          <w:numId w:val="71"/>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Informations à fournir dans l’état annexé</w:t>
      </w:r>
    </w:p>
    <w:p w14:paraId="2F98C8FC" w14:textId="7A4DBBE7" w:rsidR="00C31A8B" w:rsidRDefault="00C31A8B" w:rsidP="0052298A">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sz w:val="24"/>
          <w:szCs w:val="24"/>
        </w:rPr>
        <w:t>Les m</w:t>
      </w:r>
      <w:r>
        <w:rPr>
          <w:rStyle w:val="Hyperlink0"/>
          <w:rFonts w:eastAsia="Calibri"/>
        </w:rPr>
        <w:t>é</w:t>
      </w:r>
      <w:r w:rsidRPr="007655AE">
        <w:rPr>
          <w:rStyle w:val="Aucun"/>
          <w:rFonts w:ascii="Times New Roman" w:hAnsi="Times New Roman"/>
          <w:sz w:val="24"/>
          <w:szCs w:val="24"/>
        </w:rPr>
        <w:t>thodes utilis</w:t>
      </w:r>
      <w:r>
        <w:rPr>
          <w:rStyle w:val="Hyperlink0"/>
          <w:rFonts w:eastAsia="Calibri"/>
        </w:rPr>
        <w:t>é</w:t>
      </w:r>
      <w:r>
        <w:rPr>
          <w:rStyle w:val="Aucun"/>
          <w:rFonts w:ascii="Times New Roman" w:hAnsi="Times New Roman"/>
          <w:sz w:val="24"/>
          <w:szCs w:val="24"/>
        </w:rPr>
        <w:t xml:space="preserve">es pour </w:t>
      </w:r>
      <w:r>
        <w:rPr>
          <w:rStyle w:val="Hyperlink0"/>
          <w:rFonts w:eastAsia="Calibri"/>
        </w:rPr>
        <w:t>é</w:t>
      </w:r>
      <w:r>
        <w:rPr>
          <w:rStyle w:val="Aucun"/>
          <w:rFonts w:ascii="Times New Roman" w:hAnsi="Times New Roman"/>
          <w:sz w:val="24"/>
          <w:szCs w:val="24"/>
        </w:rPr>
        <w:t>valuer les co</w:t>
      </w:r>
      <w:r>
        <w:rPr>
          <w:rStyle w:val="Hyperlink0"/>
          <w:rFonts w:eastAsia="Calibri"/>
        </w:rPr>
        <w:t>û</w:t>
      </w:r>
      <w:r>
        <w:rPr>
          <w:rStyle w:val="Aucun"/>
          <w:rFonts w:ascii="Times New Roman" w:hAnsi="Times New Roman"/>
          <w:sz w:val="24"/>
          <w:szCs w:val="24"/>
        </w:rPr>
        <w:t>ts de d</w:t>
      </w:r>
      <w:r>
        <w:rPr>
          <w:rStyle w:val="Hyperlink0"/>
          <w:rFonts w:eastAsia="Calibri"/>
        </w:rPr>
        <w:t>é</w:t>
      </w:r>
      <w:r>
        <w:rPr>
          <w:rStyle w:val="Aucun"/>
          <w:rFonts w:ascii="Times New Roman" w:hAnsi="Times New Roman"/>
          <w:sz w:val="24"/>
          <w:szCs w:val="24"/>
        </w:rPr>
        <w:t>veloppement des projets dont la r</w:t>
      </w:r>
      <w:r>
        <w:rPr>
          <w:rStyle w:val="Hyperlink0"/>
          <w:rFonts w:eastAsia="Calibri"/>
        </w:rPr>
        <w:t>é</w:t>
      </w:r>
      <w:r>
        <w:rPr>
          <w:rStyle w:val="Aucun"/>
          <w:rFonts w:ascii="Times New Roman" w:hAnsi="Times New Roman"/>
          <w:sz w:val="24"/>
          <w:szCs w:val="24"/>
        </w:rPr>
        <w:t xml:space="preserve">alisation donne lieu </w:t>
      </w:r>
      <w:r>
        <w:rPr>
          <w:rStyle w:val="Hyperlink0"/>
          <w:rFonts w:eastAsia="Calibri"/>
        </w:rPr>
        <w:t xml:space="preserve">à </w:t>
      </w:r>
      <w:r>
        <w:rPr>
          <w:rStyle w:val="Aucun"/>
          <w:rFonts w:ascii="Times New Roman" w:hAnsi="Times New Roman"/>
          <w:sz w:val="24"/>
          <w:szCs w:val="24"/>
        </w:rPr>
        <w:t>la comptabilisation d</w:t>
      </w:r>
      <w:r>
        <w:rPr>
          <w:rStyle w:val="Hyperlink0"/>
          <w:rFonts w:eastAsia="Calibri"/>
        </w:rPr>
        <w:t>’</w:t>
      </w:r>
      <w:r>
        <w:rPr>
          <w:rStyle w:val="Aucun"/>
          <w:rFonts w:ascii="Times New Roman" w:hAnsi="Times New Roman"/>
          <w:sz w:val="24"/>
          <w:szCs w:val="24"/>
        </w:rPr>
        <w:t xml:space="preserve">une immobilisation incorporelle, doivent </w:t>
      </w:r>
      <w:r>
        <w:rPr>
          <w:rStyle w:val="Hyperlink0"/>
          <w:rFonts w:eastAsia="Calibri"/>
        </w:rPr>
        <w:t>ê</w:t>
      </w:r>
      <w:r>
        <w:rPr>
          <w:rStyle w:val="Aucun"/>
          <w:rFonts w:ascii="Times New Roman" w:hAnsi="Times New Roman"/>
          <w:sz w:val="24"/>
          <w:szCs w:val="24"/>
        </w:rPr>
        <w:t>tre produites dans l</w:t>
      </w:r>
      <w:r>
        <w:rPr>
          <w:rStyle w:val="Hyperlink0"/>
          <w:rFonts w:eastAsia="Calibri"/>
        </w:rPr>
        <w:t>’</w:t>
      </w:r>
      <w:r w:rsidR="003C5800">
        <w:rPr>
          <w:rStyle w:val="Hyperlink0"/>
          <w:rFonts w:eastAsia="Calibri"/>
        </w:rPr>
        <w:t xml:space="preserve">état </w:t>
      </w:r>
      <w:r w:rsidRPr="007655AE">
        <w:rPr>
          <w:rStyle w:val="Aucun"/>
          <w:rFonts w:ascii="Times New Roman" w:hAnsi="Times New Roman"/>
          <w:sz w:val="24"/>
          <w:szCs w:val="24"/>
        </w:rPr>
        <w:t>annex</w:t>
      </w:r>
      <w:r w:rsidR="003C5800">
        <w:rPr>
          <w:rStyle w:val="Aucun"/>
          <w:rFonts w:ascii="Times New Roman" w:hAnsi="Times New Roman"/>
          <w:sz w:val="24"/>
          <w:szCs w:val="24"/>
        </w:rPr>
        <w:t>é</w:t>
      </w:r>
      <w:r>
        <w:rPr>
          <w:rStyle w:val="Aucun"/>
          <w:rFonts w:ascii="Times New Roman" w:hAnsi="Times New Roman"/>
          <w:b/>
          <w:bCs/>
          <w:sz w:val="24"/>
          <w:szCs w:val="24"/>
        </w:rPr>
        <w:t>.</w:t>
      </w:r>
    </w:p>
    <w:p w14:paraId="13632AF0"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annex</w:t>
      </w:r>
      <w:r>
        <w:rPr>
          <w:rStyle w:val="Hyperlink0"/>
          <w:rFonts w:eastAsia="Calibri"/>
        </w:rPr>
        <w:t>é</w:t>
      </w:r>
      <w:r>
        <w:rPr>
          <w:rStyle w:val="Aucun"/>
          <w:rFonts w:ascii="Times New Roman" w:hAnsi="Times New Roman"/>
          <w:sz w:val="24"/>
          <w:szCs w:val="24"/>
        </w:rPr>
        <w:t xml:space="preserve"> doit </w:t>
      </w:r>
      <w:r>
        <w:rPr>
          <w:rStyle w:val="Hyperlink0"/>
          <w:rFonts w:eastAsia="Calibri"/>
        </w:rPr>
        <w:t>é</w:t>
      </w:r>
      <w:r>
        <w:rPr>
          <w:rStyle w:val="Aucun"/>
          <w:rFonts w:ascii="Times New Roman" w:hAnsi="Times New Roman"/>
          <w:sz w:val="24"/>
          <w:szCs w:val="24"/>
        </w:rPr>
        <w:t>galement fournir les informations suivantes sur les amortissements et les provisions</w:t>
      </w:r>
      <w:r>
        <w:rPr>
          <w:rStyle w:val="Hyperlink0"/>
          <w:rFonts w:eastAsia="Calibri"/>
        </w:rPr>
        <w:t> </w:t>
      </w:r>
      <w:r>
        <w:rPr>
          <w:rStyle w:val="Aucun"/>
          <w:rFonts w:ascii="Times New Roman" w:hAnsi="Times New Roman"/>
          <w:sz w:val="24"/>
          <w:szCs w:val="24"/>
        </w:rPr>
        <w:t>:</w:t>
      </w:r>
    </w:p>
    <w:p w14:paraId="5E73064A" w14:textId="77777777" w:rsidR="00C31A8B" w:rsidRDefault="00C31A8B" w:rsidP="00D518DD">
      <w:pPr>
        <w:pStyle w:val="Corps"/>
        <w:numPr>
          <w:ilvl w:val="0"/>
          <w:numId w:val="76"/>
        </w:numPr>
        <w:ind w:right="710"/>
        <w:jc w:val="both"/>
        <w:rPr>
          <w:rFonts w:ascii="Times New Roman" w:hAnsi="Times New Roman"/>
          <w:b/>
          <w:bCs/>
          <w:sz w:val="24"/>
          <w:szCs w:val="24"/>
        </w:rPr>
      </w:pPr>
      <w:r>
        <w:rPr>
          <w:rFonts w:ascii="Times New Roman" w:hAnsi="Times New Roman"/>
          <w:b/>
          <w:bCs/>
          <w:sz w:val="24"/>
          <w:szCs w:val="24"/>
        </w:rPr>
        <w:t>Au sujet des amortissements</w:t>
      </w:r>
    </w:p>
    <w:p w14:paraId="7DC51B32"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 Pour chaque cat</w:t>
      </w:r>
      <w:r>
        <w:rPr>
          <w:rStyle w:val="Hyperlink0"/>
          <w:rFonts w:eastAsia="Calibri"/>
        </w:rPr>
        <w:t>é</w:t>
      </w:r>
      <w:r>
        <w:rPr>
          <w:rStyle w:val="Aucun"/>
          <w:rFonts w:ascii="Times New Roman" w:hAnsi="Times New Roman"/>
          <w:sz w:val="24"/>
          <w:szCs w:val="24"/>
        </w:rPr>
        <w:t>gorie d</w:t>
      </w:r>
      <w:r>
        <w:rPr>
          <w:rStyle w:val="Hyperlink0"/>
          <w:rFonts w:eastAsia="Calibri"/>
        </w:rPr>
        <w:t>’</w:t>
      </w:r>
      <w:r>
        <w:rPr>
          <w:rStyle w:val="Aucun"/>
          <w:rFonts w:ascii="Times New Roman" w:hAnsi="Times New Roman"/>
          <w:sz w:val="24"/>
          <w:szCs w:val="24"/>
        </w:rPr>
        <w:t>immobilisation, une information est fournie sur la dur</w:t>
      </w:r>
      <w:r>
        <w:rPr>
          <w:rStyle w:val="Hyperlink0"/>
          <w:rFonts w:eastAsia="Calibri"/>
        </w:rPr>
        <w:t>é</w:t>
      </w:r>
      <w:r>
        <w:rPr>
          <w:rStyle w:val="Aucun"/>
          <w:rFonts w:ascii="Times New Roman" w:hAnsi="Times New Roman"/>
          <w:sz w:val="24"/>
          <w:szCs w:val="24"/>
        </w:rPr>
        <w:t>e d</w:t>
      </w:r>
      <w:r>
        <w:rPr>
          <w:rStyle w:val="Hyperlink0"/>
          <w:rFonts w:eastAsia="Calibri"/>
        </w:rPr>
        <w:t>’</w:t>
      </w:r>
      <w:r>
        <w:rPr>
          <w:rStyle w:val="Aucun"/>
          <w:rFonts w:ascii="Times New Roman" w:hAnsi="Times New Roman"/>
          <w:sz w:val="24"/>
          <w:szCs w:val="24"/>
        </w:rPr>
        <w:t>amortissement, les taux et les modes d</w:t>
      </w:r>
      <w:r>
        <w:rPr>
          <w:rStyle w:val="Hyperlink0"/>
          <w:rFonts w:eastAsia="Calibri"/>
        </w:rPr>
        <w:t>’</w:t>
      </w:r>
      <w:r>
        <w:rPr>
          <w:rStyle w:val="Aucun"/>
          <w:rFonts w:ascii="Times New Roman" w:hAnsi="Times New Roman"/>
          <w:sz w:val="24"/>
          <w:szCs w:val="24"/>
        </w:rPr>
        <w:t>amortissement pratiqu</w:t>
      </w:r>
      <w:r>
        <w:rPr>
          <w:rStyle w:val="Hyperlink0"/>
          <w:rFonts w:eastAsia="Calibri"/>
        </w:rPr>
        <w:t>é</w:t>
      </w:r>
      <w:r>
        <w:rPr>
          <w:rStyle w:val="Aucun"/>
          <w:rFonts w:ascii="Times New Roman" w:hAnsi="Times New Roman"/>
          <w:sz w:val="24"/>
          <w:szCs w:val="24"/>
        </w:rPr>
        <w:t>s ainsi que la nature et l</w:t>
      </w:r>
      <w:r>
        <w:rPr>
          <w:rStyle w:val="Hyperlink0"/>
          <w:rFonts w:eastAsia="Calibri"/>
        </w:rPr>
        <w:t>’</w:t>
      </w:r>
      <w:r>
        <w:rPr>
          <w:rStyle w:val="Aucun"/>
          <w:rFonts w:ascii="Times New Roman" w:hAnsi="Times New Roman"/>
          <w:sz w:val="24"/>
          <w:szCs w:val="24"/>
        </w:rPr>
        <w:t>impact des changements de m</w:t>
      </w:r>
      <w:r>
        <w:rPr>
          <w:rStyle w:val="Hyperlink0"/>
          <w:rFonts w:eastAsia="Calibri"/>
        </w:rPr>
        <w:t>é</w:t>
      </w:r>
      <w:r>
        <w:rPr>
          <w:rStyle w:val="Aucun"/>
          <w:rFonts w:ascii="Times New Roman" w:hAnsi="Times New Roman"/>
          <w:sz w:val="24"/>
          <w:szCs w:val="24"/>
        </w:rPr>
        <w:t>thodes intervenus en cours d</w:t>
      </w:r>
      <w:r>
        <w:rPr>
          <w:rStyle w:val="Hyperlink0"/>
          <w:rFonts w:eastAsia="Calibri"/>
        </w:rPr>
        <w:t>’</w:t>
      </w:r>
      <w:r>
        <w:rPr>
          <w:rStyle w:val="Aucun"/>
          <w:rFonts w:ascii="Times New Roman" w:hAnsi="Times New Roman"/>
          <w:sz w:val="24"/>
          <w:szCs w:val="24"/>
        </w:rPr>
        <w:t>ann</w:t>
      </w:r>
      <w:r>
        <w:rPr>
          <w:rStyle w:val="Hyperlink0"/>
          <w:rFonts w:eastAsia="Calibri"/>
        </w:rPr>
        <w:t>é</w:t>
      </w:r>
      <w:r>
        <w:rPr>
          <w:rStyle w:val="Aucun"/>
          <w:rFonts w:ascii="Times New Roman" w:hAnsi="Times New Roman"/>
          <w:sz w:val="24"/>
          <w:szCs w:val="24"/>
        </w:rPr>
        <w:t xml:space="preserve">e. </w:t>
      </w:r>
    </w:p>
    <w:p w14:paraId="0DB156F6" w14:textId="77777777" w:rsidR="00C31A8B" w:rsidRDefault="00C31A8B" w:rsidP="00D518DD">
      <w:pPr>
        <w:pStyle w:val="Corps"/>
        <w:numPr>
          <w:ilvl w:val="0"/>
          <w:numId w:val="76"/>
        </w:numPr>
        <w:ind w:right="710"/>
        <w:jc w:val="both"/>
        <w:rPr>
          <w:rFonts w:ascii="Times New Roman" w:hAnsi="Times New Roman"/>
          <w:sz w:val="24"/>
          <w:szCs w:val="24"/>
        </w:rPr>
      </w:pPr>
      <w:r>
        <w:rPr>
          <w:rStyle w:val="Aucun"/>
          <w:rFonts w:ascii="Times New Roman" w:hAnsi="Times New Roman"/>
          <w:b/>
          <w:bCs/>
          <w:sz w:val="24"/>
          <w:szCs w:val="24"/>
        </w:rPr>
        <w:t>Au sujet des  dépréciations</w:t>
      </w:r>
    </w:p>
    <w:p w14:paraId="6761D057" w14:textId="77777777" w:rsidR="00C31A8B" w:rsidRDefault="00C31A8B" w:rsidP="0052298A">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Pour les  dépréciations comptabilisées ou reprises au cours de l’exercice</w:t>
      </w:r>
      <w:r w:rsidRPr="004812E6">
        <w:rPr>
          <w:rStyle w:val="Aucun"/>
          <w:rFonts w:ascii="Times New Roman" w:hAnsi="Times New Roman"/>
          <w:color w:val="auto"/>
          <w:sz w:val="24"/>
          <w:szCs w:val="24"/>
          <w:u w:color="F79646"/>
        </w:rPr>
        <w:t>,</w:t>
      </w:r>
      <w:r>
        <w:rPr>
          <w:rStyle w:val="Aucun"/>
          <w:rFonts w:ascii="Times New Roman" w:hAnsi="Times New Roman"/>
          <w:sz w:val="24"/>
          <w:szCs w:val="24"/>
        </w:rPr>
        <w:t xml:space="preserve"> les informations à fournir sont :</w:t>
      </w:r>
    </w:p>
    <w:p w14:paraId="56BA78F3" w14:textId="77777777" w:rsidR="006A5EEC" w:rsidRDefault="006A5EEC" w:rsidP="006A5EEC">
      <w:pPr>
        <w:pStyle w:val="Corps"/>
        <w:ind w:left="1276" w:right="710"/>
        <w:jc w:val="both"/>
        <w:rPr>
          <w:rStyle w:val="Aucun"/>
          <w:rFonts w:ascii="Times New Roman" w:hAnsi="Times New Roman"/>
          <w:sz w:val="24"/>
          <w:szCs w:val="24"/>
        </w:rPr>
      </w:pPr>
      <w:r w:rsidRPr="006A5EEC">
        <w:rPr>
          <w:rStyle w:val="Aucun"/>
          <w:rFonts w:ascii="Times New Roman" w:hAnsi="Times New Roman"/>
          <w:sz w:val="24"/>
          <w:szCs w:val="24"/>
        </w:rPr>
        <w:t>Pour les dépréciations comptabilisées ou reprises au cours de l’exercice :</w:t>
      </w:r>
    </w:p>
    <w:p w14:paraId="15BEEBB4" w14:textId="11AECA9B" w:rsidR="006A5EEC" w:rsidRDefault="006A5EEC" w:rsidP="00D518DD">
      <w:pPr>
        <w:pStyle w:val="Corps"/>
        <w:numPr>
          <w:ilvl w:val="0"/>
          <w:numId w:val="204"/>
        </w:numPr>
        <w:ind w:right="710"/>
        <w:jc w:val="both"/>
        <w:rPr>
          <w:rStyle w:val="Aucun"/>
          <w:rFonts w:ascii="Times New Roman" w:hAnsi="Times New Roman"/>
          <w:sz w:val="24"/>
          <w:szCs w:val="24"/>
        </w:rPr>
      </w:pPr>
      <w:r w:rsidRPr="006A5EEC">
        <w:rPr>
          <w:rStyle w:val="Aucun"/>
          <w:rFonts w:ascii="Times New Roman" w:hAnsi="Times New Roman"/>
          <w:sz w:val="24"/>
          <w:szCs w:val="24"/>
        </w:rPr>
        <w:t>la valeur actuelle retenue (valeur vénale ou valeur d’usage) : si la valeur vénale est retenue, la base utilisée pour déterminer ce prix ; si la valeur d’usage est retenue, les modalités de détermination de celle-ci ;</w:t>
      </w:r>
    </w:p>
    <w:p w14:paraId="6CF7E86B" w14:textId="73F70C52" w:rsidR="00C31A8B" w:rsidRPr="006A5EEC" w:rsidRDefault="006A5EEC" w:rsidP="00D518DD">
      <w:pPr>
        <w:pStyle w:val="Corps"/>
        <w:numPr>
          <w:ilvl w:val="0"/>
          <w:numId w:val="204"/>
        </w:numPr>
        <w:ind w:right="710"/>
        <w:jc w:val="both"/>
        <w:rPr>
          <w:rStyle w:val="Aucun"/>
          <w:rFonts w:ascii="Times New Roman" w:hAnsi="Times New Roman"/>
          <w:sz w:val="24"/>
          <w:szCs w:val="24"/>
        </w:rPr>
      </w:pPr>
      <w:r w:rsidRPr="006A5EEC">
        <w:rPr>
          <w:rStyle w:val="Aucun"/>
          <w:rFonts w:ascii="Times New Roman" w:hAnsi="Times New Roman"/>
          <w:sz w:val="24"/>
          <w:szCs w:val="24"/>
        </w:rPr>
        <w:t>les évènements et circonstances qui ont conduit à comptabiliser ou à reprendre la dépréciation</w:t>
      </w:r>
      <w:r w:rsidR="00C31A8B">
        <w:rPr>
          <w:rStyle w:val="Aucun"/>
          <w:rFonts w:ascii="Times New Roman" w:hAnsi="Times New Roman"/>
          <w:sz w:val="24"/>
          <w:szCs w:val="24"/>
        </w:rPr>
        <w:t>.</w:t>
      </w:r>
    </w:p>
    <w:p w14:paraId="7D9C4D19" w14:textId="224EF073" w:rsidR="00C31A8B" w:rsidRDefault="00C31A8B" w:rsidP="0052298A">
      <w:pPr>
        <w:pStyle w:val="Corps"/>
        <w:ind w:left="851" w:right="710"/>
        <w:jc w:val="both"/>
        <w:rPr>
          <w:rStyle w:val="Aucun"/>
          <w:rFonts w:ascii="Times New Roman" w:hAnsi="Times New Roman"/>
          <w:sz w:val="24"/>
          <w:szCs w:val="24"/>
        </w:rPr>
      </w:pPr>
      <w:r>
        <w:rPr>
          <w:rStyle w:val="Aucun"/>
          <w:rFonts w:ascii="Times New Roman" w:hAnsi="Times New Roman"/>
          <w:sz w:val="24"/>
          <w:szCs w:val="24"/>
        </w:rPr>
        <w:t>Le tableau des amortissements ou des dépréciations permet de suivre, par catégorie d’actifs, la valeur brute comptable, le cumul des amortissements, le cumul des dépréciations à l’ouverture et à la clôture de l’exercice.</w:t>
      </w:r>
    </w:p>
    <w:p w14:paraId="63934845" w14:textId="2448651F" w:rsidR="005E5D10" w:rsidRDefault="005E5D10">
      <w:pPr>
        <w:rPr>
          <w:rStyle w:val="Aucun"/>
          <w:rFonts w:ascii="Times New Roman" w:eastAsia="Calibri" w:hAnsi="Times New Roman" w:cs="Calibri"/>
          <w:color w:val="000000"/>
          <w:sz w:val="24"/>
          <w:szCs w:val="24"/>
          <w:u w:color="000000"/>
          <w:bdr w:val="nil"/>
          <w:lang w:eastAsia="fr-FR"/>
        </w:rPr>
      </w:pPr>
      <w:r>
        <w:rPr>
          <w:rStyle w:val="Aucun"/>
          <w:rFonts w:ascii="Times New Roman" w:hAnsi="Times New Roman"/>
          <w:sz w:val="24"/>
          <w:szCs w:val="24"/>
        </w:rPr>
        <w:br w:type="page"/>
      </w:r>
    </w:p>
    <w:p w14:paraId="0DB94863" w14:textId="6B52A78E" w:rsidR="006F7CEC" w:rsidRDefault="00394FD0" w:rsidP="0052298A">
      <w:pPr>
        <w:ind w:left="851"/>
      </w:pPr>
      <w:r>
        <w:rPr>
          <w:noProof/>
          <w:lang w:eastAsia="fr-FR"/>
        </w:rPr>
        <w:lastRenderedPageBreak/>
        <w:drawing>
          <wp:anchor distT="0" distB="0" distL="114300" distR="114300" simplePos="0" relativeHeight="251735552" behindDoc="1" locked="0" layoutInCell="1" allowOverlap="1" wp14:anchorId="3B52BCC0" wp14:editId="4BCF061A">
            <wp:simplePos x="0" y="0"/>
            <wp:positionH relativeFrom="page">
              <wp:posOffset>-102870</wp:posOffset>
            </wp:positionH>
            <wp:positionV relativeFrom="paragraph">
              <wp:posOffset>-1043305</wp:posOffset>
            </wp:positionV>
            <wp:extent cx="7666990" cy="8115935"/>
            <wp:effectExtent l="0" t="0" r="0" b="0"/>
            <wp:wrapNone/>
            <wp:docPr id="3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666990" cy="8115935"/>
                    </a:xfrm>
                    <a:prstGeom prst="rect">
                      <a:avLst/>
                    </a:prstGeom>
                    <a:noFill/>
                  </pic:spPr>
                </pic:pic>
              </a:graphicData>
            </a:graphic>
            <wp14:sizeRelH relativeFrom="margin">
              <wp14:pctWidth>0</wp14:pctWidth>
            </wp14:sizeRelH>
          </wp:anchor>
        </w:drawing>
      </w:r>
      <w:r w:rsidR="005E5D10">
        <w:rPr>
          <w:noProof/>
          <w:lang w:eastAsia="fr-FR"/>
        </w:rPr>
        <w:drawing>
          <wp:anchor distT="0" distB="0" distL="114300" distR="114300" simplePos="0" relativeHeight="251730432" behindDoc="1" locked="0" layoutInCell="1" allowOverlap="1" wp14:anchorId="11EEA4EE" wp14:editId="5CF2E8E5">
            <wp:simplePos x="0" y="0"/>
            <wp:positionH relativeFrom="page">
              <wp:align>right</wp:align>
            </wp:positionH>
            <wp:positionV relativeFrom="paragraph">
              <wp:posOffset>-683184</wp:posOffset>
            </wp:positionV>
            <wp:extent cx="7625080" cy="8477885"/>
            <wp:effectExtent l="0" t="0" r="0" b="0"/>
            <wp:wrapNone/>
            <wp:docPr id="3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625080" cy="8477885"/>
                    </a:xfrm>
                    <a:prstGeom prst="rect">
                      <a:avLst/>
                    </a:prstGeom>
                    <a:noFill/>
                  </pic:spPr>
                </pic:pic>
              </a:graphicData>
            </a:graphic>
            <wp14:sizeRelH relativeFrom="margin">
              <wp14:pctWidth>0</wp14:pctWidth>
            </wp14:sizeRelH>
          </wp:anchor>
        </w:drawing>
      </w:r>
    </w:p>
    <w:p w14:paraId="7B5C33DD" w14:textId="7DC92C2F" w:rsidR="006F7CEC" w:rsidRDefault="006F7CEC" w:rsidP="006F7CEC"/>
    <w:p w14:paraId="1B3E9322" w14:textId="23057F96" w:rsidR="006F7CEC" w:rsidRDefault="006F7CEC" w:rsidP="006F7CEC"/>
    <w:p w14:paraId="4A9F3DEB" w14:textId="1872134D" w:rsidR="006F7CEC" w:rsidRDefault="006F7CEC" w:rsidP="006F7CEC">
      <w:pPr>
        <w:tabs>
          <w:tab w:val="left" w:pos="3390"/>
        </w:tabs>
      </w:pPr>
    </w:p>
    <w:p w14:paraId="5A172D8C" w14:textId="77777777" w:rsidR="006F7CEC" w:rsidRDefault="006F7CEC" w:rsidP="006F7CEC">
      <w:pPr>
        <w:spacing w:line="360" w:lineRule="auto"/>
        <w:ind w:left="720" w:right="710"/>
        <w:jc w:val="both"/>
        <w:rPr>
          <w:rFonts w:ascii="Times New Roman" w:hAnsi="Times New Roman" w:cs="Times New Roman"/>
          <w:b/>
          <w:sz w:val="28"/>
          <w:szCs w:val="28"/>
          <w:u w:val="single"/>
        </w:rPr>
      </w:pPr>
    </w:p>
    <w:p w14:paraId="463B3125" w14:textId="77777777" w:rsidR="006F7CEC" w:rsidRDefault="006F7CEC" w:rsidP="006F7CEC">
      <w:pPr>
        <w:spacing w:line="360" w:lineRule="auto"/>
        <w:ind w:left="720" w:right="710"/>
        <w:jc w:val="both"/>
        <w:rPr>
          <w:rFonts w:ascii="Times New Roman" w:hAnsi="Times New Roman" w:cs="Times New Roman"/>
          <w:b/>
          <w:sz w:val="28"/>
          <w:szCs w:val="28"/>
          <w:u w:val="single"/>
        </w:rPr>
      </w:pPr>
    </w:p>
    <w:p w14:paraId="67D937C0" w14:textId="77777777" w:rsidR="006F7CEC" w:rsidRDefault="006F7CEC" w:rsidP="006F7CEC">
      <w:pPr>
        <w:spacing w:line="360" w:lineRule="auto"/>
        <w:ind w:left="720" w:right="710"/>
        <w:jc w:val="both"/>
        <w:rPr>
          <w:rFonts w:ascii="Times New Roman" w:hAnsi="Times New Roman" w:cs="Times New Roman"/>
          <w:b/>
          <w:sz w:val="28"/>
          <w:szCs w:val="28"/>
          <w:u w:val="single"/>
        </w:rPr>
      </w:pPr>
    </w:p>
    <w:p w14:paraId="133C9C64" w14:textId="77777777" w:rsidR="006F7CEC" w:rsidRDefault="006F7CEC" w:rsidP="006F7CEC">
      <w:pPr>
        <w:spacing w:line="360" w:lineRule="auto"/>
        <w:ind w:left="720" w:right="710"/>
        <w:jc w:val="both"/>
        <w:rPr>
          <w:rFonts w:ascii="Times New Roman" w:hAnsi="Times New Roman" w:cs="Times New Roman"/>
          <w:b/>
          <w:sz w:val="28"/>
          <w:szCs w:val="28"/>
          <w:u w:val="single"/>
        </w:rPr>
      </w:pPr>
    </w:p>
    <w:p w14:paraId="1748616D" w14:textId="103AFE77" w:rsidR="006F7CEC" w:rsidRDefault="00200AF7" w:rsidP="006F7CEC">
      <w:pPr>
        <w:spacing w:line="360" w:lineRule="auto"/>
        <w:ind w:left="720" w:right="710"/>
        <w:jc w:val="both"/>
        <w:rPr>
          <w:rFonts w:ascii="Times New Roman" w:hAnsi="Times New Roman" w:cs="Times New Roman"/>
          <w:b/>
          <w:sz w:val="28"/>
          <w:szCs w:val="28"/>
          <w:u w:val="single"/>
        </w:rPr>
      </w:pPr>
      <w:r>
        <w:rPr>
          <w:noProof/>
          <w:lang w:eastAsia="fr-FR"/>
        </w:rPr>
        <mc:AlternateContent>
          <mc:Choice Requires="wps">
            <w:drawing>
              <wp:anchor distT="0" distB="0" distL="114300" distR="114300" simplePos="0" relativeHeight="251731456" behindDoc="0" locked="0" layoutInCell="1" allowOverlap="1" wp14:anchorId="1A1CD6E8" wp14:editId="32849F86">
                <wp:simplePos x="0" y="0"/>
                <wp:positionH relativeFrom="column">
                  <wp:posOffset>181891</wp:posOffset>
                </wp:positionH>
                <wp:positionV relativeFrom="paragraph">
                  <wp:posOffset>7516</wp:posOffset>
                </wp:positionV>
                <wp:extent cx="5060950" cy="1860550"/>
                <wp:effectExtent l="0" t="0" r="0" b="6350"/>
                <wp:wrapSquare wrapText="bothSides"/>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86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D3621" w14:textId="5B445CF6" w:rsidR="002E0F3E" w:rsidRDefault="002E0F3E" w:rsidP="006F7CEC">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4</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7BC28480" w14:textId="77777777" w:rsidR="002E0F3E" w:rsidRDefault="002E0F3E" w:rsidP="006F7CEC">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IMMOBILISATIONS</w:t>
                            </w:r>
                            <w:r w:rsidRPr="008F59AA">
                              <w:rPr>
                                <w:rFonts w:ascii="Copperplate Gothic Bold" w:hAnsi="Copperplate Gothic Bold" w:cs="Copperplate Gothic Bold"/>
                                <w:color w:val="D9D9D9"/>
                                <w:sz w:val="56"/>
                                <w:szCs w:val="56"/>
                              </w:rPr>
                              <w:t xml:space="preserve"> </w:t>
                            </w:r>
                          </w:p>
                          <w:p w14:paraId="70620DA5" w14:textId="23BF982B" w:rsidR="002E0F3E" w:rsidRPr="008F59AA" w:rsidRDefault="002E0F3E" w:rsidP="006F7CEC">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CORPORELLES</w:t>
                            </w:r>
                          </w:p>
                          <w:p w14:paraId="7CB2698D" w14:textId="77777777" w:rsidR="002E0F3E" w:rsidRPr="00553205" w:rsidRDefault="002E0F3E" w:rsidP="006F7CEC">
                            <w:pPr>
                              <w:spacing w:line="360" w:lineRule="auto"/>
                              <w:ind w:left="720" w:right="710"/>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D6E8" id="Text Box 31" o:spid="_x0000_s1034" type="#_x0000_t202" style="position:absolute;left:0;text-align:left;margin-left:14.3pt;margin-top:.6pt;width:398.5pt;height:146.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" filled="f" stroked="f">
                <v:textbox>
                  <w:txbxContent>
                    <w:p w14:paraId="5F6D3621" w14:textId="5B445CF6" w:rsidR="002E0F3E" w:rsidRDefault="002E0F3E" w:rsidP="006F7CEC">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4</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7BC28480" w14:textId="77777777" w:rsidR="002E0F3E" w:rsidRDefault="002E0F3E" w:rsidP="006F7CEC">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IMMOBILISATIONS</w:t>
                      </w:r>
                      <w:r w:rsidRPr="008F59AA">
                        <w:rPr>
                          <w:rFonts w:ascii="Copperplate Gothic Bold" w:hAnsi="Copperplate Gothic Bold" w:cs="Copperplate Gothic Bold"/>
                          <w:color w:val="D9D9D9"/>
                          <w:sz w:val="56"/>
                          <w:szCs w:val="56"/>
                        </w:rPr>
                        <w:t xml:space="preserve"> </w:t>
                      </w:r>
                    </w:p>
                    <w:p w14:paraId="70620DA5" w14:textId="23BF982B" w:rsidR="002E0F3E" w:rsidRPr="008F59AA" w:rsidRDefault="002E0F3E" w:rsidP="006F7CEC">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CORPORELLES</w:t>
                      </w:r>
                    </w:p>
                    <w:p w14:paraId="7CB2698D" w14:textId="77777777" w:rsidR="002E0F3E" w:rsidRPr="00553205" w:rsidRDefault="002E0F3E" w:rsidP="006F7CEC">
                      <w:pPr>
                        <w:spacing w:line="360" w:lineRule="auto"/>
                        <w:ind w:left="720" w:right="710"/>
                        <w:jc w:val="both"/>
                        <w:rPr>
                          <w:rFonts w:ascii="Copperplate Gothic Bold" w:hAnsi="Copperplate Gothic Bold" w:cs="Copperplate Gothic Bold"/>
                          <w:color w:val="D9D9D9"/>
                          <w:sz w:val="56"/>
                          <w:szCs w:val="56"/>
                        </w:rPr>
                      </w:pPr>
                    </w:p>
                  </w:txbxContent>
                </v:textbox>
                <w10:wrap type="square"/>
              </v:shape>
            </w:pict>
          </mc:Fallback>
        </mc:AlternateContent>
      </w:r>
    </w:p>
    <w:p w14:paraId="4ECE55CF" w14:textId="77777777" w:rsidR="006F7CEC" w:rsidRDefault="006F7CEC" w:rsidP="006F7CEC">
      <w:pPr>
        <w:spacing w:line="360" w:lineRule="auto"/>
        <w:ind w:left="720" w:right="710"/>
        <w:jc w:val="both"/>
        <w:rPr>
          <w:rFonts w:ascii="Times New Roman" w:hAnsi="Times New Roman" w:cs="Times New Roman"/>
          <w:b/>
          <w:sz w:val="28"/>
          <w:szCs w:val="28"/>
          <w:u w:val="single"/>
        </w:rPr>
      </w:pPr>
    </w:p>
    <w:p w14:paraId="5CBEBD6A" w14:textId="77777777" w:rsidR="006F7CEC" w:rsidRDefault="006F7CEC" w:rsidP="006F7CEC">
      <w:pPr>
        <w:spacing w:line="360" w:lineRule="auto"/>
        <w:ind w:left="720" w:right="710"/>
        <w:jc w:val="both"/>
        <w:rPr>
          <w:rFonts w:ascii="Times New Roman" w:hAnsi="Times New Roman" w:cs="Times New Roman"/>
          <w:b/>
          <w:sz w:val="28"/>
          <w:szCs w:val="28"/>
          <w:u w:val="single"/>
        </w:rPr>
      </w:pPr>
    </w:p>
    <w:p w14:paraId="1C7575D5" w14:textId="77777777" w:rsidR="006F7CEC" w:rsidRDefault="006F7CEC" w:rsidP="006F7CEC">
      <w:pPr>
        <w:rPr>
          <w:rFonts w:ascii="Times New Roman" w:hAnsi="Times New Roman"/>
          <w:color w:val="000000" w:themeColor="text1"/>
          <w:sz w:val="24"/>
          <w:szCs w:val="24"/>
        </w:rPr>
      </w:pPr>
    </w:p>
    <w:p w14:paraId="61363C8D" w14:textId="77777777" w:rsidR="006F7CEC" w:rsidRDefault="006F7CEC" w:rsidP="006F7CEC">
      <w:pPr>
        <w:rPr>
          <w:rFonts w:ascii="Times New Roman" w:hAnsi="Times New Roman"/>
          <w:color w:val="000000" w:themeColor="text1"/>
          <w:sz w:val="24"/>
          <w:szCs w:val="24"/>
        </w:rPr>
      </w:pPr>
    </w:p>
    <w:p w14:paraId="78BDD4B2" w14:textId="77777777" w:rsidR="006F7CEC" w:rsidRDefault="006F7CEC" w:rsidP="006F7CEC">
      <w:pPr>
        <w:rPr>
          <w:rFonts w:ascii="Times New Roman" w:hAnsi="Times New Roman"/>
          <w:color w:val="000000" w:themeColor="text1"/>
          <w:sz w:val="24"/>
          <w:szCs w:val="24"/>
        </w:rPr>
      </w:pPr>
    </w:p>
    <w:p w14:paraId="2595AAF3" w14:textId="77777777" w:rsidR="006F7CEC" w:rsidRDefault="006F7CEC" w:rsidP="006F7CEC">
      <w:pPr>
        <w:rPr>
          <w:rFonts w:ascii="Times New Roman" w:hAnsi="Times New Roman"/>
          <w:color w:val="000000" w:themeColor="text1"/>
          <w:sz w:val="24"/>
          <w:szCs w:val="24"/>
        </w:rPr>
      </w:pPr>
    </w:p>
    <w:p w14:paraId="79CBF089" w14:textId="77777777" w:rsidR="006F7CEC" w:rsidRDefault="006F7CEC" w:rsidP="006F7CEC">
      <w:pPr>
        <w:tabs>
          <w:tab w:val="left" w:pos="3390"/>
        </w:tabs>
      </w:pPr>
    </w:p>
    <w:p w14:paraId="1FD7A3D2" w14:textId="77777777" w:rsidR="006F7CEC" w:rsidRPr="008F59AA" w:rsidRDefault="006F7CEC" w:rsidP="006F7CEC"/>
    <w:p w14:paraId="2EB46012" w14:textId="1E6B028D" w:rsidR="006F7CEC" w:rsidRPr="008F59AA" w:rsidRDefault="007A0AA9" w:rsidP="006F7CEC">
      <w:r>
        <w:rPr>
          <w:noProof/>
          <w:lang w:eastAsia="fr-FR"/>
        </w:rPr>
        <w:drawing>
          <wp:anchor distT="0" distB="0" distL="114300" distR="114300" simplePos="0" relativeHeight="251728384" behindDoc="0" locked="0" layoutInCell="1" allowOverlap="1" wp14:anchorId="4998CF22" wp14:editId="1BEED4EF">
            <wp:simplePos x="0" y="0"/>
            <wp:positionH relativeFrom="page">
              <wp:posOffset>6165850</wp:posOffset>
            </wp:positionH>
            <wp:positionV relativeFrom="paragraph">
              <wp:posOffset>2771</wp:posOffset>
            </wp:positionV>
            <wp:extent cx="1243330" cy="1209675"/>
            <wp:effectExtent l="0" t="0" r="0" b="0"/>
            <wp:wrapNone/>
            <wp:docPr id="3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43330" cy="1209675"/>
                    </a:xfrm>
                    <a:prstGeom prst="rect">
                      <a:avLst/>
                    </a:prstGeom>
                    <a:noFill/>
                  </pic:spPr>
                </pic:pic>
              </a:graphicData>
            </a:graphic>
            <wp14:sizeRelH relativeFrom="margin">
              <wp14:pctWidth>0</wp14:pctWidth>
            </wp14:sizeRelH>
            <wp14:sizeRelV relativeFrom="margin">
              <wp14:pctHeight>0</wp14:pctHeight>
            </wp14:sizeRelV>
          </wp:anchor>
        </w:drawing>
      </w:r>
    </w:p>
    <w:p w14:paraId="58D64F88" w14:textId="16CCE682" w:rsidR="006F7CEC" w:rsidRPr="008F59AA" w:rsidRDefault="006F7CEC" w:rsidP="006F7CEC"/>
    <w:p w14:paraId="30B5E8B4" w14:textId="60044229" w:rsidR="006F7CEC" w:rsidRPr="008F59AA" w:rsidRDefault="006F7CEC" w:rsidP="006F7CEC"/>
    <w:p w14:paraId="4DAD0221" w14:textId="77777777" w:rsidR="006F7CEC" w:rsidRPr="008F59AA" w:rsidRDefault="006F7CEC" w:rsidP="006F7CEC"/>
    <w:p w14:paraId="0137836F" w14:textId="77777777" w:rsidR="006F7CEC" w:rsidRPr="008F59AA" w:rsidRDefault="006F7CEC" w:rsidP="006F7CEC"/>
    <w:p w14:paraId="49B9EBD3" w14:textId="77777777" w:rsidR="006F7CEC" w:rsidRPr="008F59AA" w:rsidRDefault="006F7CEC" w:rsidP="006F7CEC"/>
    <w:p w14:paraId="7C98E7D3" w14:textId="77777777" w:rsidR="006F7CEC" w:rsidRPr="008F59AA" w:rsidRDefault="006F7CEC" w:rsidP="006F7CEC"/>
    <w:p w14:paraId="11027DB8" w14:textId="77777777" w:rsidR="006F7CEC" w:rsidRPr="008F59AA" w:rsidRDefault="006F7CEC" w:rsidP="006F7CEC"/>
    <w:p w14:paraId="279DBD42" w14:textId="77777777" w:rsidR="006F7CEC" w:rsidRPr="008F59AA" w:rsidRDefault="006F7CEC" w:rsidP="006F7CEC"/>
    <w:p w14:paraId="69725667" w14:textId="77777777" w:rsidR="006F7CEC" w:rsidRPr="008F59AA" w:rsidRDefault="006F7CEC" w:rsidP="006F7CEC"/>
    <w:p w14:paraId="6269ADEB" w14:textId="77777777" w:rsidR="006F7CEC" w:rsidRPr="008F59AA" w:rsidRDefault="006F7CEC" w:rsidP="006F7CEC"/>
    <w:p w14:paraId="0B41FDEB" w14:textId="77777777" w:rsidR="006F7CEC" w:rsidRPr="008F59AA" w:rsidRDefault="006F7CEC" w:rsidP="006F7CEC"/>
    <w:p w14:paraId="7DB6E946" w14:textId="77777777" w:rsidR="006F7CEC" w:rsidRPr="008F59AA" w:rsidRDefault="006F7CEC" w:rsidP="006F7CEC"/>
    <w:p w14:paraId="6D201884" w14:textId="77777777" w:rsidR="006F7CEC" w:rsidRPr="008F59AA" w:rsidRDefault="006F7CEC" w:rsidP="006F7CEC"/>
    <w:p w14:paraId="035963FD" w14:textId="77777777" w:rsidR="006F7CEC" w:rsidRPr="008F59AA" w:rsidRDefault="006F7CEC" w:rsidP="006F7CEC"/>
    <w:p w14:paraId="175D80E8" w14:textId="77777777" w:rsidR="006F7CEC" w:rsidRPr="008F59AA" w:rsidRDefault="006F7CEC" w:rsidP="006F7CEC"/>
    <w:p w14:paraId="79270D42" w14:textId="77777777" w:rsidR="006F7CEC" w:rsidRPr="008F59AA" w:rsidRDefault="006F7CEC" w:rsidP="006F7CEC"/>
    <w:p w14:paraId="6A349A08" w14:textId="77777777" w:rsidR="006F7CEC" w:rsidRPr="008F59AA" w:rsidRDefault="006F7CEC" w:rsidP="006F7CEC"/>
    <w:p w14:paraId="7F0604E3" w14:textId="77777777" w:rsidR="006F7CEC" w:rsidRPr="008F59AA" w:rsidRDefault="006F7CEC" w:rsidP="006F7CEC"/>
    <w:p w14:paraId="24F66C75" w14:textId="77777777" w:rsidR="006F7CEC" w:rsidRPr="008F59AA" w:rsidRDefault="006F7CEC" w:rsidP="006F7CEC"/>
    <w:p w14:paraId="1CAB7EE0" w14:textId="77777777" w:rsidR="006F7CEC" w:rsidRPr="008F59AA" w:rsidRDefault="006F7CEC" w:rsidP="006F7CEC"/>
    <w:p w14:paraId="7A2F1DF4" w14:textId="77777777" w:rsidR="006F7CEC" w:rsidRPr="008F59AA" w:rsidRDefault="006F7CEC" w:rsidP="006F7CEC"/>
    <w:p w14:paraId="7C9D1DE3" w14:textId="77777777" w:rsidR="006F7CEC" w:rsidRPr="008F59AA" w:rsidRDefault="006F7CEC" w:rsidP="006F7CEC"/>
    <w:p w14:paraId="32907E3C" w14:textId="77777777" w:rsidR="006F7CEC" w:rsidRPr="008F59AA" w:rsidRDefault="006F7CEC" w:rsidP="006F7CEC"/>
    <w:p w14:paraId="6C478582" w14:textId="77777777" w:rsidR="006F7CEC" w:rsidRPr="008F59AA" w:rsidRDefault="006F7CEC" w:rsidP="006F7CEC"/>
    <w:p w14:paraId="0ED9B188" w14:textId="77777777" w:rsidR="006F7CEC" w:rsidRPr="008F59AA" w:rsidRDefault="006F7CEC" w:rsidP="006F7CEC"/>
    <w:p w14:paraId="507C780F" w14:textId="77777777" w:rsidR="006F7CEC" w:rsidRPr="008F59AA" w:rsidRDefault="006F7CEC" w:rsidP="006F7CEC"/>
    <w:p w14:paraId="5216C67E" w14:textId="77777777" w:rsidR="006F7CEC" w:rsidRPr="008F59AA" w:rsidRDefault="006F7CEC" w:rsidP="006F7CEC"/>
    <w:p w14:paraId="4EC9B0F4" w14:textId="77777777" w:rsidR="006F7CEC" w:rsidRPr="008F59AA" w:rsidRDefault="006F7CEC" w:rsidP="006F7CEC"/>
    <w:p w14:paraId="2A967109" w14:textId="77777777" w:rsidR="006F7CEC" w:rsidRPr="008F59AA" w:rsidRDefault="006F7CEC" w:rsidP="006F7CEC"/>
    <w:p w14:paraId="687B2B6D" w14:textId="77777777" w:rsidR="006F7CEC" w:rsidRPr="008F59AA" w:rsidRDefault="006F7CEC" w:rsidP="006F7CEC"/>
    <w:p w14:paraId="583DE789" w14:textId="77777777" w:rsidR="006F7CEC" w:rsidRPr="008F59AA" w:rsidRDefault="006F7CEC" w:rsidP="006F7CEC"/>
    <w:p w14:paraId="59E86509" w14:textId="77777777" w:rsidR="006F7CEC" w:rsidRPr="008F59AA" w:rsidRDefault="006F7CEC" w:rsidP="006F7CEC"/>
    <w:p w14:paraId="0FD6B7B8" w14:textId="63E2063A" w:rsidR="006F7CEC" w:rsidRDefault="006F7CEC" w:rsidP="006F7CEC"/>
    <w:p w14:paraId="180D8459" w14:textId="77777777" w:rsidR="006F7CEC" w:rsidRPr="00380849" w:rsidRDefault="006F7CEC" w:rsidP="006F7CEC">
      <w:pPr>
        <w:ind w:left="360" w:firstLine="720"/>
        <w:rPr>
          <w:rFonts w:cstheme="minorHAnsi"/>
          <w:b/>
          <w:color w:val="002060"/>
          <w:sz w:val="36"/>
          <w:szCs w:val="36"/>
        </w:rPr>
      </w:pPr>
      <w:r w:rsidRPr="00380849">
        <w:rPr>
          <w:rFonts w:cstheme="minorHAnsi"/>
          <w:b/>
          <w:color w:val="002060"/>
          <w:sz w:val="36"/>
          <w:szCs w:val="36"/>
        </w:rPr>
        <w:lastRenderedPageBreak/>
        <w:t>SOMMAIRE</w:t>
      </w:r>
    </w:p>
    <w:p w14:paraId="599B09F2" w14:textId="77777777" w:rsidR="006F7CEC" w:rsidRPr="00AD7E15" w:rsidRDefault="006F7CEC" w:rsidP="006F7CEC">
      <w:pPr>
        <w:rPr>
          <w:rFonts w:ascii="Times New Roman" w:hAnsi="Times New Roman"/>
          <w:color w:val="000000" w:themeColor="text1"/>
          <w:sz w:val="24"/>
          <w:szCs w:val="24"/>
        </w:rPr>
      </w:pPr>
    </w:p>
    <w:p w14:paraId="2BD96AEC" w14:textId="77777777" w:rsidR="006F7CEC" w:rsidRDefault="006F7CEC" w:rsidP="00D518DD">
      <w:pPr>
        <w:pStyle w:val="Paragraphedeliste"/>
        <w:widowControl/>
        <w:numPr>
          <w:ilvl w:val="0"/>
          <w:numId w:val="56"/>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4EE7A9B0" w14:textId="77777777" w:rsidR="006F7CEC" w:rsidRPr="002E3B08" w:rsidRDefault="006F7CEC" w:rsidP="006F7CEC">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2865A97E" w14:textId="77777777" w:rsidR="006F7CEC" w:rsidRPr="005D3B55" w:rsidRDefault="006F7CEC" w:rsidP="00D518DD">
      <w:pPr>
        <w:pStyle w:val="Paragraphedeliste"/>
        <w:widowControl/>
        <w:numPr>
          <w:ilvl w:val="0"/>
          <w:numId w:val="56"/>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5F241778" w14:textId="12D682BA" w:rsidR="006F7CEC" w:rsidRDefault="006F7CEC" w:rsidP="006F7CEC">
      <w:pPr>
        <w:pStyle w:val="Corps"/>
        <w:ind w:left="1418" w:right="710"/>
        <w:jc w:val="both"/>
        <w:rPr>
          <w:rStyle w:val="Aucun"/>
          <w:rFonts w:ascii="Times New Roman" w:eastAsia="Times New Roman" w:hAnsi="Times New Roman" w:cs="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sidR="00FA2523">
        <w:rPr>
          <w:rStyle w:val="Aucun"/>
          <w:rFonts w:ascii="Times New Roman" w:hAnsi="Times New Roman"/>
          <w:b/>
          <w:bCs/>
          <w:sz w:val="24"/>
          <w:szCs w:val="24"/>
        </w:rPr>
        <w:t>Critères de comptabilisation des immobilisations corporelles</w:t>
      </w:r>
    </w:p>
    <w:p w14:paraId="06A5487D" w14:textId="79FC8076" w:rsidR="006F7CEC" w:rsidRPr="00B574BD" w:rsidRDefault="006F7CEC" w:rsidP="006F7CEC">
      <w:pPr>
        <w:pStyle w:val="Corps"/>
        <w:ind w:left="1418" w:right="710"/>
        <w:jc w:val="both"/>
        <w:rPr>
          <w:rFonts w:ascii="Times New Roman" w:eastAsia="Times New Roman" w:hAnsi="Times New Roman" w:cs="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sidR="00FA2523">
        <w:rPr>
          <w:rStyle w:val="Aucun"/>
          <w:rFonts w:ascii="Times New Roman" w:hAnsi="Times New Roman"/>
          <w:b/>
          <w:bCs/>
          <w:sz w:val="24"/>
          <w:szCs w:val="24"/>
        </w:rPr>
        <w:t>Modalités de prise en compte des immobilisations corporelles</w:t>
      </w:r>
    </w:p>
    <w:p w14:paraId="0DDA9A7C" w14:textId="0E0D52DE" w:rsidR="006F7CEC" w:rsidRDefault="006F7CEC" w:rsidP="006F7CEC">
      <w:pPr>
        <w:pStyle w:val="Corps"/>
        <w:ind w:left="1134" w:right="710" w:firstLine="284"/>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II.3 </w:t>
      </w:r>
      <w:r>
        <w:rPr>
          <w:rFonts w:ascii="Times New Roman" w:hAnsi="Times New Roman" w:cs="Times New Roman"/>
          <w:b/>
          <w:sz w:val="28"/>
          <w:szCs w:val="28"/>
        </w:rPr>
        <w:t xml:space="preserve"> </w:t>
      </w:r>
      <w:r w:rsidR="00FA2523">
        <w:rPr>
          <w:rStyle w:val="Aucun"/>
          <w:rFonts w:ascii="Times New Roman" w:hAnsi="Times New Roman"/>
          <w:b/>
          <w:bCs/>
          <w:sz w:val="24"/>
          <w:szCs w:val="24"/>
          <w:lang w:val="nl-NL"/>
        </w:rPr>
        <w:t>Champ d</w:t>
      </w:r>
      <w:r w:rsidR="00FA2523">
        <w:rPr>
          <w:rStyle w:val="Aucun"/>
          <w:rFonts w:ascii="Times New Roman" w:hAnsi="Times New Roman"/>
          <w:b/>
          <w:bCs/>
          <w:sz w:val="24"/>
          <w:szCs w:val="24"/>
        </w:rPr>
        <w:t>’application</w:t>
      </w:r>
    </w:p>
    <w:p w14:paraId="41131932" w14:textId="0B48D8A3" w:rsidR="00FA2523" w:rsidRDefault="00FA2523" w:rsidP="006F7CEC">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 xml:space="preserve">II.4  </w:t>
      </w:r>
      <w:r>
        <w:rPr>
          <w:rStyle w:val="Aucun"/>
          <w:rFonts w:ascii="Times New Roman" w:hAnsi="Times New Roman"/>
          <w:b/>
          <w:bCs/>
          <w:sz w:val="24"/>
          <w:szCs w:val="24"/>
        </w:rPr>
        <w:t>Règles de comptabilisation</w:t>
      </w:r>
    </w:p>
    <w:p w14:paraId="032F14A8" w14:textId="4305F61C" w:rsidR="00FA2523" w:rsidRPr="00C31A8B" w:rsidRDefault="00FA2523" w:rsidP="006F7CEC">
      <w:pPr>
        <w:pStyle w:val="Corps"/>
        <w:ind w:left="1134" w:right="710" w:firstLine="284"/>
        <w:jc w:val="both"/>
        <w:rPr>
          <w:rStyle w:val="Aucun"/>
          <w:rFonts w:ascii="Times New Roman" w:eastAsia="Times New Roman" w:hAnsi="Times New Roman" w:cs="Times New Roman"/>
          <w:sz w:val="24"/>
          <w:szCs w:val="24"/>
        </w:rPr>
      </w:pPr>
      <w:r>
        <w:rPr>
          <w:rFonts w:ascii="Times New Roman" w:hAnsi="Times New Roman" w:cs="Times New Roman"/>
          <w:b/>
          <w:sz w:val="28"/>
          <w:szCs w:val="28"/>
        </w:rPr>
        <w:t xml:space="preserve">II.5  </w:t>
      </w:r>
      <w:r w:rsidRPr="007655AE">
        <w:rPr>
          <w:rStyle w:val="Aucun"/>
          <w:rFonts w:ascii="Times New Roman" w:hAnsi="Times New Roman"/>
          <w:b/>
          <w:bCs/>
          <w:sz w:val="24"/>
          <w:szCs w:val="24"/>
        </w:rPr>
        <w:t>Evaluation</w:t>
      </w:r>
    </w:p>
    <w:p w14:paraId="16654DEF" w14:textId="77777777" w:rsidR="006F7CEC" w:rsidRDefault="006F7CEC" w:rsidP="00D518DD">
      <w:pPr>
        <w:pStyle w:val="Paragraphedeliste"/>
        <w:widowControl/>
        <w:numPr>
          <w:ilvl w:val="0"/>
          <w:numId w:val="57"/>
        </w:numPr>
        <w:pBdr>
          <w:top w:val="nil"/>
          <w:left w:val="nil"/>
          <w:bottom w:val="nil"/>
          <w:right w:val="nil"/>
          <w:between w:val="nil"/>
          <w:bar w:val="nil"/>
        </w:pBdr>
        <w:tabs>
          <w:tab w:val="left" w:pos="1276"/>
          <w:tab w:val="left" w:pos="1560"/>
          <w:tab w:val="left" w:pos="1985"/>
        </w:tabs>
        <w:spacing w:line="276" w:lineRule="auto"/>
        <w:ind w:left="2268" w:right="710"/>
        <w:jc w:val="both"/>
        <w:rPr>
          <w:rFonts w:ascii="Times New Roman" w:hAnsi="Times New Roman"/>
          <w:b/>
          <w:bCs/>
          <w:sz w:val="24"/>
          <w:szCs w:val="24"/>
        </w:rPr>
      </w:pPr>
      <w:r>
        <w:rPr>
          <w:rFonts w:ascii="Times New Roman" w:hAnsi="Times New Roman"/>
          <w:b/>
          <w:bCs/>
          <w:sz w:val="24"/>
          <w:szCs w:val="24"/>
        </w:rPr>
        <w:t>Principes d’évaluation lors de l’entrée dans le patrimoine de l’Etat</w:t>
      </w:r>
    </w:p>
    <w:p w14:paraId="476B76DB" w14:textId="6E72B240" w:rsidR="006F7CEC" w:rsidRPr="00B574BD" w:rsidRDefault="006F7CEC" w:rsidP="00D518DD">
      <w:pPr>
        <w:pStyle w:val="Paragraphedeliste"/>
        <w:numPr>
          <w:ilvl w:val="0"/>
          <w:numId w:val="57"/>
        </w:numPr>
        <w:spacing w:line="276" w:lineRule="auto"/>
        <w:ind w:left="2268"/>
        <w:rPr>
          <w:rStyle w:val="Aucun"/>
        </w:rPr>
      </w:pPr>
      <w:r w:rsidRPr="00B574BD">
        <w:rPr>
          <w:rStyle w:val="Aucun"/>
          <w:rFonts w:ascii="Times New Roman" w:hAnsi="Times New Roman"/>
          <w:b/>
          <w:bCs/>
          <w:sz w:val="24"/>
          <w:szCs w:val="24"/>
        </w:rPr>
        <w:t>Enregistrement de la</w:t>
      </w:r>
      <w:r w:rsidR="00FA2523">
        <w:rPr>
          <w:rStyle w:val="Aucun"/>
          <w:rFonts w:ascii="Times New Roman" w:hAnsi="Times New Roman"/>
          <w:b/>
          <w:bCs/>
          <w:sz w:val="24"/>
          <w:szCs w:val="24"/>
        </w:rPr>
        <w:t xml:space="preserve"> sortie d’une immobilisation </w:t>
      </w:r>
      <w:r w:rsidRPr="00B574BD">
        <w:rPr>
          <w:rStyle w:val="Aucun"/>
          <w:rFonts w:ascii="Times New Roman" w:hAnsi="Times New Roman"/>
          <w:b/>
          <w:bCs/>
          <w:sz w:val="24"/>
          <w:szCs w:val="24"/>
        </w:rPr>
        <w:t xml:space="preserve">corporelle </w:t>
      </w:r>
    </w:p>
    <w:p w14:paraId="390A0C3F" w14:textId="77777777" w:rsidR="00FA2523" w:rsidRPr="00FA2523" w:rsidRDefault="00FA2523" w:rsidP="00D518DD">
      <w:pPr>
        <w:pStyle w:val="Paragraphedeliste"/>
        <w:numPr>
          <w:ilvl w:val="0"/>
          <w:numId w:val="57"/>
        </w:numPr>
        <w:spacing w:line="276" w:lineRule="auto"/>
        <w:ind w:left="2268"/>
        <w:rPr>
          <w:rStyle w:val="Aucun"/>
        </w:rPr>
      </w:pPr>
      <w:r>
        <w:rPr>
          <w:rStyle w:val="Aucun"/>
          <w:rFonts w:ascii="Times New Roman" w:hAnsi="Times New Roman"/>
          <w:b/>
          <w:bCs/>
          <w:sz w:val="24"/>
          <w:szCs w:val="24"/>
        </w:rPr>
        <w:t>Évaluation lors de la clôture annuelle de l’exercice</w:t>
      </w:r>
      <w:r w:rsidRPr="00B574BD">
        <w:rPr>
          <w:rStyle w:val="Aucun"/>
          <w:rFonts w:ascii="Times New Roman" w:hAnsi="Times New Roman"/>
          <w:b/>
          <w:bCs/>
          <w:sz w:val="24"/>
          <w:szCs w:val="24"/>
        </w:rPr>
        <w:t xml:space="preserve"> </w:t>
      </w:r>
    </w:p>
    <w:p w14:paraId="368734BC" w14:textId="3D636C30" w:rsidR="006F7CEC" w:rsidRPr="00B574BD" w:rsidRDefault="006F7CEC" w:rsidP="00D518DD">
      <w:pPr>
        <w:pStyle w:val="Paragraphedeliste"/>
        <w:numPr>
          <w:ilvl w:val="0"/>
          <w:numId w:val="57"/>
        </w:numPr>
        <w:spacing w:line="276" w:lineRule="auto"/>
        <w:ind w:left="2268"/>
        <w:rPr>
          <w:rStyle w:val="Aucun"/>
        </w:rPr>
      </w:pPr>
      <w:r w:rsidRPr="00B574BD">
        <w:rPr>
          <w:rStyle w:val="Aucun"/>
          <w:rFonts w:ascii="Times New Roman" w:hAnsi="Times New Roman"/>
          <w:b/>
          <w:bCs/>
          <w:sz w:val="24"/>
          <w:szCs w:val="24"/>
        </w:rPr>
        <w:t>Réévaluation des imm</w:t>
      </w:r>
      <w:r w:rsidR="00FA2523">
        <w:rPr>
          <w:rStyle w:val="Aucun"/>
          <w:rFonts w:ascii="Times New Roman" w:hAnsi="Times New Roman"/>
          <w:b/>
          <w:bCs/>
          <w:sz w:val="24"/>
          <w:szCs w:val="24"/>
        </w:rPr>
        <w:t xml:space="preserve">obilisations </w:t>
      </w:r>
      <w:r w:rsidRPr="00B574BD">
        <w:rPr>
          <w:rStyle w:val="Aucun"/>
          <w:rFonts w:ascii="Times New Roman" w:hAnsi="Times New Roman"/>
          <w:b/>
          <w:bCs/>
          <w:sz w:val="24"/>
          <w:szCs w:val="24"/>
        </w:rPr>
        <w:t>corporelles</w:t>
      </w:r>
    </w:p>
    <w:p w14:paraId="7BFEE4AA" w14:textId="77777777" w:rsidR="006F7CEC" w:rsidRPr="00B574BD" w:rsidRDefault="006F7CEC" w:rsidP="006F7CEC">
      <w:pPr>
        <w:pStyle w:val="Paragraphedeliste"/>
        <w:ind w:left="2268"/>
        <w:rPr>
          <w:rStyle w:val="Aucun"/>
        </w:rPr>
      </w:pPr>
    </w:p>
    <w:p w14:paraId="7C97474A" w14:textId="1278BB59" w:rsidR="006F7CEC" w:rsidRDefault="006F7CEC" w:rsidP="006F7CEC">
      <w:pPr>
        <w:pStyle w:val="Corps"/>
        <w:ind w:left="1560" w:right="710" w:hanging="142"/>
        <w:jc w:val="both"/>
        <w:rPr>
          <w:rStyle w:val="Aucun"/>
          <w:rFonts w:ascii="Times New Roman" w:eastAsia="Times New Roman" w:hAnsi="Times New Roman" w:cs="Times New Roman"/>
          <w:b/>
          <w:bCs/>
          <w:sz w:val="24"/>
          <w:szCs w:val="24"/>
        </w:rPr>
      </w:pPr>
      <w:r>
        <w:rPr>
          <w:rFonts w:ascii="Times New Roman" w:hAnsi="Times New Roman"/>
          <w:b/>
          <w:bCs/>
          <w:sz w:val="28"/>
          <w:szCs w:val="28"/>
        </w:rPr>
        <w:t>II.</w:t>
      </w:r>
      <w:r w:rsidR="00FA2523">
        <w:rPr>
          <w:rFonts w:ascii="Times New Roman" w:hAnsi="Times New Roman"/>
          <w:b/>
          <w:bCs/>
          <w:sz w:val="28"/>
          <w:szCs w:val="28"/>
        </w:rPr>
        <w:t>6</w:t>
      </w:r>
      <w:r>
        <w:rPr>
          <w:rFonts w:ascii="Times New Roman" w:hAnsi="Times New Roman"/>
          <w:b/>
          <w:bCs/>
          <w:sz w:val="28"/>
          <w:szCs w:val="28"/>
        </w:rPr>
        <w:t xml:space="preserve"> </w:t>
      </w:r>
      <w:r w:rsidR="00FA2523">
        <w:rPr>
          <w:rStyle w:val="Aucun"/>
          <w:rFonts w:ascii="Times New Roman" w:hAnsi="Times New Roman"/>
          <w:b/>
          <w:bCs/>
          <w:sz w:val="24"/>
          <w:szCs w:val="24"/>
        </w:rPr>
        <w:t>Informations à fournir dans l’état annexé</w:t>
      </w:r>
    </w:p>
    <w:p w14:paraId="0352F80A" w14:textId="2102596C" w:rsidR="006F7CEC" w:rsidRDefault="006F7CEC">
      <w:r>
        <w:br w:type="page"/>
      </w:r>
    </w:p>
    <w:p w14:paraId="2BC19BC2" w14:textId="77777777" w:rsidR="00FA2523" w:rsidRDefault="00FA2523" w:rsidP="00FA2523">
      <w:pPr>
        <w:pStyle w:val="Corps"/>
        <w:spacing w:after="0" w:line="240" w:lineRule="auto"/>
        <w:ind w:left="851" w:right="710"/>
        <w:jc w:val="center"/>
        <w:rPr>
          <w:rStyle w:val="Aucun"/>
          <w:rFonts w:ascii="Times New Roman" w:eastAsia="Times New Roman" w:hAnsi="Times New Roman" w:cs="Times New Roman"/>
          <w:b/>
          <w:bCs/>
          <w:color w:val="0070C1"/>
          <w:sz w:val="28"/>
          <w:szCs w:val="28"/>
          <w:u w:color="0070C1"/>
        </w:rPr>
      </w:pPr>
      <w:r>
        <w:rPr>
          <w:rStyle w:val="Aucun"/>
          <w:rFonts w:ascii="Times New Roman" w:hAnsi="Times New Roman"/>
          <w:b/>
          <w:bCs/>
          <w:color w:val="0070C1"/>
          <w:sz w:val="28"/>
          <w:szCs w:val="28"/>
          <w:u w:color="0070C1"/>
          <w:lang w:val="de-DE"/>
        </w:rPr>
        <w:lastRenderedPageBreak/>
        <w:t>NORME 4</w:t>
      </w:r>
    </w:p>
    <w:p w14:paraId="3D813266" w14:textId="77777777" w:rsidR="00FA2523" w:rsidRDefault="00FA2523" w:rsidP="00FA2523">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a-DK"/>
        </w:rPr>
        <w:t>LES IMMOBILISATIONS CORPORELLES</w:t>
      </w:r>
    </w:p>
    <w:p w14:paraId="2077537D" w14:textId="77777777" w:rsidR="00FA2523" w:rsidRDefault="00FA2523" w:rsidP="00FA2523">
      <w:pPr>
        <w:pStyle w:val="Corps"/>
        <w:spacing w:after="0" w:line="240" w:lineRule="auto"/>
        <w:ind w:left="851" w:right="710"/>
        <w:jc w:val="both"/>
        <w:rPr>
          <w:rStyle w:val="Aucun"/>
          <w:b/>
          <w:bCs/>
        </w:rPr>
      </w:pPr>
    </w:p>
    <w:p w14:paraId="1CCAB37C" w14:textId="77777777" w:rsidR="00FA2523" w:rsidRDefault="00FA2523" w:rsidP="00FA2523">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I. </w:t>
      </w:r>
      <w:r>
        <w:rPr>
          <w:rStyle w:val="Aucun"/>
          <w:rFonts w:ascii="Times New Roman" w:hAnsi="Times New Roman"/>
          <w:b/>
          <w:bCs/>
          <w:sz w:val="24"/>
          <w:szCs w:val="24"/>
          <w:lang w:val="es-ES_tradnl"/>
        </w:rPr>
        <w:t>EXPOSE DES MOTIFS</w:t>
      </w:r>
    </w:p>
    <w:p w14:paraId="2754640E" w14:textId="7FC2022F"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pr</w:t>
      </w:r>
      <w:r>
        <w:rPr>
          <w:rStyle w:val="Hyperlink0"/>
          <w:rFonts w:eastAsia="Calibri"/>
        </w:rPr>
        <w:t>é</w:t>
      </w:r>
      <w:r w:rsidR="00E75190">
        <w:rPr>
          <w:rStyle w:val="Aucun"/>
          <w:rFonts w:ascii="Times New Roman" w:hAnsi="Times New Roman"/>
          <w:sz w:val="24"/>
          <w:szCs w:val="24"/>
        </w:rPr>
        <w:t xml:space="preserve">sente norme </w:t>
      </w:r>
      <w:r>
        <w:rPr>
          <w:rStyle w:val="Aucun"/>
          <w:rFonts w:ascii="Times New Roman" w:hAnsi="Times New Roman"/>
          <w:sz w:val="24"/>
          <w:szCs w:val="24"/>
        </w:rPr>
        <w:t>a pour objectif de pr</w:t>
      </w:r>
      <w:r>
        <w:rPr>
          <w:rStyle w:val="Hyperlink0"/>
          <w:rFonts w:eastAsia="Calibri"/>
        </w:rPr>
        <w:t>é</w:t>
      </w:r>
      <w:r>
        <w:rPr>
          <w:rStyle w:val="Aucun"/>
          <w:rFonts w:ascii="Times New Roman" w:hAnsi="Times New Roman"/>
          <w:sz w:val="24"/>
          <w:szCs w:val="24"/>
        </w:rPr>
        <w:t xml:space="preserve">ciser la nature des biens </w:t>
      </w:r>
      <w:r>
        <w:rPr>
          <w:rStyle w:val="Hyperlink0"/>
          <w:rFonts w:eastAsia="Calibri"/>
        </w:rPr>
        <w:t xml:space="preserve">à </w:t>
      </w:r>
      <w:r>
        <w:rPr>
          <w:rStyle w:val="Aucun"/>
          <w:rFonts w:ascii="Times New Roman" w:hAnsi="Times New Roman"/>
          <w:sz w:val="24"/>
          <w:szCs w:val="24"/>
        </w:rPr>
        <w:t>inscrire en immobilisations corporelles au bilan de l</w:t>
      </w:r>
      <w:r>
        <w:rPr>
          <w:rStyle w:val="Hyperlink0"/>
          <w:rFonts w:eastAsia="Calibri"/>
        </w:rPr>
        <w:t>’</w:t>
      </w:r>
      <w:r>
        <w:rPr>
          <w:rStyle w:val="Aucun"/>
          <w:rFonts w:ascii="Times New Roman" w:hAnsi="Times New Roman"/>
          <w:sz w:val="24"/>
          <w:szCs w:val="24"/>
        </w:rPr>
        <w:t>Etat, d</w:t>
      </w:r>
      <w:r>
        <w:rPr>
          <w:rStyle w:val="Hyperlink0"/>
          <w:rFonts w:eastAsia="Calibri"/>
        </w:rPr>
        <w:t>’</w:t>
      </w:r>
      <w:r>
        <w:rPr>
          <w:rStyle w:val="Aucun"/>
          <w:rFonts w:ascii="Times New Roman" w:hAnsi="Times New Roman"/>
          <w:sz w:val="24"/>
          <w:szCs w:val="24"/>
        </w:rPr>
        <w:t>en d</w:t>
      </w:r>
      <w:r>
        <w:rPr>
          <w:rStyle w:val="Hyperlink0"/>
          <w:rFonts w:eastAsia="Calibri"/>
        </w:rPr>
        <w:t>é</w:t>
      </w:r>
      <w:r>
        <w:rPr>
          <w:rStyle w:val="Aucun"/>
          <w:rFonts w:ascii="Times New Roman" w:hAnsi="Times New Roman"/>
          <w:sz w:val="24"/>
          <w:szCs w:val="24"/>
        </w:rPr>
        <w:t>finir les r</w:t>
      </w:r>
      <w:r>
        <w:rPr>
          <w:rStyle w:val="Hyperlink0"/>
          <w:rFonts w:eastAsia="Calibri"/>
        </w:rPr>
        <w:t>è</w:t>
      </w:r>
      <w:r>
        <w:rPr>
          <w:rStyle w:val="Aucun"/>
          <w:rFonts w:ascii="Times New Roman" w:hAnsi="Times New Roman"/>
          <w:sz w:val="24"/>
          <w:szCs w:val="24"/>
        </w:rPr>
        <w:t>gles de comptabilisation et les modalit</w:t>
      </w:r>
      <w:r>
        <w:rPr>
          <w:rStyle w:val="Hyperlink0"/>
          <w:rFonts w:eastAsia="Calibri"/>
        </w:rPr>
        <w:t>é</w:t>
      </w:r>
      <w:r>
        <w:rPr>
          <w:rStyle w:val="Aucun"/>
          <w:rFonts w:ascii="Times New Roman" w:hAnsi="Times New Roman"/>
          <w:sz w:val="24"/>
          <w:szCs w:val="24"/>
        </w:rPr>
        <w:t>s d</w:t>
      </w:r>
      <w:r>
        <w:rPr>
          <w:rStyle w:val="Hyperlink0"/>
          <w:rFonts w:eastAsia="Calibri"/>
        </w:rPr>
        <w:t>’é</w:t>
      </w:r>
      <w:r>
        <w:rPr>
          <w:rStyle w:val="Aucun"/>
          <w:rFonts w:ascii="Times New Roman" w:hAnsi="Times New Roman"/>
          <w:sz w:val="24"/>
          <w:szCs w:val="24"/>
        </w:rPr>
        <w:t>valuation.</w:t>
      </w:r>
    </w:p>
    <w:p w14:paraId="6B8F35EA" w14:textId="77777777" w:rsidR="00FA2523" w:rsidRDefault="00FA2523" w:rsidP="00FA2523">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II. DISPOSITIONS NORMATIVES</w:t>
      </w:r>
    </w:p>
    <w:p w14:paraId="70144120"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immobilisations corporelles sont des actifs physiques d</w:t>
      </w:r>
      <w:r>
        <w:rPr>
          <w:rStyle w:val="Hyperlink0"/>
          <w:rFonts w:eastAsia="Calibri"/>
        </w:rPr>
        <w:t>é</w:t>
      </w:r>
      <w:r>
        <w:rPr>
          <w:rStyle w:val="Aucun"/>
          <w:rFonts w:ascii="Times New Roman" w:hAnsi="Times New Roman"/>
          <w:sz w:val="24"/>
          <w:szCs w:val="24"/>
        </w:rPr>
        <w:t>tenus par l</w:t>
      </w:r>
      <w:r>
        <w:rPr>
          <w:rStyle w:val="Hyperlink0"/>
          <w:rFonts w:eastAsia="Calibri"/>
        </w:rPr>
        <w:t>’É</w:t>
      </w:r>
      <w:r>
        <w:rPr>
          <w:rStyle w:val="Aucun"/>
          <w:rFonts w:ascii="Times New Roman" w:hAnsi="Times New Roman"/>
          <w:sz w:val="24"/>
          <w:szCs w:val="24"/>
        </w:rPr>
        <w:t>tat pour la production, la fourniture de biens et services, ou l</w:t>
      </w:r>
      <w:r>
        <w:rPr>
          <w:rStyle w:val="Hyperlink0"/>
          <w:rFonts w:eastAsia="Calibri"/>
        </w:rPr>
        <w:t>’</w:t>
      </w:r>
      <w:r>
        <w:rPr>
          <w:rStyle w:val="Aucun"/>
          <w:rFonts w:ascii="Times New Roman" w:hAnsi="Times New Roman"/>
          <w:sz w:val="24"/>
          <w:szCs w:val="24"/>
        </w:rPr>
        <w:t xml:space="preserve">utilisation </w:t>
      </w:r>
      <w:r>
        <w:rPr>
          <w:rStyle w:val="Hyperlink0"/>
          <w:rFonts w:eastAsia="Calibri"/>
        </w:rPr>
        <w:t xml:space="preserve">à </w:t>
      </w:r>
      <w:r>
        <w:rPr>
          <w:rStyle w:val="Aucun"/>
          <w:rFonts w:ascii="Times New Roman" w:hAnsi="Times New Roman"/>
          <w:sz w:val="24"/>
          <w:szCs w:val="24"/>
        </w:rPr>
        <w:t>des fins administratives et qu</w:t>
      </w:r>
      <w:r>
        <w:rPr>
          <w:rStyle w:val="Hyperlink0"/>
          <w:rFonts w:eastAsia="Calibri"/>
        </w:rPr>
        <w:t>’</w:t>
      </w:r>
      <w:r>
        <w:rPr>
          <w:rStyle w:val="Aucun"/>
          <w:rFonts w:ascii="Times New Roman" w:hAnsi="Times New Roman"/>
          <w:sz w:val="24"/>
          <w:szCs w:val="24"/>
        </w:rPr>
        <w:t>il s</w:t>
      </w:r>
      <w:r>
        <w:rPr>
          <w:rStyle w:val="Hyperlink0"/>
          <w:rFonts w:eastAsia="Calibri"/>
        </w:rPr>
        <w:t>’</w:t>
      </w:r>
      <w:r>
        <w:rPr>
          <w:rStyle w:val="Aucun"/>
          <w:rFonts w:ascii="Times New Roman" w:hAnsi="Times New Roman"/>
          <w:sz w:val="24"/>
          <w:szCs w:val="24"/>
        </w:rPr>
        <w:t xml:space="preserve">attend </w:t>
      </w:r>
      <w:r>
        <w:rPr>
          <w:rStyle w:val="Hyperlink0"/>
          <w:rFonts w:eastAsia="Calibri"/>
        </w:rPr>
        <w:t xml:space="preserve">à </w:t>
      </w:r>
      <w:r>
        <w:rPr>
          <w:rStyle w:val="Aucun"/>
          <w:rFonts w:ascii="Times New Roman" w:hAnsi="Times New Roman"/>
          <w:sz w:val="24"/>
          <w:szCs w:val="24"/>
        </w:rPr>
        <w:t>utiliser sur une dur</w:t>
      </w:r>
      <w:r>
        <w:rPr>
          <w:rStyle w:val="Hyperlink0"/>
          <w:rFonts w:eastAsia="Calibri"/>
        </w:rPr>
        <w:t>é</w:t>
      </w:r>
      <w:r>
        <w:rPr>
          <w:rStyle w:val="Aucun"/>
          <w:rFonts w:ascii="Times New Roman" w:hAnsi="Times New Roman"/>
          <w:sz w:val="24"/>
          <w:szCs w:val="24"/>
        </w:rPr>
        <w:t>e sup</w:t>
      </w:r>
      <w:r>
        <w:rPr>
          <w:rStyle w:val="Hyperlink0"/>
          <w:rFonts w:eastAsia="Calibri"/>
        </w:rPr>
        <w:t>é</w:t>
      </w:r>
      <w:r>
        <w:rPr>
          <w:rStyle w:val="Aucun"/>
          <w:rFonts w:ascii="Times New Roman" w:hAnsi="Times New Roman"/>
          <w:sz w:val="24"/>
          <w:szCs w:val="24"/>
        </w:rPr>
        <w:t xml:space="preserve">rieure </w:t>
      </w:r>
      <w:r>
        <w:rPr>
          <w:rStyle w:val="Hyperlink0"/>
          <w:rFonts w:eastAsia="Calibri"/>
        </w:rPr>
        <w:t xml:space="preserve">à </w:t>
      </w:r>
      <w:r>
        <w:rPr>
          <w:rStyle w:val="Aucun"/>
          <w:rFonts w:ascii="Times New Roman" w:hAnsi="Times New Roman"/>
          <w:sz w:val="24"/>
          <w:szCs w:val="24"/>
        </w:rPr>
        <w:t>un an.</w:t>
      </w:r>
    </w:p>
    <w:p w14:paraId="541350D9" w14:textId="6A4B6B99"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immobilisations corporelles de l</w:t>
      </w:r>
      <w:r>
        <w:rPr>
          <w:rStyle w:val="Hyperlink0"/>
          <w:rFonts w:eastAsia="Calibri"/>
        </w:rPr>
        <w:t>’É</w:t>
      </w:r>
      <w:r>
        <w:rPr>
          <w:rStyle w:val="Aucun"/>
          <w:rFonts w:ascii="Times New Roman" w:hAnsi="Times New Roman"/>
          <w:sz w:val="24"/>
          <w:szCs w:val="24"/>
        </w:rPr>
        <w:t>tat sont de natures vari</w:t>
      </w:r>
      <w:r>
        <w:rPr>
          <w:rStyle w:val="Hyperlink0"/>
          <w:rFonts w:eastAsia="Calibri"/>
        </w:rPr>
        <w:t>é</w:t>
      </w:r>
      <w:r>
        <w:rPr>
          <w:rStyle w:val="Aucun"/>
          <w:rFonts w:ascii="Times New Roman" w:hAnsi="Times New Roman"/>
          <w:sz w:val="24"/>
          <w:szCs w:val="24"/>
        </w:rPr>
        <w:t>es et pr</w:t>
      </w:r>
      <w:r>
        <w:rPr>
          <w:rStyle w:val="Hyperlink0"/>
          <w:rFonts w:eastAsia="Calibri"/>
        </w:rPr>
        <w:t>é</w:t>
      </w:r>
      <w:r>
        <w:rPr>
          <w:rStyle w:val="Aucun"/>
          <w:rFonts w:ascii="Times New Roman" w:hAnsi="Times New Roman"/>
          <w:sz w:val="24"/>
          <w:szCs w:val="24"/>
        </w:rPr>
        <w:t>sentent des caract</w:t>
      </w:r>
      <w:r>
        <w:rPr>
          <w:rStyle w:val="Hyperlink0"/>
          <w:rFonts w:eastAsia="Calibri"/>
        </w:rPr>
        <w:t>é</w:t>
      </w:r>
      <w:r>
        <w:rPr>
          <w:rStyle w:val="Aucun"/>
          <w:rFonts w:ascii="Times New Roman" w:hAnsi="Times New Roman"/>
          <w:sz w:val="24"/>
          <w:szCs w:val="24"/>
        </w:rPr>
        <w:t>ristiques diff</w:t>
      </w:r>
      <w:r>
        <w:rPr>
          <w:rStyle w:val="Hyperlink0"/>
          <w:rFonts w:eastAsia="Calibri"/>
        </w:rPr>
        <w:t>é</w:t>
      </w:r>
      <w:r>
        <w:rPr>
          <w:rStyle w:val="Aucun"/>
          <w:rFonts w:ascii="Times New Roman" w:hAnsi="Times New Roman"/>
          <w:sz w:val="24"/>
          <w:szCs w:val="24"/>
        </w:rPr>
        <w:t>rentes au regard des r</w:t>
      </w:r>
      <w:r>
        <w:rPr>
          <w:rStyle w:val="Hyperlink0"/>
          <w:rFonts w:eastAsia="Calibri"/>
        </w:rPr>
        <w:t>è</w:t>
      </w:r>
      <w:r>
        <w:rPr>
          <w:rStyle w:val="Aucun"/>
          <w:rFonts w:ascii="Times New Roman" w:hAnsi="Times New Roman"/>
          <w:sz w:val="24"/>
          <w:szCs w:val="24"/>
        </w:rPr>
        <w:t>gles comptables qui se distinguent selon que l</w:t>
      </w:r>
      <w:r>
        <w:rPr>
          <w:rStyle w:val="Hyperlink0"/>
          <w:rFonts w:eastAsia="Calibri"/>
        </w:rPr>
        <w:t>’</w:t>
      </w:r>
      <w:r>
        <w:rPr>
          <w:rStyle w:val="Aucun"/>
          <w:rFonts w:ascii="Times New Roman" w:hAnsi="Times New Roman"/>
          <w:sz w:val="24"/>
          <w:szCs w:val="24"/>
        </w:rPr>
        <w:t>actif a une dur</w:t>
      </w:r>
      <w:r>
        <w:rPr>
          <w:rStyle w:val="Hyperlink0"/>
          <w:rFonts w:eastAsia="Calibri"/>
        </w:rPr>
        <w:t>é</w:t>
      </w:r>
      <w:r>
        <w:rPr>
          <w:rStyle w:val="Aucun"/>
          <w:rFonts w:ascii="Times New Roman" w:hAnsi="Times New Roman"/>
          <w:sz w:val="24"/>
          <w:szCs w:val="24"/>
        </w:rPr>
        <w:t>e d</w:t>
      </w:r>
      <w:r>
        <w:rPr>
          <w:rStyle w:val="Hyperlink0"/>
          <w:rFonts w:eastAsia="Calibri"/>
        </w:rPr>
        <w:t>’</w:t>
      </w:r>
      <w:r>
        <w:rPr>
          <w:rStyle w:val="Aucun"/>
          <w:rFonts w:ascii="Times New Roman" w:hAnsi="Times New Roman"/>
          <w:sz w:val="24"/>
          <w:szCs w:val="24"/>
        </w:rPr>
        <w:t>utilisation limit</w:t>
      </w:r>
      <w:r>
        <w:rPr>
          <w:rStyle w:val="Hyperlink0"/>
          <w:rFonts w:eastAsia="Calibri"/>
        </w:rPr>
        <w:t>é</w:t>
      </w:r>
      <w:r>
        <w:rPr>
          <w:rStyle w:val="Aucun"/>
          <w:rFonts w:ascii="Times New Roman" w:hAnsi="Times New Roman"/>
          <w:sz w:val="24"/>
          <w:szCs w:val="24"/>
        </w:rPr>
        <w:t>e ou une dur</w:t>
      </w:r>
      <w:r>
        <w:rPr>
          <w:rStyle w:val="Hyperlink0"/>
          <w:rFonts w:eastAsia="Calibri"/>
        </w:rPr>
        <w:t>é</w:t>
      </w:r>
      <w:r w:rsidR="00C77684">
        <w:rPr>
          <w:rStyle w:val="Aucun"/>
          <w:rFonts w:ascii="Times New Roman" w:hAnsi="Times New Roman"/>
          <w:sz w:val="24"/>
          <w:szCs w:val="24"/>
          <w:lang w:val="it-IT"/>
        </w:rPr>
        <w:t xml:space="preserve">e de vie non </w:t>
      </w:r>
      <w:r w:rsidR="00C77684" w:rsidRPr="007655AE">
        <w:rPr>
          <w:rStyle w:val="Aucun"/>
          <w:rFonts w:ascii="Times New Roman" w:hAnsi="Times New Roman"/>
          <w:sz w:val="24"/>
          <w:szCs w:val="24"/>
        </w:rPr>
        <w:t>déterminable</w:t>
      </w:r>
      <w:r w:rsidRPr="007655AE">
        <w:rPr>
          <w:rStyle w:val="Aucun"/>
          <w:rFonts w:ascii="Times New Roman" w:hAnsi="Times New Roman"/>
          <w:sz w:val="24"/>
          <w:szCs w:val="24"/>
        </w:rPr>
        <w:t>.</w:t>
      </w:r>
    </w:p>
    <w:p w14:paraId="04118827" w14:textId="02868F96"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pr</w:t>
      </w:r>
      <w:r>
        <w:rPr>
          <w:rStyle w:val="Hyperlink0"/>
          <w:rFonts w:eastAsia="Calibri"/>
        </w:rPr>
        <w:t>é</w:t>
      </w:r>
      <w:r>
        <w:rPr>
          <w:rStyle w:val="Aucun"/>
          <w:rFonts w:ascii="Times New Roman" w:hAnsi="Times New Roman"/>
          <w:sz w:val="24"/>
          <w:szCs w:val="24"/>
          <w:lang w:val="pt-PT"/>
        </w:rPr>
        <w:t>sente norme d</w:t>
      </w:r>
      <w:r>
        <w:rPr>
          <w:rStyle w:val="Hyperlink0"/>
          <w:rFonts w:eastAsia="Calibri"/>
        </w:rPr>
        <w:t>é</w:t>
      </w:r>
      <w:r>
        <w:rPr>
          <w:rStyle w:val="Aucun"/>
          <w:rFonts w:ascii="Times New Roman" w:hAnsi="Times New Roman"/>
          <w:sz w:val="24"/>
          <w:szCs w:val="24"/>
        </w:rPr>
        <w:t xml:space="preserve">cline respectivement </w:t>
      </w:r>
      <w:r w:rsidR="00C77684">
        <w:rPr>
          <w:rStyle w:val="Aucun"/>
          <w:rFonts w:ascii="Times New Roman" w:hAnsi="Times New Roman"/>
          <w:sz w:val="24"/>
          <w:szCs w:val="24"/>
        </w:rPr>
        <w:t>les r</w:t>
      </w:r>
      <w:r w:rsidR="00C77684">
        <w:rPr>
          <w:rStyle w:val="Hyperlink0"/>
          <w:rFonts w:eastAsia="Calibri"/>
        </w:rPr>
        <w:t>è</w:t>
      </w:r>
      <w:r w:rsidR="00C77684">
        <w:rPr>
          <w:rStyle w:val="Aucun"/>
          <w:rFonts w:ascii="Times New Roman" w:hAnsi="Times New Roman"/>
          <w:sz w:val="24"/>
          <w:szCs w:val="24"/>
        </w:rPr>
        <w:t xml:space="preserve">gles de comptabilisation, </w:t>
      </w:r>
      <w:r>
        <w:rPr>
          <w:rStyle w:val="Aucun"/>
          <w:rFonts w:ascii="Times New Roman" w:hAnsi="Times New Roman"/>
          <w:sz w:val="24"/>
          <w:szCs w:val="24"/>
        </w:rPr>
        <w:t>les modalit</w:t>
      </w:r>
      <w:r>
        <w:rPr>
          <w:rStyle w:val="Hyperlink0"/>
          <w:rFonts w:eastAsia="Calibri"/>
        </w:rPr>
        <w:t>é</w:t>
      </w:r>
      <w:r>
        <w:rPr>
          <w:rStyle w:val="Aucun"/>
          <w:rFonts w:ascii="Times New Roman" w:hAnsi="Times New Roman"/>
          <w:sz w:val="24"/>
          <w:szCs w:val="24"/>
        </w:rPr>
        <w:t>s de prise en compte, le champ d</w:t>
      </w:r>
      <w:r>
        <w:rPr>
          <w:rStyle w:val="Hyperlink0"/>
          <w:rFonts w:eastAsia="Calibri"/>
        </w:rPr>
        <w:t>’</w:t>
      </w:r>
      <w:r w:rsidR="00C77684">
        <w:rPr>
          <w:rStyle w:val="Aucun"/>
          <w:rFonts w:ascii="Times New Roman" w:hAnsi="Times New Roman"/>
          <w:sz w:val="24"/>
          <w:szCs w:val="24"/>
        </w:rPr>
        <w:t xml:space="preserve">application, </w:t>
      </w:r>
      <w:r>
        <w:rPr>
          <w:rStyle w:val="Aucun"/>
          <w:rFonts w:ascii="Times New Roman" w:hAnsi="Times New Roman"/>
          <w:sz w:val="24"/>
          <w:szCs w:val="24"/>
        </w:rPr>
        <w:t>les m</w:t>
      </w:r>
      <w:r>
        <w:rPr>
          <w:rStyle w:val="Hyperlink0"/>
          <w:rFonts w:eastAsia="Calibri"/>
        </w:rPr>
        <w:t>é</w:t>
      </w:r>
      <w:r>
        <w:rPr>
          <w:rStyle w:val="Aucun"/>
          <w:rFonts w:ascii="Times New Roman" w:hAnsi="Times New Roman"/>
          <w:sz w:val="24"/>
          <w:szCs w:val="24"/>
        </w:rPr>
        <w:t>thodes d</w:t>
      </w:r>
      <w:r>
        <w:rPr>
          <w:rStyle w:val="Hyperlink0"/>
          <w:rFonts w:eastAsia="Calibri"/>
        </w:rPr>
        <w:t>’é</w:t>
      </w:r>
      <w:r>
        <w:rPr>
          <w:rStyle w:val="Aucun"/>
          <w:rFonts w:ascii="Times New Roman" w:hAnsi="Times New Roman"/>
          <w:sz w:val="24"/>
          <w:szCs w:val="24"/>
        </w:rPr>
        <w:t xml:space="preserve">valuation des immobilisations corporelles et les informations </w:t>
      </w:r>
      <w:r>
        <w:rPr>
          <w:rStyle w:val="Hyperlink0"/>
          <w:rFonts w:eastAsia="Calibri"/>
        </w:rPr>
        <w:t xml:space="preserve">à </w:t>
      </w:r>
      <w:r>
        <w:rPr>
          <w:rStyle w:val="Aucun"/>
          <w:rFonts w:ascii="Times New Roman" w:hAnsi="Times New Roman"/>
          <w:sz w:val="24"/>
          <w:szCs w:val="24"/>
        </w:rPr>
        <w:t>fournir dans l</w:t>
      </w:r>
      <w:r>
        <w:rPr>
          <w:rStyle w:val="Hyperlink0"/>
          <w:rFonts w:eastAsia="Calibri"/>
        </w:rPr>
        <w:t>’é</w:t>
      </w:r>
      <w:r>
        <w:rPr>
          <w:rStyle w:val="Aucun"/>
          <w:rFonts w:ascii="Times New Roman" w:hAnsi="Times New Roman"/>
          <w:sz w:val="24"/>
          <w:szCs w:val="24"/>
        </w:rPr>
        <w:t>tat annex</w:t>
      </w:r>
      <w:r>
        <w:rPr>
          <w:rStyle w:val="Hyperlink0"/>
          <w:rFonts w:eastAsia="Calibri"/>
        </w:rPr>
        <w:t>é</w:t>
      </w:r>
      <w:r>
        <w:rPr>
          <w:rStyle w:val="Aucun"/>
          <w:rFonts w:ascii="Times New Roman" w:hAnsi="Times New Roman"/>
          <w:sz w:val="24"/>
          <w:szCs w:val="24"/>
        </w:rPr>
        <w:t>.</w:t>
      </w:r>
    </w:p>
    <w:p w14:paraId="2FA0E230" w14:textId="458B1862" w:rsidR="00FA2523" w:rsidRDefault="00FA2523" w:rsidP="00D518DD">
      <w:pPr>
        <w:pStyle w:val="Corps"/>
        <w:numPr>
          <w:ilvl w:val="0"/>
          <w:numId w:val="77"/>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Critères de comptabilisation des immobilisations corporelles</w:t>
      </w:r>
    </w:p>
    <w:p w14:paraId="4A1210BF" w14:textId="77777777" w:rsidR="00FA2523" w:rsidRDefault="00FA2523" w:rsidP="00E73361">
      <w:pPr>
        <w:pStyle w:val="Corps"/>
        <w:ind w:left="851" w:right="710" w:firstLine="589"/>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1.1 Principe </w:t>
      </w:r>
    </w:p>
    <w:p w14:paraId="321949E7"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immobilisations corporelles sont enregistr</w:t>
      </w:r>
      <w:r>
        <w:rPr>
          <w:rStyle w:val="Hyperlink0"/>
          <w:rFonts w:eastAsia="Calibri"/>
        </w:rPr>
        <w:t>é</w:t>
      </w:r>
      <w:r>
        <w:rPr>
          <w:rStyle w:val="Aucun"/>
          <w:rFonts w:ascii="Times New Roman" w:hAnsi="Times New Roman"/>
          <w:sz w:val="24"/>
          <w:szCs w:val="24"/>
        </w:rPr>
        <w:t>es si leur co</w:t>
      </w:r>
      <w:r>
        <w:rPr>
          <w:rStyle w:val="Hyperlink0"/>
          <w:rFonts w:eastAsia="Calibri"/>
        </w:rPr>
        <w:t>û</w:t>
      </w:r>
      <w:r>
        <w:rPr>
          <w:rStyle w:val="Aucun"/>
          <w:rFonts w:ascii="Times New Roman" w:hAnsi="Times New Roman"/>
          <w:sz w:val="24"/>
          <w:szCs w:val="24"/>
        </w:rPr>
        <w:t xml:space="preserve">t ou leur valeur peut </w:t>
      </w:r>
      <w:r>
        <w:rPr>
          <w:rStyle w:val="Hyperlink0"/>
          <w:rFonts w:eastAsia="Calibri"/>
        </w:rPr>
        <w:t>ê</w:t>
      </w:r>
      <w:r>
        <w:rPr>
          <w:rStyle w:val="Aucun"/>
          <w:rFonts w:ascii="Times New Roman" w:hAnsi="Times New Roman"/>
          <w:sz w:val="24"/>
          <w:szCs w:val="24"/>
        </w:rPr>
        <w:t xml:space="preserve">tre </w:t>
      </w:r>
      <w:r>
        <w:rPr>
          <w:rStyle w:val="Hyperlink0"/>
          <w:rFonts w:eastAsia="Calibri"/>
        </w:rPr>
        <w:t>é</w:t>
      </w:r>
      <w:r>
        <w:rPr>
          <w:rStyle w:val="Aucun"/>
          <w:rFonts w:ascii="Times New Roman" w:hAnsi="Times New Roman"/>
          <w:sz w:val="24"/>
          <w:szCs w:val="24"/>
        </w:rPr>
        <w:t>valu</w:t>
      </w:r>
      <w:r>
        <w:rPr>
          <w:rStyle w:val="Hyperlink0"/>
          <w:rFonts w:eastAsia="Calibri"/>
        </w:rPr>
        <w:t xml:space="preserve">é </w:t>
      </w:r>
      <w:r>
        <w:rPr>
          <w:rStyle w:val="Aucun"/>
          <w:rFonts w:ascii="Times New Roman" w:hAnsi="Times New Roman"/>
          <w:sz w:val="24"/>
          <w:szCs w:val="24"/>
        </w:rPr>
        <w:t>avec une fiabilit</w:t>
      </w:r>
      <w:r>
        <w:rPr>
          <w:rStyle w:val="Hyperlink0"/>
          <w:rFonts w:eastAsia="Calibri"/>
        </w:rPr>
        <w:t xml:space="preserve">é </w:t>
      </w:r>
      <w:r>
        <w:rPr>
          <w:rStyle w:val="Aucun"/>
          <w:rFonts w:ascii="Times New Roman" w:hAnsi="Times New Roman"/>
          <w:sz w:val="24"/>
          <w:szCs w:val="24"/>
        </w:rPr>
        <w:t>suffisante et si leur gestion est placée sous le contrôle de l’Etat. Le corollaire de cette règle signifie que les immobilisations corporelles ne sont pas comptabilisées au patrimoine de l’État, même s’il en est propriétaire, lorsque leur gestion é</w:t>
      </w:r>
      <w:r>
        <w:rPr>
          <w:rStyle w:val="Aucun"/>
          <w:rFonts w:ascii="Times New Roman" w:hAnsi="Times New Roman"/>
          <w:sz w:val="24"/>
          <w:szCs w:val="24"/>
          <w:lang w:val="nl-NL"/>
        </w:rPr>
        <w:t xml:space="preserve">chappe </w:t>
      </w:r>
      <w:r>
        <w:rPr>
          <w:rStyle w:val="Aucun"/>
          <w:rFonts w:ascii="Times New Roman" w:hAnsi="Times New Roman"/>
          <w:sz w:val="24"/>
          <w:szCs w:val="24"/>
        </w:rPr>
        <w:t xml:space="preserve">à son contrôle. </w:t>
      </w:r>
    </w:p>
    <w:p w14:paraId="0F34E695" w14:textId="77777777" w:rsidR="00FA2523" w:rsidRDefault="00FA2523" w:rsidP="00FA2523">
      <w:pPr>
        <w:pStyle w:val="Corps"/>
        <w:spacing w:after="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Pour l’État, le contrôle de l’immobilisation corporelle signifie qu’</w:t>
      </w:r>
      <w:r>
        <w:rPr>
          <w:rStyle w:val="Aucun"/>
          <w:rFonts w:ascii="Times New Roman" w:hAnsi="Times New Roman"/>
          <w:sz w:val="24"/>
          <w:szCs w:val="24"/>
          <w:lang w:val="es-ES_tradnl"/>
        </w:rPr>
        <w:t>il a la capacit</w:t>
      </w:r>
      <w:r>
        <w:rPr>
          <w:rStyle w:val="Aucun"/>
          <w:rFonts w:ascii="Times New Roman" w:hAnsi="Times New Roman"/>
          <w:sz w:val="24"/>
          <w:szCs w:val="24"/>
        </w:rPr>
        <w:t xml:space="preserve">é d’en tirer des avantages économiques ou un potentiel de services.  Les biens appartenant à l’État et mis à la disposition des </w:t>
      </w:r>
      <w:r>
        <w:rPr>
          <w:rStyle w:val="Hyperlink0"/>
          <w:rFonts w:eastAsia="Calibri"/>
        </w:rPr>
        <w:t>é</w:t>
      </w:r>
      <w:r>
        <w:rPr>
          <w:rStyle w:val="Aucun"/>
          <w:rFonts w:ascii="Times New Roman" w:hAnsi="Times New Roman"/>
          <w:sz w:val="24"/>
          <w:szCs w:val="24"/>
        </w:rPr>
        <w:t>tablissements publics sans transfert de propri</w:t>
      </w:r>
      <w:r>
        <w:rPr>
          <w:rStyle w:val="Hyperlink0"/>
          <w:rFonts w:eastAsia="Calibri"/>
        </w:rPr>
        <w:t>é</w:t>
      </w:r>
      <w:r>
        <w:rPr>
          <w:rStyle w:val="Aucun"/>
          <w:rFonts w:ascii="Times New Roman" w:hAnsi="Times New Roman"/>
          <w:sz w:val="24"/>
          <w:szCs w:val="24"/>
        </w:rPr>
        <w:t>t</w:t>
      </w:r>
      <w:r>
        <w:rPr>
          <w:rStyle w:val="Hyperlink0"/>
          <w:rFonts w:eastAsia="Calibri"/>
        </w:rPr>
        <w:t xml:space="preserve">é </w:t>
      </w:r>
      <w:r>
        <w:rPr>
          <w:rStyle w:val="Aucun"/>
          <w:rFonts w:ascii="Times New Roman" w:hAnsi="Times New Roman"/>
          <w:sz w:val="24"/>
          <w:szCs w:val="24"/>
        </w:rPr>
        <w:t>sont enregistr</w:t>
      </w:r>
      <w:r>
        <w:rPr>
          <w:rStyle w:val="Hyperlink0"/>
          <w:rFonts w:eastAsia="Calibri"/>
        </w:rPr>
        <w:t>é</w:t>
      </w:r>
      <w:r>
        <w:rPr>
          <w:rStyle w:val="Aucun"/>
          <w:rFonts w:ascii="Times New Roman" w:hAnsi="Times New Roman"/>
          <w:sz w:val="24"/>
          <w:szCs w:val="24"/>
        </w:rPr>
        <w:t xml:space="preserve">s au bilan de ces </w:t>
      </w:r>
      <w:r>
        <w:rPr>
          <w:rStyle w:val="Hyperlink0"/>
          <w:rFonts w:eastAsia="Calibri"/>
        </w:rPr>
        <w:t>é</w:t>
      </w:r>
      <w:r>
        <w:rPr>
          <w:rStyle w:val="Aucun"/>
          <w:rFonts w:ascii="Times New Roman" w:hAnsi="Times New Roman"/>
          <w:sz w:val="24"/>
          <w:szCs w:val="24"/>
        </w:rPr>
        <w:t>tablissements, qui ma</w:t>
      </w:r>
      <w:r>
        <w:rPr>
          <w:rStyle w:val="Hyperlink0"/>
          <w:rFonts w:eastAsia="Calibri"/>
        </w:rPr>
        <w:t>î</w:t>
      </w:r>
      <w:r>
        <w:rPr>
          <w:rStyle w:val="Aucun"/>
          <w:rFonts w:ascii="Times New Roman" w:hAnsi="Times New Roman"/>
          <w:sz w:val="24"/>
          <w:szCs w:val="24"/>
        </w:rPr>
        <w:t>trisent en effet les conditions d</w:t>
      </w:r>
      <w:r>
        <w:rPr>
          <w:rStyle w:val="Hyperlink0"/>
          <w:rFonts w:eastAsia="Calibri"/>
        </w:rPr>
        <w:t>’</w:t>
      </w:r>
      <w:r>
        <w:rPr>
          <w:rStyle w:val="Aucun"/>
          <w:rFonts w:ascii="Times New Roman" w:hAnsi="Times New Roman"/>
          <w:sz w:val="24"/>
          <w:szCs w:val="24"/>
        </w:rPr>
        <w:t>utilisation et b</w:t>
      </w:r>
      <w:r>
        <w:rPr>
          <w:rStyle w:val="Hyperlink0"/>
          <w:rFonts w:eastAsia="Calibri"/>
        </w:rPr>
        <w:t>é</w:t>
      </w:r>
      <w:r>
        <w:rPr>
          <w:rStyle w:val="Aucun"/>
          <w:rFonts w:ascii="Times New Roman" w:hAnsi="Times New Roman"/>
          <w:sz w:val="24"/>
          <w:szCs w:val="24"/>
        </w:rPr>
        <w:t>n</w:t>
      </w:r>
      <w:r>
        <w:rPr>
          <w:rStyle w:val="Hyperlink0"/>
          <w:rFonts w:eastAsia="Calibri"/>
        </w:rPr>
        <w:t>é</w:t>
      </w:r>
      <w:r>
        <w:rPr>
          <w:rStyle w:val="Aucun"/>
          <w:rFonts w:ascii="Times New Roman" w:hAnsi="Times New Roman"/>
          <w:sz w:val="24"/>
          <w:szCs w:val="24"/>
        </w:rPr>
        <w:t xml:space="preserve">ficient de leurs avantages </w:t>
      </w:r>
      <w:r>
        <w:rPr>
          <w:rStyle w:val="Hyperlink0"/>
          <w:rFonts w:eastAsia="Calibri"/>
        </w:rPr>
        <w:t>é</w:t>
      </w:r>
      <w:r>
        <w:rPr>
          <w:rStyle w:val="Aucun"/>
          <w:rFonts w:ascii="Times New Roman" w:hAnsi="Times New Roman"/>
          <w:sz w:val="24"/>
          <w:szCs w:val="24"/>
        </w:rPr>
        <w:t>conomiques ou de leur potentiel de services.</w:t>
      </w:r>
    </w:p>
    <w:p w14:paraId="7B7E966D" w14:textId="05882DB9" w:rsidR="00FA2523" w:rsidRPr="00561901" w:rsidRDefault="008E3C99" w:rsidP="008E3C99">
      <w:pPr>
        <w:pStyle w:val="Corps"/>
        <w:spacing w:after="120"/>
        <w:ind w:left="851" w:right="710" w:firstLine="589"/>
        <w:jc w:val="both"/>
        <w:rPr>
          <w:rStyle w:val="Aucun"/>
          <w:rFonts w:ascii="Times New Roman" w:eastAsia="Times New Roman" w:hAnsi="Times New Roman" w:cs="Times New Roman"/>
          <w:sz w:val="6"/>
          <w:szCs w:val="24"/>
        </w:rPr>
      </w:pPr>
      <w:r>
        <w:rPr>
          <w:rStyle w:val="Aucun"/>
          <w:rFonts w:ascii="Times New Roman" w:hAnsi="Times New Roman"/>
          <w:sz w:val="24"/>
          <w:szCs w:val="24"/>
        </w:rPr>
        <w:t xml:space="preserve">1.2 Contrats concourant à la réalisation d’un service public </w:t>
      </w:r>
      <w:r w:rsidR="00FA2523" w:rsidRPr="007655AE">
        <w:rPr>
          <w:rStyle w:val="Aucun"/>
          <w:rFonts w:ascii="Times New Roman" w:hAnsi="Times New Roman"/>
          <w:sz w:val="24"/>
          <w:szCs w:val="24"/>
        </w:rPr>
        <w:br/>
      </w:r>
    </w:p>
    <w:p w14:paraId="425DCB8F" w14:textId="77777777" w:rsidR="00FA2523" w:rsidRDefault="00FA2523" w:rsidP="00FA2523">
      <w:pPr>
        <w:pStyle w:val="Corps"/>
        <w:spacing w:after="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pouvoirs publics ont la possibilité de faire participer le secteur privé à la construction, au développement, au financement, à l’exploitation et à l’entretien d’équipements permettant à l’Etat de fournir un service public. Les contrats qui régissent ces opérations peuvent ê</w:t>
      </w:r>
      <w:r>
        <w:rPr>
          <w:rStyle w:val="Aucun"/>
          <w:rFonts w:ascii="Times New Roman" w:hAnsi="Times New Roman"/>
          <w:sz w:val="24"/>
          <w:szCs w:val="24"/>
          <w:lang w:val="it-IT"/>
        </w:rPr>
        <w:t>tre qualifi</w:t>
      </w:r>
      <w:r>
        <w:rPr>
          <w:rStyle w:val="Aucun"/>
          <w:rFonts w:ascii="Times New Roman" w:hAnsi="Times New Roman"/>
          <w:sz w:val="24"/>
          <w:szCs w:val="24"/>
        </w:rPr>
        <w:t>és de contrats concourant à la réalisation d’un service public conclu par une entité publique avec un opérateur tiers. Il s’agit essentiellement de contrats de concession et de contrats de partenariat public-privé.</w:t>
      </w:r>
    </w:p>
    <w:p w14:paraId="2356FF73" w14:textId="1F70E2FB" w:rsidR="00FA2523" w:rsidRDefault="00FA2523" w:rsidP="00FA2523">
      <w:pPr>
        <w:pStyle w:val="Corps"/>
        <w:spacing w:after="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S’agissant des biens objets de ces contrats, ils sont inscrits dans les comptes de l’Etat dès lors qu’ils répondent aux conditions de comptabilisation : information fiable sur le co</w:t>
      </w:r>
      <w:r>
        <w:rPr>
          <w:rStyle w:val="Hyperlink0"/>
          <w:rFonts w:eastAsia="Calibri"/>
        </w:rPr>
        <w:t>û</w:t>
      </w:r>
      <w:r>
        <w:rPr>
          <w:rStyle w:val="Aucun"/>
          <w:rFonts w:ascii="Times New Roman" w:hAnsi="Times New Roman"/>
          <w:sz w:val="24"/>
          <w:szCs w:val="24"/>
        </w:rPr>
        <w:t>t de l</w:t>
      </w:r>
      <w:r>
        <w:rPr>
          <w:rStyle w:val="Hyperlink0"/>
          <w:rFonts w:eastAsia="Calibri"/>
        </w:rPr>
        <w:t>’é</w:t>
      </w:r>
      <w:r>
        <w:rPr>
          <w:rStyle w:val="Aucun"/>
          <w:rFonts w:ascii="Times New Roman" w:hAnsi="Times New Roman"/>
          <w:sz w:val="24"/>
          <w:szCs w:val="24"/>
        </w:rPr>
        <w:t>quipement fournie par l</w:t>
      </w:r>
      <w:r>
        <w:rPr>
          <w:rStyle w:val="Hyperlink0"/>
          <w:rFonts w:eastAsia="Calibri"/>
        </w:rPr>
        <w:t>’</w:t>
      </w:r>
      <w:r>
        <w:rPr>
          <w:rStyle w:val="Aucun"/>
          <w:rFonts w:ascii="Times New Roman" w:hAnsi="Times New Roman"/>
          <w:sz w:val="24"/>
          <w:szCs w:val="24"/>
        </w:rPr>
        <w:t>op</w:t>
      </w:r>
      <w:r>
        <w:rPr>
          <w:rStyle w:val="Hyperlink0"/>
          <w:rFonts w:eastAsia="Calibri"/>
        </w:rPr>
        <w:t>é</w:t>
      </w:r>
      <w:r>
        <w:rPr>
          <w:rStyle w:val="Aucun"/>
          <w:rFonts w:ascii="Times New Roman" w:hAnsi="Times New Roman"/>
          <w:sz w:val="24"/>
          <w:szCs w:val="24"/>
        </w:rPr>
        <w:t>rateur et contr</w:t>
      </w:r>
      <w:r>
        <w:rPr>
          <w:rStyle w:val="Hyperlink0"/>
          <w:rFonts w:eastAsia="Calibri"/>
        </w:rPr>
        <w:t>ô</w:t>
      </w:r>
      <w:r>
        <w:rPr>
          <w:rStyle w:val="Aucun"/>
          <w:rFonts w:ascii="Times New Roman" w:hAnsi="Times New Roman"/>
          <w:sz w:val="24"/>
          <w:szCs w:val="24"/>
        </w:rPr>
        <w:t>le par l</w:t>
      </w:r>
      <w:r>
        <w:rPr>
          <w:rStyle w:val="Hyperlink0"/>
          <w:rFonts w:eastAsia="Calibri"/>
        </w:rPr>
        <w:t>’</w:t>
      </w:r>
      <w:r>
        <w:rPr>
          <w:rStyle w:val="Aucun"/>
          <w:rFonts w:ascii="Times New Roman" w:hAnsi="Times New Roman"/>
          <w:sz w:val="24"/>
          <w:szCs w:val="24"/>
        </w:rPr>
        <w:t xml:space="preserve">Etat. </w:t>
      </w:r>
      <w:r>
        <w:rPr>
          <w:rStyle w:val="Aucun"/>
          <w:rFonts w:ascii="Times New Roman" w:hAnsi="Times New Roman"/>
          <w:sz w:val="24"/>
          <w:szCs w:val="24"/>
        </w:rPr>
        <w:br/>
      </w:r>
    </w:p>
    <w:p w14:paraId="23AA4FE1" w14:textId="77777777" w:rsidR="00561901" w:rsidRDefault="00561901" w:rsidP="00FA2523">
      <w:pPr>
        <w:pStyle w:val="Corps"/>
        <w:spacing w:after="120"/>
        <w:ind w:left="851" w:right="710"/>
        <w:jc w:val="both"/>
        <w:rPr>
          <w:rStyle w:val="Aucun"/>
          <w:rFonts w:ascii="Times New Roman" w:eastAsia="Times New Roman" w:hAnsi="Times New Roman" w:cs="Times New Roman"/>
          <w:sz w:val="24"/>
          <w:szCs w:val="24"/>
        </w:rPr>
      </w:pPr>
    </w:p>
    <w:p w14:paraId="57C741E1" w14:textId="77777777" w:rsidR="00561901" w:rsidRDefault="00561901" w:rsidP="00FA2523">
      <w:pPr>
        <w:pStyle w:val="Corps"/>
        <w:spacing w:after="120"/>
        <w:ind w:left="851" w:right="710"/>
        <w:jc w:val="both"/>
        <w:rPr>
          <w:rStyle w:val="Aucun"/>
          <w:rFonts w:ascii="Times New Roman" w:eastAsia="Times New Roman" w:hAnsi="Times New Roman" w:cs="Times New Roman"/>
          <w:sz w:val="24"/>
          <w:szCs w:val="24"/>
        </w:rPr>
      </w:pPr>
    </w:p>
    <w:p w14:paraId="12373819" w14:textId="77777777" w:rsidR="00561901" w:rsidRDefault="00561901" w:rsidP="00FA2523">
      <w:pPr>
        <w:pStyle w:val="Corps"/>
        <w:spacing w:after="120"/>
        <w:ind w:left="851" w:right="710"/>
        <w:jc w:val="both"/>
        <w:rPr>
          <w:rStyle w:val="Aucun"/>
          <w:rFonts w:ascii="Times New Roman" w:eastAsia="Times New Roman" w:hAnsi="Times New Roman" w:cs="Times New Roman"/>
          <w:sz w:val="24"/>
          <w:szCs w:val="24"/>
        </w:rPr>
      </w:pPr>
    </w:p>
    <w:p w14:paraId="5B9291BA" w14:textId="76E6023B" w:rsidR="00FA2523" w:rsidRDefault="00FA2523" w:rsidP="00D518DD">
      <w:pPr>
        <w:pStyle w:val="Corps"/>
        <w:numPr>
          <w:ilvl w:val="0"/>
          <w:numId w:val="77"/>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lastRenderedPageBreak/>
        <w:t>Modalités de prise en compte des immobilisations corporelles</w:t>
      </w:r>
    </w:p>
    <w:p w14:paraId="20ED7A31"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 l</w:t>
      </w:r>
      <w:r>
        <w:rPr>
          <w:rStyle w:val="Hyperlink0"/>
          <w:rFonts w:eastAsia="Calibri"/>
        </w:rPr>
        <w:t>’</w:t>
      </w:r>
      <w:r>
        <w:rPr>
          <w:rStyle w:val="Aucun"/>
          <w:rFonts w:ascii="Times New Roman" w:hAnsi="Times New Roman"/>
          <w:sz w:val="24"/>
          <w:szCs w:val="24"/>
        </w:rPr>
        <w:t>occasion de l</w:t>
      </w:r>
      <w:r>
        <w:rPr>
          <w:rStyle w:val="Hyperlink0"/>
          <w:rFonts w:eastAsia="Calibri"/>
        </w:rPr>
        <w:t>’é</w:t>
      </w:r>
      <w:r>
        <w:rPr>
          <w:rStyle w:val="Aucun"/>
          <w:rFonts w:ascii="Times New Roman" w:hAnsi="Times New Roman"/>
          <w:sz w:val="24"/>
          <w:szCs w:val="24"/>
        </w:rPr>
        <w:t>tablissement du premier bilan d</w:t>
      </w:r>
      <w:r>
        <w:rPr>
          <w:rStyle w:val="Hyperlink0"/>
          <w:rFonts w:eastAsia="Calibri"/>
        </w:rPr>
        <w:t>’</w:t>
      </w:r>
      <w:r>
        <w:rPr>
          <w:rStyle w:val="Aucun"/>
          <w:rFonts w:ascii="Times New Roman" w:hAnsi="Times New Roman"/>
          <w:sz w:val="24"/>
          <w:szCs w:val="24"/>
        </w:rPr>
        <w:t>ouverture, le principe g</w:t>
      </w:r>
      <w:r>
        <w:rPr>
          <w:rStyle w:val="Hyperlink0"/>
          <w:rFonts w:eastAsia="Calibri"/>
        </w:rPr>
        <w:t>é</w:t>
      </w:r>
      <w:r>
        <w:rPr>
          <w:rStyle w:val="Aucun"/>
          <w:rFonts w:ascii="Times New Roman" w:hAnsi="Times New Roman"/>
          <w:sz w:val="24"/>
          <w:szCs w:val="24"/>
        </w:rPr>
        <w:t>n</w:t>
      </w:r>
      <w:r>
        <w:rPr>
          <w:rStyle w:val="Hyperlink0"/>
          <w:rFonts w:eastAsia="Calibri"/>
        </w:rPr>
        <w:t>é</w:t>
      </w:r>
      <w:r>
        <w:rPr>
          <w:rStyle w:val="Aucun"/>
          <w:rFonts w:ascii="Times New Roman" w:hAnsi="Times New Roman"/>
          <w:sz w:val="24"/>
          <w:szCs w:val="24"/>
          <w:lang w:val="pt-PT"/>
        </w:rPr>
        <w:t>ral d</w:t>
      </w:r>
      <w:r>
        <w:rPr>
          <w:rStyle w:val="Hyperlink0"/>
          <w:rFonts w:eastAsia="Calibri"/>
        </w:rPr>
        <w:t>’é</w:t>
      </w:r>
      <w:r>
        <w:rPr>
          <w:rStyle w:val="Aucun"/>
          <w:rFonts w:ascii="Times New Roman" w:hAnsi="Times New Roman"/>
          <w:sz w:val="24"/>
          <w:szCs w:val="24"/>
        </w:rPr>
        <w:t>valuation est celui du co</w:t>
      </w:r>
      <w:r>
        <w:rPr>
          <w:rStyle w:val="Hyperlink0"/>
          <w:rFonts w:eastAsia="Calibri"/>
        </w:rPr>
        <w:t>û</w:t>
      </w:r>
      <w:r>
        <w:rPr>
          <w:rStyle w:val="Aucun"/>
          <w:rFonts w:ascii="Times New Roman" w:hAnsi="Times New Roman"/>
          <w:sz w:val="24"/>
          <w:szCs w:val="24"/>
        </w:rPr>
        <w:t>t historique, s</w:t>
      </w:r>
      <w:r>
        <w:rPr>
          <w:rStyle w:val="Hyperlink0"/>
          <w:rFonts w:eastAsia="Calibri"/>
        </w:rPr>
        <w:t>’</w:t>
      </w:r>
      <w:r>
        <w:rPr>
          <w:rStyle w:val="Aucun"/>
          <w:rFonts w:ascii="Times New Roman" w:hAnsi="Times New Roman"/>
          <w:sz w:val="24"/>
          <w:szCs w:val="24"/>
        </w:rPr>
        <w:t xml:space="preserve">il est connu. Ce principe est conforme </w:t>
      </w:r>
      <w:r>
        <w:rPr>
          <w:rStyle w:val="Hyperlink0"/>
          <w:rFonts w:eastAsia="Calibri"/>
        </w:rPr>
        <w:t xml:space="preserve">à </w:t>
      </w:r>
      <w:r>
        <w:rPr>
          <w:rStyle w:val="Aucun"/>
          <w:rFonts w:ascii="Times New Roman" w:hAnsi="Times New Roman"/>
          <w:sz w:val="24"/>
          <w:szCs w:val="24"/>
        </w:rPr>
        <w:t>celui fix</w:t>
      </w:r>
      <w:r>
        <w:rPr>
          <w:rStyle w:val="Hyperlink0"/>
          <w:rFonts w:eastAsia="Calibri"/>
        </w:rPr>
        <w:t xml:space="preserve">é </w:t>
      </w:r>
      <w:r>
        <w:rPr>
          <w:rStyle w:val="Aucun"/>
          <w:rFonts w:ascii="Times New Roman" w:hAnsi="Times New Roman"/>
          <w:sz w:val="24"/>
          <w:szCs w:val="24"/>
        </w:rPr>
        <w:t>par les Directives de la CEMAC et l</w:t>
      </w:r>
      <w:r>
        <w:rPr>
          <w:rStyle w:val="Hyperlink0"/>
          <w:rFonts w:eastAsia="Calibri"/>
        </w:rPr>
        <w:t>’</w:t>
      </w:r>
      <w:r>
        <w:rPr>
          <w:rStyle w:val="Aucun"/>
          <w:rFonts w:ascii="Times New Roman" w:hAnsi="Times New Roman"/>
          <w:sz w:val="24"/>
          <w:szCs w:val="24"/>
        </w:rPr>
        <w:t xml:space="preserve">OHADA et reste valable pour la plupart des actifs appartenant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 xml:space="preserve">tat. </w:t>
      </w:r>
    </w:p>
    <w:p w14:paraId="517579AC"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anciennet</w:t>
      </w:r>
      <w:r>
        <w:rPr>
          <w:rStyle w:val="Hyperlink0"/>
          <w:rFonts w:eastAsia="Calibri"/>
        </w:rPr>
        <w:t xml:space="preserve">é </w:t>
      </w:r>
      <w:r>
        <w:rPr>
          <w:rStyle w:val="Aucun"/>
          <w:rFonts w:ascii="Times New Roman" w:hAnsi="Times New Roman"/>
          <w:sz w:val="24"/>
          <w:szCs w:val="24"/>
        </w:rPr>
        <w:t>de l</w:t>
      </w:r>
      <w:r>
        <w:rPr>
          <w:rStyle w:val="Hyperlink0"/>
          <w:rFonts w:eastAsia="Calibri"/>
        </w:rPr>
        <w:t>’É</w:t>
      </w:r>
      <w:r>
        <w:rPr>
          <w:rStyle w:val="Aucun"/>
          <w:rFonts w:ascii="Times New Roman" w:hAnsi="Times New Roman"/>
          <w:sz w:val="24"/>
          <w:szCs w:val="24"/>
        </w:rPr>
        <w:t xml:space="preserve">tat peut </w:t>
      </w:r>
      <w:r>
        <w:rPr>
          <w:rStyle w:val="Hyperlink0"/>
          <w:rFonts w:eastAsia="Calibri"/>
        </w:rPr>
        <w:t>ê</w:t>
      </w:r>
      <w:r>
        <w:rPr>
          <w:rStyle w:val="Aucun"/>
          <w:rFonts w:ascii="Times New Roman" w:hAnsi="Times New Roman"/>
          <w:sz w:val="24"/>
          <w:szCs w:val="24"/>
          <w:lang w:val="it-IT"/>
        </w:rPr>
        <w:t xml:space="preserve">tre un handicap </w:t>
      </w:r>
      <w:r>
        <w:rPr>
          <w:rStyle w:val="Hyperlink0"/>
          <w:rFonts w:eastAsia="Calibri"/>
        </w:rPr>
        <w:t xml:space="preserve">à </w:t>
      </w:r>
      <w:r>
        <w:rPr>
          <w:rStyle w:val="Aucun"/>
          <w:rFonts w:ascii="Times New Roman" w:hAnsi="Times New Roman"/>
          <w:sz w:val="24"/>
          <w:szCs w:val="24"/>
        </w:rPr>
        <w:t>la connaissance du co</w:t>
      </w:r>
      <w:r>
        <w:rPr>
          <w:rStyle w:val="Hyperlink0"/>
          <w:rFonts w:eastAsia="Calibri"/>
        </w:rPr>
        <w:t>û</w:t>
      </w:r>
      <w:r>
        <w:rPr>
          <w:rStyle w:val="Aucun"/>
          <w:rFonts w:ascii="Times New Roman" w:hAnsi="Times New Roman"/>
          <w:sz w:val="24"/>
          <w:szCs w:val="24"/>
        </w:rPr>
        <w:t>t historique (encore appel</w:t>
      </w:r>
      <w:r>
        <w:rPr>
          <w:rStyle w:val="Hyperlink0"/>
          <w:rFonts w:eastAsia="Calibri"/>
        </w:rPr>
        <w:t xml:space="preserve">é </w:t>
      </w:r>
      <w:r>
        <w:rPr>
          <w:rStyle w:val="Aucun"/>
          <w:rFonts w:ascii="Times New Roman" w:hAnsi="Times New Roman"/>
          <w:sz w:val="24"/>
          <w:szCs w:val="24"/>
        </w:rPr>
        <w:t>co</w:t>
      </w:r>
      <w:r>
        <w:rPr>
          <w:rStyle w:val="Hyperlink0"/>
          <w:rFonts w:eastAsia="Calibri"/>
        </w:rPr>
        <w:t>û</w:t>
      </w:r>
      <w:r>
        <w:rPr>
          <w:rStyle w:val="Aucun"/>
          <w:rFonts w:ascii="Times New Roman" w:hAnsi="Times New Roman"/>
          <w:sz w:val="24"/>
          <w:szCs w:val="24"/>
        </w:rPr>
        <w:t>t d</w:t>
      </w:r>
      <w:r>
        <w:rPr>
          <w:rStyle w:val="Hyperlink0"/>
          <w:rFonts w:eastAsia="Calibri"/>
        </w:rPr>
        <w:t>’</w:t>
      </w:r>
      <w:r>
        <w:rPr>
          <w:rStyle w:val="Aucun"/>
          <w:rFonts w:ascii="Times New Roman" w:hAnsi="Times New Roman"/>
          <w:sz w:val="24"/>
          <w:szCs w:val="24"/>
        </w:rPr>
        <w:t>acquisition) de certains de ses actifs. Dans ce cas, la valeur v</w:t>
      </w:r>
      <w:r>
        <w:rPr>
          <w:rStyle w:val="Hyperlink0"/>
          <w:rFonts w:eastAsia="Calibri"/>
        </w:rPr>
        <w:t>é</w:t>
      </w:r>
      <w:r>
        <w:rPr>
          <w:rStyle w:val="Aucun"/>
          <w:rFonts w:ascii="Times New Roman" w:hAnsi="Times New Roman"/>
          <w:sz w:val="24"/>
          <w:szCs w:val="24"/>
        </w:rPr>
        <w:t>nale ou valeur de march</w:t>
      </w:r>
      <w:r>
        <w:rPr>
          <w:rStyle w:val="Hyperlink0"/>
          <w:rFonts w:eastAsia="Calibri"/>
        </w:rPr>
        <w:t xml:space="preserve">é </w:t>
      </w:r>
      <w:r>
        <w:rPr>
          <w:rStyle w:val="Aucun"/>
          <w:rFonts w:ascii="Times New Roman" w:hAnsi="Times New Roman"/>
          <w:sz w:val="24"/>
          <w:szCs w:val="24"/>
        </w:rPr>
        <w:t>est celle qui est retenue.</w:t>
      </w:r>
    </w:p>
    <w:p w14:paraId="22C9AD74"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valuation d</w:t>
      </w:r>
      <w:r>
        <w:rPr>
          <w:rStyle w:val="Hyperlink0"/>
          <w:rFonts w:eastAsia="Calibri"/>
        </w:rPr>
        <w:t>’</w:t>
      </w:r>
      <w:r>
        <w:rPr>
          <w:rStyle w:val="Aucun"/>
          <w:rFonts w:ascii="Times New Roman" w:hAnsi="Times New Roman"/>
          <w:sz w:val="24"/>
          <w:szCs w:val="24"/>
        </w:rPr>
        <w:t>un bien dont le co</w:t>
      </w:r>
      <w:r>
        <w:rPr>
          <w:rStyle w:val="Hyperlink0"/>
          <w:rFonts w:eastAsia="Calibri"/>
        </w:rPr>
        <w:t>û</w:t>
      </w:r>
      <w:r>
        <w:rPr>
          <w:rStyle w:val="Aucun"/>
          <w:rFonts w:ascii="Times New Roman" w:hAnsi="Times New Roman"/>
          <w:sz w:val="24"/>
          <w:szCs w:val="24"/>
        </w:rPr>
        <w:t>t d</w:t>
      </w:r>
      <w:r>
        <w:rPr>
          <w:rStyle w:val="Hyperlink0"/>
          <w:rFonts w:eastAsia="Calibri"/>
        </w:rPr>
        <w:t>’</w:t>
      </w:r>
      <w:r>
        <w:rPr>
          <w:rStyle w:val="Aucun"/>
          <w:rFonts w:ascii="Times New Roman" w:hAnsi="Times New Roman"/>
          <w:sz w:val="24"/>
          <w:szCs w:val="24"/>
        </w:rPr>
        <w:t xml:space="preserve">acquisition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lang w:val="it-IT"/>
        </w:rPr>
        <w:t>origine n</w:t>
      </w:r>
      <w:r>
        <w:rPr>
          <w:rStyle w:val="Hyperlink0"/>
          <w:rFonts w:eastAsia="Calibri"/>
        </w:rPr>
        <w:t>’</w:t>
      </w:r>
      <w:r>
        <w:rPr>
          <w:rStyle w:val="Aucun"/>
          <w:rFonts w:ascii="Times New Roman" w:hAnsi="Times New Roman"/>
          <w:sz w:val="24"/>
          <w:szCs w:val="24"/>
        </w:rPr>
        <w:t>est pas connu, m</w:t>
      </w:r>
      <w:r>
        <w:rPr>
          <w:rStyle w:val="Hyperlink0"/>
          <w:rFonts w:eastAsia="Calibri"/>
        </w:rPr>
        <w:t>ê</w:t>
      </w:r>
      <w:r>
        <w:rPr>
          <w:rStyle w:val="Aucun"/>
          <w:rFonts w:ascii="Times New Roman" w:hAnsi="Times New Roman"/>
          <w:sz w:val="24"/>
          <w:szCs w:val="24"/>
        </w:rPr>
        <w:t>me au prix du march</w:t>
      </w:r>
      <w:r>
        <w:rPr>
          <w:rStyle w:val="Hyperlink0"/>
          <w:rFonts w:eastAsia="Calibri"/>
        </w:rPr>
        <w:t xml:space="preserve">é </w:t>
      </w:r>
      <w:r>
        <w:rPr>
          <w:rStyle w:val="Aucun"/>
          <w:rFonts w:ascii="Times New Roman" w:hAnsi="Times New Roman"/>
          <w:sz w:val="24"/>
          <w:szCs w:val="24"/>
        </w:rPr>
        <w:t xml:space="preserve">peut parfois </w:t>
      </w:r>
      <w:r>
        <w:rPr>
          <w:rStyle w:val="Hyperlink0"/>
          <w:rFonts w:eastAsia="Calibri"/>
        </w:rPr>
        <w:t>ê</w:t>
      </w:r>
      <w:r>
        <w:rPr>
          <w:rStyle w:val="Aucun"/>
          <w:rFonts w:ascii="Times New Roman" w:hAnsi="Times New Roman"/>
          <w:sz w:val="24"/>
          <w:szCs w:val="24"/>
        </w:rPr>
        <w:t>tre difficile. Elle reste cependant le param</w:t>
      </w:r>
      <w:r>
        <w:rPr>
          <w:rStyle w:val="Hyperlink0"/>
          <w:rFonts w:eastAsia="Calibri"/>
        </w:rPr>
        <w:t>è</w:t>
      </w:r>
      <w:r>
        <w:rPr>
          <w:rStyle w:val="Aucun"/>
          <w:rFonts w:ascii="Times New Roman" w:hAnsi="Times New Roman"/>
          <w:sz w:val="24"/>
          <w:szCs w:val="24"/>
        </w:rPr>
        <w:t>tre retenu par la CEMAC et l</w:t>
      </w:r>
      <w:r>
        <w:rPr>
          <w:rStyle w:val="Hyperlink0"/>
          <w:rFonts w:eastAsia="Calibri"/>
        </w:rPr>
        <w:t>’</w:t>
      </w:r>
      <w:r>
        <w:rPr>
          <w:rStyle w:val="Aucun"/>
          <w:rFonts w:ascii="Times New Roman" w:hAnsi="Times New Roman"/>
          <w:sz w:val="24"/>
          <w:szCs w:val="24"/>
          <w:lang w:val="de-DE"/>
        </w:rPr>
        <w:t>OHADA.</w:t>
      </w:r>
    </w:p>
    <w:p w14:paraId="2E0FF92F" w14:textId="2943E7DC" w:rsidR="00FA2523" w:rsidRDefault="00FA2523" w:rsidP="00D518DD">
      <w:pPr>
        <w:pStyle w:val="Corps"/>
        <w:numPr>
          <w:ilvl w:val="0"/>
          <w:numId w:val="77"/>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35D742D6"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immobilisations corporelles comprennent :</w:t>
      </w:r>
    </w:p>
    <w:p w14:paraId="1E2BDF84" w14:textId="087745D6" w:rsidR="00FA2523" w:rsidRDefault="00FA2523" w:rsidP="00D518DD">
      <w:pPr>
        <w:pStyle w:val="Corps"/>
        <w:numPr>
          <w:ilvl w:val="0"/>
          <w:numId w:val="76"/>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immobilisations non produites : ce sont des immobilisations qui existent sans l’effort humain</w:t>
      </w:r>
      <w:r>
        <w:rPr>
          <w:rStyle w:val="Aucun"/>
          <w:rFonts w:ascii="Times New Roman" w:hAnsi="Times New Roman"/>
          <w:color w:val="0070C0"/>
          <w:sz w:val="24"/>
          <w:szCs w:val="24"/>
          <w:u w:color="0070C0"/>
        </w:rPr>
        <w:t>,</w:t>
      </w:r>
      <w:r>
        <w:rPr>
          <w:rStyle w:val="Aucun"/>
          <w:rFonts w:ascii="Times New Roman" w:hAnsi="Times New Roman"/>
          <w:sz w:val="24"/>
          <w:szCs w:val="24"/>
        </w:rPr>
        <w:t xml:space="preserve"> qui n’ont subi aucune transformation, construction pour être</w:t>
      </w:r>
      <w:r>
        <w:rPr>
          <w:rStyle w:val="Aucun"/>
          <w:rFonts w:ascii="Times New Roman" w:hAnsi="Times New Roman"/>
          <w:color w:val="0070C0"/>
          <w:sz w:val="24"/>
          <w:szCs w:val="24"/>
          <w:u w:color="0070C0"/>
        </w:rPr>
        <w:t>,</w:t>
      </w:r>
      <w:r>
        <w:rPr>
          <w:rStyle w:val="Aucun"/>
          <w:rFonts w:ascii="Times New Roman" w:hAnsi="Times New Roman"/>
          <w:sz w:val="24"/>
          <w:szCs w:val="24"/>
        </w:rPr>
        <w:t xml:space="preserve"> mais qui possèdent une valeur comptable intégrable au patrimoine de l’Etat. Elles sont pour la plupart d’origine naturelle et sont susceptibles d’exploitation ou d</w:t>
      </w:r>
      <w:r>
        <w:rPr>
          <w:rStyle w:val="Hyperlink0"/>
          <w:rFonts w:eastAsia="Calibri"/>
        </w:rPr>
        <w:t>’</w:t>
      </w:r>
      <w:r>
        <w:rPr>
          <w:rStyle w:val="Aucun"/>
          <w:rFonts w:ascii="Times New Roman" w:hAnsi="Times New Roman"/>
          <w:sz w:val="24"/>
          <w:szCs w:val="24"/>
        </w:rPr>
        <w:t>am</w:t>
      </w:r>
      <w:r>
        <w:rPr>
          <w:rStyle w:val="Hyperlink0"/>
          <w:rFonts w:eastAsia="Calibri"/>
        </w:rPr>
        <w:t>é</w:t>
      </w:r>
      <w:r>
        <w:rPr>
          <w:rStyle w:val="Aucun"/>
          <w:rFonts w:ascii="Times New Roman" w:hAnsi="Times New Roman"/>
          <w:sz w:val="24"/>
          <w:szCs w:val="24"/>
        </w:rPr>
        <w:t>nagement par l</w:t>
      </w:r>
      <w:r>
        <w:rPr>
          <w:rStyle w:val="Hyperlink0"/>
          <w:rFonts w:eastAsia="Calibri"/>
        </w:rPr>
        <w:t>’</w:t>
      </w:r>
      <w:r>
        <w:rPr>
          <w:rStyle w:val="Aucun"/>
          <w:rFonts w:ascii="Times New Roman" w:hAnsi="Times New Roman"/>
          <w:sz w:val="24"/>
          <w:szCs w:val="24"/>
        </w:rPr>
        <w:t>action humaine (terrains, gisements</w:t>
      </w:r>
      <w:r>
        <w:rPr>
          <w:rStyle w:val="Hyperlink0"/>
          <w:rFonts w:eastAsia="Calibri"/>
        </w:rPr>
        <w:t>…</w:t>
      </w:r>
      <w:r>
        <w:rPr>
          <w:rStyle w:val="Aucun"/>
          <w:rFonts w:ascii="Times New Roman" w:hAnsi="Times New Roman"/>
          <w:sz w:val="24"/>
          <w:szCs w:val="24"/>
        </w:rPr>
        <w:t>) ;</w:t>
      </w:r>
    </w:p>
    <w:p w14:paraId="142A8147" w14:textId="5D314A16" w:rsidR="00FA2523" w:rsidRDefault="00FA2523" w:rsidP="00D518DD">
      <w:pPr>
        <w:pStyle w:val="Corps"/>
        <w:numPr>
          <w:ilvl w:val="0"/>
          <w:numId w:val="76"/>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acquisitions, constructions et grosses r</w:t>
      </w:r>
      <w:r>
        <w:rPr>
          <w:rStyle w:val="Hyperlink0"/>
          <w:rFonts w:eastAsia="Calibri"/>
        </w:rPr>
        <w:t>é</w:t>
      </w:r>
      <w:r>
        <w:rPr>
          <w:rStyle w:val="Aucun"/>
          <w:rFonts w:ascii="Times New Roman" w:hAnsi="Times New Roman"/>
          <w:sz w:val="24"/>
          <w:szCs w:val="24"/>
        </w:rPr>
        <w:t>parations des immeubles ;</w:t>
      </w:r>
    </w:p>
    <w:p w14:paraId="3DAE4EB8" w14:textId="791B6750" w:rsidR="00FA2523" w:rsidRDefault="00FA2523" w:rsidP="00D518DD">
      <w:pPr>
        <w:pStyle w:val="Corps"/>
        <w:numPr>
          <w:ilvl w:val="0"/>
          <w:numId w:val="76"/>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ouvrages et infrastructures (routes, pistes d</w:t>
      </w:r>
      <w:r>
        <w:rPr>
          <w:rStyle w:val="Hyperlink0"/>
          <w:rFonts w:eastAsia="Calibri"/>
        </w:rPr>
        <w:t>’</w:t>
      </w:r>
      <w:r>
        <w:rPr>
          <w:rStyle w:val="Aucun"/>
          <w:rFonts w:ascii="Times New Roman" w:hAnsi="Times New Roman"/>
          <w:sz w:val="24"/>
          <w:szCs w:val="24"/>
        </w:rPr>
        <w:t>a</w:t>
      </w:r>
      <w:r>
        <w:rPr>
          <w:rStyle w:val="Hyperlink0"/>
          <w:rFonts w:eastAsia="Calibri"/>
        </w:rPr>
        <w:t>é</w:t>
      </w:r>
      <w:r w:rsidRPr="007655AE">
        <w:rPr>
          <w:rStyle w:val="Aucun"/>
          <w:rFonts w:ascii="Times New Roman" w:hAnsi="Times New Roman"/>
          <w:sz w:val="24"/>
          <w:szCs w:val="24"/>
        </w:rPr>
        <w:t>rodromes</w:t>
      </w:r>
      <w:r>
        <w:rPr>
          <w:rStyle w:val="Hyperlink0"/>
          <w:rFonts w:eastAsia="Calibri"/>
        </w:rPr>
        <w:t>…</w:t>
      </w:r>
      <w:r>
        <w:rPr>
          <w:rStyle w:val="Aucun"/>
          <w:rFonts w:ascii="Times New Roman" w:hAnsi="Times New Roman"/>
          <w:sz w:val="24"/>
          <w:szCs w:val="24"/>
        </w:rPr>
        <w:t>) ;</w:t>
      </w:r>
    </w:p>
    <w:p w14:paraId="630EBF16" w14:textId="0E6BA119" w:rsidR="00FA2523" w:rsidRDefault="00FA2523" w:rsidP="00D518DD">
      <w:pPr>
        <w:pStyle w:val="Corps"/>
        <w:numPr>
          <w:ilvl w:val="0"/>
          <w:numId w:val="76"/>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Pr>
          <w:rStyle w:val="Hyperlink0"/>
          <w:rFonts w:eastAsia="Calibri"/>
        </w:rPr>
        <w:t>é</w:t>
      </w:r>
      <w:r>
        <w:rPr>
          <w:rStyle w:val="Aucun"/>
          <w:rFonts w:ascii="Times New Roman" w:hAnsi="Times New Roman"/>
          <w:sz w:val="24"/>
          <w:szCs w:val="24"/>
        </w:rPr>
        <w:t>quipements des forces arm</w:t>
      </w:r>
      <w:r>
        <w:rPr>
          <w:rStyle w:val="Hyperlink0"/>
          <w:rFonts w:eastAsia="Calibri"/>
        </w:rPr>
        <w:t>é</w:t>
      </w:r>
      <w:r>
        <w:rPr>
          <w:rStyle w:val="Aucun"/>
          <w:rFonts w:ascii="Times New Roman" w:hAnsi="Times New Roman"/>
          <w:sz w:val="24"/>
          <w:szCs w:val="24"/>
        </w:rPr>
        <w:t>es et de police ;</w:t>
      </w:r>
    </w:p>
    <w:p w14:paraId="47C58B74" w14:textId="14AEB02C" w:rsidR="00FA2523" w:rsidRDefault="00FA2523" w:rsidP="00D518DD">
      <w:pPr>
        <w:pStyle w:val="Corps"/>
        <w:numPr>
          <w:ilvl w:val="0"/>
          <w:numId w:val="76"/>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autres immobilisations corporelles (mat</w:t>
      </w:r>
      <w:r>
        <w:rPr>
          <w:rStyle w:val="Hyperlink0"/>
          <w:rFonts w:eastAsia="Calibri"/>
        </w:rPr>
        <w:t>é</w:t>
      </w:r>
      <w:r>
        <w:rPr>
          <w:rStyle w:val="Aucun"/>
          <w:rFonts w:ascii="Times New Roman" w:hAnsi="Times New Roman"/>
          <w:sz w:val="24"/>
          <w:szCs w:val="24"/>
        </w:rPr>
        <w:t>riel et outillage technique, mat</w:t>
      </w:r>
      <w:r>
        <w:rPr>
          <w:rStyle w:val="Hyperlink0"/>
          <w:rFonts w:eastAsia="Calibri"/>
        </w:rPr>
        <w:t>é</w:t>
      </w:r>
      <w:r>
        <w:rPr>
          <w:rStyle w:val="Aucun"/>
          <w:rFonts w:ascii="Times New Roman" w:hAnsi="Times New Roman"/>
          <w:sz w:val="24"/>
          <w:szCs w:val="24"/>
        </w:rPr>
        <w:t>riel de transport, mobilier, installations g</w:t>
      </w:r>
      <w:r>
        <w:rPr>
          <w:rStyle w:val="Hyperlink0"/>
          <w:rFonts w:eastAsia="Calibri"/>
        </w:rPr>
        <w:t>é</w:t>
      </w:r>
      <w:r>
        <w:rPr>
          <w:rStyle w:val="Aucun"/>
          <w:rFonts w:ascii="Times New Roman" w:hAnsi="Times New Roman"/>
          <w:sz w:val="24"/>
          <w:szCs w:val="24"/>
        </w:rPr>
        <w:t>n</w:t>
      </w:r>
      <w:r>
        <w:rPr>
          <w:rStyle w:val="Hyperlink0"/>
          <w:rFonts w:eastAsia="Calibri"/>
        </w:rPr>
        <w:t>é</w:t>
      </w:r>
      <w:r>
        <w:rPr>
          <w:rStyle w:val="Aucun"/>
          <w:rFonts w:ascii="Times New Roman" w:hAnsi="Times New Roman"/>
          <w:sz w:val="24"/>
          <w:szCs w:val="24"/>
        </w:rPr>
        <w:t>rales et am</w:t>
      </w:r>
      <w:r>
        <w:rPr>
          <w:rStyle w:val="Hyperlink0"/>
          <w:rFonts w:eastAsia="Calibri"/>
        </w:rPr>
        <w:t>é</w:t>
      </w:r>
      <w:r>
        <w:rPr>
          <w:rStyle w:val="Aucun"/>
          <w:rFonts w:ascii="Times New Roman" w:hAnsi="Times New Roman"/>
          <w:sz w:val="24"/>
          <w:szCs w:val="24"/>
        </w:rPr>
        <w:t>nagement</w:t>
      </w:r>
      <w:r w:rsidR="00A062D8">
        <w:rPr>
          <w:rStyle w:val="Aucun"/>
          <w:rFonts w:ascii="Times New Roman" w:hAnsi="Times New Roman"/>
          <w:sz w:val="24"/>
          <w:szCs w:val="24"/>
        </w:rPr>
        <w:t>s</w:t>
      </w:r>
      <w:r>
        <w:rPr>
          <w:rStyle w:val="Aucun"/>
          <w:rFonts w:ascii="Times New Roman" w:hAnsi="Times New Roman"/>
          <w:sz w:val="24"/>
          <w:szCs w:val="24"/>
        </w:rPr>
        <w:t>).</w:t>
      </w:r>
    </w:p>
    <w:p w14:paraId="0083C087" w14:textId="3A7BE292" w:rsidR="00FA2523" w:rsidRDefault="00FA2523" w:rsidP="00D518DD">
      <w:pPr>
        <w:pStyle w:val="Corps"/>
        <w:numPr>
          <w:ilvl w:val="0"/>
          <w:numId w:val="77"/>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Règles de comptabilisation</w:t>
      </w:r>
    </w:p>
    <w:p w14:paraId="597DB749" w14:textId="77777777" w:rsidR="00FA2523" w:rsidRDefault="00FA2523" w:rsidP="00FA2523">
      <w:pPr>
        <w:pStyle w:val="Corps"/>
        <w:ind w:left="851" w:right="710"/>
        <w:rPr>
          <w:rStyle w:val="Aucun"/>
          <w:rFonts w:ascii="Times New Roman" w:eastAsia="Times New Roman" w:hAnsi="Times New Roman" w:cs="Times New Roman"/>
          <w:sz w:val="24"/>
          <w:szCs w:val="24"/>
        </w:rPr>
      </w:pPr>
      <w:r>
        <w:rPr>
          <w:rStyle w:val="Aucun"/>
          <w:rFonts w:ascii="Times New Roman" w:hAnsi="Times New Roman"/>
          <w:sz w:val="24"/>
          <w:szCs w:val="24"/>
        </w:rPr>
        <w:t>Une d</w:t>
      </w:r>
      <w:r>
        <w:rPr>
          <w:rStyle w:val="Hyperlink0"/>
          <w:rFonts w:eastAsia="Calibri"/>
        </w:rPr>
        <w:t>é</w:t>
      </w:r>
      <w:r>
        <w:rPr>
          <w:rStyle w:val="Aucun"/>
          <w:rFonts w:ascii="Times New Roman" w:hAnsi="Times New Roman"/>
          <w:sz w:val="24"/>
          <w:szCs w:val="24"/>
        </w:rPr>
        <w:t>pense est comptabilis</w:t>
      </w:r>
      <w:r>
        <w:rPr>
          <w:rStyle w:val="Hyperlink0"/>
          <w:rFonts w:eastAsia="Calibri"/>
        </w:rPr>
        <w:t>é</w:t>
      </w:r>
      <w:r>
        <w:rPr>
          <w:rStyle w:val="Aucun"/>
          <w:rFonts w:ascii="Times New Roman" w:hAnsi="Times New Roman"/>
          <w:sz w:val="24"/>
          <w:szCs w:val="24"/>
        </w:rPr>
        <w:t>e en immobilisation corporelle si :</w:t>
      </w:r>
    </w:p>
    <w:p w14:paraId="46ED46DC" w14:textId="2884AF0E" w:rsidR="00FA2523" w:rsidRDefault="00FA2523" w:rsidP="00D518DD">
      <w:pPr>
        <w:pStyle w:val="Corps"/>
        <w:numPr>
          <w:ilvl w:val="0"/>
          <w:numId w:val="78"/>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dur</w:t>
      </w:r>
      <w:r>
        <w:rPr>
          <w:rStyle w:val="Hyperlink0"/>
          <w:rFonts w:eastAsia="Calibri"/>
        </w:rPr>
        <w:t>é</w:t>
      </w:r>
      <w:r w:rsidRPr="007655AE">
        <w:rPr>
          <w:rStyle w:val="Aucun"/>
          <w:rFonts w:ascii="Times New Roman" w:hAnsi="Times New Roman"/>
          <w:sz w:val="24"/>
          <w:szCs w:val="24"/>
        </w:rPr>
        <w:t xml:space="preserve">e </w:t>
      </w:r>
      <w:r w:rsidRPr="00411C74">
        <w:rPr>
          <w:rStyle w:val="Aucun"/>
          <w:rFonts w:ascii="Times New Roman" w:hAnsi="Times New Roman"/>
          <w:sz w:val="24"/>
          <w:szCs w:val="24"/>
        </w:rPr>
        <w:t>probable</w:t>
      </w:r>
      <w:r w:rsidRPr="007655AE">
        <w:rPr>
          <w:rStyle w:val="Aucun"/>
          <w:rFonts w:ascii="Times New Roman" w:hAnsi="Times New Roman"/>
          <w:sz w:val="24"/>
          <w:szCs w:val="24"/>
        </w:rPr>
        <w:t xml:space="preserve"> d</w:t>
      </w:r>
      <w:r>
        <w:rPr>
          <w:rStyle w:val="Hyperlink0"/>
          <w:rFonts w:eastAsia="Calibri"/>
        </w:rPr>
        <w:t>’</w:t>
      </w:r>
      <w:r>
        <w:rPr>
          <w:rStyle w:val="Aucun"/>
          <w:rFonts w:ascii="Times New Roman" w:hAnsi="Times New Roman"/>
          <w:sz w:val="24"/>
          <w:szCs w:val="24"/>
        </w:rPr>
        <w:t>utilisation est sup</w:t>
      </w:r>
      <w:r>
        <w:rPr>
          <w:rStyle w:val="Hyperlink0"/>
          <w:rFonts w:eastAsia="Calibri"/>
        </w:rPr>
        <w:t>é</w:t>
      </w:r>
      <w:r>
        <w:rPr>
          <w:rStyle w:val="Aucun"/>
          <w:rFonts w:ascii="Times New Roman" w:hAnsi="Times New Roman"/>
          <w:sz w:val="24"/>
          <w:szCs w:val="24"/>
        </w:rPr>
        <w:t xml:space="preserve">rieure </w:t>
      </w:r>
      <w:r>
        <w:rPr>
          <w:rStyle w:val="Hyperlink0"/>
          <w:rFonts w:eastAsia="Calibri"/>
        </w:rPr>
        <w:t xml:space="preserve">à </w:t>
      </w:r>
      <w:r w:rsidRPr="007655AE">
        <w:rPr>
          <w:rStyle w:val="Aucun"/>
          <w:rFonts w:ascii="Times New Roman" w:hAnsi="Times New Roman"/>
          <w:sz w:val="24"/>
          <w:szCs w:val="24"/>
        </w:rPr>
        <w:t>un an ;</w:t>
      </w:r>
    </w:p>
    <w:p w14:paraId="17C434F9" w14:textId="09C59E20" w:rsidR="00FA2523" w:rsidRDefault="00FA2523" w:rsidP="00D518DD">
      <w:pPr>
        <w:pStyle w:val="Corps"/>
        <w:numPr>
          <w:ilvl w:val="0"/>
          <w:numId w:val="78"/>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la date de sa livraison ou la date du transfert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des droits qui lui sont rattach</w:t>
      </w:r>
      <w:r>
        <w:rPr>
          <w:rStyle w:val="Hyperlink0"/>
          <w:rFonts w:eastAsia="Calibri"/>
        </w:rPr>
        <w:t>é</w:t>
      </w:r>
      <w:r>
        <w:rPr>
          <w:rStyle w:val="Aucun"/>
          <w:rFonts w:ascii="Times New Roman" w:hAnsi="Times New Roman"/>
          <w:sz w:val="24"/>
          <w:szCs w:val="24"/>
        </w:rPr>
        <w:t>s, est connue</w:t>
      </w:r>
      <w:r w:rsidR="00411C74">
        <w:rPr>
          <w:rStyle w:val="Aucun"/>
          <w:rFonts w:ascii="Times New Roman" w:hAnsi="Times New Roman"/>
          <w:sz w:val="24"/>
          <w:szCs w:val="24"/>
        </w:rPr>
        <w:t xml:space="preserve"> et ses droits constatés</w:t>
      </w:r>
      <w:r>
        <w:rPr>
          <w:rStyle w:val="Aucun"/>
          <w:rFonts w:ascii="Times New Roman" w:hAnsi="Times New Roman"/>
          <w:sz w:val="24"/>
          <w:szCs w:val="24"/>
        </w:rPr>
        <w:t xml:space="preserve">. Cette date est </w:t>
      </w:r>
      <w:r>
        <w:rPr>
          <w:rStyle w:val="Hyperlink0"/>
          <w:rFonts w:eastAsia="Calibri"/>
        </w:rPr>
        <w:t>é</w:t>
      </w:r>
      <w:r>
        <w:rPr>
          <w:rStyle w:val="Aucun"/>
          <w:rFonts w:ascii="Times New Roman" w:hAnsi="Times New Roman"/>
          <w:sz w:val="24"/>
          <w:szCs w:val="24"/>
        </w:rPr>
        <w:t xml:space="preserve">tablie </w:t>
      </w:r>
      <w:r>
        <w:rPr>
          <w:rStyle w:val="Hyperlink0"/>
          <w:rFonts w:eastAsia="Calibri"/>
        </w:rPr>
        <w:t xml:space="preserve">à </w:t>
      </w:r>
      <w:r>
        <w:rPr>
          <w:rStyle w:val="Aucun"/>
          <w:rFonts w:ascii="Times New Roman" w:hAnsi="Times New Roman"/>
          <w:sz w:val="24"/>
          <w:szCs w:val="24"/>
        </w:rPr>
        <w:t>partir des bordereaux de livraison, des d</w:t>
      </w:r>
      <w:r>
        <w:rPr>
          <w:rStyle w:val="Hyperlink0"/>
          <w:rFonts w:eastAsia="Calibri"/>
        </w:rPr>
        <w:t>é</w:t>
      </w:r>
      <w:r>
        <w:rPr>
          <w:rStyle w:val="Aucun"/>
          <w:rFonts w:ascii="Times New Roman" w:hAnsi="Times New Roman"/>
          <w:sz w:val="24"/>
          <w:szCs w:val="24"/>
        </w:rPr>
        <w:t xml:space="preserve">cisions, </w:t>
      </w:r>
      <w:r w:rsidRPr="00411C74">
        <w:rPr>
          <w:rStyle w:val="Aucun"/>
          <w:rFonts w:ascii="Times New Roman" w:hAnsi="Times New Roman"/>
          <w:sz w:val="24"/>
          <w:szCs w:val="24"/>
        </w:rPr>
        <w:t>contrats</w:t>
      </w:r>
      <w:r>
        <w:rPr>
          <w:rStyle w:val="Aucun"/>
          <w:rFonts w:ascii="Times New Roman" w:hAnsi="Times New Roman"/>
          <w:sz w:val="24"/>
          <w:szCs w:val="24"/>
        </w:rPr>
        <w:t xml:space="preserve"> </w:t>
      </w:r>
      <w:r w:rsidRPr="00411C74">
        <w:rPr>
          <w:rStyle w:val="Aucun"/>
          <w:rFonts w:ascii="Times New Roman" w:hAnsi="Times New Roman"/>
          <w:sz w:val="24"/>
          <w:szCs w:val="24"/>
        </w:rPr>
        <w:t>ou</w:t>
      </w:r>
      <w:r>
        <w:rPr>
          <w:rStyle w:val="Aucun"/>
          <w:rFonts w:ascii="Times New Roman" w:hAnsi="Times New Roman"/>
          <w:sz w:val="24"/>
          <w:szCs w:val="24"/>
        </w:rPr>
        <w:t xml:space="preserve"> conventions de transfert etc ;</w:t>
      </w:r>
    </w:p>
    <w:p w14:paraId="5D310022" w14:textId="528306BF" w:rsidR="00FA2523" w:rsidRDefault="00FA2523" w:rsidP="00D518DD">
      <w:pPr>
        <w:pStyle w:val="Corps"/>
        <w:numPr>
          <w:ilvl w:val="0"/>
          <w:numId w:val="78"/>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la date de mise </w:t>
      </w:r>
      <w:r>
        <w:rPr>
          <w:rStyle w:val="Hyperlink0"/>
          <w:rFonts w:eastAsia="Calibri"/>
        </w:rPr>
        <w:t xml:space="preserve">à </w:t>
      </w:r>
      <w:r>
        <w:rPr>
          <w:rStyle w:val="Aucun"/>
          <w:rFonts w:ascii="Times New Roman" w:hAnsi="Times New Roman"/>
          <w:sz w:val="24"/>
          <w:szCs w:val="24"/>
        </w:rPr>
        <w:t>disposition d</w:t>
      </w:r>
      <w:r>
        <w:rPr>
          <w:rStyle w:val="Hyperlink0"/>
          <w:rFonts w:eastAsia="Calibri"/>
        </w:rPr>
        <w:t>’</w:t>
      </w:r>
      <w:r>
        <w:rPr>
          <w:rStyle w:val="Aucun"/>
          <w:rFonts w:ascii="Times New Roman" w:hAnsi="Times New Roman"/>
          <w:sz w:val="24"/>
          <w:szCs w:val="24"/>
        </w:rPr>
        <w:t xml:space="preserve">un bien </w:t>
      </w:r>
      <w:r>
        <w:rPr>
          <w:rStyle w:val="Hyperlink0"/>
          <w:rFonts w:eastAsia="Calibri"/>
        </w:rPr>
        <w:t xml:space="preserve">à </w:t>
      </w:r>
      <w:r>
        <w:rPr>
          <w:rStyle w:val="Aucun"/>
          <w:rFonts w:ascii="Times New Roman" w:hAnsi="Times New Roman"/>
          <w:sz w:val="24"/>
          <w:szCs w:val="24"/>
        </w:rPr>
        <w:t>titre gratuit est connue.</w:t>
      </w:r>
    </w:p>
    <w:p w14:paraId="3BDF03B9"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 xml:space="preserve">N.B. : </w:t>
      </w:r>
      <w:r>
        <w:rPr>
          <w:rStyle w:val="Aucun"/>
          <w:rFonts w:ascii="Times New Roman" w:hAnsi="Times New Roman"/>
          <w:sz w:val="24"/>
          <w:szCs w:val="24"/>
        </w:rPr>
        <w:t>les d</w:t>
      </w:r>
      <w:r>
        <w:rPr>
          <w:rStyle w:val="Hyperlink0"/>
          <w:rFonts w:eastAsia="Calibri"/>
        </w:rPr>
        <w:t>é</w:t>
      </w:r>
      <w:r>
        <w:rPr>
          <w:rStyle w:val="Aucun"/>
          <w:rFonts w:ascii="Times New Roman" w:hAnsi="Times New Roman"/>
          <w:sz w:val="24"/>
          <w:szCs w:val="24"/>
        </w:rPr>
        <w:t>penses ult</w:t>
      </w:r>
      <w:r>
        <w:rPr>
          <w:rStyle w:val="Hyperlink0"/>
          <w:rFonts w:eastAsia="Calibri"/>
        </w:rPr>
        <w:t>é</w:t>
      </w:r>
      <w:r>
        <w:rPr>
          <w:rStyle w:val="Aucun"/>
          <w:rFonts w:ascii="Times New Roman" w:hAnsi="Times New Roman"/>
          <w:sz w:val="24"/>
          <w:szCs w:val="24"/>
        </w:rPr>
        <w:t xml:space="preserve">rieures relatives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entretien d</w:t>
      </w:r>
      <w:r>
        <w:rPr>
          <w:rStyle w:val="Hyperlink0"/>
          <w:rFonts w:eastAsia="Calibri"/>
        </w:rPr>
        <w:t>’</w:t>
      </w:r>
      <w:r>
        <w:rPr>
          <w:rStyle w:val="Aucun"/>
          <w:rFonts w:ascii="Times New Roman" w:hAnsi="Times New Roman"/>
          <w:sz w:val="24"/>
          <w:szCs w:val="24"/>
        </w:rPr>
        <w:t>une immobilisation corporelle sont comptabilis</w:t>
      </w:r>
      <w:r>
        <w:rPr>
          <w:rStyle w:val="Hyperlink0"/>
          <w:rFonts w:eastAsia="Calibri"/>
        </w:rPr>
        <w:t>é</w:t>
      </w:r>
      <w:r>
        <w:rPr>
          <w:rStyle w:val="Aucun"/>
          <w:rFonts w:ascii="Times New Roman" w:hAnsi="Times New Roman"/>
          <w:sz w:val="24"/>
          <w:szCs w:val="24"/>
        </w:rPr>
        <w:t>es en charges, sauf si elles concourent à l’amélioration des performances de l’immobilisation.</w:t>
      </w:r>
    </w:p>
    <w:p w14:paraId="759EB535"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immobilisations corporelles se distinguent des charges et des stocks.</w:t>
      </w:r>
    </w:p>
    <w:p w14:paraId="649AACC2" w14:textId="77777777" w:rsidR="00FA2523" w:rsidRDefault="00FA2523" w:rsidP="00FA2523">
      <w:pPr>
        <w:pStyle w:val="Standard"/>
        <w:ind w:left="851" w:right="710"/>
        <w:jc w:val="both"/>
        <w:rPr>
          <w:rStyle w:val="Aucun"/>
        </w:rPr>
      </w:pPr>
      <w:r>
        <w:rPr>
          <w:rStyle w:val="Aucun"/>
        </w:rPr>
        <w:t xml:space="preserve">Ainsi, les immobilisations corporelles sont des éléments destinés à servir de façon durable l’activité de l’Etat et qui ne sont pas consommés par leur premier usage. </w:t>
      </w:r>
    </w:p>
    <w:p w14:paraId="1CE28E15" w14:textId="39C90215" w:rsidR="00FA2523" w:rsidRDefault="00FA2523" w:rsidP="00FA2523">
      <w:pPr>
        <w:pStyle w:val="Standard"/>
        <w:ind w:left="851" w:right="710"/>
        <w:jc w:val="both"/>
      </w:pPr>
      <w:r>
        <w:rPr>
          <w:rStyle w:val="Aucun"/>
        </w:rPr>
        <w:t xml:space="preserve">Toutefois, certains biens de peu de valeur peuvent être classés en charges et non en immobilisations sur la base d’un seuil préalablement déterminé. </w:t>
      </w:r>
      <w:r>
        <w:t>Ce</w:t>
      </w:r>
      <w:r w:rsidR="00A9543A">
        <w:t xml:space="preserve"> seuil fixé à cinq cent mille (</w:t>
      </w:r>
      <w:r w:rsidR="004E3A33">
        <w:t>500</w:t>
      </w:r>
      <w:r>
        <w:t xml:space="preserve"> 000) francs CFA peut être revu par l’autorité en charge des comptes de l’Etat.</w:t>
      </w:r>
    </w:p>
    <w:p w14:paraId="3A717BEB"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lastRenderedPageBreak/>
        <w:t>Les biens classés en stocks ne sont pas destinés à servir de façon durable l’activité de l’Etat. Ainsi, les pièces de rechange et les maté</w:t>
      </w:r>
      <w:r>
        <w:rPr>
          <w:rStyle w:val="Aucun"/>
          <w:rFonts w:ascii="Times New Roman" w:hAnsi="Times New Roman"/>
          <w:sz w:val="24"/>
          <w:szCs w:val="24"/>
          <w:lang w:val="nl-NL"/>
        </w:rPr>
        <w:t>riels d</w:t>
      </w:r>
      <w:r>
        <w:rPr>
          <w:rStyle w:val="Aucun"/>
          <w:rFonts w:ascii="Times New Roman" w:hAnsi="Times New Roman"/>
          <w:sz w:val="24"/>
          <w:szCs w:val="24"/>
        </w:rPr>
        <w:t>’entretien sont généralement inscrits en stocks et comptabilisés en charges lors de leur utilisation.</w:t>
      </w:r>
    </w:p>
    <w:p w14:paraId="2EABBA5E" w14:textId="2560EED5" w:rsidR="00FA2523" w:rsidRDefault="00FA2523" w:rsidP="00D518DD">
      <w:pPr>
        <w:pStyle w:val="Corps"/>
        <w:numPr>
          <w:ilvl w:val="0"/>
          <w:numId w:val="77"/>
        </w:numPr>
        <w:ind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Evaluation</w:t>
      </w:r>
    </w:p>
    <w:p w14:paraId="0D197361" w14:textId="7FE93FD1" w:rsidR="00FA2523" w:rsidRDefault="00FA2523" w:rsidP="00D518DD">
      <w:pPr>
        <w:pStyle w:val="Corps"/>
        <w:numPr>
          <w:ilvl w:val="0"/>
          <w:numId w:val="79"/>
        </w:numPr>
        <w:spacing w:after="120"/>
        <w:ind w:left="1985"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Principes d’évaluation lors de l’entrée dans le patrimoine </w:t>
      </w:r>
    </w:p>
    <w:p w14:paraId="246C11CD" w14:textId="77777777" w:rsidR="00FA2523" w:rsidRPr="0026023F" w:rsidRDefault="00FA2523" w:rsidP="00FA2523">
      <w:pPr>
        <w:pStyle w:val="Paragraphedeliste"/>
        <w:spacing w:after="30" w:line="240" w:lineRule="exact"/>
        <w:ind w:left="851" w:right="710"/>
        <w:rPr>
          <w:rStyle w:val="Aucun"/>
          <w:rFonts w:ascii="Times New Roman" w:eastAsia="Times New Roman" w:hAnsi="Times New Roman" w:cs="Times New Roman"/>
          <w:sz w:val="24"/>
          <w:szCs w:val="24"/>
          <w:u w:val="single" w:color="002060"/>
        </w:rPr>
      </w:pPr>
      <w:r w:rsidRPr="0026023F">
        <w:rPr>
          <w:rStyle w:val="Aucun"/>
          <w:rFonts w:ascii="Times New Roman" w:hAnsi="Times New Roman"/>
          <w:sz w:val="24"/>
          <w:szCs w:val="24"/>
          <w:u w:val="single" w:color="002060"/>
        </w:rPr>
        <w:t>L’évaluation lors du bilan d’ouverture</w:t>
      </w:r>
    </w:p>
    <w:p w14:paraId="60F3BCD6" w14:textId="77777777" w:rsidR="00FA2523" w:rsidRPr="0026023F" w:rsidRDefault="00FA2523" w:rsidP="00FA2523">
      <w:pPr>
        <w:pStyle w:val="Paragraphedeliste"/>
        <w:ind w:left="851" w:right="710"/>
        <w:rPr>
          <w:rStyle w:val="Aucun"/>
          <w:rFonts w:ascii="Times New Roman" w:eastAsia="Times New Roman" w:hAnsi="Times New Roman" w:cs="Times New Roman"/>
          <w:sz w:val="24"/>
          <w:szCs w:val="24"/>
          <w:u w:val="single" w:color="002060"/>
        </w:rPr>
      </w:pPr>
    </w:p>
    <w:p w14:paraId="01A05602" w14:textId="77777777" w:rsidR="00FA2523" w:rsidRPr="0026023F" w:rsidRDefault="00FA2523" w:rsidP="00FA2523">
      <w:pPr>
        <w:pStyle w:val="Corps"/>
        <w:ind w:left="851" w:right="710"/>
        <w:jc w:val="both"/>
        <w:rPr>
          <w:rStyle w:val="Aucun"/>
          <w:rFonts w:ascii="Times New Roman" w:eastAsia="Times New Roman" w:hAnsi="Times New Roman" w:cs="Times New Roman"/>
          <w:color w:val="auto"/>
          <w:sz w:val="24"/>
          <w:szCs w:val="24"/>
        </w:rPr>
      </w:pPr>
      <w:r w:rsidRPr="0026023F">
        <w:rPr>
          <w:rStyle w:val="Aucun"/>
          <w:rFonts w:ascii="Times New Roman" w:hAnsi="Times New Roman"/>
          <w:color w:val="auto"/>
          <w:sz w:val="24"/>
          <w:szCs w:val="24"/>
        </w:rPr>
        <w:t>A l</w:t>
      </w:r>
      <w:r w:rsidRPr="0026023F">
        <w:rPr>
          <w:rStyle w:val="Hyperlink0"/>
          <w:rFonts w:eastAsia="Calibri"/>
          <w:color w:val="auto"/>
        </w:rPr>
        <w:t>’</w:t>
      </w:r>
      <w:r w:rsidRPr="0026023F">
        <w:rPr>
          <w:rStyle w:val="Aucun"/>
          <w:rFonts w:ascii="Times New Roman" w:hAnsi="Times New Roman"/>
          <w:color w:val="auto"/>
          <w:sz w:val="24"/>
          <w:szCs w:val="24"/>
        </w:rPr>
        <w:t>occasion de l</w:t>
      </w:r>
      <w:r w:rsidRPr="0026023F">
        <w:rPr>
          <w:rStyle w:val="Hyperlink0"/>
          <w:rFonts w:eastAsia="Calibri"/>
          <w:color w:val="auto"/>
        </w:rPr>
        <w:t>’é</w:t>
      </w:r>
      <w:r w:rsidRPr="0026023F">
        <w:rPr>
          <w:rStyle w:val="Aucun"/>
          <w:rFonts w:ascii="Times New Roman" w:hAnsi="Times New Roman"/>
          <w:color w:val="auto"/>
          <w:sz w:val="24"/>
          <w:szCs w:val="24"/>
        </w:rPr>
        <w:t>tablissement du premier bilan d</w:t>
      </w:r>
      <w:r w:rsidRPr="0026023F">
        <w:rPr>
          <w:rStyle w:val="Hyperlink0"/>
          <w:rFonts w:eastAsia="Calibri"/>
          <w:color w:val="auto"/>
        </w:rPr>
        <w:t>’</w:t>
      </w:r>
      <w:r w:rsidRPr="0026023F">
        <w:rPr>
          <w:rStyle w:val="Aucun"/>
          <w:rFonts w:ascii="Times New Roman" w:hAnsi="Times New Roman"/>
          <w:color w:val="auto"/>
          <w:sz w:val="24"/>
          <w:szCs w:val="24"/>
        </w:rPr>
        <w:t>ouverture, le principe g</w:t>
      </w:r>
      <w:r w:rsidRPr="0026023F">
        <w:rPr>
          <w:rStyle w:val="Hyperlink0"/>
          <w:rFonts w:eastAsia="Calibri"/>
          <w:color w:val="auto"/>
        </w:rPr>
        <w:t>é</w:t>
      </w:r>
      <w:r w:rsidRPr="0026023F">
        <w:rPr>
          <w:rStyle w:val="Aucun"/>
          <w:rFonts w:ascii="Times New Roman" w:hAnsi="Times New Roman"/>
          <w:color w:val="auto"/>
          <w:sz w:val="24"/>
          <w:szCs w:val="24"/>
        </w:rPr>
        <w:t>n</w:t>
      </w:r>
      <w:r w:rsidRPr="0026023F">
        <w:rPr>
          <w:rStyle w:val="Hyperlink0"/>
          <w:rFonts w:eastAsia="Calibri"/>
          <w:color w:val="auto"/>
        </w:rPr>
        <w:t>é</w:t>
      </w:r>
      <w:r w:rsidRPr="0026023F">
        <w:rPr>
          <w:rStyle w:val="Aucun"/>
          <w:rFonts w:ascii="Times New Roman" w:hAnsi="Times New Roman"/>
          <w:color w:val="auto"/>
          <w:sz w:val="24"/>
          <w:szCs w:val="24"/>
          <w:lang w:val="pt-PT"/>
        </w:rPr>
        <w:t>ral d</w:t>
      </w:r>
      <w:r w:rsidRPr="0026023F">
        <w:rPr>
          <w:rStyle w:val="Hyperlink0"/>
          <w:rFonts w:eastAsia="Calibri"/>
          <w:color w:val="auto"/>
        </w:rPr>
        <w:t>’é</w:t>
      </w:r>
      <w:r w:rsidRPr="0026023F">
        <w:rPr>
          <w:rStyle w:val="Aucun"/>
          <w:rFonts w:ascii="Times New Roman" w:hAnsi="Times New Roman"/>
          <w:color w:val="auto"/>
          <w:sz w:val="24"/>
          <w:szCs w:val="24"/>
        </w:rPr>
        <w:t>valuation est celui du co</w:t>
      </w:r>
      <w:r w:rsidRPr="0026023F">
        <w:rPr>
          <w:rStyle w:val="Hyperlink0"/>
          <w:rFonts w:eastAsia="Calibri"/>
          <w:color w:val="auto"/>
        </w:rPr>
        <w:t>û</w:t>
      </w:r>
      <w:r w:rsidRPr="0026023F">
        <w:rPr>
          <w:rStyle w:val="Aucun"/>
          <w:rFonts w:ascii="Times New Roman" w:hAnsi="Times New Roman"/>
          <w:color w:val="auto"/>
          <w:sz w:val="24"/>
          <w:szCs w:val="24"/>
        </w:rPr>
        <w:t>t historique, s</w:t>
      </w:r>
      <w:r w:rsidRPr="0026023F">
        <w:rPr>
          <w:rStyle w:val="Hyperlink0"/>
          <w:rFonts w:eastAsia="Calibri"/>
          <w:color w:val="auto"/>
        </w:rPr>
        <w:t>’</w:t>
      </w:r>
      <w:r w:rsidRPr="0026023F">
        <w:rPr>
          <w:rStyle w:val="Aucun"/>
          <w:rFonts w:ascii="Times New Roman" w:hAnsi="Times New Roman"/>
          <w:color w:val="auto"/>
          <w:sz w:val="24"/>
          <w:szCs w:val="24"/>
        </w:rPr>
        <w:t xml:space="preserve">il est connu. </w:t>
      </w:r>
    </w:p>
    <w:p w14:paraId="7F102C4A" w14:textId="77777777" w:rsidR="00FA2523" w:rsidRDefault="00FA2523" w:rsidP="00FA2523">
      <w:pPr>
        <w:pStyle w:val="Corps"/>
        <w:spacing w:before="60"/>
        <w:ind w:left="851" w:right="710"/>
        <w:jc w:val="both"/>
        <w:rPr>
          <w:rStyle w:val="Aucun"/>
          <w:rFonts w:ascii="Times New Roman" w:eastAsia="Times New Roman" w:hAnsi="Times New Roman" w:cs="Times New Roman"/>
          <w:sz w:val="24"/>
          <w:szCs w:val="24"/>
        </w:rPr>
      </w:pPr>
      <w:r w:rsidRPr="0026023F">
        <w:rPr>
          <w:rStyle w:val="Aucun"/>
          <w:rFonts w:ascii="Times New Roman" w:hAnsi="Times New Roman"/>
          <w:color w:val="auto"/>
          <w:sz w:val="24"/>
          <w:szCs w:val="24"/>
        </w:rPr>
        <w:t>Compte tenu de l</w:t>
      </w:r>
      <w:r w:rsidRPr="0026023F">
        <w:rPr>
          <w:rStyle w:val="Hyperlink0"/>
          <w:rFonts w:eastAsia="Calibri"/>
          <w:color w:val="auto"/>
        </w:rPr>
        <w:t>’</w:t>
      </w:r>
      <w:r w:rsidRPr="0026023F">
        <w:rPr>
          <w:rStyle w:val="Aucun"/>
          <w:rFonts w:ascii="Times New Roman" w:hAnsi="Times New Roman"/>
          <w:color w:val="auto"/>
          <w:sz w:val="24"/>
          <w:szCs w:val="24"/>
        </w:rPr>
        <w:t>anciennet</w:t>
      </w:r>
      <w:r w:rsidRPr="0026023F">
        <w:rPr>
          <w:rStyle w:val="Hyperlink0"/>
          <w:rFonts w:eastAsia="Calibri"/>
          <w:color w:val="auto"/>
        </w:rPr>
        <w:t xml:space="preserve">é </w:t>
      </w:r>
      <w:r w:rsidRPr="0026023F">
        <w:rPr>
          <w:rStyle w:val="Aucun"/>
          <w:rFonts w:ascii="Times New Roman" w:hAnsi="Times New Roman"/>
          <w:color w:val="auto"/>
          <w:sz w:val="24"/>
          <w:szCs w:val="24"/>
        </w:rPr>
        <w:t>du bien, le co</w:t>
      </w:r>
      <w:r w:rsidRPr="0026023F">
        <w:rPr>
          <w:rStyle w:val="Hyperlink0"/>
          <w:rFonts w:eastAsia="Calibri"/>
          <w:color w:val="auto"/>
        </w:rPr>
        <w:t>û</w:t>
      </w:r>
      <w:r w:rsidRPr="0026023F">
        <w:rPr>
          <w:rStyle w:val="Aucun"/>
          <w:rFonts w:ascii="Times New Roman" w:hAnsi="Times New Roman"/>
          <w:color w:val="auto"/>
          <w:sz w:val="24"/>
          <w:szCs w:val="24"/>
        </w:rPr>
        <w:t xml:space="preserve">t historique </w:t>
      </w:r>
      <w:r>
        <w:rPr>
          <w:rStyle w:val="Aucun"/>
          <w:rFonts w:ascii="Times New Roman" w:hAnsi="Times New Roman"/>
          <w:sz w:val="24"/>
          <w:szCs w:val="24"/>
        </w:rPr>
        <w:t>d</w:t>
      </w:r>
      <w:r>
        <w:rPr>
          <w:rStyle w:val="Hyperlink0"/>
          <w:rFonts w:eastAsia="Calibri"/>
        </w:rPr>
        <w:t>’</w:t>
      </w:r>
      <w:r>
        <w:rPr>
          <w:rStyle w:val="Aucun"/>
          <w:rFonts w:ascii="Times New Roman" w:hAnsi="Times New Roman"/>
          <w:sz w:val="24"/>
          <w:szCs w:val="24"/>
        </w:rPr>
        <w:t xml:space="preserve">une immobilisation peut </w:t>
      </w:r>
      <w:r>
        <w:rPr>
          <w:rStyle w:val="Hyperlink0"/>
          <w:rFonts w:eastAsia="Calibri"/>
        </w:rPr>
        <w:t>ê</w:t>
      </w:r>
      <w:r>
        <w:rPr>
          <w:rStyle w:val="Aucun"/>
          <w:rFonts w:ascii="Times New Roman" w:hAnsi="Times New Roman"/>
          <w:sz w:val="24"/>
          <w:szCs w:val="24"/>
        </w:rPr>
        <w:t>tre m</w:t>
      </w:r>
      <w:r>
        <w:rPr>
          <w:rStyle w:val="Hyperlink0"/>
          <w:rFonts w:eastAsia="Calibri"/>
        </w:rPr>
        <w:t>é</w:t>
      </w:r>
      <w:r>
        <w:rPr>
          <w:rStyle w:val="Aucun"/>
          <w:rFonts w:ascii="Times New Roman" w:hAnsi="Times New Roman"/>
          <w:sz w:val="24"/>
          <w:szCs w:val="24"/>
        </w:rPr>
        <w:t>connu. Lors de l</w:t>
      </w:r>
      <w:r>
        <w:rPr>
          <w:rStyle w:val="Hyperlink0"/>
          <w:rFonts w:eastAsia="Calibri"/>
        </w:rPr>
        <w:t>’é</w:t>
      </w:r>
      <w:r>
        <w:rPr>
          <w:rStyle w:val="Aucun"/>
          <w:rFonts w:ascii="Times New Roman" w:hAnsi="Times New Roman"/>
          <w:sz w:val="24"/>
          <w:szCs w:val="24"/>
        </w:rPr>
        <w:t>tablissement du premier bilan d</w:t>
      </w:r>
      <w:r>
        <w:rPr>
          <w:rStyle w:val="Hyperlink0"/>
          <w:rFonts w:eastAsia="Calibri"/>
        </w:rPr>
        <w:t>’</w:t>
      </w:r>
      <w:r>
        <w:rPr>
          <w:rStyle w:val="Aucun"/>
          <w:rFonts w:ascii="Times New Roman" w:hAnsi="Times New Roman"/>
          <w:sz w:val="24"/>
          <w:szCs w:val="24"/>
        </w:rPr>
        <w:t>ouverture, sa valeur d</w:t>
      </w:r>
      <w:r>
        <w:rPr>
          <w:rStyle w:val="Hyperlink0"/>
          <w:rFonts w:eastAsia="Calibri"/>
        </w:rPr>
        <w:t>’</w:t>
      </w:r>
      <w:r>
        <w:rPr>
          <w:rStyle w:val="Aucun"/>
          <w:rFonts w:ascii="Times New Roman" w:hAnsi="Times New Roman"/>
          <w:sz w:val="24"/>
          <w:szCs w:val="24"/>
        </w:rPr>
        <w:t>entr</w:t>
      </w:r>
      <w:r>
        <w:rPr>
          <w:rStyle w:val="Hyperlink0"/>
          <w:rFonts w:eastAsia="Calibri"/>
        </w:rPr>
        <w:t>é</w:t>
      </w:r>
      <w:r>
        <w:rPr>
          <w:rStyle w:val="Aucun"/>
          <w:rFonts w:ascii="Times New Roman" w:hAnsi="Times New Roman"/>
          <w:sz w:val="24"/>
          <w:szCs w:val="24"/>
        </w:rPr>
        <w:t>e est d</w:t>
      </w:r>
      <w:r>
        <w:rPr>
          <w:rStyle w:val="Hyperlink0"/>
          <w:rFonts w:eastAsia="Calibri"/>
        </w:rPr>
        <w:t>é</w:t>
      </w:r>
      <w:r>
        <w:rPr>
          <w:rStyle w:val="Aucun"/>
          <w:rFonts w:ascii="Times New Roman" w:hAnsi="Times New Roman"/>
          <w:sz w:val="24"/>
          <w:szCs w:val="24"/>
        </w:rPr>
        <w:t>termin</w:t>
      </w:r>
      <w:r>
        <w:rPr>
          <w:rStyle w:val="Hyperlink0"/>
          <w:rFonts w:eastAsia="Calibri"/>
        </w:rPr>
        <w:t>é</w:t>
      </w:r>
      <w:r>
        <w:rPr>
          <w:rStyle w:val="Aucun"/>
          <w:rFonts w:ascii="Times New Roman" w:hAnsi="Times New Roman"/>
          <w:sz w:val="24"/>
          <w:szCs w:val="24"/>
        </w:rPr>
        <w:t>e :</w:t>
      </w:r>
    </w:p>
    <w:p w14:paraId="2A802179" w14:textId="2992618C" w:rsidR="00FA2523" w:rsidRDefault="00FA2523" w:rsidP="008E3C99">
      <w:pPr>
        <w:pStyle w:val="Corps"/>
        <w:spacing w:before="60"/>
        <w:ind w:left="1440" w:right="710" w:firstLine="720"/>
        <w:jc w:val="both"/>
        <w:rPr>
          <w:rStyle w:val="Aucun"/>
          <w:rFonts w:ascii="Times New Roman" w:eastAsia="Times New Roman" w:hAnsi="Times New Roman" w:cs="Times New Roman"/>
          <w:sz w:val="24"/>
          <w:szCs w:val="24"/>
        </w:rPr>
      </w:pPr>
      <w:r>
        <w:rPr>
          <w:rStyle w:val="Aucun"/>
          <w:rFonts w:ascii="Times New Roman" w:hAnsi="Times New Roman"/>
          <w:sz w:val="24"/>
          <w:szCs w:val="24"/>
        </w:rPr>
        <w:t>1). A dire d</w:t>
      </w:r>
      <w:r>
        <w:rPr>
          <w:rStyle w:val="Hyperlink0"/>
          <w:rFonts w:eastAsia="Calibri"/>
        </w:rPr>
        <w:t>’</w:t>
      </w:r>
      <w:r>
        <w:rPr>
          <w:rStyle w:val="Aucun"/>
          <w:rFonts w:ascii="Times New Roman" w:hAnsi="Times New Roman"/>
          <w:sz w:val="24"/>
          <w:szCs w:val="24"/>
        </w:rPr>
        <w:t>experts</w:t>
      </w:r>
      <w:r w:rsidR="004E3A33">
        <w:rPr>
          <w:rStyle w:val="Aucun"/>
          <w:rFonts w:ascii="Times New Roman" w:hAnsi="Times New Roman"/>
          <w:sz w:val="24"/>
          <w:szCs w:val="24"/>
        </w:rPr>
        <w:t> :</w:t>
      </w:r>
    </w:p>
    <w:p w14:paraId="1090F773" w14:textId="2937EF56" w:rsidR="00FA2523" w:rsidRDefault="004E3A33" w:rsidP="00D518DD">
      <w:pPr>
        <w:pStyle w:val="Paragraphedeliste"/>
        <w:widowControl/>
        <w:numPr>
          <w:ilvl w:val="0"/>
          <w:numId w:val="197"/>
        </w:numPr>
        <w:pBdr>
          <w:top w:val="nil"/>
          <w:left w:val="nil"/>
          <w:bottom w:val="nil"/>
          <w:right w:val="nil"/>
          <w:between w:val="nil"/>
          <w:bar w:val="nil"/>
        </w:pBdr>
        <w:spacing w:before="60" w:after="160" w:line="259" w:lineRule="auto"/>
        <w:ind w:left="2552" w:right="710" w:hanging="284"/>
        <w:jc w:val="both"/>
        <w:rPr>
          <w:rFonts w:ascii="Times New Roman" w:hAnsi="Times New Roman"/>
          <w:sz w:val="24"/>
          <w:szCs w:val="24"/>
        </w:rPr>
      </w:pPr>
      <w:r>
        <w:rPr>
          <w:rStyle w:val="Aucun"/>
          <w:rFonts w:ascii="Times New Roman" w:hAnsi="Times New Roman"/>
          <w:i/>
          <w:iCs/>
          <w:sz w:val="24"/>
          <w:szCs w:val="24"/>
        </w:rPr>
        <w:t>A</w:t>
      </w:r>
      <w:r w:rsidR="00FA2523">
        <w:rPr>
          <w:rStyle w:val="Aucun"/>
          <w:rFonts w:ascii="Times New Roman" w:hAnsi="Times New Roman"/>
          <w:i/>
          <w:iCs/>
          <w:sz w:val="24"/>
          <w:szCs w:val="24"/>
        </w:rPr>
        <w:t xml:space="preserve"> la valeur de marché</w:t>
      </w:r>
      <w:r w:rsidR="00FA2523">
        <w:rPr>
          <w:rFonts w:ascii="Times New Roman" w:hAnsi="Times New Roman"/>
          <w:sz w:val="24"/>
          <w:szCs w:val="24"/>
        </w:rPr>
        <w:t xml:space="preserve"> pour les biens pour lesquels une valeur de marché est observable (par exemple des locaux à usage de bureaux) ; </w:t>
      </w:r>
    </w:p>
    <w:p w14:paraId="2471BE1C" w14:textId="3D9355C9" w:rsidR="00FA2523" w:rsidRDefault="004E3A33" w:rsidP="00D518DD">
      <w:pPr>
        <w:pStyle w:val="Paragraphedeliste"/>
        <w:widowControl/>
        <w:numPr>
          <w:ilvl w:val="0"/>
          <w:numId w:val="197"/>
        </w:numPr>
        <w:pBdr>
          <w:top w:val="nil"/>
          <w:left w:val="nil"/>
          <w:bottom w:val="nil"/>
          <w:right w:val="nil"/>
          <w:between w:val="nil"/>
          <w:bar w:val="nil"/>
        </w:pBdr>
        <w:spacing w:before="60" w:after="160" w:line="259" w:lineRule="auto"/>
        <w:ind w:left="2552" w:right="710" w:hanging="284"/>
        <w:jc w:val="both"/>
        <w:rPr>
          <w:rFonts w:ascii="Times New Roman" w:hAnsi="Times New Roman"/>
          <w:sz w:val="24"/>
          <w:szCs w:val="24"/>
        </w:rPr>
      </w:pPr>
      <w:r>
        <w:rPr>
          <w:rStyle w:val="Aucun"/>
          <w:rFonts w:ascii="Times New Roman" w:hAnsi="Times New Roman"/>
          <w:i/>
          <w:iCs/>
          <w:sz w:val="24"/>
          <w:szCs w:val="24"/>
        </w:rPr>
        <w:t>A</w:t>
      </w:r>
      <w:r w:rsidR="00FA2523">
        <w:rPr>
          <w:rStyle w:val="Aucun"/>
          <w:rFonts w:ascii="Times New Roman" w:hAnsi="Times New Roman"/>
          <w:i/>
          <w:iCs/>
          <w:sz w:val="24"/>
          <w:szCs w:val="24"/>
        </w:rPr>
        <w:t>u coût de remplacement</w:t>
      </w:r>
      <w:r w:rsidR="00FA2523">
        <w:rPr>
          <w:rFonts w:ascii="Times New Roman" w:hAnsi="Times New Roman"/>
          <w:sz w:val="24"/>
          <w:szCs w:val="24"/>
        </w:rPr>
        <w:t xml:space="preserve"> pour les biens pour lesquels il n’y a pas de valeur de marché directement observable (comme les équipements militaires, les infrastructures routières ou les prisons). Le coût de remplacement peut être déterminé soit à partir de la valeur d’estimation d’un actif similaire offrant un potentiel de services identiques, soit à partir de la valeur de reconstruction à neuf diminuée du coût de remise en état ;</w:t>
      </w:r>
    </w:p>
    <w:p w14:paraId="3A970F04" w14:textId="5B7314A2" w:rsidR="00FA2523" w:rsidRDefault="00FA2523" w:rsidP="008E3C99">
      <w:pPr>
        <w:pStyle w:val="Corps"/>
        <w:spacing w:after="120"/>
        <w:ind w:left="1571" w:right="710" w:firstLine="589"/>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2). </w:t>
      </w:r>
      <w:r w:rsidR="004E3A33">
        <w:rPr>
          <w:rStyle w:val="Aucun"/>
          <w:rFonts w:ascii="Times New Roman" w:hAnsi="Times New Roman"/>
          <w:sz w:val="24"/>
          <w:szCs w:val="24"/>
        </w:rPr>
        <w:t>A</w:t>
      </w:r>
      <w:r>
        <w:rPr>
          <w:rStyle w:val="Aucun"/>
          <w:rFonts w:ascii="Times New Roman" w:hAnsi="Times New Roman"/>
          <w:sz w:val="24"/>
          <w:szCs w:val="24"/>
        </w:rPr>
        <w:t>u franc symbolique</w:t>
      </w:r>
      <w:r>
        <w:rPr>
          <w:rStyle w:val="Hyperlink0"/>
          <w:rFonts w:eastAsia="Calibri"/>
        </w:rPr>
        <w:t> </w:t>
      </w:r>
      <w:r>
        <w:rPr>
          <w:rStyle w:val="Aucun"/>
          <w:rFonts w:ascii="Times New Roman" w:hAnsi="Times New Roman"/>
          <w:sz w:val="24"/>
          <w:szCs w:val="24"/>
        </w:rPr>
        <w:t>:</w:t>
      </w:r>
    </w:p>
    <w:p w14:paraId="5027D3EF" w14:textId="64255D4C" w:rsidR="00FA2523" w:rsidRDefault="004E3A33" w:rsidP="00D518DD">
      <w:pPr>
        <w:pStyle w:val="Paragraphedeliste"/>
        <w:numPr>
          <w:ilvl w:val="0"/>
          <w:numId w:val="80"/>
        </w:numPr>
        <w:ind w:left="2552"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w:t>
      </w:r>
      <w:r w:rsidR="00FA2523">
        <w:rPr>
          <w:rStyle w:val="Aucun"/>
          <w:rFonts w:ascii="Times New Roman" w:hAnsi="Times New Roman"/>
          <w:sz w:val="24"/>
          <w:szCs w:val="24"/>
        </w:rPr>
        <w:t>our les immobilisations corporelles à caractère historique dans la mesure où elles ne sont détenues ni dans un but lucratif ni pour leur potentiel de services mais plutôt pour leur importance culturelle, environnemental, éducatif ou historique ;</w:t>
      </w:r>
    </w:p>
    <w:p w14:paraId="22FA5C9B" w14:textId="2B3A7EED" w:rsidR="00FA2523" w:rsidRDefault="004E3A33" w:rsidP="00D518DD">
      <w:pPr>
        <w:pStyle w:val="Standard"/>
        <w:numPr>
          <w:ilvl w:val="0"/>
          <w:numId w:val="80"/>
        </w:numPr>
        <w:ind w:left="2552" w:right="710"/>
        <w:jc w:val="both"/>
      </w:pPr>
      <w:r>
        <w:t>P</w:t>
      </w:r>
      <w:r w:rsidR="00FA2523">
        <w:t>our les terrains spécifiques : ils sont de nature particulière comme des cimetières, ou relèvent des éléments naturels comme les landes, les plages, les dunes, les étangs, les lacs, etc. car il n’existe pas de valeur marchande directement observable.</w:t>
      </w:r>
    </w:p>
    <w:p w14:paraId="79BF658B" w14:textId="77777777" w:rsidR="00FA2523" w:rsidRPr="00882AC3" w:rsidRDefault="00FA2523" w:rsidP="00FA2523">
      <w:pPr>
        <w:pStyle w:val="Paragraphedeliste"/>
        <w:spacing w:after="120"/>
        <w:ind w:left="851" w:right="710"/>
        <w:jc w:val="both"/>
        <w:rPr>
          <w:rStyle w:val="Aucun"/>
          <w:rFonts w:ascii="Times New Roman" w:eastAsia="Times New Roman" w:hAnsi="Times New Roman" w:cs="Times New Roman"/>
          <w:sz w:val="16"/>
          <w:szCs w:val="24"/>
        </w:rPr>
      </w:pPr>
    </w:p>
    <w:p w14:paraId="3EA79163" w14:textId="77777777" w:rsidR="00FA2523" w:rsidRPr="0026023F" w:rsidRDefault="00FA2523" w:rsidP="00FA2523">
      <w:pPr>
        <w:pStyle w:val="Paragraphedeliste"/>
        <w:spacing w:after="30" w:line="240" w:lineRule="exact"/>
        <w:ind w:left="851" w:right="710"/>
        <w:rPr>
          <w:rStyle w:val="Aucun"/>
          <w:rFonts w:ascii="Times New Roman" w:eastAsia="Times New Roman" w:hAnsi="Times New Roman" w:cs="Times New Roman"/>
          <w:sz w:val="24"/>
          <w:szCs w:val="24"/>
          <w:u w:val="single" w:color="002060"/>
        </w:rPr>
      </w:pPr>
      <w:r w:rsidRPr="0026023F">
        <w:rPr>
          <w:rStyle w:val="Aucun"/>
          <w:rFonts w:ascii="Times New Roman" w:hAnsi="Times New Roman"/>
          <w:sz w:val="24"/>
          <w:szCs w:val="24"/>
          <w:u w:val="single" w:color="002060"/>
        </w:rPr>
        <w:t>L’évaluation initiale en dehors du bilan d’ouverture</w:t>
      </w:r>
    </w:p>
    <w:p w14:paraId="3D81619A" w14:textId="77777777" w:rsidR="00FA2523" w:rsidRPr="0026023F" w:rsidRDefault="00FA2523" w:rsidP="00FA2523">
      <w:pPr>
        <w:pStyle w:val="Paragraphedeliste"/>
        <w:ind w:left="851" w:right="710"/>
        <w:rPr>
          <w:rStyle w:val="Aucun"/>
          <w:rFonts w:ascii="Times New Roman" w:eastAsia="Times New Roman" w:hAnsi="Times New Roman" w:cs="Times New Roman"/>
          <w:sz w:val="24"/>
          <w:szCs w:val="24"/>
          <w:u w:val="single" w:color="002060"/>
        </w:rPr>
      </w:pPr>
    </w:p>
    <w:p w14:paraId="278A143C"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sidRPr="0026023F">
        <w:rPr>
          <w:rStyle w:val="Aucun"/>
          <w:rFonts w:ascii="Times New Roman" w:hAnsi="Times New Roman"/>
          <w:color w:val="auto"/>
          <w:sz w:val="24"/>
          <w:szCs w:val="24"/>
        </w:rPr>
        <w:t xml:space="preserve">Les immobilisations corporelles sont </w:t>
      </w:r>
      <w:r w:rsidRPr="0026023F">
        <w:rPr>
          <w:rStyle w:val="Hyperlink0"/>
          <w:rFonts w:eastAsia="Calibri"/>
          <w:color w:val="auto"/>
        </w:rPr>
        <w:t>é</w:t>
      </w:r>
      <w:r w:rsidRPr="0026023F">
        <w:rPr>
          <w:rStyle w:val="Aucun"/>
          <w:rFonts w:ascii="Times New Roman" w:hAnsi="Times New Roman"/>
          <w:color w:val="auto"/>
          <w:sz w:val="24"/>
          <w:szCs w:val="24"/>
        </w:rPr>
        <w:t>valu</w:t>
      </w:r>
      <w:r w:rsidRPr="0026023F">
        <w:rPr>
          <w:rStyle w:val="Hyperlink0"/>
          <w:rFonts w:eastAsia="Calibri"/>
          <w:color w:val="auto"/>
        </w:rPr>
        <w:t>é</w:t>
      </w:r>
      <w:r w:rsidRPr="0026023F">
        <w:rPr>
          <w:rStyle w:val="Aucun"/>
          <w:rFonts w:ascii="Times New Roman" w:hAnsi="Times New Roman"/>
          <w:color w:val="auto"/>
          <w:sz w:val="24"/>
          <w:szCs w:val="24"/>
        </w:rPr>
        <w:t xml:space="preserve">es </w:t>
      </w:r>
      <w:r w:rsidRPr="0026023F">
        <w:rPr>
          <w:rStyle w:val="Hyperlink0"/>
          <w:rFonts w:eastAsia="Calibri"/>
          <w:color w:val="auto"/>
        </w:rPr>
        <w:t xml:space="preserve">à </w:t>
      </w:r>
      <w:r w:rsidRPr="0026023F">
        <w:rPr>
          <w:rStyle w:val="Aucun"/>
          <w:rFonts w:ascii="Times New Roman" w:hAnsi="Times New Roman"/>
          <w:color w:val="auto"/>
          <w:sz w:val="24"/>
          <w:szCs w:val="24"/>
        </w:rPr>
        <w:t>leur entr</w:t>
      </w:r>
      <w:r w:rsidRPr="0026023F">
        <w:rPr>
          <w:rStyle w:val="Hyperlink0"/>
          <w:rFonts w:eastAsia="Calibri"/>
          <w:color w:val="auto"/>
        </w:rPr>
        <w:t>é</w:t>
      </w:r>
      <w:r w:rsidRPr="0026023F">
        <w:rPr>
          <w:rStyle w:val="Aucun"/>
          <w:rFonts w:ascii="Times New Roman" w:hAnsi="Times New Roman"/>
          <w:color w:val="auto"/>
          <w:sz w:val="24"/>
          <w:szCs w:val="24"/>
        </w:rPr>
        <w:t xml:space="preserve">e dans le patrimoine </w:t>
      </w:r>
      <w:r>
        <w:rPr>
          <w:rStyle w:val="Aucun"/>
          <w:rFonts w:ascii="Times New Roman" w:hAnsi="Times New Roman"/>
          <w:sz w:val="24"/>
          <w:szCs w:val="24"/>
        </w:rPr>
        <w:t>de l</w:t>
      </w:r>
      <w:r>
        <w:rPr>
          <w:rStyle w:val="Hyperlink0"/>
          <w:rFonts w:eastAsia="Calibri"/>
        </w:rPr>
        <w:t>’É</w:t>
      </w:r>
      <w:r>
        <w:rPr>
          <w:rStyle w:val="Aucun"/>
          <w:rFonts w:ascii="Times New Roman" w:hAnsi="Times New Roman"/>
          <w:sz w:val="24"/>
          <w:szCs w:val="24"/>
        </w:rPr>
        <w:t>tat :</w:t>
      </w:r>
    </w:p>
    <w:p w14:paraId="7736F99E" w14:textId="1D6E3083" w:rsidR="00FA2523" w:rsidRDefault="00DE1686" w:rsidP="00D518DD">
      <w:pPr>
        <w:pStyle w:val="Corps"/>
        <w:numPr>
          <w:ilvl w:val="0"/>
          <w:numId w:val="81"/>
        </w:numPr>
        <w:ind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A</w:t>
      </w:r>
      <w:r w:rsidR="00FA2523">
        <w:rPr>
          <w:rStyle w:val="Aucun"/>
          <w:rFonts w:ascii="Times New Roman" w:hAnsi="Times New Roman"/>
          <w:b/>
          <w:bCs/>
          <w:sz w:val="24"/>
          <w:szCs w:val="24"/>
        </w:rPr>
        <w:t xml:space="preserve"> leur coût d’acquisition </w:t>
      </w:r>
      <w:r w:rsidR="00961B0C">
        <w:rPr>
          <w:rStyle w:val="Aucun"/>
          <w:rFonts w:ascii="Times New Roman" w:hAnsi="Times New Roman"/>
          <w:b/>
          <w:bCs/>
          <w:sz w:val="24"/>
          <w:szCs w:val="24"/>
        </w:rPr>
        <w:t xml:space="preserve">toutes taxes comprises </w:t>
      </w:r>
      <w:r w:rsidR="00FA2523">
        <w:rPr>
          <w:rStyle w:val="Aucun"/>
          <w:rFonts w:ascii="Times New Roman" w:hAnsi="Times New Roman"/>
          <w:b/>
          <w:bCs/>
          <w:sz w:val="24"/>
          <w:szCs w:val="24"/>
        </w:rPr>
        <w:t xml:space="preserve">pour celles qui sont acquises à </w:t>
      </w:r>
      <w:r w:rsidR="00FA2523">
        <w:rPr>
          <w:rStyle w:val="Aucun"/>
          <w:rFonts w:ascii="Times New Roman" w:hAnsi="Times New Roman"/>
          <w:b/>
          <w:bCs/>
          <w:sz w:val="24"/>
          <w:szCs w:val="24"/>
          <w:lang w:val="pt-PT"/>
        </w:rPr>
        <w:t>titre on</w:t>
      </w:r>
      <w:r w:rsidR="00FA2523">
        <w:rPr>
          <w:rStyle w:val="Aucun"/>
          <w:rFonts w:ascii="Times New Roman" w:hAnsi="Times New Roman"/>
          <w:b/>
          <w:bCs/>
          <w:sz w:val="24"/>
          <w:szCs w:val="24"/>
        </w:rPr>
        <w:t>éreux.</w:t>
      </w:r>
      <w:r w:rsidR="00FA2523">
        <w:rPr>
          <w:rStyle w:val="Hyperlink0"/>
          <w:rFonts w:eastAsia="Calibri"/>
        </w:rPr>
        <w:t xml:space="preserve">  </w:t>
      </w:r>
      <w:r w:rsidR="00FA2523">
        <w:rPr>
          <w:rStyle w:val="Aucun"/>
          <w:rFonts w:ascii="Times New Roman" w:hAnsi="Times New Roman"/>
          <w:sz w:val="24"/>
          <w:szCs w:val="24"/>
        </w:rPr>
        <w:t>Ce co</w:t>
      </w:r>
      <w:r w:rsidR="00FA2523">
        <w:rPr>
          <w:rStyle w:val="Hyperlink0"/>
          <w:rFonts w:eastAsia="Calibri"/>
        </w:rPr>
        <w:t>û</w:t>
      </w:r>
      <w:r w:rsidR="00FA2523">
        <w:rPr>
          <w:rStyle w:val="Aucun"/>
          <w:rFonts w:ascii="Times New Roman" w:hAnsi="Times New Roman"/>
          <w:sz w:val="24"/>
          <w:szCs w:val="24"/>
        </w:rPr>
        <w:t>t est constitu</w:t>
      </w:r>
      <w:r w:rsidR="00FA2523">
        <w:rPr>
          <w:rStyle w:val="Hyperlink0"/>
          <w:rFonts w:eastAsia="Calibri"/>
        </w:rPr>
        <w:t xml:space="preserve">é </w:t>
      </w:r>
      <w:r w:rsidR="00FA2523">
        <w:rPr>
          <w:rStyle w:val="Aucun"/>
          <w:rFonts w:ascii="Times New Roman" w:hAnsi="Times New Roman"/>
          <w:sz w:val="24"/>
          <w:szCs w:val="24"/>
        </w:rPr>
        <w:t>du prix d</w:t>
      </w:r>
      <w:r w:rsidR="00FA2523">
        <w:rPr>
          <w:rStyle w:val="Hyperlink0"/>
          <w:rFonts w:eastAsia="Calibri"/>
        </w:rPr>
        <w:t>’</w:t>
      </w:r>
      <w:r w:rsidR="00FA2523">
        <w:rPr>
          <w:rStyle w:val="Aucun"/>
          <w:rFonts w:ascii="Times New Roman" w:hAnsi="Times New Roman"/>
          <w:sz w:val="24"/>
          <w:szCs w:val="24"/>
        </w:rPr>
        <w:t>achat y compris les droits de douane et taxes non r</w:t>
      </w:r>
      <w:r w:rsidR="00FA2523">
        <w:rPr>
          <w:rStyle w:val="Hyperlink0"/>
          <w:rFonts w:eastAsia="Calibri"/>
        </w:rPr>
        <w:t>é</w:t>
      </w:r>
      <w:r w:rsidR="00FA2523">
        <w:rPr>
          <w:rStyle w:val="Aucun"/>
          <w:rFonts w:ascii="Times New Roman" w:hAnsi="Times New Roman"/>
          <w:sz w:val="24"/>
          <w:szCs w:val="24"/>
        </w:rPr>
        <w:t>cup</w:t>
      </w:r>
      <w:r w:rsidR="00FA2523">
        <w:rPr>
          <w:rStyle w:val="Hyperlink0"/>
          <w:rFonts w:eastAsia="Calibri"/>
        </w:rPr>
        <w:t>é</w:t>
      </w:r>
      <w:r w:rsidR="00FA2523">
        <w:rPr>
          <w:rStyle w:val="Aucun"/>
          <w:rFonts w:ascii="Times New Roman" w:hAnsi="Times New Roman"/>
          <w:sz w:val="24"/>
          <w:szCs w:val="24"/>
        </w:rPr>
        <w:t>rables, et de tous les frais directement attribuables engag</w:t>
      </w:r>
      <w:r w:rsidR="00FA2523">
        <w:rPr>
          <w:rStyle w:val="Hyperlink0"/>
          <w:rFonts w:eastAsia="Calibri"/>
        </w:rPr>
        <w:t>é</w:t>
      </w:r>
      <w:r w:rsidR="00FA2523">
        <w:rPr>
          <w:rStyle w:val="Aucun"/>
          <w:rFonts w:ascii="Times New Roman" w:hAnsi="Times New Roman"/>
          <w:sz w:val="24"/>
          <w:szCs w:val="24"/>
        </w:rPr>
        <w:t>s pour mettre l</w:t>
      </w:r>
      <w:r w:rsidR="00FA2523">
        <w:rPr>
          <w:rStyle w:val="Hyperlink0"/>
          <w:rFonts w:eastAsia="Calibri"/>
        </w:rPr>
        <w:t>’</w:t>
      </w:r>
      <w:r w:rsidR="00FA2523">
        <w:rPr>
          <w:rStyle w:val="Aucun"/>
          <w:rFonts w:ascii="Times New Roman" w:hAnsi="Times New Roman"/>
          <w:sz w:val="24"/>
          <w:szCs w:val="24"/>
        </w:rPr>
        <w:t xml:space="preserve">actif en </w:t>
      </w:r>
      <w:r w:rsidR="00FA2523">
        <w:rPr>
          <w:rStyle w:val="Hyperlink0"/>
          <w:rFonts w:eastAsia="Calibri"/>
        </w:rPr>
        <w:t>é</w:t>
      </w:r>
      <w:r w:rsidR="00FA2523">
        <w:rPr>
          <w:rStyle w:val="Aucun"/>
          <w:rFonts w:ascii="Times New Roman" w:hAnsi="Times New Roman"/>
          <w:sz w:val="24"/>
          <w:szCs w:val="24"/>
        </w:rPr>
        <w:t>tat de marche en vue de l</w:t>
      </w:r>
      <w:r w:rsidR="00FA2523">
        <w:rPr>
          <w:rStyle w:val="Hyperlink0"/>
          <w:rFonts w:eastAsia="Calibri"/>
        </w:rPr>
        <w:t>’</w:t>
      </w:r>
      <w:r w:rsidR="00FA2523">
        <w:rPr>
          <w:rStyle w:val="Aucun"/>
          <w:rFonts w:ascii="Times New Roman" w:hAnsi="Times New Roman"/>
          <w:sz w:val="24"/>
          <w:szCs w:val="24"/>
        </w:rPr>
        <w:t>utilisation pr</w:t>
      </w:r>
      <w:r w:rsidR="00FA2523">
        <w:rPr>
          <w:rStyle w:val="Hyperlink0"/>
          <w:rFonts w:eastAsia="Calibri"/>
        </w:rPr>
        <w:t>é</w:t>
      </w:r>
      <w:r w:rsidR="00FA2523">
        <w:rPr>
          <w:rStyle w:val="Aucun"/>
          <w:rFonts w:ascii="Times New Roman" w:hAnsi="Times New Roman"/>
          <w:sz w:val="24"/>
          <w:szCs w:val="24"/>
        </w:rPr>
        <w:t>vue ; toutes les remises et rabais commerciaux sont d</w:t>
      </w:r>
      <w:r w:rsidR="00FA2523">
        <w:rPr>
          <w:rStyle w:val="Hyperlink0"/>
          <w:rFonts w:eastAsia="Calibri"/>
        </w:rPr>
        <w:t>é</w:t>
      </w:r>
      <w:r w:rsidR="00FA2523">
        <w:rPr>
          <w:rStyle w:val="Aucun"/>
          <w:rFonts w:ascii="Times New Roman" w:hAnsi="Times New Roman"/>
          <w:sz w:val="24"/>
          <w:szCs w:val="24"/>
        </w:rPr>
        <w:t>duits dans le calcul du prix d</w:t>
      </w:r>
      <w:r w:rsidR="00FA2523">
        <w:rPr>
          <w:rStyle w:val="Hyperlink0"/>
          <w:rFonts w:eastAsia="Calibri"/>
        </w:rPr>
        <w:t>’</w:t>
      </w:r>
      <w:r w:rsidR="00FA2523">
        <w:rPr>
          <w:rStyle w:val="Aucun"/>
          <w:rFonts w:ascii="Times New Roman" w:hAnsi="Times New Roman"/>
          <w:sz w:val="24"/>
          <w:szCs w:val="24"/>
        </w:rPr>
        <w:t xml:space="preserve">achat. Font notamment partie des frais accessoires </w:t>
      </w:r>
      <w:r w:rsidR="00FA2523">
        <w:rPr>
          <w:rStyle w:val="Hyperlink0"/>
          <w:rFonts w:eastAsia="Calibri"/>
        </w:rPr>
        <w:t xml:space="preserve">à </w:t>
      </w:r>
      <w:r w:rsidR="00FA2523">
        <w:rPr>
          <w:rStyle w:val="Aucun"/>
          <w:rFonts w:ascii="Times New Roman" w:hAnsi="Times New Roman"/>
          <w:sz w:val="24"/>
          <w:szCs w:val="24"/>
        </w:rPr>
        <w:t>additionner au prix d</w:t>
      </w:r>
      <w:r w:rsidR="00FA2523">
        <w:rPr>
          <w:rStyle w:val="Hyperlink0"/>
          <w:rFonts w:eastAsia="Calibri"/>
        </w:rPr>
        <w:t>’</w:t>
      </w:r>
      <w:r w:rsidR="00FA2523" w:rsidRPr="007655AE">
        <w:rPr>
          <w:rStyle w:val="Aucun"/>
          <w:rFonts w:ascii="Times New Roman" w:hAnsi="Times New Roman"/>
          <w:sz w:val="24"/>
          <w:szCs w:val="24"/>
        </w:rPr>
        <w:t>achat :</w:t>
      </w:r>
    </w:p>
    <w:p w14:paraId="1313089B" w14:textId="0A794B28" w:rsidR="00FA2523" w:rsidRDefault="00DE1686" w:rsidP="00882AC3">
      <w:pPr>
        <w:pStyle w:val="Corps"/>
        <w:numPr>
          <w:ilvl w:val="1"/>
          <w:numId w:val="198"/>
        </w:numPr>
        <w:spacing w:after="0"/>
        <w:ind w:left="2552" w:right="710" w:hanging="425"/>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FA2523">
        <w:rPr>
          <w:rStyle w:val="Aucun"/>
          <w:rFonts w:ascii="Times New Roman" w:hAnsi="Times New Roman"/>
          <w:sz w:val="24"/>
          <w:szCs w:val="24"/>
        </w:rPr>
        <w:t>e co</w:t>
      </w:r>
      <w:r w:rsidR="00FA2523">
        <w:rPr>
          <w:rStyle w:val="Hyperlink0"/>
          <w:rFonts w:eastAsia="Calibri"/>
        </w:rPr>
        <w:t>û</w:t>
      </w:r>
      <w:r w:rsidR="00FA2523">
        <w:rPr>
          <w:rStyle w:val="Aucun"/>
          <w:rFonts w:ascii="Times New Roman" w:hAnsi="Times New Roman"/>
          <w:sz w:val="24"/>
          <w:szCs w:val="24"/>
        </w:rPr>
        <w:t>t de pr</w:t>
      </w:r>
      <w:r w:rsidR="00FA2523">
        <w:rPr>
          <w:rStyle w:val="Hyperlink0"/>
          <w:rFonts w:eastAsia="Calibri"/>
        </w:rPr>
        <w:t>é</w:t>
      </w:r>
      <w:r w:rsidR="00FA2523">
        <w:rPr>
          <w:rStyle w:val="Aucun"/>
          <w:rFonts w:ascii="Times New Roman" w:hAnsi="Times New Roman"/>
          <w:sz w:val="24"/>
          <w:szCs w:val="24"/>
        </w:rPr>
        <w:t>paration du site ;</w:t>
      </w:r>
    </w:p>
    <w:p w14:paraId="5C3DCC7E" w14:textId="73D2D4E5" w:rsidR="00FA2523" w:rsidRDefault="00DE1686" w:rsidP="00882AC3">
      <w:pPr>
        <w:pStyle w:val="Corps"/>
        <w:numPr>
          <w:ilvl w:val="1"/>
          <w:numId w:val="198"/>
        </w:numPr>
        <w:spacing w:after="0"/>
        <w:ind w:left="2552" w:right="710" w:hanging="425"/>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FA2523">
        <w:rPr>
          <w:rStyle w:val="Aucun"/>
          <w:rFonts w:ascii="Times New Roman" w:hAnsi="Times New Roman"/>
          <w:sz w:val="24"/>
          <w:szCs w:val="24"/>
        </w:rPr>
        <w:t>es frais initiaux de livraison et de manutention ;</w:t>
      </w:r>
    </w:p>
    <w:p w14:paraId="49DAE1BA" w14:textId="405403FF" w:rsidR="00FA2523" w:rsidRDefault="00DE1686" w:rsidP="00882AC3">
      <w:pPr>
        <w:pStyle w:val="Corps"/>
        <w:numPr>
          <w:ilvl w:val="1"/>
          <w:numId w:val="198"/>
        </w:numPr>
        <w:spacing w:after="0"/>
        <w:ind w:left="2552" w:right="710" w:hanging="425"/>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FA2523">
        <w:rPr>
          <w:rStyle w:val="Aucun"/>
          <w:rFonts w:ascii="Times New Roman" w:hAnsi="Times New Roman"/>
          <w:sz w:val="24"/>
          <w:szCs w:val="24"/>
        </w:rPr>
        <w:t>es frais d’installation ;</w:t>
      </w:r>
    </w:p>
    <w:p w14:paraId="6D12823F" w14:textId="7817868E" w:rsidR="00FA2523" w:rsidRDefault="00DE1686" w:rsidP="00D518DD">
      <w:pPr>
        <w:pStyle w:val="Corps"/>
        <w:numPr>
          <w:ilvl w:val="1"/>
          <w:numId w:val="198"/>
        </w:numPr>
        <w:ind w:left="2552" w:right="710" w:hanging="425"/>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FA2523">
        <w:rPr>
          <w:rStyle w:val="Aucun"/>
          <w:rFonts w:ascii="Times New Roman" w:hAnsi="Times New Roman"/>
          <w:sz w:val="24"/>
          <w:szCs w:val="24"/>
        </w:rPr>
        <w:t>es honoraires de</w:t>
      </w:r>
      <w:r>
        <w:rPr>
          <w:rStyle w:val="Aucun"/>
          <w:rFonts w:ascii="Times New Roman" w:hAnsi="Times New Roman"/>
          <w:sz w:val="24"/>
          <w:szCs w:val="24"/>
        </w:rPr>
        <w:t>s</w:t>
      </w:r>
      <w:r w:rsidR="00FA2523">
        <w:rPr>
          <w:rStyle w:val="Aucun"/>
          <w:rFonts w:ascii="Times New Roman" w:hAnsi="Times New Roman"/>
          <w:sz w:val="24"/>
          <w:szCs w:val="24"/>
        </w:rPr>
        <w:t xml:space="preserve"> professionnels tels qu’architectes et ingénieurs.</w:t>
      </w:r>
    </w:p>
    <w:p w14:paraId="7A1B9761" w14:textId="39920081"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lastRenderedPageBreak/>
        <w:t>En revanche, ne sont pas un élément du coût d’acquisition des immobilisations corporelles</w:t>
      </w:r>
      <w:r w:rsidR="00DE1686">
        <w:rPr>
          <w:rStyle w:val="Aucun"/>
          <w:rFonts w:ascii="Times New Roman" w:hAnsi="Times New Roman"/>
          <w:sz w:val="24"/>
          <w:szCs w:val="24"/>
        </w:rPr>
        <w:t>,</w:t>
      </w:r>
      <w:r>
        <w:rPr>
          <w:rStyle w:val="Aucun"/>
          <w:rFonts w:ascii="Times New Roman" w:hAnsi="Times New Roman"/>
          <w:sz w:val="24"/>
          <w:szCs w:val="24"/>
        </w:rPr>
        <w:t xml:space="preserve"> les frais financiers, les frais administratifs et autres frais généraux, à moins qu’ils ne puissent être spécifiquement attribués à l’acquisition de l’actif ou à la mise en état de fonctionnement de l’actif. </w:t>
      </w:r>
    </w:p>
    <w:p w14:paraId="0F8B650B" w14:textId="7FAFCA1C"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nl-NL"/>
        </w:rPr>
        <w:t>De m</w:t>
      </w:r>
      <w:r w:rsidR="00DF0F28">
        <w:rPr>
          <w:rStyle w:val="Aucun"/>
          <w:rFonts w:ascii="Times New Roman" w:hAnsi="Times New Roman"/>
          <w:sz w:val="24"/>
          <w:szCs w:val="24"/>
        </w:rPr>
        <w:t>ême</w:t>
      </w:r>
      <w:r>
        <w:rPr>
          <w:rStyle w:val="Aucun"/>
          <w:rFonts w:ascii="Times New Roman" w:hAnsi="Times New Roman"/>
          <w:sz w:val="24"/>
          <w:szCs w:val="24"/>
        </w:rPr>
        <w:t>, les frais de démarrage et les frais similaires de pré exploitation n’entrent pas dans le coût d’</w:t>
      </w:r>
      <w:r>
        <w:rPr>
          <w:rStyle w:val="Aucun"/>
          <w:rFonts w:ascii="Times New Roman" w:hAnsi="Times New Roman"/>
          <w:sz w:val="24"/>
          <w:szCs w:val="24"/>
          <w:lang w:val="de-DE"/>
        </w:rPr>
        <w:t>un actif, sauf s</w:t>
      </w:r>
      <w:r>
        <w:rPr>
          <w:rStyle w:val="Aucun"/>
          <w:rFonts w:ascii="Times New Roman" w:hAnsi="Times New Roman"/>
          <w:sz w:val="24"/>
          <w:szCs w:val="24"/>
        </w:rPr>
        <w:t>’ils sont nécessaires pour mettre l’actif en état de fonctionnement.</w:t>
      </w:r>
    </w:p>
    <w:p w14:paraId="71B013C3" w14:textId="65767F66" w:rsidR="00FA2523" w:rsidRDefault="00DE1686" w:rsidP="00D518DD">
      <w:pPr>
        <w:pStyle w:val="Corps"/>
        <w:numPr>
          <w:ilvl w:val="0"/>
          <w:numId w:val="82"/>
        </w:numPr>
        <w:ind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A</w:t>
      </w:r>
      <w:r w:rsidR="00FA2523">
        <w:rPr>
          <w:rStyle w:val="Aucun"/>
          <w:rFonts w:ascii="Times New Roman" w:hAnsi="Times New Roman"/>
          <w:b/>
          <w:bCs/>
          <w:sz w:val="24"/>
          <w:szCs w:val="24"/>
        </w:rPr>
        <w:t xml:space="preserve"> leur coût de production pour celles qui sont générées en interne par les services de l’État</w:t>
      </w:r>
      <w:r>
        <w:rPr>
          <w:rStyle w:val="Aucun"/>
          <w:rFonts w:ascii="Times New Roman" w:hAnsi="Times New Roman"/>
          <w:b/>
          <w:bCs/>
          <w:sz w:val="24"/>
          <w:szCs w:val="24"/>
        </w:rPr>
        <w:t>,</w:t>
      </w:r>
      <w:r w:rsidR="00FA2523">
        <w:rPr>
          <w:rStyle w:val="Aucun"/>
          <w:rFonts w:ascii="Times New Roman" w:hAnsi="Times New Roman"/>
          <w:sz w:val="24"/>
          <w:szCs w:val="24"/>
        </w:rPr>
        <w:t xml:space="preserve"> Ce coût est constitué du coût des approvisionnements augmenté des autres coûts engagés par l’État au cours des opérations de production pour amener le bien dans l’état et à l’endroit où il se trouve</w:t>
      </w:r>
      <w:r w:rsidR="00FA2523">
        <w:rPr>
          <w:rStyle w:val="Aucun"/>
          <w:rFonts w:ascii="Times New Roman" w:hAnsi="Times New Roman"/>
          <w:color w:val="00B0F0"/>
          <w:sz w:val="24"/>
          <w:szCs w:val="24"/>
          <w:u w:color="00B0F0"/>
        </w:rPr>
        <w:t>.</w:t>
      </w:r>
    </w:p>
    <w:p w14:paraId="0AF30599"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co</w:t>
      </w:r>
      <w:r>
        <w:rPr>
          <w:rStyle w:val="Hyperlink0"/>
          <w:rFonts w:eastAsia="Calibri"/>
        </w:rPr>
        <w:t>û</w:t>
      </w:r>
      <w:r>
        <w:rPr>
          <w:rStyle w:val="Aucun"/>
          <w:rFonts w:ascii="Times New Roman" w:hAnsi="Times New Roman"/>
          <w:sz w:val="24"/>
          <w:szCs w:val="24"/>
        </w:rPr>
        <w:t xml:space="preserve">t de production d'une immobilisation corporelle est </w:t>
      </w:r>
      <w:r>
        <w:rPr>
          <w:rStyle w:val="Hyperlink0"/>
          <w:rFonts w:eastAsia="Calibri"/>
        </w:rPr>
        <w:t>é</w:t>
      </w:r>
      <w:r>
        <w:rPr>
          <w:rStyle w:val="Aucun"/>
          <w:rFonts w:ascii="Times New Roman" w:hAnsi="Times New Roman"/>
          <w:sz w:val="24"/>
          <w:szCs w:val="24"/>
        </w:rPr>
        <w:t>gal au co</w:t>
      </w:r>
      <w:r>
        <w:rPr>
          <w:rStyle w:val="Hyperlink0"/>
          <w:rFonts w:eastAsia="Calibri"/>
        </w:rPr>
        <w:t>û</w:t>
      </w:r>
      <w:r>
        <w:rPr>
          <w:rStyle w:val="Aucun"/>
          <w:rFonts w:ascii="Times New Roman" w:hAnsi="Times New Roman"/>
          <w:sz w:val="24"/>
          <w:szCs w:val="24"/>
        </w:rPr>
        <w:t>t d'acquisition des mati</w:t>
      </w:r>
      <w:r>
        <w:rPr>
          <w:rStyle w:val="Hyperlink0"/>
          <w:rFonts w:eastAsia="Calibri"/>
        </w:rPr>
        <w:t>è</w:t>
      </w:r>
      <w:r>
        <w:rPr>
          <w:rStyle w:val="Aucun"/>
          <w:rFonts w:ascii="Times New Roman" w:hAnsi="Times New Roman"/>
          <w:sz w:val="24"/>
          <w:szCs w:val="24"/>
        </w:rPr>
        <w:t>res consomm</w:t>
      </w:r>
      <w:r>
        <w:rPr>
          <w:rStyle w:val="Hyperlink0"/>
          <w:rFonts w:eastAsia="Calibri"/>
        </w:rPr>
        <w:t>é</w:t>
      </w:r>
      <w:r>
        <w:rPr>
          <w:rStyle w:val="Aucun"/>
          <w:rFonts w:ascii="Times New Roman" w:hAnsi="Times New Roman"/>
          <w:sz w:val="24"/>
          <w:szCs w:val="24"/>
        </w:rPr>
        <w:t>es</w:t>
      </w:r>
      <w:r>
        <w:rPr>
          <w:rStyle w:val="Aucun"/>
          <w:rFonts w:ascii="Times New Roman" w:hAnsi="Times New Roman"/>
          <w:color w:val="00B0F0"/>
          <w:sz w:val="24"/>
          <w:szCs w:val="24"/>
          <w:u w:color="00B0F0"/>
        </w:rPr>
        <w:t>,</w:t>
      </w:r>
      <w:r>
        <w:rPr>
          <w:rStyle w:val="Aucun"/>
          <w:rFonts w:ascii="Times New Roman" w:hAnsi="Times New Roman"/>
          <w:sz w:val="24"/>
          <w:szCs w:val="24"/>
        </w:rPr>
        <w:t xml:space="preserve"> augment</w:t>
      </w:r>
      <w:r>
        <w:rPr>
          <w:rStyle w:val="Hyperlink0"/>
          <w:rFonts w:eastAsia="Calibri"/>
        </w:rPr>
        <w:t xml:space="preserve">é </w:t>
      </w:r>
      <w:r>
        <w:rPr>
          <w:rStyle w:val="Aucun"/>
          <w:rFonts w:ascii="Times New Roman" w:hAnsi="Times New Roman"/>
          <w:sz w:val="24"/>
          <w:szCs w:val="24"/>
        </w:rPr>
        <w:t>des autres co</w:t>
      </w:r>
      <w:r>
        <w:rPr>
          <w:rStyle w:val="Hyperlink0"/>
          <w:rFonts w:eastAsia="Calibri"/>
        </w:rPr>
        <w:t>û</w:t>
      </w:r>
      <w:r>
        <w:rPr>
          <w:rStyle w:val="Aucun"/>
          <w:rFonts w:ascii="Times New Roman" w:hAnsi="Times New Roman"/>
          <w:sz w:val="24"/>
          <w:szCs w:val="24"/>
        </w:rPr>
        <w:t>ts engag</w:t>
      </w:r>
      <w:r>
        <w:rPr>
          <w:rStyle w:val="Hyperlink0"/>
          <w:rFonts w:eastAsia="Calibri"/>
        </w:rPr>
        <w:t>é</w:t>
      </w:r>
      <w:r>
        <w:rPr>
          <w:rStyle w:val="Aucun"/>
          <w:rFonts w:ascii="Times New Roman" w:hAnsi="Times New Roman"/>
          <w:sz w:val="24"/>
          <w:szCs w:val="24"/>
        </w:rPr>
        <w:t>s, au cours des op</w:t>
      </w:r>
      <w:r>
        <w:rPr>
          <w:rStyle w:val="Hyperlink0"/>
          <w:rFonts w:eastAsia="Calibri"/>
        </w:rPr>
        <w:t>é</w:t>
      </w:r>
      <w:r>
        <w:rPr>
          <w:rStyle w:val="Aucun"/>
          <w:rFonts w:ascii="Times New Roman" w:hAnsi="Times New Roman"/>
          <w:sz w:val="24"/>
          <w:szCs w:val="24"/>
        </w:rPr>
        <w:t>rations de production, c'est-</w:t>
      </w:r>
      <w:r>
        <w:rPr>
          <w:rStyle w:val="Hyperlink0"/>
          <w:rFonts w:eastAsia="Calibri"/>
        </w:rPr>
        <w:t>à</w:t>
      </w:r>
      <w:r>
        <w:rPr>
          <w:rStyle w:val="Aucun"/>
          <w:rFonts w:ascii="Times New Roman" w:hAnsi="Times New Roman"/>
          <w:sz w:val="24"/>
          <w:szCs w:val="24"/>
        </w:rPr>
        <w:t xml:space="preserve">-dire des charges directes et indirectes qui peuvent </w:t>
      </w:r>
      <w:r>
        <w:rPr>
          <w:rStyle w:val="Hyperlink0"/>
          <w:rFonts w:eastAsia="Calibri"/>
        </w:rPr>
        <w:t>ê</w:t>
      </w:r>
      <w:r>
        <w:rPr>
          <w:rStyle w:val="Aucun"/>
          <w:rFonts w:ascii="Times New Roman" w:hAnsi="Times New Roman"/>
          <w:sz w:val="24"/>
          <w:szCs w:val="24"/>
        </w:rPr>
        <w:t>tre raisonnablement rattach</w:t>
      </w:r>
      <w:r>
        <w:rPr>
          <w:rStyle w:val="Hyperlink0"/>
          <w:rFonts w:eastAsia="Calibri"/>
        </w:rPr>
        <w:t>é</w:t>
      </w:r>
      <w:r>
        <w:rPr>
          <w:rStyle w:val="Aucun"/>
          <w:rFonts w:ascii="Times New Roman" w:hAnsi="Times New Roman"/>
          <w:sz w:val="24"/>
          <w:szCs w:val="24"/>
        </w:rPr>
        <w:t xml:space="preserve">es </w:t>
      </w:r>
      <w:r>
        <w:rPr>
          <w:rStyle w:val="Hyperlink0"/>
          <w:rFonts w:eastAsia="Calibri"/>
        </w:rPr>
        <w:t xml:space="preserve">à </w:t>
      </w:r>
      <w:r>
        <w:rPr>
          <w:rStyle w:val="Aucun"/>
          <w:rFonts w:ascii="Times New Roman" w:hAnsi="Times New Roman"/>
          <w:sz w:val="24"/>
          <w:szCs w:val="24"/>
        </w:rPr>
        <w:t>la production du bien ou du service.</w:t>
      </w:r>
    </w:p>
    <w:p w14:paraId="282A6579"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directes sont les charges qu'il est possible d'affecter, sans calcul interm</w:t>
      </w:r>
      <w:r>
        <w:rPr>
          <w:rStyle w:val="Hyperlink0"/>
          <w:rFonts w:eastAsia="Calibri"/>
        </w:rPr>
        <w:t>é</w:t>
      </w:r>
      <w:r>
        <w:rPr>
          <w:rStyle w:val="Aucun"/>
          <w:rFonts w:ascii="Times New Roman" w:hAnsi="Times New Roman"/>
          <w:sz w:val="24"/>
          <w:szCs w:val="24"/>
        </w:rPr>
        <w:t>diaire, au co</w:t>
      </w:r>
      <w:r>
        <w:rPr>
          <w:rStyle w:val="Hyperlink0"/>
          <w:rFonts w:eastAsia="Calibri"/>
        </w:rPr>
        <w:t>û</w:t>
      </w:r>
      <w:r>
        <w:rPr>
          <w:rStyle w:val="Aucun"/>
          <w:rFonts w:ascii="Times New Roman" w:hAnsi="Times New Roman"/>
          <w:sz w:val="24"/>
          <w:szCs w:val="24"/>
        </w:rPr>
        <w:t>t d'un bien ou d'un service d</w:t>
      </w:r>
      <w:r>
        <w:rPr>
          <w:rStyle w:val="Hyperlink0"/>
          <w:rFonts w:eastAsia="Calibri"/>
        </w:rPr>
        <w:t>é</w:t>
      </w:r>
      <w:r>
        <w:rPr>
          <w:rStyle w:val="Aucun"/>
          <w:rFonts w:ascii="Times New Roman" w:hAnsi="Times New Roman"/>
          <w:sz w:val="24"/>
          <w:szCs w:val="24"/>
        </w:rPr>
        <w:t>termin</w:t>
      </w:r>
      <w:r>
        <w:rPr>
          <w:rStyle w:val="Hyperlink0"/>
          <w:rFonts w:eastAsia="Calibri"/>
        </w:rPr>
        <w:t>é</w:t>
      </w:r>
      <w:r>
        <w:rPr>
          <w:rStyle w:val="Aucun"/>
          <w:rFonts w:ascii="Times New Roman" w:hAnsi="Times New Roman"/>
          <w:sz w:val="24"/>
          <w:szCs w:val="24"/>
        </w:rPr>
        <w:t>.</w:t>
      </w:r>
    </w:p>
    <w:p w14:paraId="7D8390D8" w14:textId="7C1DE375" w:rsidR="00FA2523" w:rsidRDefault="00FA2523" w:rsidP="00D518DD">
      <w:pPr>
        <w:pStyle w:val="Corps"/>
        <w:numPr>
          <w:ilvl w:val="0"/>
          <w:numId w:val="82"/>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à leur valeur de marché ou à dire d’expert pour celles qui sont acquises à titre gratuit.</w:t>
      </w:r>
    </w:p>
    <w:p w14:paraId="3B58B005"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immobilisations corporelles </w:t>
      </w:r>
      <w:r>
        <w:rPr>
          <w:rStyle w:val="Hyperlink0"/>
          <w:rFonts w:eastAsia="Calibri"/>
        </w:rPr>
        <w:t xml:space="preserve">à </w:t>
      </w:r>
      <w:r>
        <w:rPr>
          <w:rStyle w:val="Aucun"/>
          <w:rFonts w:ascii="Times New Roman" w:hAnsi="Times New Roman"/>
          <w:sz w:val="24"/>
          <w:szCs w:val="24"/>
          <w:lang w:val="it-IT"/>
        </w:rPr>
        <w:t>caract</w:t>
      </w:r>
      <w:r>
        <w:rPr>
          <w:rStyle w:val="Hyperlink0"/>
          <w:rFonts w:eastAsia="Calibri"/>
        </w:rPr>
        <w:t>è</w:t>
      </w:r>
      <w:r>
        <w:rPr>
          <w:rStyle w:val="Aucun"/>
          <w:rFonts w:ascii="Times New Roman" w:hAnsi="Times New Roman"/>
          <w:sz w:val="24"/>
          <w:szCs w:val="24"/>
        </w:rPr>
        <w:t>re historique sont évaluées au franc symbolique dans la mesure où elles ne sont détenues ni dans un but lucratif ni pour leur potentiel de services mais plutôt pour leur importance culturelle, environnemental, éducatif ou historique.</w:t>
      </w:r>
    </w:p>
    <w:p w14:paraId="44A55C78" w14:textId="3DABA755" w:rsidR="00FA2523" w:rsidRDefault="00FA2523" w:rsidP="00D518DD">
      <w:pPr>
        <w:pStyle w:val="Corps"/>
        <w:numPr>
          <w:ilvl w:val="0"/>
          <w:numId w:val="79"/>
        </w:numPr>
        <w:ind w:right="710"/>
        <w:jc w:val="both"/>
        <w:rPr>
          <w:rStyle w:val="Aucun"/>
          <w:rFonts w:ascii="Times New Roman" w:eastAsia="Times New Roman" w:hAnsi="Times New Roman" w:cs="Times New Roman"/>
          <w:b/>
          <w:bCs/>
          <w:color w:val="auto"/>
          <w:sz w:val="24"/>
          <w:szCs w:val="24"/>
          <w:bdr w:val="none" w:sz="0" w:space="0" w:color="auto"/>
          <w:lang w:eastAsia="en-US"/>
        </w:rPr>
      </w:pPr>
      <w:r>
        <w:rPr>
          <w:rStyle w:val="Aucun"/>
          <w:rFonts w:ascii="Times New Roman" w:hAnsi="Times New Roman"/>
          <w:b/>
          <w:bCs/>
          <w:sz w:val="24"/>
          <w:szCs w:val="24"/>
        </w:rPr>
        <w:t xml:space="preserve">Évaluation </w:t>
      </w:r>
      <w:r w:rsidR="00711345">
        <w:rPr>
          <w:rStyle w:val="Aucun"/>
          <w:rFonts w:ascii="Times New Roman" w:hAnsi="Times New Roman"/>
          <w:b/>
          <w:bCs/>
          <w:sz w:val="24"/>
          <w:szCs w:val="24"/>
        </w:rPr>
        <w:t>ultérieure (</w:t>
      </w:r>
      <w:r>
        <w:rPr>
          <w:rStyle w:val="Aucun"/>
          <w:rFonts w:ascii="Times New Roman" w:hAnsi="Times New Roman"/>
          <w:b/>
          <w:bCs/>
          <w:sz w:val="24"/>
          <w:szCs w:val="24"/>
        </w:rPr>
        <w:t>lors de la clôture annuelle de l’exercice</w:t>
      </w:r>
      <w:r w:rsidR="00711345">
        <w:rPr>
          <w:rStyle w:val="Aucun"/>
          <w:rFonts w:ascii="Times New Roman" w:hAnsi="Times New Roman"/>
          <w:b/>
          <w:bCs/>
          <w:sz w:val="24"/>
          <w:szCs w:val="24"/>
        </w:rPr>
        <w:t>)</w:t>
      </w:r>
    </w:p>
    <w:p w14:paraId="16D95238"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immobilisations corporelles peuvent perdre significativement de la valeur du fait de l</w:t>
      </w:r>
      <w:r>
        <w:rPr>
          <w:rStyle w:val="Hyperlink0"/>
          <w:rFonts w:eastAsia="Calibri"/>
        </w:rPr>
        <w:t>’é</w:t>
      </w:r>
      <w:r>
        <w:rPr>
          <w:rStyle w:val="Aucun"/>
          <w:rFonts w:ascii="Times New Roman" w:hAnsi="Times New Roman"/>
          <w:sz w:val="24"/>
          <w:szCs w:val="24"/>
        </w:rPr>
        <w:t>volution du march</w:t>
      </w:r>
      <w:r>
        <w:rPr>
          <w:rStyle w:val="Hyperlink0"/>
          <w:rFonts w:eastAsia="Calibri"/>
        </w:rPr>
        <w:t>é</w:t>
      </w:r>
      <w:r>
        <w:rPr>
          <w:rStyle w:val="Aucun"/>
          <w:rFonts w:ascii="Times New Roman" w:hAnsi="Times New Roman"/>
          <w:sz w:val="24"/>
          <w:szCs w:val="24"/>
        </w:rPr>
        <w:t>, de la technologie, de catastrophe naturelle, etc. A chaque cl</w:t>
      </w:r>
      <w:r>
        <w:rPr>
          <w:rStyle w:val="Hyperlink0"/>
          <w:rFonts w:eastAsia="Calibri"/>
        </w:rPr>
        <w:t>ô</w:t>
      </w:r>
      <w:r>
        <w:rPr>
          <w:rStyle w:val="Aucun"/>
          <w:rFonts w:ascii="Times New Roman" w:hAnsi="Times New Roman"/>
          <w:sz w:val="24"/>
          <w:szCs w:val="24"/>
        </w:rPr>
        <w:t>ture d</w:t>
      </w:r>
      <w:r>
        <w:rPr>
          <w:rStyle w:val="Hyperlink0"/>
          <w:rFonts w:eastAsia="Calibri"/>
        </w:rPr>
        <w:t>’</w:t>
      </w:r>
      <w:r>
        <w:rPr>
          <w:rStyle w:val="Aucun"/>
          <w:rFonts w:ascii="Times New Roman" w:hAnsi="Times New Roman"/>
          <w:sz w:val="24"/>
          <w:szCs w:val="24"/>
        </w:rPr>
        <w:t>exercice, il y a lieu d</w:t>
      </w:r>
      <w:r>
        <w:rPr>
          <w:rStyle w:val="Hyperlink0"/>
          <w:rFonts w:eastAsia="Calibri"/>
        </w:rPr>
        <w:t>’</w:t>
      </w:r>
      <w:r>
        <w:rPr>
          <w:rStyle w:val="Aucun"/>
          <w:rFonts w:ascii="Times New Roman" w:hAnsi="Times New Roman"/>
          <w:sz w:val="24"/>
          <w:szCs w:val="24"/>
          <w:lang w:val="it-IT"/>
        </w:rPr>
        <w:t>appr</w:t>
      </w:r>
      <w:r>
        <w:rPr>
          <w:rStyle w:val="Hyperlink0"/>
          <w:rFonts w:eastAsia="Calibri"/>
        </w:rPr>
        <w:t>é</w:t>
      </w:r>
      <w:r>
        <w:rPr>
          <w:rStyle w:val="Aucun"/>
          <w:rFonts w:ascii="Times New Roman" w:hAnsi="Times New Roman"/>
          <w:sz w:val="24"/>
          <w:szCs w:val="24"/>
        </w:rPr>
        <w:t>cier s</w:t>
      </w:r>
      <w:r>
        <w:rPr>
          <w:rStyle w:val="Hyperlink0"/>
          <w:rFonts w:eastAsia="Calibri"/>
        </w:rPr>
        <w:t>’</w:t>
      </w:r>
      <w:r>
        <w:rPr>
          <w:rStyle w:val="Aucun"/>
          <w:rFonts w:ascii="Times New Roman" w:hAnsi="Times New Roman"/>
          <w:sz w:val="24"/>
          <w:szCs w:val="24"/>
        </w:rPr>
        <w:t>il existe un indice quelconque montrant qu</w:t>
      </w:r>
      <w:r>
        <w:rPr>
          <w:rStyle w:val="Hyperlink0"/>
          <w:rFonts w:eastAsia="Calibri"/>
        </w:rPr>
        <w:t>’</w:t>
      </w:r>
      <w:r>
        <w:rPr>
          <w:rStyle w:val="Aucun"/>
          <w:rFonts w:ascii="Times New Roman" w:hAnsi="Times New Roman"/>
          <w:sz w:val="24"/>
          <w:szCs w:val="24"/>
        </w:rPr>
        <w:t>un actif corporel a pu perdre significativement de sa valeur. Lorsqu</w:t>
      </w:r>
      <w:r>
        <w:rPr>
          <w:rStyle w:val="Hyperlink0"/>
          <w:rFonts w:eastAsia="Calibri"/>
        </w:rPr>
        <w:t>’</w:t>
      </w:r>
      <w:r>
        <w:rPr>
          <w:rStyle w:val="Aucun"/>
          <w:rFonts w:ascii="Times New Roman" w:hAnsi="Times New Roman"/>
          <w:sz w:val="24"/>
          <w:szCs w:val="24"/>
        </w:rPr>
        <w:t>il existe un indice de perte de valeur, un test de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 est effectu</w:t>
      </w:r>
      <w:r>
        <w:rPr>
          <w:rStyle w:val="Hyperlink0"/>
          <w:rFonts w:eastAsia="Calibri"/>
        </w:rPr>
        <w:t>é </w:t>
      </w:r>
      <w:r>
        <w:rPr>
          <w:rStyle w:val="Aucun"/>
          <w:rFonts w:ascii="Times New Roman" w:hAnsi="Times New Roman"/>
          <w:sz w:val="24"/>
          <w:szCs w:val="24"/>
        </w:rPr>
        <w:t>:</w:t>
      </w:r>
    </w:p>
    <w:p w14:paraId="2A33F407" w14:textId="244E413B" w:rsidR="00FA2523" w:rsidRDefault="00FA2523" w:rsidP="00D518DD">
      <w:pPr>
        <w:pStyle w:val="Paragraphedeliste"/>
        <w:widowControl/>
        <w:numPr>
          <w:ilvl w:val="0"/>
          <w:numId w:val="82"/>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 xml:space="preserve">Si la durée d’utilisation du bien </w:t>
      </w:r>
      <w:r w:rsidR="00882AC3">
        <w:rPr>
          <w:rFonts w:ascii="Times New Roman" w:hAnsi="Times New Roman"/>
          <w:sz w:val="24"/>
          <w:szCs w:val="24"/>
        </w:rPr>
        <w:t>est limitée</w:t>
      </w:r>
      <w:r>
        <w:rPr>
          <w:rFonts w:ascii="Times New Roman" w:hAnsi="Times New Roman"/>
          <w:sz w:val="24"/>
          <w:szCs w:val="24"/>
        </w:rPr>
        <w:t xml:space="preserve"> dans le temps, le bien est amortissable. À la clôture de l’exercice, une dotation aux amortissements est comptabilisée conformément au plan d’amortissement défini lors de la comptabilisation initiale. La dotation aux amortissements de chaque exercice est comptabilisée en charges.</w:t>
      </w:r>
    </w:p>
    <w:p w14:paraId="26258789" w14:textId="77777777" w:rsidR="00FA2523" w:rsidRDefault="00FA2523" w:rsidP="00FA2523">
      <w:pPr>
        <w:pStyle w:val="Corps"/>
        <w:spacing w:after="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amortissement d</w:t>
      </w:r>
      <w:r>
        <w:rPr>
          <w:rStyle w:val="Hyperlink0"/>
          <w:rFonts w:eastAsia="Calibri"/>
        </w:rPr>
        <w:t>’</w:t>
      </w:r>
      <w:r>
        <w:rPr>
          <w:rStyle w:val="Aucun"/>
          <w:rFonts w:ascii="Times New Roman" w:hAnsi="Times New Roman"/>
          <w:sz w:val="24"/>
          <w:szCs w:val="24"/>
        </w:rPr>
        <w:t xml:space="preserve">un actif commence </w:t>
      </w:r>
      <w:r>
        <w:rPr>
          <w:rStyle w:val="Hyperlink0"/>
          <w:rFonts w:eastAsia="Calibri"/>
        </w:rPr>
        <w:t xml:space="preserve">à </w:t>
      </w:r>
      <w:r>
        <w:rPr>
          <w:rStyle w:val="Aucun"/>
          <w:rFonts w:ascii="Times New Roman" w:hAnsi="Times New Roman"/>
          <w:sz w:val="24"/>
          <w:szCs w:val="24"/>
        </w:rPr>
        <w:t>la date de d</w:t>
      </w:r>
      <w:r>
        <w:rPr>
          <w:rStyle w:val="Hyperlink0"/>
          <w:rFonts w:eastAsia="Calibri"/>
        </w:rPr>
        <w:t>é</w:t>
      </w:r>
      <w:r>
        <w:rPr>
          <w:rStyle w:val="Aucun"/>
          <w:rFonts w:ascii="Times New Roman" w:hAnsi="Times New Roman"/>
          <w:sz w:val="24"/>
          <w:szCs w:val="24"/>
        </w:rPr>
        <w:t xml:space="preserve">but de consommation des avantages </w:t>
      </w:r>
      <w:r>
        <w:rPr>
          <w:rStyle w:val="Hyperlink0"/>
          <w:rFonts w:eastAsia="Calibri"/>
        </w:rPr>
        <w:t>é</w:t>
      </w:r>
      <w:r>
        <w:rPr>
          <w:rStyle w:val="Aucun"/>
          <w:rFonts w:ascii="Times New Roman" w:hAnsi="Times New Roman"/>
          <w:sz w:val="24"/>
          <w:szCs w:val="24"/>
        </w:rPr>
        <w:t>conomiques ou du potentiel de services qui lui sont attach</w:t>
      </w:r>
      <w:r>
        <w:rPr>
          <w:rStyle w:val="Hyperlink0"/>
          <w:rFonts w:eastAsia="Calibri"/>
        </w:rPr>
        <w:t>é</w:t>
      </w:r>
      <w:r>
        <w:rPr>
          <w:rStyle w:val="Aucun"/>
          <w:rFonts w:ascii="Times New Roman" w:hAnsi="Times New Roman"/>
          <w:sz w:val="24"/>
          <w:szCs w:val="24"/>
        </w:rPr>
        <w:t>s. Cette date correspond g</w:t>
      </w:r>
      <w:r>
        <w:rPr>
          <w:rStyle w:val="Hyperlink0"/>
          <w:rFonts w:eastAsia="Calibri"/>
        </w:rPr>
        <w:t>é</w:t>
      </w:r>
      <w:r>
        <w:rPr>
          <w:rStyle w:val="Aucun"/>
          <w:rFonts w:ascii="Times New Roman" w:hAnsi="Times New Roman"/>
          <w:sz w:val="24"/>
          <w:szCs w:val="24"/>
        </w:rPr>
        <w:t>n</w:t>
      </w:r>
      <w:r>
        <w:rPr>
          <w:rStyle w:val="Hyperlink0"/>
          <w:rFonts w:eastAsia="Calibri"/>
        </w:rPr>
        <w:t>é</w:t>
      </w:r>
      <w:r>
        <w:rPr>
          <w:rStyle w:val="Aucun"/>
          <w:rFonts w:ascii="Times New Roman" w:hAnsi="Times New Roman"/>
          <w:sz w:val="24"/>
          <w:szCs w:val="24"/>
        </w:rPr>
        <w:t xml:space="preserve">ralement </w:t>
      </w:r>
      <w:r>
        <w:rPr>
          <w:rStyle w:val="Hyperlink0"/>
          <w:rFonts w:eastAsia="Calibri"/>
        </w:rPr>
        <w:t xml:space="preserve">à </w:t>
      </w:r>
      <w:r>
        <w:rPr>
          <w:rStyle w:val="Aucun"/>
          <w:rFonts w:ascii="Times New Roman" w:hAnsi="Times New Roman"/>
          <w:sz w:val="24"/>
          <w:szCs w:val="24"/>
        </w:rPr>
        <w:t xml:space="preserve">la date de mise en service. </w:t>
      </w:r>
    </w:p>
    <w:p w14:paraId="08CD6831" w14:textId="77777777" w:rsidR="00FA2523" w:rsidRDefault="00FA2523" w:rsidP="00D518DD">
      <w:pPr>
        <w:pStyle w:val="Paragraphedeliste"/>
        <w:widowControl/>
        <w:numPr>
          <w:ilvl w:val="0"/>
          <w:numId w:val="82"/>
        </w:numPr>
        <w:pBdr>
          <w:top w:val="nil"/>
          <w:left w:val="nil"/>
          <w:bottom w:val="nil"/>
          <w:right w:val="nil"/>
          <w:between w:val="nil"/>
          <w:bar w:val="nil"/>
        </w:pBdr>
        <w:spacing w:after="120" w:line="259" w:lineRule="auto"/>
        <w:ind w:right="710"/>
        <w:jc w:val="both"/>
        <w:rPr>
          <w:rFonts w:ascii="Times New Roman" w:hAnsi="Times New Roman"/>
          <w:sz w:val="24"/>
          <w:szCs w:val="24"/>
        </w:rPr>
      </w:pPr>
      <w:r>
        <w:rPr>
          <w:rFonts w:ascii="Times New Roman" w:hAnsi="Times New Roman"/>
          <w:sz w:val="24"/>
          <w:szCs w:val="24"/>
        </w:rPr>
        <w:t xml:space="preserve">Si le bien n’est pas amortissable, sa perte de valeur éventuellement observée à la date de clôture de l’exercice est comptabilisée sous la forme d’une dépréciation dont la dotation est portée en charges de provisions pour dépréciation. </w:t>
      </w:r>
    </w:p>
    <w:p w14:paraId="4B22D5F9" w14:textId="01C5F654" w:rsidR="00FA2523" w:rsidRDefault="00FA2523" w:rsidP="00D518DD">
      <w:pPr>
        <w:pStyle w:val="Paragraphedeliste"/>
        <w:widowControl/>
        <w:numPr>
          <w:ilvl w:val="0"/>
          <w:numId w:val="82"/>
        </w:numPr>
        <w:pBdr>
          <w:top w:val="nil"/>
          <w:left w:val="nil"/>
          <w:bottom w:val="nil"/>
          <w:right w:val="nil"/>
          <w:between w:val="nil"/>
          <w:bar w:val="nil"/>
        </w:pBdr>
        <w:spacing w:after="120" w:line="259" w:lineRule="auto"/>
        <w:ind w:right="710"/>
        <w:jc w:val="both"/>
        <w:rPr>
          <w:rFonts w:ascii="Times New Roman" w:hAnsi="Times New Roman"/>
          <w:sz w:val="24"/>
          <w:szCs w:val="24"/>
        </w:rPr>
      </w:pPr>
      <w:r>
        <w:rPr>
          <w:rFonts w:ascii="Times New Roman" w:hAnsi="Times New Roman"/>
          <w:sz w:val="24"/>
          <w:szCs w:val="24"/>
        </w:rPr>
        <w:t xml:space="preserve">Si le bien est amortissable, la perte de sa valeur peut être supérieure aux amortissements prédéfinis au plan d’amortissement ; dans ce cas, la perte de valeur supplémentaire observée à la date de clôture de l’exercice est comptabilisée sous la forme d’une dotation aux </w:t>
      </w:r>
      <w:r w:rsidR="00711345">
        <w:rPr>
          <w:rFonts w:ascii="Times New Roman" w:hAnsi="Times New Roman"/>
          <w:sz w:val="24"/>
          <w:szCs w:val="24"/>
        </w:rPr>
        <w:t xml:space="preserve">dépréciations </w:t>
      </w:r>
      <w:r>
        <w:rPr>
          <w:rFonts w:ascii="Times New Roman" w:hAnsi="Times New Roman"/>
          <w:sz w:val="24"/>
          <w:szCs w:val="24"/>
        </w:rPr>
        <w:t>en complément de la dotation aux amortissements.</w:t>
      </w:r>
    </w:p>
    <w:p w14:paraId="36A40A26" w14:textId="77777777" w:rsidR="00102899" w:rsidRDefault="00102899" w:rsidP="00232932">
      <w:pPr>
        <w:pStyle w:val="Paragraphedeliste"/>
        <w:widowControl/>
        <w:pBdr>
          <w:top w:val="nil"/>
          <w:left w:val="nil"/>
          <w:bottom w:val="nil"/>
          <w:right w:val="nil"/>
          <w:between w:val="nil"/>
          <w:bar w:val="nil"/>
        </w:pBdr>
        <w:spacing w:after="120" w:line="259" w:lineRule="auto"/>
        <w:ind w:left="1571" w:right="710"/>
        <w:jc w:val="both"/>
        <w:rPr>
          <w:rFonts w:ascii="Times New Roman" w:hAnsi="Times New Roman"/>
          <w:sz w:val="24"/>
          <w:szCs w:val="24"/>
        </w:rPr>
      </w:pPr>
    </w:p>
    <w:p w14:paraId="127797D0" w14:textId="7FAE28FB" w:rsidR="00FA2523" w:rsidRDefault="00FA2523" w:rsidP="00D518DD">
      <w:pPr>
        <w:pStyle w:val="Corps"/>
        <w:numPr>
          <w:ilvl w:val="0"/>
          <w:numId w:val="79"/>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Réévaluation des immobilisations corporelles</w:t>
      </w:r>
    </w:p>
    <w:p w14:paraId="1107BEB0"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lastRenderedPageBreak/>
        <w:t>L</w:t>
      </w:r>
      <w:r>
        <w:rPr>
          <w:rStyle w:val="Hyperlink0"/>
          <w:rFonts w:eastAsia="Calibri"/>
        </w:rPr>
        <w:t>’</w:t>
      </w:r>
      <w:r>
        <w:rPr>
          <w:rStyle w:val="Aucun"/>
          <w:rFonts w:ascii="Times New Roman" w:hAnsi="Times New Roman"/>
          <w:sz w:val="24"/>
          <w:szCs w:val="24"/>
        </w:rPr>
        <w:t xml:space="preserve">inscription des immobilisations corporelles </w:t>
      </w:r>
      <w:r>
        <w:rPr>
          <w:rStyle w:val="Hyperlink0"/>
          <w:rFonts w:eastAsia="Calibri"/>
        </w:rPr>
        <w:t xml:space="preserve">à </w:t>
      </w:r>
      <w:r>
        <w:rPr>
          <w:rStyle w:val="Aucun"/>
          <w:rFonts w:ascii="Times New Roman" w:hAnsi="Times New Roman"/>
          <w:sz w:val="24"/>
          <w:szCs w:val="24"/>
        </w:rPr>
        <w:t>leur entr</w:t>
      </w:r>
      <w:r>
        <w:rPr>
          <w:rStyle w:val="Hyperlink0"/>
          <w:rFonts w:eastAsia="Calibri"/>
        </w:rPr>
        <w:t>é</w:t>
      </w:r>
      <w:r>
        <w:rPr>
          <w:rStyle w:val="Aucun"/>
          <w:rFonts w:ascii="Times New Roman" w:hAnsi="Times New Roman"/>
          <w:sz w:val="24"/>
          <w:szCs w:val="24"/>
        </w:rPr>
        <w:t>e dans le patrimoine est effectu</w:t>
      </w:r>
      <w:r>
        <w:rPr>
          <w:rStyle w:val="Hyperlink0"/>
          <w:rFonts w:eastAsia="Calibri"/>
        </w:rPr>
        <w:t>é</w:t>
      </w:r>
      <w:r>
        <w:rPr>
          <w:rStyle w:val="Aucun"/>
          <w:rFonts w:ascii="Times New Roman" w:hAnsi="Times New Roman"/>
          <w:sz w:val="24"/>
          <w:szCs w:val="24"/>
        </w:rPr>
        <w:t>e au co</w:t>
      </w:r>
      <w:r>
        <w:rPr>
          <w:rStyle w:val="Hyperlink0"/>
          <w:rFonts w:eastAsia="Calibri"/>
        </w:rPr>
        <w:t>û</w:t>
      </w:r>
      <w:r>
        <w:rPr>
          <w:rStyle w:val="Aucun"/>
          <w:rFonts w:ascii="Times New Roman" w:hAnsi="Times New Roman"/>
          <w:sz w:val="24"/>
          <w:szCs w:val="24"/>
        </w:rPr>
        <w:t>t historique conform</w:t>
      </w:r>
      <w:r>
        <w:rPr>
          <w:rStyle w:val="Hyperlink0"/>
          <w:rFonts w:eastAsia="Calibri"/>
        </w:rPr>
        <w:t>é</w:t>
      </w:r>
      <w:r>
        <w:rPr>
          <w:rStyle w:val="Aucun"/>
          <w:rFonts w:ascii="Times New Roman" w:hAnsi="Times New Roman"/>
          <w:sz w:val="24"/>
          <w:szCs w:val="24"/>
        </w:rPr>
        <w:t>ment aux dispositions de l</w:t>
      </w:r>
      <w:r>
        <w:rPr>
          <w:rStyle w:val="Hyperlink0"/>
          <w:rFonts w:eastAsia="Calibri"/>
        </w:rPr>
        <w:t>’</w:t>
      </w:r>
      <w:r>
        <w:rPr>
          <w:rStyle w:val="Aucun"/>
          <w:rFonts w:ascii="Times New Roman" w:hAnsi="Times New Roman"/>
          <w:sz w:val="24"/>
          <w:szCs w:val="24"/>
        </w:rPr>
        <w:t xml:space="preserve">article 39 de la directive CEMAC relative au PCE. </w:t>
      </w:r>
    </w:p>
    <w:p w14:paraId="712B1B49"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effets inflationnistes observ</w:t>
      </w:r>
      <w:r>
        <w:rPr>
          <w:rStyle w:val="Hyperlink0"/>
          <w:rFonts w:eastAsia="Calibri"/>
        </w:rPr>
        <w:t>é</w:t>
      </w:r>
      <w:r>
        <w:rPr>
          <w:rStyle w:val="Aucun"/>
          <w:rFonts w:ascii="Times New Roman" w:hAnsi="Times New Roman"/>
          <w:sz w:val="24"/>
          <w:szCs w:val="24"/>
        </w:rPr>
        <w:t xml:space="preserve">s au cours du cycle </w:t>
      </w:r>
      <w:r>
        <w:rPr>
          <w:rStyle w:val="Hyperlink0"/>
          <w:rFonts w:eastAsia="Calibri"/>
        </w:rPr>
        <w:t>é</w:t>
      </w:r>
      <w:r>
        <w:rPr>
          <w:rStyle w:val="Aucun"/>
          <w:rFonts w:ascii="Times New Roman" w:hAnsi="Times New Roman"/>
          <w:sz w:val="24"/>
          <w:szCs w:val="24"/>
        </w:rPr>
        <w:t>conomique entra</w:t>
      </w:r>
      <w:r>
        <w:rPr>
          <w:rStyle w:val="Hyperlink0"/>
          <w:rFonts w:eastAsia="Calibri"/>
        </w:rPr>
        <w:t>î</w:t>
      </w:r>
      <w:r>
        <w:rPr>
          <w:rStyle w:val="Aucun"/>
          <w:rFonts w:ascii="Times New Roman" w:hAnsi="Times New Roman"/>
          <w:sz w:val="24"/>
          <w:szCs w:val="24"/>
        </w:rPr>
        <w:t>nent une distorsion entre les co</w:t>
      </w:r>
      <w:r>
        <w:rPr>
          <w:rStyle w:val="Hyperlink0"/>
          <w:rFonts w:eastAsia="Calibri"/>
        </w:rPr>
        <w:t>û</w:t>
      </w:r>
      <w:r>
        <w:rPr>
          <w:rStyle w:val="Aucun"/>
          <w:rFonts w:ascii="Times New Roman" w:hAnsi="Times New Roman"/>
          <w:sz w:val="24"/>
          <w:szCs w:val="24"/>
        </w:rPr>
        <w:t>ts historiques port</w:t>
      </w:r>
      <w:r>
        <w:rPr>
          <w:rStyle w:val="Hyperlink0"/>
          <w:rFonts w:eastAsia="Calibri"/>
        </w:rPr>
        <w:t>é</w:t>
      </w:r>
      <w:r>
        <w:rPr>
          <w:rStyle w:val="Aucun"/>
          <w:rFonts w:ascii="Times New Roman" w:hAnsi="Times New Roman"/>
          <w:sz w:val="24"/>
          <w:szCs w:val="24"/>
        </w:rPr>
        <w:t>s au bilan et les valeurs actuelles des immobilisations. L</w:t>
      </w:r>
      <w:r>
        <w:rPr>
          <w:rStyle w:val="Hyperlink0"/>
          <w:rFonts w:eastAsia="Calibri"/>
        </w:rPr>
        <w:t>’é</w:t>
      </w:r>
      <w:r>
        <w:rPr>
          <w:rStyle w:val="Aucun"/>
          <w:rFonts w:ascii="Times New Roman" w:hAnsi="Times New Roman"/>
          <w:sz w:val="24"/>
          <w:szCs w:val="24"/>
        </w:rPr>
        <w:t>valuation au co</w:t>
      </w:r>
      <w:r>
        <w:rPr>
          <w:rStyle w:val="Hyperlink0"/>
          <w:rFonts w:eastAsia="Calibri"/>
        </w:rPr>
        <w:t>û</w:t>
      </w:r>
      <w:r>
        <w:rPr>
          <w:rStyle w:val="Aucun"/>
          <w:rFonts w:ascii="Times New Roman" w:hAnsi="Times New Roman"/>
          <w:sz w:val="24"/>
          <w:szCs w:val="24"/>
        </w:rPr>
        <w:t>t historique entra</w:t>
      </w:r>
      <w:r>
        <w:rPr>
          <w:rStyle w:val="Hyperlink0"/>
          <w:rFonts w:eastAsia="Calibri"/>
        </w:rPr>
        <w:t>î</w:t>
      </w:r>
      <w:r>
        <w:rPr>
          <w:rStyle w:val="Aucun"/>
          <w:rFonts w:ascii="Times New Roman" w:hAnsi="Times New Roman"/>
          <w:sz w:val="24"/>
          <w:szCs w:val="24"/>
        </w:rPr>
        <w:t>ne une sous-</w:t>
      </w:r>
      <w:r>
        <w:rPr>
          <w:rStyle w:val="Hyperlink0"/>
          <w:rFonts w:eastAsia="Calibri"/>
        </w:rPr>
        <w:t>é</w:t>
      </w:r>
      <w:r>
        <w:rPr>
          <w:rStyle w:val="Aucun"/>
          <w:rFonts w:ascii="Times New Roman" w:hAnsi="Times New Roman"/>
          <w:sz w:val="24"/>
          <w:szCs w:val="24"/>
        </w:rPr>
        <w:t>valuation des actifs immobilis</w:t>
      </w:r>
      <w:r>
        <w:rPr>
          <w:rStyle w:val="Hyperlink0"/>
          <w:rFonts w:eastAsia="Calibri"/>
        </w:rPr>
        <w:t>é</w:t>
      </w:r>
      <w:r>
        <w:rPr>
          <w:rStyle w:val="Aucun"/>
          <w:rFonts w:ascii="Times New Roman" w:hAnsi="Times New Roman"/>
          <w:sz w:val="24"/>
          <w:szCs w:val="24"/>
          <w:lang w:val="pt-PT"/>
        </w:rPr>
        <w:t xml:space="preserve">s. Face </w:t>
      </w:r>
      <w:r>
        <w:rPr>
          <w:rStyle w:val="Hyperlink0"/>
          <w:rFonts w:eastAsia="Calibri"/>
        </w:rPr>
        <w:t xml:space="preserve">à </w:t>
      </w:r>
      <w:r>
        <w:rPr>
          <w:rStyle w:val="Aucun"/>
          <w:rFonts w:ascii="Times New Roman" w:hAnsi="Times New Roman"/>
          <w:sz w:val="24"/>
          <w:szCs w:val="24"/>
        </w:rPr>
        <w:t>cette situation, la loi de finances peut autoriser une r</w:t>
      </w:r>
      <w:r>
        <w:rPr>
          <w:rStyle w:val="Hyperlink0"/>
          <w:rFonts w:eastAsia="Calibri"/>
        </w:rPr>
        <w:t>éé</w:t>
      </w:r>
      <w:r>
        <w:rPr>
          <w:rStyle w:val="Aucun"/>
          <w:rFonts w:ascii="Times New Roman" w:hAnsi="Times New Roman"/>
          <w:sz w:val="24"/>
          <w:szCs w:val="24"/>
        </w:rPr>
        <w:t>valuation de ces biens immobilis</w:t>
      </w:r>
      <w:r>
        <w:rPr>
          <w:rStyle w:val="Hyperlink0"/>
          <w:rFonts w:eastAsia="Calibri"/>
        </w:rPr>
        <w:t>é</w:t>
      </w:r>
      <w:r>
        <w:rPr>
          <w:rStyle w:val="Aucun"/>
          <w:rFonts w:ascii="Times New Roman" w:hAnsi="Times New Roman"/>
          <w:sz w:val="24"/>
          <w:szCs w:val="24"/>
        </w:rPr>
        <w:t>s et fixer les conditions de cette r</w:t>
      </w:r>
      <w:r>
        <w:rPr>
          <w:rStyle w:val="Hyperlink0"/>
          <w:rFonts w:eastAsia="Calibri"/>
        </w:rPr>
        <w:t>éé</w:t>
      </w:r>
      <w:r>
        <w:rPr>
          <w:rStyle w:val="Aucun"/>
          <w:rFonts w:ascii="Times New Roman" w:hAnsi="Times New Roman"/>
          <w:sz w:val="24"/>
          <w:szCs w:val="24"/>
        </w:rPr>
        <w:t xml:space="preserve">valuation. Trois conditions sont essentielles </w:t>
      </w:r>
      <w:r>
        <w:rPr>
          <w:rStyle w:val="Hyperlink0"/>
          <w:rFonts w:eastAsia="Calibri"/>
        </w:rPr>
        <w:t xml:space="preserve">à </w:t>
      </w:r>
      <w:r>
        <w:rPr>
          <w:rStyle w:val="Aucun"/>
          <w:rFonts w:ascii="Times New Roman" w:hAnsi="Times New Roman"/>
          <w:sz w:val="24"/>
          <w:szCs w:val="24"/>
        </w:rPr>
        <w:t>la conduite d</w:t>
      </w:r>
      <w:r>
        <w:rPr>
          <w:rStyle w:val="Hyperlink0"/>
          <w:rFonts w:eastAsia="Calibri"/>
        </w:rPr>
        <w:t>’</w:t>
      </w:r>
      <w:r>
        <w:rPr>
          <w:rStyle w:val="Aucun"/>
          <w:rFonts w:ascii="Times New Roman" w:hAnsi="Times New Roman"/>
          <w:sz w:val="24"/>
          <w:szCs w:val="24"/>
        </w:rPr>
        <w:t>une mission de r</w:t>
      </w:r>
      <w:r>
        <w:rPr>
          <w:rStyle w:val="Hyperlink0"/>
          <w:rFonts w:eastAsia="Calibri"/>
        </w:rPr>
        <w:t>éé</w:t>
      </w:r>
      <w:r>
        <w:rPr>
          <w:rStyle w:val="Aucun"/>
          <w:rFonts w:ascii="Times New Roman" w:hAnsi="Times New Roman"/>
          <w:sz w:val="24"/>
          <w:szCs w:val="24"/>
        </w:rPr>
        <w:t>valuation des actifs :</w:t>
      </w:r>
    </w:p>
    <w:p w14:paraId="1DC2A5F3" w14:textId="09262985" w:rsidR="00FA2523" w:rsidRDefault="00DE1686" w:rsidP="00D518DD">
      <w:pPr>
        <w:pStyle w:val="Paragraphedeliste"/>
        <w:widowControl/>
        <w:numPr>
          <w:ilvl w:val="0"/>
          <w:numId w:val="83"/>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L</w:t>
      </w:r>
      <w:r w:rsidR="00FA2523">
        <w:rPr>
          <w:rFonts w:ascii="Times New Roman" w:hAnsi="Times New Roman"/>
          <w:sz w:val="24"/>
          <w:szCs w:val="24"/>
        </w:rPr>
        <w:t>a date de la réévaluation ;</w:t>
      </w:r>
    </w:p>
    <w:p w14:paraId="4F651A71" w14:textId="426B914B" w:rsidR="00FA2523" w:rsidRDefault="00DE1686" w:rsidP="00D518DD">
      <w:pPr>
        <w:pStyle w:val="Paragraphedeliste"/>
        <w:widowControl/>
        <w:numPr>
          <w:ilvl w:val="0"/>
          <w:numId w:val="83"/>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L</w:t>
      </w:r>
      <w:r w:rsidR="00FA2523">
        <w:rPr>
          <w:rFonts w:ascii="Times New Roman" w:hAnsi="Times New Roman"/>
          <w:sz w:val="24"/>
          <w:szCs w:val="24"/>
        </w:rPr>
        <w:t>’identification des actifs, objets de la réévaluation ;</w:t>
      </w:r>
    </w:p>
    <w:p w14:paraId="74B43F9B" w14:textId="4765BE86" w:rsidR="00FA2523" w:rsidRDefault="00DE1686" w:rsidP="00D518DD">
      <w:pPr>
        <w:pStyle w:val="Paragraphedeliste"/>
        <w:widowControl/>
        <w:numPr>
          <w:ilvl w:val="0"/>
          <w:numId w:val="83"/>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L</w:t>
      </w:r>
      <w:r w:rsidR="00FA2523">
        <w:rPr>
          <w:rFonts w:ascii="Times New Roman" w:hAnsi="Times New Roman"/>
          <w:sz w:val="24"/>
          <w:szCs w:val="24"/>
        </w:rPr>
        <w:t>es indices de la réévaluation.</w:t>
      </w:r>
    </w:p>
    <w:p w14:paraId="41F9265A"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Seuls les actifs dont les valeurs ne traduisent pas la r</w:t>
      </w:r>
      <w:r>
        <w:rPr>
          <w:rStyle w:val="Hyperlink0"/>
          <w:rFonts w:eastAsia="Calibri"/>
        </w:rPr>
        <w:t>é</w:t>
      </w:r>
      <w:r>
        <w:rPr>
          <w:rStyle w:val="Aucun"/>
          <w:rFonts w:ascii="Times New Roman" w:hAnsi="Times New Roman"/>
          <w:sz w:val="24"/>
          <w:szCs w:val="24"/>
        </w:rPr>
        <w:t>alit</w:t>
      </w:r>
      <w:r>
        <w:rPr>
          <w:rStyle w:val="Hyperlink0"/>
          <w:rFonts w:eastAsia="Calibri"/>
        </w:rPr>
        <w:t>é é</w:t>
      </w:r>
      <w:r>
        <w:rPr>
          <w:rStyle w:val="Aucun"/>
          <w:rFonts w:ascii="Times New Roman" w:hAnsi="Times New Roman"/>
          <w:sz w:val="24"/>
          <w:szCs w:val="24"/>
        </w:rPr>
        <w:t>conomique et financi</w:t>
      </w:r>
      <w:r>
        <w:rPr>
          <w:rStyle w:val="Hyperlink0"/>
          <w:rFonts w:eastAsia="Calibri"/>
        </w:rPr>
        <w:t>è</w:t>
      </w:r>
      <w:r>
        <w:rPr>
          <w:rStyle w:val="Aucun"/>
          <w:rFonts w:ascii="Times New Roman" w:hAnsi="Times New Roman"/>
          <w:sz w:val="24"/>
          <w:szCs w:val="24"/>
        </w:rPr>
        <w:t xml:space="preserve">re </w:t>
      </w:r>
      <w:r>
        <w:rPr>
          <w:rStyle w:val="Hyperlink0"/>
          <w:rFonts w:eastAsia="Calibri"/>
        </w:rPr>
        <w:t xml:space="preserve">à </w:t>
      </w:r>
      <w:r>
        <w:rPr>
          <w:rStyle w:val="Aucun"/>
          <w:rFonts w:ascii="Times New Roman" w:hAnsi="Times New Roman"/>
          <w:sz w:val="24"/>
          <w:szCs w:val="24"/>
        </w:rPr>
        <w:t>la date de la r</w:t>
      </w:r>
      <w:r>
        <w:rPr>
          <w:rStyle w:val="Hyperlink0"/>
          <w:rFonts w:eastAsia="Calibri"/>
        </w:rPr>
        <w:t>éé</w:t>
      </w:r>
      <w:r>
        <w:rPr>
          <w:rStyle w:val="Aucun"/>
          <w:rFonts w:ascii="Times New Roman" w:hAnsi="Times New Roman"/>
          <w:sz w:val="24"/>
          <w:szCs w:val="24"/>
        </w:rPr>
        <w:t xml:space="preserve">valuation, peuvent </w:t>
      </w:r>
      <w:r>
        <w:rPr>
          <w:rStyle w:val="Hyperlink0"/>
          <w:rFonts w:eastAsia="Calibri"/>
        </w:rPr>
        <w:t>ê</w:t>
      </w:r>
      <w:r>
        <w:rPr>
          <w:rStyle w:val="Aucun"/>
          <w:rFonts w:ascii="Times New Roman" w:hAnsi="Times New Roman"/>
          <w:sz w:val="24"/>
          <w:szCs w:val="24"/>
        </w:rPr>
        <w:t>tre r</w:t>
      </w:r>
      <w:r>
        <w:rPr>
          <w:rStyle w:val="Hyperlink0"/>
          <w:rFonts w:eastAsia="Calibri"/>
        </w:rPr>
        <w:t>éé</w:t>
      </w:r>
      <w:r>
        <w:rPr>
          <w:rStyle w:val="Aucun"/>
          <w:rFonts w:ascii="Times New Roman" w:hAnsi="Times New Roman"/>
          <w:sz w:val="24"/>
          <w:szCs w:val="24"/>
        </w:rPr>
        <w:t>valu</w:t>
      </w:r>
      <w:r>
        <w:rPr>
          <w:rStyle w:val="Hyperlink0"/>
          <w:rFonts w:eastAsia="Calibri"/>
        </w:rPr>
        <w:t>é</w:t>
      </w:r>
      <w:r>
        <w:rPr>
          <w:rStyle w:val="Aucun"/>
          <w:rFonts w:ascii="Times New Roman" w:hAnsi="Times New Roman"/>
          <w:sz w:val="24"/>
          <w:szCs w:val="24"/>
          <w:lang w:val="pt-PT"/>
        </w:rPr>
        <w:t xml:space="preserve">s. </w:t>
      </w:r>
    </w:p>
    <w:p w14:paraId="0E412D14"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r</w:t>
      </w:r>
      <w:r>
        <w:rPr>
          <w:rStyle w:val="Hyperlink0"/>
          <w:rFonts w:eastAsia="Calibri"/>
        </w:rPr>
        <w:t>éé</w:t>
      </w:r>
      <w:r>
        <w:rPr>
          <w:rStyle w:val="Aucun"/>
          <w:rFonts w:ascii="Times New Roman" w:hAnsi="Times New Roman"/>
          <w:sz w:val="24"/>
          <w:szCs w:val="24"/>
        </w:rPr>
        <w:t xml:space="preserve">valuation consiste </w:t>
      </w:r>
      <w:r>
        <w:rPr>
          <w:rStyle w:val="Hyperlink0"/>
          <w:rFonts w:eastAsia="Calibri"/>
        </w:rPr>
        <w:t xml:space="preserve">à </w:t>
      </w:r>
      <w:r>
        <w:rPr>
          <w:rStyle w:val="Aucun"/>
          <w:rFonts w:ascii="Times New Roman" w:hAnsi="Times New Roman"/>
          <w:sz w:val="24"/>
          <w:szCs w:val="24"/>
          <w:lang w:val="pt-PT"/>
        </w:rPr>
        <w:t xml:space="preserve">substituer </w:t>
      </w:r>
      <w:r>
        <w:rPr>
          <w:rStyle w:val="Hyperlink0"/>
          <w:rFonts w:eastAsia="Calibri"/>
        </w:rPr>
        <w:t xml:space="preserve">à </w:t>
      </w:r>
      <w:r>
        <w:rPr>
          <w:rStyle w:val="Aucun"/>
          <w:rFonts w:ascii="Times New Roman" w:hAnsi="Times New Roman"/>
          <w:sz w:val="24"/>
          <w:szCs w:val="24"/>
        </w:rPr>
        <w:t>leur valeur nette comptable, leur valeur r</w:t>
      </w:r>
      <w:r>
        <w:rPr>
          <w:rStyle w:val="Hyperlink0"/>
          <w:rFonts w:eastAsia="Calibri"/>
        </w:rPr>
        <w:t>éé</w:t>
      </w:r>
      <w:r>
        <w:rPr>
          <w:rStyle w:val="Aucun"/>
          <w:rFonts w:ascii="Times New Roman" w:hAnsi="Times New Roman"/>
          <w:sz w:val="24"/>
          <w:szCs w:val="24"/>
        </w:rPr>
        <w:t>valu</w:t>
      </w:r>
      <w:r>
        <w:rPr>
          <w:rStyle w:val="Hyperlink0"/>
          <w:rFonts w:eastAsia="Calibri"/>
        </w:rPr>
        <w:t>é</w:t>
      </w:r>
      <w:r>
        <w:rPr>
          <w:rStyle w:val="Aucun"/>
          <w:rFonts w:ascii="Times New Roman" w:hAnsi="Times New Roman"/>
          <w:sz w:val="24"/>
          <w:szCs w:val="24"/>
        </w:rPr>
        <w:t>e. Les indices de r</w:t>
      </w:r>
      <w:r>
        <w:rPr>
          <w:rStyle w:val="Hyperlink0"/>
          <w:rFonts w:eastAsia="Calibri"/>
        </w:rPr>
        <w:t>éé</w:t>
      </w:r>
      <w:r>
        <w:rPr>
          <w:rStyle w:val="Aucun"/>
          <w:rFonts w:ascii="Times New Roman" w:hAnsi="Times New Roman"/>
          <w:sz w:val="24"/>
          <w:szCs w:val="24"/>
        </w:rPr>
        <w:t>valuation sont les coefficients traduisant l</w:t>
      </w:r>
      <w:r>
        <w:rPr>
          <w:rStyle w:val="Hyperlink0"/>
          <w:rFonts w:eastAsia="Calibri"/>
        </w:rPr>
        <w:t>’é</w:t>
      </w:r>
      <w:r>
        <w:rPr>
          <w:rStyle w:val="Aucun"/>
          <w:rFonts w:ascii="Times New Roman" w:hAnsi="Times New Roman"/>
          <w:sz w:val="24"/>
          <w:szCs w:val="24"/>
        </w:rPr>
        <w:t>volution du pouvoir d</w:t>
      </w:r>
      <w:r>
        <w:rPr>
          <w:rStyle w:val="Hyperlink0"/>
          <w:rFonts w:eastAsia="Calibri"/>
        </w:rPr>
        <w:t>’</w:t>
      </w:r>
      <w:r>
        <w:rPr>
          <w:rStyle w:val="Aucun"/>
          <w:rFonts w:ascii="Times New Roman" w:hAnsi="Times New Roman"/>
          <w:sz w:val="24"/>
          <w:szCs w:val="24"/>
        </w:rPr>
        <w:t>achat de la monnaie. Ces indices sont appliqu</w:t>
      </w:r>
      <w:r>
        <w:rPr>
          <w:rStyle w:val="Hyperlink0"/>
          <w:rFonts w:eastAsia="Calibri"/>
        </w:rPr>
        <w:t>é</w:t>
      </w:r>
      <w:r>
        <w:rPr>
          <w:rStyle w:val="Aucun"/>
          <w:rFonts w:ascii="Times New Roman" w:hAnsi="Times New Roman"/>
          <w:sz w:val="24"/>
          <w:szCs w:val="24"/>
        </w:rPr>
        <w:t>s sur les diff</w:t>
      </w:r>
      <w:r>
        <w:rPr>
          <w:rStyle w:val="Hyperlink0"/>
          <w:rFonts w:eastAsia="Calibri"/>
        </w:rPr>
        <w:t>é</w:t>
      </w:r>
      <w:r>
        <w:rPr>
          <w:rStyle w:val="Aucun"/>
          <w:rFonts w:ascii="Times New Roman" w:hAnsi="Times New Roman"/>
          <w:sz w:val="24"/>
          <w:szCs w:val="24"/>
        </w:rPr>
        <w:t xml:space="preserve">rentes valeurs comptables des </w:t>
      </w:r>
      <w:r>
        <w:rPr>
          <w:rStyle w:val="Hyperlink0"/>
          <w:rFonts w:eastAsia="Calibri"/>
        </w:rPr>
        <w:t>é</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 xml:space="preserve">ments </w:t>
      </w:r>
      <w:r>
        <w:rPr>
          <w:rStyle w:val="Hyperlink0"/>
          <w:rFonts w:eastAsia="Calibri"/>
        </w:rPr>
        <w:t xml:space="preserve">à </w:t>
      </w:r>
      <w:r>
        <w:rPr>
          <w:rStyle w:val="Aucun"/>
          <w:rFonts w:ascii="Times New Roman" w:hAnsi="Times New Roman"/>
          <w:sz w:val="24"/>
          <w:szCs w:val="24"/>
        </w:rPr>
        <w:t>r</w:t>
      </w:r>
      <w:r>
        <w:rPr>
          <w:rStyle w:val="Hyperlink0"/>
          <w:rFonts w:eastAsia="Calibri"/>
        </w:rPr>
        <w:t>éé</w:t>
      </w:r>
      <w:r>
        <w:rPr>
          <w:rStyle w:val="Aucun"/>
          <w:rFonts w:ascii="Times New Roman" w:hAnsi="Times New Roman"/>
          <w:sz w:val="24"/>
          <w:szCs w:val="24"/>
        </w:rPr>
        <w:t xml:space="preserve">valuer. </w:t>
      </w:r>
    </w:p>
    <w:p w14:paraId="756B1EB2" w14:textId="77777777" w:rsidR="00FA2523" w:rsidRDefault="00FA2523" w:rsidP="00FA252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Pour les biens amortissables, les indices s</w:t>
      </w:r>
      <w:r>
        <w:rPr>
          <w:rStyle w:val="Hyperlink0"/>
          <w:rFonts w:eastAsia="Calibri"/>
        </w:rPr>
        <w:t>’</w:t>
      </w:r>
      <w:r>
        <w:rPr>
          <w:rStyle w:val="Aucun"/>
          <w:rFonts w:ascii="Times New Roman" w:hAnsi="Times New Roman"/>
          <w:sz w:val="24"/>
          <w:szCs w:val="24"/>
        </w:rPr>
        <w:t xml:space="preserve">appliquent sur la valeur du bien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entr</w:t>
      </w:r>
      <w:r>
        <w:rPr>
          <w:rStyle w:val="Hyperlink0"/>
          <w:rFonts w:eastAsia="Calibri"/>
        </w:rPr>
        <w:t>é</w:t>
      </w:r>
      <w:r>
        <w:rPr>
          <w:rStyle w:val="Aucun"/>
          <w:rFonts w:ascii="Times New Roman" w:hAnsi="Times New Roman"/>
          <w:sz w:val="24"/>
          <w:szCs w:val="24"/>
        </w:rPr>
        <w:t xml:space="preserve">e et sur les amortissements. </w:t>
      </w:r>
    </w:p>
    <w:p w14:paraId="298588FA" w14:textId="77777777" w:rsidR="00FA2523" w:rsidRDefault="00FA2523" w:rsidP="00FA2523">
      <w:pPr>
        <w:pStyle w:val="Corps"/>
        <w:ind w:left="851" w:right="710"/>
        <w:jc w:val="both"/>
        <w:rPr>
          <w:rStyle w:val="Aucun"/>
          <w:rFonts w:ascii="Times New Roman" w:hAnsi="Times New Roman"/>
          <w:sz w:val="24"/>
          <w:szCs w:val="24"/>
        </w:rPr>
      </w:pPr>
      <w:r>
        <w:rPr>
          <w:rStyle w:val="Aucun"/>
          <w:rFonts w:ascii="Times New Roman" w:hAnsi="Times New Roman"/>
          <w:sz w:val="24"/>
          <w:szCs w:val="24"/>
        </w:rPr>
        <w:t>La plus-value d</w:t>
      </w:r>
      <w:r>
        <w:rPr>
          <w:rStyle w:val="Hyperlink0"/>
          <w:rFonts w:eastAsia="Calibri"/>
        </w:rPr>
        <w:t>é</w:t>
      </w:r>
      <w:r>
        <w:rPr>
          <w:rStyle w:val="Aucun"/>
          <w:rFonts w:ascii="Times New Roman" w:hAnsi="Times New Roman"/>
          <w:sz w:val="24"/>
          <w:szCs w:val="24"/>
        </w:rPr>
        <w:t>gag</w:t>
      </w:r>
      <w:r>
        <w:rPr>
          <w:rStyle w:val="Hyperlink0"/>
          <w:rFonts w:eastAsia="Calibri"/>
        </w:rPr>
        <w:t>é</w:t>
      </w:r>
      <w:r>
        <w:rPr>
          <w:rStyle w:val="Aucun"/>
          <w:rFonts w:ascii="Times New Roman" w:hAnsi="Times New Roman"/>
          <w:sz w:val="24"/>
          <w:szCs w:val="24"/>
        </w:rPr>
        <w:t xml:space="preserve">e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occasion de la r</w:t>
      </w:r>
      <w:r>
        <w:rPr>
          <w:rStyle w:val="Hyperlink0"/>
          <w:rFonts w:eastAsia="Calibri"/>
        </w:rPr>
        <w:t>éé</w:t>
      </w:r>
      <w:r>
        <w:rPr>
          <w:rStyle w:val="Aucun"/>
          <w:rFonts w:ascii="Times New Roman" w:hAnsi="Times New Roman"/>
          <w:sz w:val="24"/>
          <w:szCs w:val="24"/>
        </w:rPr>
        <w:t>valuation n</w:t>
      </w:r>
      <w:r>
        <w:rPr>
          <w:rStyle w:val="Hyperlink0"/>
          <w:rFonts w:eastAsia="Calibri"/>
        </w:rPr>
        <w:t>’</w:t>
      </w:r>
      <w:r>
        <w:rPr>
          <w:rStyle w:val="Aucun"/>
          <w:rFonts w:ascii="Times New Roman" w:hAnsi="Times New Roman"/>
          <w:sz w:val="24"/>
          <w:szCs w:val="24"/>
        </w:rPr>
        <w:t>est pas port</w:t>
      </w:r>
      <w:r>
        <w:rPr>
          <w:rStyle w:val="Hyperlink0"/>
          <w:rFonts w:eastAsia="Calibri"/>
        </w:rPr>
        <w:t>é</w:t>
      </w:r>
      <w:r>
        <w:rPr>
          <w:rStyle w:val="Aucun"/>
          <w:rFonts w:ascii="Times New Roman" w:hAnsi="Times New Roman"/>
          <w:sz w:val="24"/>
          <w:szCs w:val="24"/>
        </w:rPr>
        <w:t>e au cr</w:t>
      </w:r>
      <w:r>
        <w:rPr>
          <w:rStyle w:val="Hyperlink0"/>
          <w:rFonts w:eastAsia="Calibri"/>
        </w:rPr>
        <w:t>é</w:t>
      </w:r>
      <w:r>
        <w:rPr>
          <w:rStyle w:val="Aucun"/>
          <w:rFonts w:ascii="Times New Roman" w:hAnsi="Times New Roman"/>
          <w:sz w:val="24"/>
          <w:szCs w:val="24"/>
        </w:rPr>
        <w:t>dit du compte de r</w:t>
      </w:r>
      <w:r>
        <w:rPr>
          <w:rStyle w:val="Hyperlink0"/>
          <w:rFonts w:eastAsia="Calibri"/>
        </w:rPr>
        <w:t>é</w:t>
      </w:r>
      <w:r>
        <w:rPr>
          <w:rStyle w:val="Aucun"/>
          <w:rFonts w:ascii="Times New Roman" w:hAnsi="Times New Roman"/>
          <w:sz w:val="24"/>
          <w:szCs w:val="24"/>
        </w:rPr>
        <w:t>sultat. Elle est enregistr</w:t>
      </w:r>
      <w:r>
        <w:rPr>
          <w:rStyle w:val="Hyperlink0"/>
          <w:rFonts w:eastAsia="Calibri"/>
        </w:rPr>
        <w:t>é</w:t>
      </w:r>
      <w:r>
        <w:rPr>
          <w:rStyle w:val="Aucun"/>
          <w:rFonts w:ascii="Times New Roman" w:hAnsi="Times New Roman"/>
          <w:sz w:val="24"/>
          <w:szCs w:val="24"/>
        </w:rPr>
        <w:t xml:space="preserve">e directement </w:t>
      </w:r>
      <w:r>
        <w:rPr>
          <w:rStyle w:val="Hyperlink0"/>
          <w:rFonts w:eastAsia="Calibri"/>
        </w:rPr>
        <w:t xml:space="preserve">à </w:t>
      </w:r>
      <w:r>
        <w:rPr>
          <w:rStyle w:val="Aucun"/>
          <w:rFonts w:ascii="Times New Roman" w:hAnsi="Times New Roman"/>
          <w:sz w:val="24"/>
          <w:szCs w:val="24"/>
        </w:rPr>
        <w:t xml:space="preserve">un compte de bilan </w:t>
      </w:r>
      <w:r>
        <w:rPr>
          <w:rStyle w:val="Hyperlink0"/>
          <w:rFonts w:eastAsia="Calibri"/>
        </w:rPr>
        <w:t>« é</w:t>
      </w:r>
      <w:r>
        <w:rPr>
          <w:rStyle w:val="Aucun"/>
          <w:rFonts w:ascii="Times New Roman" w:hAnsi="Times New Roman"/>
          <w:sz w:val="24"/>
          <w:szCs w:val="24"/>
        </w:rPr>
        <w:t>cart de r</w:t>
      </w:r>
      <w:r>
        <w:rPr>
          <w:rStyle w:val="Hyperlink0"/>
          <w:rFonts w:eastAsia="Calibri"/>
        </w:rPr>
        <w:t>éé</w:t>
      </w:r>
      <w:r>
        <w:rPr>
          <w:rStyle w:val="Aucun"/>
          <w:rFonts w:ascii="Times New Roman" w:hAnsi="Times New Roman"/>
          <w:sz w:val="24"/>
          <w:szCs w:val="24"/>
        </w:rPr>
        <w:t xml:space="preserve">valuation </w:t>
      </w:r>
      <w:r>
        <w:rPr>
          <w:rStyle w:val="Hyperlink0"/>
          <w:rFonts w:eastAsia="Calibri"/>
        </w:rPr>
        <w:t>»</w:t>
      </w:r>
      <w:r>
        <w:rPr>
          <w:rStyle w:val="Aucun"/>
          <w:rFonts w:ascii="Times New Roman" w:hAnsi="Times New Roman"/>
          <w:sz w:val="24"/>
          <w:szCs w:val="24"/>
        </w:rPr>
        <w:t>.</w:t>
      </w:r>
    </w:p>
    <w:p w14:paraId="46037D65" w14:textId="77777777" w:rsidR="00711345" w:rsidRPr="00232932" w:rsidRDefault="00711345" w:rsidP="00D518DD">
      <w:pPr>
        <w:pStyle w:val="Corps"/>
        <w:numPr>
          <w:ilvl w:val="0"/>
          <w:numId w:val="77"/>
        </w:numPr>
        <w:ind w:right="710"/>
        <w:jc w:val="both"/>
        <w:rPr>
          <w:rStyle w:val="Aucun"/>
          <w:rFonts w:ascii="Times New Roman" w:hAnsi="Times New Roman"/>
          <w:b/>
          <w:bCs/>
          <w:sz w:val="24"/>
          <w:szCs w:val="24"/>
        </w:rPr>
      </w:pPr>
      <w:r>
        <w:rPr>
          <w:rStyle w:val="Aucun"/>
          <w:rFonts w:ascii="Times New Roman" w:hAnsi="Times New Roman"/>
          <w:b/>
          <w:bCs/>
          <w:sz w:val="24"/>
          <w:szCs w:val="24"/>
        </w:rPr>
        <w:t>Enregistrement de la sortie d’une immobilisation corporelle</w:t>
      </w:r>
    </w:p>
    <w:p w14:paraId="0EEE592C" w14:textId="77777777" w:rsidR="00711345" w:rsidRDefault="00711345" w:rsidP="00711345">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La cession, la donation ou la destruction sont les faits générateurs de la sortie d’une immobilisation de l’actif. </w:t>
      </w:r>
    </w:p>
    <w:p w14:paraId="68DF996A" w14:textId="77777777" w:rsidR="00711345" w:rsidRDefault="00711345" w:rsidP="00711345">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En cas de cession d’une immobilisation corporelle, le profit ou la perte </w:t>
      </w:r>
      <w:r>
        <w:rPr>
          <w:rStyle w:val="Aucun"/>
          <w:rFonts w:ascii="Times New Roman" w:hAnsi="Times New Roman"/>
          <w:sz w:val="24"/>
          <w:szCs w:val="24"/>
          <w:lang w:val="it-IT"/>
        </w:rPr>
        <w:t>est calcul</w:t>
      </w:r>
      <w:r>
        <w:rPr>
          <w:rStyle w:val="Aucun"/>
          <w:rFonts w:ascii="Times New Roman" w:hAnsi="Times New Roman"/>
          <w:sz w:val="24"/>
          <w:szCs w:val="24"/>
        </w:rPr>
        <w:t>é par différence entre le produit de cession et la valeur nette comptable, qui sont comptabilis</w:t>
      </w:r>
      <w:r>
        <w:rPr>
          <w:rStyle w:val="Hyperlink0"/>
          <w:rFonts w:eastAsia="Calibri"/>
        </w:rPr>
        <w:t>é</w:t>
      </w:r>
      <w:r>
        <w:rPr>
          <w:rStyle w:val="Aucun"/>
          <w:rFonts w:ascii="Times New Roman" w:hAnsi="Times New Roman"/>
          <w:sz w:val="24"/>
          <w:szCs w:val="24"/>
        </w:rPr>
        <w:t>s en produits et charges  au compte de r</w:t>
      </w:r>
      <w:r>
        <w:rPr>
          <w:rStyle w:val="Hyperlink0"/>
          <w:rFonts w:eastAsia="Calibri"/>
        </w:rPr>
        <w:t>é</w:t>
      </w:r>
      <w:r>
        <w:rPr>
          <w:rStyle w:val="Aucun"/>
          <w:rFonts w:ascii="Times New Roman" w:hAnsi="Times New Roman"/>
          <w:sz w:val="24"/>
          <w:szCs w:val="24"/>
        </w:rPr>
        <w:t xml:space="preserve">sultat. </w:t>
      </w:r>
    </w:p>
    <w:p w14:paraId="650D6CB2" w14:textId="77777777" w:rsidR="00711345" w:rsidRDefault="00711345" w:rsidP="00711345">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En cas de donation ou de destruction, la perte </w:t>
      </w:r>
      <w:r>
        <w:rPr>
          <w:rStyle w:val="Hyperlink0"/>
          <w:rFonts w:eastAsia="Calibri"/>
        </w:rPr>
        <w:t>é</w:t>
      </w:r>
      <w:r>
        <w:rPr>
          <w:rStyle w:val="Aucun"/>
          <w:rFonts w:ascii="Times New Roman" w:hAnsi="Times New Roman"/>
          <w:sz w:val="24"/>
          <w:szCs w:val="24"/>
        </w:rPr>
        <w:t>ventuelle est comptabilis</w:t>
      </w:r>
      <w:r>
        <w:rPr>
          <w:rStyle w:val="Hyperlink0"/>
          <w:rFonts w:eastAsia="Calibri"/>
        </w:rPr>
        <w:t>é</w:t>
      </w:r>
      <w:r>
        <w:rPr>
          <w:rStyle w:val="Aucun"/>
          <w:rFonts w:ascii="Times New Roman" w:hAnsi="Times New Roman"/>
          <w:sz w:val="24"/>
          <w:szCs w:val="24"/>
        </w:rPr>
        <w:t>e en charge au compte de r</w:t>
      </w:r>
      <w:r>
        <w:rPr>
          <w:rStyle w:val="Hyperlink0"/>
          <w:rFonts w:eastAsia="Calibri"/>
        </w:rPr>
        <w:t>é</w:t>
      </w:r>
      <w:r>
        <w:rPr>
          <w:rStyle w:val="Aucun"/>
          <w:rFonts w:ascii="Times New Roman" w:hAnsi="Times New Roman"/>
          <w:sz w:val="24"/>
          <w:szCs w:val="24"/>
        </w:rPr>
        <w:t>sultat.</w:t>
      </w:r>
    </w:p>
    <w:p w14:paraId="4F0FC5CD" w14:textId="59A76035" w:rsidR="00711345" w:rsidRDefault="00711345" w:rsidP="00711345">
      <w:pPr>
        <w:pStyle w:val="Corps"/>
        <w:spacing w:after="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es-ES_tradnl"/>
        </w:rPr>
        <w:t>En cas de transfert d</w:t>
      </w:r>
      <w:r>
        <w:rPr>
          <w:rStyle w:val="Hyperlink0"/>
          <w:rFonts w:eastAsia="Calibri"/>
        </w:rPr>
        <w:t>’</w:t>
      </w:r>
      <w:r>
        <w:rPr>
          <w:rStyle w:val="Aucun"/>
          <w:rFonts w:ascii="Times New Roman" w:hAnsi="Times New Roman"/>
          <w:sz w:val="24"/>
          <w:szCs w:val="24"/>
        </w:rPr>
        <w:t xml:space="preserve">un bien </w:t>
      </w:r>
      <w:r>
        <w:rPr>
          <w:rStyle w:val="Hyperlink0"/>
          <w:rFonts w:eastAsia="Calibri"/>
        </w:rPr>
        <w:t xml:space="preserve">à </w:t>
      </w:r>
      <w:r>
        <w:rPr>
          <w:rStyle w:val="Aucun"/>
          <w:rFonts w:ascii="Times New Roman" w:hAnsi="Times New Roman"/>
          <w:sz w:val="24"/>
          <w:szCs w:val="24"/>
        </w:rPr>
        <w:t xml:space="preserve">un </w:t>
      </w:r>
      <w:r w:rsidR="00DE1686">
        <w:rPr>
          <w:rStyle w:val="Hyperlink0"/>
          <w:rFonts w:eastAsia="Calibri"/>
        </w:rPr>
        <w:t>E</w:t>
      </w:r>
      <w:r>
        <w:rPr>
          <w:rStyle w:val="Aucun"/>
          <w:rFonts w:ascii="Times New Roman" w:hAnsi="Times New Roman"/>
          <w:sz w:val="24"/>
          <w:szCs w:val="24"/>
        </w:rPr>
        <w:t xml:space="preserve">tablissement </w:t>
      </w:r>
      <w:r w:rsidR="00DE1686">
        <w:rPr>
          <w:rStyle w:val="Aucun"/>
          <w:rFonts w:ascii="Times New Roman" w:hAnsi="Times New Roman"/>
          <w:sz w:val="24"/>
          <w:szCs w:val="24"/>
        </w:rPr>
        <w:t>P</w:t>
      </w:r>
      <w:r>
        <w:rPr>
          <w:rStyle w:val="Aucun"/>
          <w:rFonts w:ascii="Times New Roman" w:hAnsi="Times New Roman"/>
          <w:sz w:val="24"/>
          <w:szCs w:val="24"/>
        </w:rPr>
        <w:t xml:space="preserve">ublic ou </w:t>
      </w:r>
      <w:r>
        <w:rPr>
          <w:rStyle w:val="Hyperlink0"/>
          <w:rFonts w:eastAsia="Calibri"/>
        </w:rPr>
        <w:t xml:space="preserve">à </w:t>
      </w:r>
      <w:r>
        <w:rPr>
          <w:rStyle w:val="Aucun"/>
          <w:rFonts w:ascii="Times New Roman" w:hAnsi="Times New Roman"/>
          <w:sz w:val="24"/>
          <w:szCs w:val="24"/>
        </w:rPr>
        <w:t>une collectivit</w:t>
      </w:r>
      <w:r>
        <w:rPr>
          <w:rStyle w:val="Hyperlink0"/>
          <w:rFonts w:eastAsia="Calibri"/>
        </w:rPr>
        <w:t xml:space="preserve">é </w:t>
      </w:r>
      <w:r>
        <w:rPr>
          <w:rStyle w:val="Aucun"/>
          <w:rFonts w:ascii="Times New Roman" w:hAnsi="Times New Roman"/>
          <w:sz w:val="24"/>
          <w:szCs w:val="24"/>
        </w:rPr>
        <w:t>locale, la sortie du bien est imput</w:t>
      </w:r>
      <w:r>
        <w:rPr>
          <w:rStyle w:val="Hyperlink0"/>
          <w:rFonts w:eastAsia="Calibri"/>
        </w:rPr>
        <w:t>é</w:t>
      </w:r>
      <w:r>
        <w:rPr>
          <w:rStyle w:val="Aucun"/>
          <w:rFonts w:ascii="Times New Roman" w:hAnsi="Times New Roman"/>
          <w:sz w:val="24"/>
          <w:szCs w:val="24"/>
        </w:rPr>
        <w:t>e sur la situation nette et n</w:t>
      </w:r>
      <w:r>
        <w:rPr>
          <w:rStyle w:val="Hyperlink0"/>
          <w:rFonts w:eastAsia="Calibri"/>
        </w:rPr>
        <w:t>’</w:t>
      </w:r>
      <w:r>
        <w:rPr>
          <w:rStyle w:val="Aucun"/>
          <w:rFonts w:ascii="Times New Roman" w:hAnsi="Times New Roman"/>
          <w:sz w:val="24"/>
          <w:szCs w:val="24"/>
        </w:rPr>
        <w:t>a aucune incidence sur le r</w:t>
      </w:r>
      <w:r>
        <w:rPr>
          <w:rStyle w:val="Hyperlink0"/>
          <w:rFonts w:eastAsia="Calibri"/>
        </w:rPr>
        <w:t>é</w:t>
      </w:r>
      <w:r>
        <w:rPr>
          <w:rStyle w:val="Aucun"/>
          <w:rFonts w:ascii="Times New Roman" w:hAnsi="Times New Roman"/>
          <w:sz w:val="24"/>
          <w:szCs w:val="24"/>
        </w:rPr>
        <w:t>sultat.</w:t>
      </w:r>
    </w:p>
    <w:p w14:paraId="21DD68A0" w14:textId="77777777" w:rsidR="00711345" w:rsidRDefault="00711345" w:rsidP="00FA2523">
      <w:pPr>
        <w:pStyle w:val="Corps"/>
        <w:ind w:left="851" w:right="710"/>
        <w:jc w:val="both"/>
        <w:rPr>
          <w:rStyle w:val="Aucun"/>
          <w:rFonts w:ascii="Times New Roman" w:eastAsia="Times New Roman" w:hAnsi="Times New Roman" w:cs="Times New Roman"/>
          <w:sz w:val="24"/>
          <w:szCs w:val="24"/>
        </w:rPr>
      </w:pPr>
    </w:p>
    <w:p w14:paraId="02E4B178" w14:textId="29C49145" w:rsidR="00FA2523" w:rsidRDefault="00FA2523" w:rsidP="00D518DD">
      <w:pPr>
        <w:pStyle w:val="Corps"/>
        <w:numPr>
          <w:ilvl w:val="0"/>
          <w:numId w:val="77"/>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Informations à fournir dans l’état annexé</w:t>
      </w:r>
    </w:p>
    <w:p w14:paraId="1A79097C" w14:textId="77777777" w:rsidR="00FA2523" w:rsidRDefault="00FA2523" w:rsidP="00FA2523">
      <w:pPr>
        <w:pStyle w:val="Corps"/>
        <w:spacing w:after="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L’état annexé doit fournir les informations suivantes</w:t>
      </w:r>
      <w:r>
        <w:rPr>
          <w:rStyle w:val="Hyperlink0"/>
          <w:rFonts w:eastAsia="Calibri"/>
        </w:rPr>
        <w:t> </w:t>
      </w:r>
      <w:r>
        <w:rPr>
          <w:rStyle w:val="Aucun"/>
          <w:rFonts w:ascii="Times New Roman" w:hAnsi="Times New Roman"/>
          <w:sz w:val="24"/>
          <w:szCs w:val="24"/>
        </w:rPr>
        <w:t>:</w:t>
      </w:r>
    </w:p>
    <w:p w14:paraId="306D9911" w14:textId="77777777" w:rsidR="00FA2523" w:rsidRDefault="00FA2523" w:rsidP="00D518DD">
      <w:pPr>
        <w:pStyle w:val="Paragraphedeliste"/>
        <w:widowControl/>
        <w:numPr>
          <w:ilvl w:val="0"/>
          <w:numId w:val="84"/>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Le tableau des immobilisations corporelles par catégorie et par ministère, expliquant les variations des valeurs brutes et des valeurs nettes : acquisitions, cessions, réévaluations, amortissements et dépréciations ;</w:t>
      </w:r>
    </w:p>
    <w:p w14:paraId="7795E26F" w14:textId="2A67CE0D" w:rsidR="00FA2523" w:rsidRDefault="00FA2523" w:rsidP="00D518DD">
      <w:pPr>
        <w:pStyle w:val="Paragraphedeliste"/>
        <w:widowControl/>
        <w:numPr>
          <w:ilvl w:val="0"/>
          <w:numId w:val="84"/>
        </w:numPr>
        <w:pBdr>
          <w:top w:val="nil"/>
          <w:left w:val="nil"/>
          <w:bottom w:val="nil"/>
          <w:right w:val="nil"/>
          <w:between w:val="nil"/>
          <w:bar w:val="nil"/>
        </w:pBdr>
        <w:spacing w:before="120" w:after="120" w:line="259" w:lineRule="auto"/>
        <w:ind w:right="710"/>
        <w:jc w:val="both"/>
        <w:rPr>
          <w:rFonts w:ascii="Times New Roman" w:hAnsi="Times New Roman"/>
          <w:sz w:val="24"/>
          <w:szCs w:val="24"/>
        </w:rPr>
      </w:pPr>
      <w:r>
        <w:rPr>
          <w:rFonts w:ascii="Times New Roman" w:hAnsi="Times New Roman"/>
          <w:sz w:val="24"/>
          <w:szCs w:val="24"/>
        </w:rPr>
        <w:t xml:space="preserve">Les informations sur les amortissements et les </w:t>
      </w:r>
      <w:r w:rsidR="00DA4703">
        <w:rPr>
          <w:rFonts w:ascii="Times New Roman" w:hAnsi="Times New Roman"/>
          <w:sz w:val="24"/>
          <w:szCs w:val="24"/>
        </w:rPr>
        <w:t>dépréciations </w:t>
      </w:r>
      <w:r>
        <w:rPr>
          <w:rFonts w:ascii="Times New Roman" w:hAnsi="Times New Roman"/>
          <w:sz w:val="24"/>
          <w:szCs w:val="24"/>
        </w:rPr>
        <w:t>:</w:t>
      </w:r>
    </w:p>
    <w:p w14:paraId="4C1CC48B" w14:textId="77777777" w:rsidR="00FA2523" w:rsidRDefault="00FA2523" w:rsidP="00D518DD">
      <w:pPr>
        <w:pStyle w:val="Paragraphedeliste"/>
        <w:widowControl/>
        <w:numPr>
          <w:ilvl w:val="0"/>
          <w:numId w:val="199"/>
        </w:numPr>
        <w:pBdr>
          <w:top w:val="nil"/>
          <w:left w:val="nil"/>
          <w:bottom w:val="nil"/>
          <w:right w:val="nil"/>
          <w:between w:val="nil"/>
          <w:bar w:val="nil"/>
        </w:pBdr>
        <w:spacing w:after="160" w:line="259" w:lineRule="auto"/>
        <w:ind w:left="2694" w:right="710"/>
        <w:jc w:val="both"/>
        <w:rPr>
          <w:rFonts w:ascii="Times New Roman" w:hAnsi="Times New Roman"/>
          <w:b/>
          <w:bCs/>
          <w:sz w:val="24"/>
          <w:szCs w:val="24"/>
        </w:rPr>
      </w:pPr>
      <w:r>
        <w:rPr>
          <w:rStyle w:val="Aucun"/>
          <w:rFonts w:ascii="Times New Roman" w:hAnsi="Times New Roman"/>
          <w:sz w:val="24"/>
          <w:szCs w:val="24"/>
        </w:rPr>
        <w:lastRenderedPageBreak/>
        <w:t xml:space="preserve">Pour chaque catégorie d’immobilisations, une information (tableau) est fournie sur les durées d’amortissement, les taux d’amortissement utilisés, le mode d’amortissement pratiqué. </w:t>
      </w:r>
    </w:p>
    <w:p w14:paraId="0DA7904A" w14:textId="77777777" w:rsidR="006D2A93" w:rsidRDefault="00FA2523" w:rsidP="00D518DD">
      <w:pPr>
        <w:pStyle w:val="Paragraphedeliste"/>
        <w:widowControl/>
        <w:numPr>
          <w:ilvl w:val="0"/>
          <w:numId w:val="199"/>
        </w:numPr>
        <w:pBdr>
          <w:top w:val="nil"/>
          <w:left w:val="nil"/>
          <w:bottom w:val="nil"/>
          <w:right w:val="nil"/>
          <w:between w:val="nil"/>
          <w:bar w:val="nil"/>
        </w:pBdr>
        <w:spacing w:after="160" w:line="259" w:lineRule="auto"/>
        <w:ind w:left="2694" w:right="710"/>
        <w:jc w:val="both"/>
        <w:rPr>
          <w:rFonts w:ascii="Times New Roman" w:hAnsi="Times New Roman"/>
          <w:sz w:val="24"/>
          <w:szCs w:val="24"/>
        </w:rPr>
      </w:pPr>
      <w:r>
        <w:rPr>
          <w:rFonts w:ascii="Times New Roman" w:hAnsi="Times New Roman"/>
          <w:sz w:val="24"/>
          <w:szCs w:val="24"/>
        </w:rPr>
        <w:t>Pour les dépréciations comptabilisées ou reprises à la clôture de l’exercice :</w:t>
      </w:r>
    </w:p>
    <w:p w14:paraId="32C13FEA" w14:textId="21B95EF9" w:rsidR="00FA2523" w:rsidRPr="006D2A93" w:rsidRDefault="00DE1686" w:rsidP="00D518DD">
      <w:pPr>
        <w:pStyle w:val="Paragraphedeliste"/>
        <w:widowControl/>
        <w:numPr>
          <w:ilvl w:val="0"/>
          <w:numId w:val="85"/>
        </w:numPr>
        <w:pBdr>
          <w:top w:val="nil"/>
          <w:left w:val="nil"/>
          <w:bottom w:val="nil"/>
          <w:right w:val="nil"/>
          <w:between w:val="nil"/>
          <w:bar w:val="nil"/>
        </w:pBdr>
        <w:spacing w:after="160" w:line="259" w:lineRule="auto"/>
        <w:ind w:right="710" w:hanging="153"/>
        <w:jc w:val="both"/>
        <w:rPr>
          <w:rStyle w:val="Aucun"/>
          <w:rFonts w:ascii="Times New Roman" w:hAnsi="Times New Roman"/>
          <w:sz w:val="24"/>
          <w:szCs w:val="24"/>
        </w:rPr>
      </w:pPr>
      <w:r>
        <w:rPr>
          <w:rStyle w:val="Aucun"/>
          <w:rFonts w:ascii="Times New Roman" w:hAnsi="Times New Roman"/>
          <w:sz w:val="24"/>
          <w:szCs w:val="24"/>
        </w:rPr>
        <w:t>L</w:t>
      </w:r>
      <w:r w:rsidR="00FA2523" w:rsidRPr="006D2A93">
        <w:rPr>
          <w:rStyle w:val="Aucun"/>
          <w:rFonts w:ascii="Times New Roman" w:hAnsi="Times New Roman"/>
          <w:sz w:val="24"/>
          <w:szCs w:val="24"/>
        </w:rPr>
        <w:t>a valeur actuelle retenue (valeur v</w:t>
      </w:r>
      <w:r w:rsidR="00FA2523" w:rsidRPr="006D2A93">
        <w:rPr>
          <w:rStyle w:val="Hyperlink0"/>
          <w:rFonts w:eastAsia="Calibri"/>
        </w:rPr>
        <w:t>é</w:t>
      </w:r>
      <w:r w:rsidR="00FA2523" w:rsidRPr="006D2A93">
        <w:rPr>
          <w:rStyle w:val="Aucun"/>
          <w:rFonts w:ascii="Times New Roman" w:hAnsi="Times New Roman"/>
          <w:sz w:val="24"/>
          <w:szCs w:val="24"/>
        </w:rPr>
        <w:t>nale ou valeur d</w:t>
      </w:r>
      <w:r w:rsidR="00FA2523" w:rsidRPr="006D2A93">
        <w:rPr>
          <w:rStyle w:val="Hyperlink0"/>
          <w:rFonts w:eastAsia="Calibri"/>
        </w:rPr>
        <w:t>’</w:t>
      </w:r>
      <w:r w:rsidR="00FA2523" w:rsidRPr="006D2A93">
        <w:rPr>
          <w:rStyle w:val="Aucun"/>
          <w:rFonts w:ascii="Times New Roman" w:hAnsi="Times New Roman"/>
          <w:sz w:val="24"/>
          <w:szCs w:val="24"/>
        </w:rPr>
        <w:t>usage) : si la valeur v</w:t>
      </w:r>
      <w:r w:rsidR="00FA2523" w:rsidRPr="006D2A93">
        <w:rPr>
          <w:rStyle w:val="Hyperlink0"/>
          <w:rFonts w:eastAsia="Calibri"/>
        </w:rPr>
        <w:t>é</w:t>
      </w:r>
      <w:r w:rsidR="00FA2523" w:rsidRPr="006D2A93">
        <w:rPr>
          <w:rStyle w:val="Aucun"/>
          <w:rFonts w:ascii="Times New Roman" w:hAnsi="Times New Roman"/>
          <w:sz w:val="24"/>
          <w:szCs w:val="24"/>
        </w:rPr>
        <w:t>nale est retenue, la base utilis</w:t>
      </w:r>
      <w:r w:rsidR="00FA2523" w:rsidRPr="006D2A93">
        <w:rPr>
          <w:rStyle w:val="Hyperlink0"/>
          <w:rFonts w:eastAsia="Calibri"/>
        </w:rPr>
        <w:t>é</w:t>
      </w:r>
      <w:r w:rsidR="00FA2523" w:rsidRPr="006D2A93">
        <w:rPr>
          <w:rStyle w:val="Aucun"/>
          <w:rFonts w:ascii="Times New Roman" w:hAnsi="Times New Roman"/>
          <w:sz w:val="24"/>
          <w:szCs w:val="24"/>
        </w:rPr>
        <w:t>e pour d</w:t>
      </w:r>
      <w:r w:rsidR="00FA2523" w:rsidRPr="006D2A93">
        <w:rPr>
          <w:rStyle w:val="Hyperlink0"/>
          <w:rFonts w:eastAsia="Calibri"/>
        </w:rPr>
        <w:t>é</w:t>
      </w:r>
      <w:r w:rsidR="00FA2523" w:rsidRPr="006D2A93">
        <w:rPr>
          <w:rStyle w:val="Aucun"/>
          <w:rFonts w:ascii="Times New Roman" w:hAnsi="Times New Roman"/>
          <w:sz w:val="24"/>
          <w:szCs w:val="24"/>
        </w:rPr>
        <w:t>terminer ce prix (par r</w:t>
      </w:r>
      <w:r w:rsidR="00FA2523" w:rsidRPr="006D2A93">
        <w:rPr>
          <w:rStyle w:val="Hyperlink0"/>
          <w:rFonts w:eastAsia="Calibri"/>
        </w:rPr>
        <w:t>é</w:t>
      </w:r>
      <w:r w:rsidR="00FA2523" w:rsidRPr="006D2A93">
        <w:rPr>
          <w:rStyle w:val="Aucun"/>
          <w:rFonts w:ascii="Times New Roman" w:hAnsi="Times New Roman"/>
          <w:sz w:val="24"/>
          <w:szCs w:val="24"/>
        </w:rPr>
        <w:t>f</w:t>
      </w:r>
      <w:r w:rsidR="00FA2523" w:rsidRPr="006D2A93">
        <w:rPr>
          <w:rStyle w:val="Hyperlink0"/>
          <w:rFonts w:eastAsia="Calibri"/>
        </w:rPr>
        <w:t>é</w:t>
      </w:r>
      <w:r w:rsidR="00FA2523" w:rsidRPr="006D2A93">
        <w:rPr>
          <w:rStyle w:val="Aucun"/>
          <w:rFonts w:ascii="Times New Roman" w:hAnsi="Times New Roman"/>
          <w:sz w:val="24"/>
          <w:szCs w:val="24"/>
        </w:rPr>
        <w:t xml:space="preserve">rence </w:t>
      </w:r>
      <w:r w:rsidR="00FA2523" w:rsidRPr="006D2A93">
        <w:rPr>
          <w:rStyle w:val="Hyperlink0"/>
          <w:rFonts w:eastAsia="Calibri"/>
        </w:rPr>
        <w:t xml:space="preserve">à </w:t>
      </w:r>
      <w:r w:rsidR="00FA2523" w:rsidRPr="006D2A93">
        <w:rPr>
          <w:rStyle w:val="Aucun"/>
          <w:rFonts w:ascii="Times New Roman" w:hAnsi="Times New Roman"/>
          <w:sz w:val="24"/>
          <w:szCs w:val="24"/>
        </w:rPr>
        <w:t>un march</w:t>
      </w:r>
      <w:r w:rsidR="00FA2523" w:rsidRPr="006D2A93">
        <w:rPr>
          <w:rStyle w:val="Hyperlink0"/>
          <w:rFonts w:eastAsia="Calibri"/>
        </w:rPr>
        <w:t xml:space="preserve">é </w:t>
      </w:r>
      <w:r w:rsidR="00FA2523" w:rsidRPr="006D2A93">
        <w:rPr>
          <w:rStyle w:val="Aucun"/>
          <w:rFonts w:ascii="Times New Roman" w:hAnsi="Times New Roman"/>
          <w:sz w:val="24"/>
          <w:szCs w:val="24"/>
        </w:rPr>
        <w:t>actif ou de toute autre fa</w:t>
      </w:r>
      <w:r w:rsidR="00FA2523" w:rsidRPr="006D2A93">
        <w:rPr>
          <w:rStyle w:val="Hyperlink0"/>
          <w:rFonts w:eastAsia="Calibri"/>
        </w:rPr>
        <w:t>ç</w:t>
      </w:r>
      <w:r w:rsidR="00FA2523" w:rsidRPr="006D2A93">
        <w:rPr>
          <w:rStyle w:val="Aucun"/>
          <w:rFonts w:ascii="Times New Roman" w:hAnsi="Times New Roman"/>
          <w:sz w:val="24"/>
          <w:szCs w:val="24"/>
        </w:rPr>
        <w:t>on) ; si la valeur d</w:t>
      </w:r>
      <w:r w:rsidR="00FA2523" w:rsidRPr="006D2A93">
        <w:rPr>
          <w:rStyle w:val="Hyperlink0"/>
          <w:rFonts w:eastAsia="Calibri"/>
        </w:rPr>
        <w:t>’</w:t>
      </w:r>
      <w:r w:rsidR="00FA2523" w:rsidRPr="006D2A93">
        <w:rPr>
          <w:rStyle w:val="Aucun"/>
          <w:rFonts w:ascii="Times New Roman" w:hAnsi="Times New Roman"/>
          <w:sz w:val="24"/>
          <w:szCs w:val="24"/>
        </w:rPr>
        <w:t>usage est retenue, les modalit</w:t>
      </w:r>
      <w:r w:rsidR="00FA2523" w:rsidRPr="006D2A93">
        <w:rPr>
          <w:rStyle w:val="Hyperlink0"/>
          <w:rFonts w:eastAsia="Calibri"/>
        </w:rPr>
        <w:t>é</w:t>
      </w:r>
      <w:r w:rsidR="00FA2523" w:rsidRPr="006D2A93">
        <w:rPr>
          <w:rStyle w:val="Aucun"/>
          <w:rFonts w:ascii="Times New Roman" w:hAnsi="Times New Roman"/>
          <w:sz w:val="24"/>
          <w:szCs w:val="24"/>
        </w:rPr>
        <w:t>s de d</w:t>
      </w:r>
      <w:r w:rsidR="00FA2523" w:rsidRPr="006D2A93">
        <w:rPr>
          <w:rStyle w:val="Hyperlink0"/>
          <w:rFonts w:eastAsia="Calibri"/>
        </w:rPr>
        <w:t>é</w:t>
      </w:r>
      <w:r w:rsidR="00FA2523" w:rsidRPr="006D2A93">
        <w:rPr>
          <w:rStyle w:val="Aucun"/>
          <w:rFonts w:ascii="Times New Roman" w:hAnsi="Times New Roman"/>
          <w:sz w:val="24"/>
          <w:szCs w:val="24"/>
        </w:rPr>
        <w:t>termination de celle-ci ;</w:t>
      </w:r>
    </w:p>
    <w:p w14:paraId="3ABDBBB7" w14:textId="64141593" w:rsidR="00FA2523" w:rsidRDefault="00DE1686" w:rsidP="00D518DD">
      <w:pPr>
        <w:pStyle w:val="Corps"/>
        <w:numPr>
          <w:ilvl w:val="0"/>
          <w:numId w:val="85"/>
        </w:numPr>
        <w:ind w:right="710" w:hanging="153"/>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FA2523">
        <w:rPr>
          <w:rStyle w:val="Aucun"/>
          <w:rFonts w:ascii="Times New Roman" w:hAnsi="Times New Roman"/>
          <w:sz w:val="24"/>
          <w:szCs w:val="24"/>
        </w:rPr>
        <w:t xml:space="preserve">es </w:t>
      </w:r>
      <w:r w:rsidR="00FA2523">
        <w:rPr>
          <w:rStyle w:val="Hyperlink0"/>
          <w:rFonts w:eastAsia="Calibri"/>
        </w:rPr>
        <w:t>é</w:t>
      </w:r>
      <w:r w:rsidR="00FA2523">
        <w:rPr>
          <w:rStyle w:val="Aucun"/>
          <w:rFonts w:ascii="Times New Roman" w:hAnsi="Times New Roman"/>
          <w:sz w:val="24"/>
          <w:szCs w:val="24"/>
        </w:rPr>
        <w:t>v</w:t>
      </w:r>
      <w:r w:rsidR="00FA2523">
        <w:rPr>
          <w:rStyle w:val="Hyperlink0"/>
          <w:rFonts w:eastAsia="Calibri"/>
        </w:rPr>
        <w:t>è</w:t>
      </w:r>
      <w:r w:rsidR="00FA2523">
        <w:rPr>
          <w:rStyle w:val="Aucun"/>
          <w:rFonts w:ascii="Times New Roman" w:hAnsi="Times New Roman"/>
          <w:sz w:val="24"/>
          <w:szCs w:val="24"/>
        </w:rPr>
        <w:t xml:space="preserve">nements et circonstances qui ont conduit </w:t>
      </w:r>
      <w:r w:rsidR="00FA2523">
        <w:rPr>
          <w:rStyle w:val="Hyperlink0"/>
          <w:rFonts w:eastAsia="Calibri"/>
        </w:rPr>
        <w:t xml:space="preserve">à </w:t>
      </w:r>
      <w:r w:rsidR="00FA2523">
        <w:rPr>
          <w:rStyle w:val="Aucun"/>
          <w:rFonts w:ascii="Times New Roman" w:hAnsi="Times New Roman"/>
          <w:sz w:val="24"/>
          <w:szCs w:val="24"/>
        </w:rPr>
        <w:t xml:space="preserve">comptabiliser ou </w:t>
      </w:r>
      <w:r w:rsidR="00FA2523">
        <w:rPr>
          <w:rStyle w:val="Hyperlink0"/>
          <w:rFonts w:eastAsia="Calibri"/>
        </w:rPr>
        <w:t xml:space="preserve">à </w:t>
      </w:r>
      <w:r w:rsidR="00FA2523">
        <w:rPr>
          <w:rStyle w:val="Aucun"/>
          <w:rFonts w:ascii="Times New Roman" w:hAnsi="Times New Roman"/>
          <w:sz w:val="24"/>
          <w:szCs w:val="24"/>
        </w:rPr>
        <w:t>reprendre la d</w:t>
      </w:r>
      <w:r w:rsidR="00FA2523">
        <w:rPr>
          <w:rStyle w:val="Hyperlink0"/>
          <w:rFonts w:eastAsia="Calibri"/>
        </w:rPr>
        <w:t>é</w:t>
      </w:r>
      <w:r w:rsidR="00FA2523">
        <w:rPr>
          <w:rStyle w:val="Aucun"/>
          <w:rFonts w:ascii="Times New Roman" w:hAnsi="Times New Roman"/>
          <w:sz w:val="24"/>
          <w:szCs w:val="24"/>
        </w:rPr>
        <w:t>pr</w:t>
      </w:r>
      <w:r w:rsidR="00FA2523">
        <w:rPr>
          <w:rStyle w:val="Hyperlink0"/>
          <w:rFonts w:eastAsia="Calibri"/>
        </w:rPr>
        <w:t>é</w:t>
      </w:r>
      <w:r w:rsidR="00FA2523">
        <w:rPr>
          <w:rStyle w:val="Aucun"/>
          <w:rFonts w:ascii="Times New Roman" w:hAnsi="Times New Roman"/>
          <w:sz w:val="24"/>
          <w:szCs w:val="24"/>
        </w:rPr>
        <w:t>ciation ;</w:t>
      </w:r>
    </w:p>
    <w:p w14:paraId="1BD72ECE" w14:textId="12654FC7" w:rsidR="00FA2523" w:rsidRDefault="00DE1686" w:rsidP="00D518DD">
      <w:pPr>
        <w:pStyle w:val="Paragraphedeliste"/>
        <w:widowControl/>
        <w:numPr>
          <w:ilvl w:val="0"/>
          <w:numId w:val="200"/>
        </w:numPr>
        <w:pBdr>
          <w:top w:val="nil"/>
          <w:left w:val="nil"/>
          <w:bottom w:val="nil"/>
          <w:right w:val="nil"/>
          <w:between w:val="nil"/>
          <w:bar w:val="nil"/>
        </w:pBdr>
        <w:spacing w:after="160" w:line="259" w:lineRule="auto"/>
        <w:ind w:left="2552" w:right="710" w:hanging="284"/>
        <w:jc w:val="both"/>
        <w:rPr>
          <w:rFonts w:ascii="Times New Roman" w:hAnsi="Times New Roman"/>
          <w:b/>
          <w:bCs/>
          <w:sz w:val="24"/>
          <w:szCs w:val="24"/>
        </w:rPr>
      </w:pPr>
      <w:r>
        <w:rPr>
          <w:rStyle w:val="Aucun"/>
          <w:rFonts w:ascii="Times New Roman" w:hAnsi="Times New Roman"/>
          <w:sz w:val="24"/>
          <w:szCs w:val="24"/>
        </w:rPr>
        <w:t xml:space="preserve"> L</w:t>
      </w:r>
      <w:r w:rsidR="00FA2523">
        <w:rPr>
          <w:rStyle w:val="Aucun"/>
          <w:rFonts w:ascii="Times New Roman" w:hAnsi="Times New Roman"/>
          <w:sz w:val="24"/>
          <w:szCs w:val="24"/>
        </w:rPr>
        <w:t>e tableau des amortissements ou des dépréciations permet de suivre, par catégorie d’actifs, la valeur brute comptable, le cumul des amortissements, le cumul des dépréciations à l’ouverture et à la clôture de l’exercice.</w:t>
      </w:r>
    </w:p>
    <w:p w14:paraId="292B47B7" w14:textId="77777777" w:rsidR="00FA2523" w:rsidRDefault="00FA2523" w:rsidP="00D518DD">
      <w:pPr>
        <w:pStyle w:val="Paragraphedeliste"/>
        <w:widowControl/>
        <w:numPr>
          <w:ilvl w:val="0"/>
          <w:numId w:val="87"/>
        </w:numPr>
        <w:pBdr>
          <w:top w:val="nil"/>
          <w:left w:val="nil"/>
          <w:bottom w:val="nil"/>
          <w:right w:val="nil"/>
          <w:between w:val="nil"/>
          <w:bar w:val="nil"/>
        </w:pBdr>
        <w:spacing w:before="120" w:after="120" w:line="259" w:lineRule="auto"/>
        <w:ind w:right="710"/>
        <w:jc w:val="both"/>
        <w:rPr>
          <w:rFonts w:ascii="Times New Roman" w:hAnsi="Times New Roman"/>
          <w:sz w:val="24"/>
          <w:szCs w:val="24"/>
        </w:rPr>
      </w:pPr>
      <w:r>
        <w:rPr>
          <w:rFonts w:ascii="Times New Roman" w:hAnsi="Times New Roman"/>
          <w:sz w:val="24"/>
          <w:szCs w:val="24"/>
        </w:rPr>
        <w:t>Les informations relatives aux équipements issus de contrats de concession ou de partenariat public - privé ;</w:t>
      </w:r>
    </w:p>
    <w:p w14:paraId="7C6AF7C4" w14:textId="7592696A" w:rsidR="00FA2523" w:rsidRDefault="00FA2523" w:rsidP="00D518DD">
      <w:pPr>
        <w:pStyle w:val="Paragraphedeliste"/>
        <w:numPr>
          <w:ilvl w:val="0"/>
          <w:numId w:val="87"/>
        </w:numPr>
        <w:pBdr>
          <w:top w:val="nil"/>
          <w:left w:val="nil"/>
          <w:bottom w:val="nil"/>
          <w:right w:val="nil"/>
          <w:between w:val="nil"/>
          <w:bar w:val="nil"/>
        </w:pBdr>
        <w:spacing w:before="120" w:after="30" w:line="240" w:lineRule="exact"/>
        <w:ind w:right="710"/>
        <w:jc w:val="both"/>
        <w:rPr>
          <w:rFonts w:ascii="Times New Roman" w:hAnsi="Times New Roman"/>
          <w:sz w:val="24"/>
          <w:szCs w:val="24"/>
        </w:rPr>
      </w:pPr>
      <w:r>
        <w:rPr>
          <w:rFonts w:ascii="Times New Roman" w:hAnsi="Times New Roman"/>
          <w:sz w:val="24"/>
          <w:szCs w:val="24"/>
        </w:rPr>
        <w:t xml:space="preserve">Les informations sur </w:t>
      </w:r>
      <w:r w:rsidR="00882AC3">
        <w:rPr>
          <w:rFonts w:ascii="Times New Roman" w:hAnsi="Times New Roman"/>
          <w:sz w:val="24"/>
          <w:szCs w:val="24"/>
        </w:rPr>
        <w:t>les équipements financés</w:t>
      </w:r>
      <w:r>
        <w:rPr>
          <w:rFonts w:ascii="Times New Roman" w:hAnsi="Times New Roman"/>
          <w:sz w:val="24"/>
          <w:szCs w:val="24"/>
        </w:rPr>
        <w:t>, en totalité ou en partie, par les bailleurs de fonds.</w:t>
      </w:r>
    </w:p>
    <w:p w14:paraId="722D4A24" w14:textId="25F60379" w:rsidR="00561901" w:rsidRDefault="00561901">
      <w:r>
        <w:br w:type="page"/>
      </w:r>
    </w:p>
    <w:p w14:paraId="750A710C" w14:textId="2B4EB578" w:rsidR="00561901" w:rsidRDefault="00506880" w:rsidP="00561901">
      <w:r>
        <w:rPr>
          <w:noProof/>
          <w:lang w:eastAsia="fr-FR"/>
        </w:rPr>
        <w:lastRenderedPageBreak/>
        <w:drawing>
          <wp:anchor distT="0" distB="0" distL="114300" distR="114300" simplePos="0" relativeHeight="251739648" behindDoc="1" locked="0" layoutInCell="1" allowOverlap="1" wp14:anchorId="49B83EEF" wp14:editId="25753946">
            <wp:simplePos x="0" y="0"/>
            <wp:positionH relativeFrom="page">
              <wp:align>right</wp:align>
            </wp:positionH>
            <wp:positionV relativeFrom="paragraph">
              <wp:posOffset>-685165</wp:posOffset>
            </wp:positionV>
            <wp:extent cx="7671435" cy="8477885"/>
            <wp:effectExtent l="0" t="0" r="5715" b="0"/>
            <wp:wrapNone/>
            <wp:docPr id="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671435" cy="8477885"/>
                    </a:xfrm>
                    <a:prstGeom prst="rect">
                      <a:avLst/>
                    </a:prstGeom>
                    <a:noFill/>
                  </pic:spPr>
                </pic:pic>
              </a:graphicData>
            </a:graphic>
            <wp14:sizeRelH relativeFrom="margin">
              <wp14:pctWidth>0</wp14:pctWidth>
            </wp14:sizeRelH>
          </wp:anchor>
        </w:drawing>
      </w:r>
      <w:r>
        <w:rPr>
          <w:noProof/>
          <w:lang w:eastAsia="fr-FR"/>
        </w:rPr>
        <w:drawing>
          <wp:anchor distT="0" distB="0" distL="114300" distR="114300" simplePos="0" relativeHeight="251740672" behindDoc="1" locked="0" layoutInCell="1" allowOverlap="1" wp14:anchorId="67BC907E" wp14:editId="059483A1">
            <wp:simplePos x="0" y="0"/>
            <wp:positionH relativeFrom="page">
              <wp:align>right</wp:align>
            </wp:positionH>
            <wp:positionV relativeFrom="paragraph">
              <wp:posOffset>-685165</wp:posOffset>
            </wp:positionV>
            <wp:extent cx="7671459" cy="8115935"/>
            <wp:effectExtent l="0" t="0" r="5715" b="0"/>
            <wp:wrapNone/>
            <wp:docPr id="5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671459" cy="8115935"/>
                    </a:xfrm>
                    <a:prstGeom prst="rect">
                      <a:avLst/>
                    </a:prstGeom>
                    <a:noFill/>
                  </pic:spPr>
                </pic:pic>
              </a:graphicData>
            </a:graphic>
            <wp14:sizeRelH relativeFrom="margin">
              <wp14:pctWidth>0</wp14:pctWidth>
            </wp14:sizeRelH>
          </wp:anchor>
        </w:drawing>
      </w:r>
    </w:p>
    <w:p w14:paraId="2C9FD7C4" w14:textId="390AC9F4" w:rsidR="00561901" w:rsidRDefault="00561901" w:rsidP="00561901"/>
    <w:p w14:paraId="0B253E2B" w14:textId="72D3AC83" w:rsidR="00561901" w:rsidRDefault="00561901" w:rsidP="00561901">
      <w:pPr>
        <w:tabs>
          <w:tab w:val="left" w:pos="3390"/>
        </w:tabs>
      </w:pPr>
    </w:p>
    <w:p w14:paraId="2ECEA16F" w14:textId="77777777" w:rsidR="00561901" w:rsidRDefault="00561901" w:rsidP="00561901">
      <w:pPr>
        <w:spacing w:line="360" w:lineRule="auto"/>
        <w:ind w:left="720" w:right="710"/>
        <w:jc w:val="both"/>
        <w:rPr>
          <w:rFonts w:ascii="Times New Roman" w:hAnsi="Times New Roman" w:cs="Times New Roman"/>
          <w:b/>
          <w:sz w:val="28"/>
          <w:szCs w:val="28"/>
          <w:u w:val="single"/>
        </w:rPr>
      </w:pPr>
    </w:p>
    <w:p w14:paraId="4813E070" w14:textId="77777777" w:rsidR="00561901" w:rsidRDefault="00561901" w:rsidP="00561901">
      <w:pPr>
        <w:spacing w:line="360" w:lineRule="auto"/>
        <w:ind w:left="720" w:right="710"/>
        <w:jc w:val="both"/>
        <w:rPr>
          <w:rFonts w:ascii="Times New Roman" w:hAnsi="Times New Roman" w:cs="Times New Roman"/>
          <w:b/>
          <w:sz w:val="28"/>
          <w:szCs w:val="28"/>
          <w:u w:val="single"/>
        </w:rPr>
      </w:pPr>
    </w:p>
    <w:p w14:paraId="3D95FC9C" w14:textId="77777777" w:rsidR="00561901" w:rsidRDefault="00561901" w:rsidP="00561901">
      <w:pPr>
        <w:spacing w:line="360" w:lineRule="auto"/>
        <w:ind w:left="720" w:right="710"/>
        <w:jc w:val="both"/>
        <w:rPr>
          <w:rFonts w:ascii="Times New Roman" w:hAnsi="Times New Roman" w:cs="Times New Roman"/>
          <w:b/>
          <w:sz w:val="28"/>
          <w:szCs w:val="28"/>
          <w:u w:val="single"/>
        </w:rPr>
      </w:pPr>
    </w:p>
    <w:p w14:paraId="3E08B0EF" w14:textId="77777777" w:rsidR="00561901" w:rsidRDefault="00561901" w:rsidP="00561901">
      <w:pPr>
        <w:spacing w:line="360" w:lineRule="auto"/>
        <w:ind w:left="720" w:right="710"/>
        <w:jc w:val="both"/>
        <w:rPr>
          <w:rFonts w:ascii="Times New Roman" w:hAnsi="Times New Roman" w:cs="Times New Roman"/>
          <w:b/>
          <w:sz w:val="28"/>
          <w:szCs w:val="28"/>
          <w:u w:val="single"/>
        </w:rPr>
      </w:pPr>
    </w:p>
    <w:p w14:paraId="6E788681" w14:textId="77777777" w:rsidR="00561901" w:rsidRDefault="00561901" w:rsidP="00561901">
      <w:pPr>
        <w:spacing w:line="360" w:lineRule="auto"/>
        <w:ind w:left="720" w:right="710"/>
        <w:jc w:val="both"/>
        <w:rPr>
          <w:rFonts w:ascii="Times New Roman" w:hAnsi="Times New Roman" w:cs="Times New Roman"/>
          <w:b/>
          <w:sz w:val="28"/>
          <w:szCs w:val="28"/>
          <w:u w:val="single"/>
        </w:rPr>
      </w:pPr>
      <w:r>
        <w:rPr>
          <w:noProof/>
          <w:lang w:eastAsia="fr-FR"/>
        </w:rPr>
        <mc:AlternateContent>
          <mc:Choice Requires="wps">
            <w:drawing>
              <wp:anchor distT="0" distB="0" distL="114300" distR="114300" simplePos="0" relativeHeight="251738624" behindDoc="0" locked="0" layoutInCell="1" allowOverlap="1" wp14:anchorId="5D84A6AE" wp14:editId="26E8A81A">
                <wp:simplePos x="0" y="0"/>
                <wp:positionH relativeFrom="column">
                  <wp:posOffset>298849</wp:posOffset>
                </wp:positionH>
                <wp:positionV relativeFrom="paragraph">
                  <wp:posOffset>168275</wp:posOffset>
                </wp:positionV>
                <wp:extent cx="5060950" cy="1988185"/>
                <wp:effectExtent l="0" t="0" r="0" b="0"/>
                <wp:wrapSquare wrapText="bothSides"/>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98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9841" w14:textId="13C19B7D" w:rsidR="002E0F3E" w:rsidRDefault="002E0F3E" w:rsidP="00561901">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5</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26CFEA21" w14:textId="77777777" w:rsidR="002E0F3E" w:rsidRDefault="002E0F3E" w:rsidP="00561901">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IMMOBILISATIONS</w:t>
                            </w:r>
                            <w:r w:rsidRPr="008F59AA">
                              <w:rPr>
                                <w:rFonts w:ascii="Copperplate Gothic Bold" w:hAnsi="Copperplate Gothic Bold" w:cs="Copperplate Gothic Bold"/>
                                <w:color w:val="D9D9D9"/>
                                <w:sz w:val="56"/>
                                <w:szCs w:val="56"/>
                              </w:rPr>
                              <w:t xml:space="preserve"> </w:t>
                            </w:r>
                          </w:p>
                          <w:p w14:paraId="1155B8C7" w14:textId="0A34F1F8" w:rsidR="002E0F3E" w:rsidRPr="008F59AA" w:rsidRDefault="002E0F3E" w:rsidP="00561901">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FINANCIERES</w:t>
                            </w:r>
                          </w:p>
                          <w:p w14:paraId="209E5408" w14:textId="77777777" w:rsidR="002E0F3E" w:rsidRPr="00553205" w:rsidRDefault="002E0F3E" w:rsidP="00561901">
                            <w:pPr>
                              <w:spacing w:line="360" w:lineRule="auto"/>
                              <w:ind w:left="720" w:right="710"/>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4A6AE" id="_x0000_s1035" type="#_x0000_t202" style="position:absolute;left:0;text-align:left;margin-left:23.55pt;margin-top:13.25pt;width:398.5pt;height:156.55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1DuA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" filled="f" stroked="f">
                <v:textbox>
                  <w:txbxContent>
                    <w:p w14:paraId="559A9841" w14:textId="13C19B7D" w:rsidR="002E0F3E" w:rsidRDefault="002E0F3E" w:rsidP="00561901">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5</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26CFEA21" w14:textId="77777777" w:rsidR="002E0F3E" w:rsidRDefault="002E0F3E" w:rsidP="00561901">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IMMOBILISATIONS</w:t>
                      </w:r>
                      <w:r w:rsidRPr="008F59AA">
                        <w:rPr>
                          <w:rFonts w:ascii="Copperplate Gothic Bold" w:hAnsi="Copperplate Gothic Bold" w:cs="Copperplate Gothic Bold"/>
                          <w:color w:val="D9D9D9"/>
                          <w:sz w:val="56"/>
                          <w:szCs w:val="56"/>
                        </w:rPr>
                        <w:t xml:space="preserve"> </w:t>
                      </w:r>
                    </w:p>
                    <w:p w14:paraId="1155B8C7" w14:textId="0A34F1F8" w:rsidR="002E0F3E" w:rsidRPr="008F59AA" w:rsidRDefault="002E0F3E" w:rsidP="00561901">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FINANCIERES</w:t>
                      </w:r>
                    </w:p>
                    <w:p w14:paraId="209E5408" w14:textId="77777777" w:rsidR="002E0F3E" w:rsidRPr="00553205" w:rsidRDefault="002E0F3E" w:rsidP="00561901">
                      <w:pPr>
                        <w:spacing w:line="360" w:lineRule="auto"/>
                        <w:ind w:left="720" w:right="710"/>
                        <w:jc w:val="both"/>
                        <w:rPr>
                          <w:rFonts w:ascii="Copperplate Gothic Bold" w:hAnsi="Copperplate Gothic Bold" w:cs="Copperplate Gothic Bold"/>
                          <w:color w:val="D9D9D9"/>
                          <w:sz w:val="56"/>
                          <w:szCs w:val="56"/>
                        </w:rPr>
                      </w:pPr>
                    </w:p>
                  </w:txbxContent>
                </v:textbox>
                <w10:wrap type="square"/>
              </v:shape>
            </w:pict>
          </mc:Fallback>
        </mc:AlternateContent>
      </w:r>
    </w:p>
    <w:p w14:paraId="20CD0038" w14:textId="77777777" w:rsidR="00561901" w:rsidRDefault="00561901" w:rsidP="00561901">
      <w:pPr>
        <w:spacing w:line="360" w:lineRule="auto"/>
        <w:ind w:left="720" w:right="710"/>
        <w:jc w:val="both"/>
        <w:rPr>
          <w:rFonts w:ascii="Times New Roman" w:hAnsi="Times New Roman" w:cs="Times New Roman"/>
          <w:b/>
          <w:sz w:val="28"/>
          <w:szCs w:val="28"/>
          <w:u w:val="single"/>
        </w:rPr>
      </w:pPr>
    </w:p>
    <w:p w14:paraId="738E39D6" w14:textId="77777777" w:rsidR="00561901" w:rsidRDefault="00561901" w:rsidP="00561901">
      <w:pPr>
        <w:spacing w:line="360" w:lineRule="auto"/>
        <w:ind w:left="720" w:right="710"/>
        <w:jc w:val="both"/>
        <w:rPr>
          <w:rFonts w:ascii="Times New Roman" w:hAnsi="Times New Roman" w:cs="Times New Roman"/>
          <w:b/>
          <w:sz w:val="28"/>
          <w:szCs w:val="28"/>
          <w:u w:val="single"/>
        </w:rPr>
      </w:pPr>
    </w:p>
    <w:p w14:paraId="324DAA40" w14:textId="77777777" w:rsidR="00561901" w:rsidRDefault="00561901" w:rsidP="00561901">
      <w:pPr>
        <w:rPr>
          <w:rFonts w:ascii="Times New Roman" w:hAnsi="Times New Roman"/>
          <w:color w:val="000000" w:themeColor="text1"/>
          <w:sz w:val="24"/>
          <w:szCs w:val="24"/>
        </w:rPr>
      </w:pPr>
    </w:p>
    <w:p w14:paraId="6889151E" w14:textId="77777777" w:rsidR="00561901" w:rsidRDefault="00561901" w:rsidP="00561901">
      <w:pPr>
        <w:rPr>
          <w:rFonts w:ascii="Times New Roman" w:hAnsi="Times New Roman"/>
          <w:color w:val="000000" w:themeColor="text1"/>
          <w:sz w:val="24"/>
          <w:szCs w:val="24"/>
        </w:rPr>
      </w:pPr>
    </w:p>
    <w:p w14:paraId="6DFBFEC1" w14:textId="77777777" w:rsidR="00561901" w:rsidRDefault="00561901" w:rsidP="00561901">
      <w:pPr>
        <w:rPr>
          <w:rFonts w:ascii="Times New Roman" w:hAnsi="Times New Roman"/>
          <w:color w:val="000000" w:themeColor="text1"/>
          <w:sz w:val="24"/>
          <w:szCs w:val="24"/>
        </w:rPr>
      </w:pPr>
    </w:p>
    <w:p w14:paraId="776930AA" w14:textId="77777777" w:rsidR="00561901" w:rsidRDefault="00561901" w:rsidP="00561901">
      <w:pPr>
        <w:rPr>
          <w:rFonts w:ascii="Times New Roman" w:hAnsi="Times New Roman"/>
          <w:color w:val="000000" w:themeColor="text1"/>
          <w:sz w:val="24"/>
          <w:szCs w:val="24"/>
        </w:rPr>
      </w:pPr>
    </w:p>
    <w:p w14:paraId="197CE205" w14:textId="77777777" w:rsidR="00561901" w:rsidRDefault="00561901" w:rsidP="00561901">
      <w:pPr>
        <w:tabs>
          <w:tab w:val="left" w:pos="3390"/>
        </w:tabs>
      </w:pPr>
    </w:p>
    <w:p w14:paraId="66F7A1D2" w14:textId="77777777" w:rsidR="00561901" w:rsidRPr="008F59AA" w:rsidRDefault="00561901" w:rsidP="00561901"/>
    <w:p w14:paraId="4507E47C" w14:textId="77777777" w:rsidR="00561901" w:rsidRPr="008F59AA" w:rsidRDefault="00561901" w:rsidP="00561901"/>
    <w:p w14:paraId="5AD531CD" w14:textId="3EC2AF3C" w:rsidR="00561901" w:rsidRPr="008F59AA" w:rsidRDefault="00561901" w:rsidP="00561901">
      <w:r>
        <w:rPr>
          <w:noProof/>
          <w:lang w:eastAsia="fr-FR"/>
        </w:rPr>
        <w:drawing>
          <wp:anchor distT="0" distB="0" distL="114300" distR="114300" simplePos="0" relativeHeight="251737600" behindDoc="0" locked="0" layoutInCell="1" allowOverlap="1" wp14:anchorId="7700BD47" wp14:editId="4685BE4B">
            <wp:simplePos x="0" y="0"/>
            <wp:positionH relativeFrom="page">
              <wp:posOffset>6206829</wp:posOffset>
            </wp:positionH>
            <wp:positionV relativeFrom="paragraph">
              <wp:posOffset>7383</wp:posOffset>
            </wp:positionV>
            <wp:extent cx="1243330" cy="1209675"/>
            <wp:effectExtent l="0" t="0" r="0" b="0"/>
            <wp:wrapNone/>
            <wp:docPr id="6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43330" cy="1209675"/>
                    </a:xfrm>
                    <a:prstGeom prst="rect">
                      <a:avLst/>
                    </a:prstGeom>
                    <a:noFill/>
                  </pic:spPr>
                </pic:pic>
              </a:graphicData>
            </a:graphic>
            <wp14:sizeRelH relativeFrom="margin">
              <wp14:pctWidth>0</wp14:pctWidth>
            </wp14:sizeRelH>
            <wp14:sizeRelV relativeFrom="margin">
              <wp14:pctHeight>0</wp14:pctHeight>
            </wp14:sizeRelV>
          </wp:anchor>
        </w:drawing>
      </w:r>
    </w:p>
    <w:p w14:paraId="3FE46DA0" w14:textId="1BF5C63C" w:rsidR="00561901" w:rsidRPr="008F59AA" w:rsidRDefault="00561901" w:rsidP="00561901"/>
    <w:p w14:paraId="394E5909" w14:textId="77777777" w:rsidR="00561901" w:rsidRPr="008F59AA" w:rsidRDefault="00561901" w:rsidP="00561901"/>
    <w:p w14:paraId="0DBA73CE" w14:textId="77777777" w:rsidR="00561901" w:rsidRPr="008F59AA" w:rsidRDefault="00561901" w:rsidP="00561901"/>
    <w:p w14:paraId="44F96EE4" w14:textId="77777777" w:rsidR="00561901" w:rsidRPr="008F59AA" w:rsidRDefault="00561901" w:rsidP="00561901"/>
    <w:p w14:paraId="301FFE7D" w14:textId="77777777" w:rsidR="00561901" w:rsidRPr="008F59AA" w:rsidRDefault="00561901" w:rsidP="00561901"/>
    <w:p w14:paraId="5672DD32" w14:textId="77777777" w:rsidR="00561901" w:rsidRPr="008F59AA" w:rsidRDefault="00561901" w:rsidP="00561901"/>
    <w:p w14:paraId="0F9CB490" w14:textId="77777777" w:rsidR="00561901" w:rsidRPr="008F59AA" w:rsidRDefault="00561901" w:rsidP="00561901"/>
    <w:p w14:paraId="09C7B349" w14:textId="77777777" w:rsidR="00561901" w:rsidRPr="008F59AA" w:rsidRDefault="00561901" w:rsidP="00561901"/>
    <w:p w14:paraId="4D35A91F" w14:textId="77777777" w:rsidR="00561901" w:rsidRPr="008F59AA" w:rsidRDefault="00561901" w:rsidP="00561901"/>
    <w:p w14:paraId="1EA5ED8B" w14:textId="77777777" w:rsidR="00561901" w:rsidRPr="008F59AA" w:rsidRDefault="00561901" w:rsidP="00561901"/>
    <w:p w14:paraId="5E96BAD2" w14:textId="77777777" w:rsidR="00561901" w:rsidRPr="008F59AA" w:rsidRDefault="00561901" w:rsidP="00561901"/>
    <w:p w14:paraId="5789F583" w14:textId="77777777" w:rsidR="00561901" w:rsidRPr="008F59AA" w:rsidRDefault="00561901" w:rsidP="00561901"/>
    <w:p w14:paraId="629C79A8" w14:textId="77777777" w:rsidR="00561901" w:rsidRPr="008F59AA" w:rsidRDefault="00561901" w:rsidP="00561901"/>
    <w:p w14:paraId="27F3FE6B" w14:textId="77777777" w:rsidR="00561901" w:rsidRPr="008F59AA" w:rsidRDefault="00561901" w:rsidP="00561901"/>
    <w:p w14:paraId="56742749" w14:textId="77777777" w:rsidR="00561901" w:rsidRPr="008F59AA" w:rsidRDefault="00561901" w:rsidP="00561901"/>
    <w:p w14:paraId="4114023F" w14:textId="77777777" w:rsidR="00561901" w:rsidRPr="008F59AA" w:rsidRDefault="00561901" w:rsidP="00561901"/>
    <w:p w14:paraId="37A705DA" w14:textId="77777777" w:rsidR="00561901" w:rsidRPr="008F59AA" w:rsidRDefault="00561901" w:rsidP="00561901"/>
    <w:p w14:paraId="1D98434E" w14:textId="77777777" w:rsidR="00561901" w:rsidRPr="008F59AA" w:rsidRDefault="00561901" w:rsidP="00561901"/>
    <w:p w14:paraId="755AC945" w14:textId="77777777" w:rsidR="00561901" w:rsidRPr="008F59AA" w:rsidRDefault="00561901" w:rsidP="00561901"/>
    <w:p w14:paraId="36E85646" w14:textId="77777777" w:rsidR="00561901" w:rsidRPr="008F59AA" w:rsidRDefault="00561901" w:rsidP="00561901"/>
    <w:p w14:paraId="0A429F2A" w14:textId="77777777" w:rsidR="00561901" w:rsidRPr="008F59AA" w:rsidRDefault="00561901" w:rsidP="00561901"/>
    <w:p w14:paraId="38E0B8AB" w14:textId="77777777" w:rsidR="00561901" w:rsidRPr="008F59AA" w:rsidRDefault="00561901" w:rsidP="00561901"/>
    <w:p w14:paraId="20194A9F" w14:textId="77777777" w:rsidR="00561901" w:rsidRPr="008F59AA" w:rsidRDefault="00561901" w:rsidP="00561901"/>
    <w:p w14:paraId="055068B8" w14:textId="77777777" w:rsidR="00561901" w:rsidRPr="008F59AA" w:rsidRDefault="00561901" w:rsidP="00561901"/>
    <w:p w14:paraId="78CDFBBC" w14:textId="77777777" w:rsidR="00561901" w:rsidRPr="008F59AA" w:rsidRDefault="00561901" w:rsidP="00561901"/>
    <w:p w14:paraId="113F5189" w14:textId="77777777" w:rsidR="00561901" w:rsidRPr="008F59AA" w:rsidRDefault="00561901" w:rsidP="00561901"/>
    <w:p w14:paraId="4527C086" w14:textId="77777777" w:rsidR="00561901" w:rsidRPr="008F59AA" w:rsidRDefault="00561901" w:rsidP="00561901"/>
    <w:p w14:paraId="2111A0A9" w14:textId="77777777" w:rsidR="00561901" w:rsidRPr="008F59AA" w:rsidRDefault="00561901" w:rsidP="00561901"/>
    <w:p w14:paraId="3C4D2DEA" w14:textId="77777777" w:rsidR="00561901" w:rsidRPr="008F59AA" w:rsidRDefault="00561901" w:rsidP="00561901"/>
    <w:p w14:paraId="77E73E86" w14:textId="77777777" w:rsidR="00561901" w:rsidRPr="008F59AA" w:rsidRDefault="00561901" w:rsidP="00561901"/>
    <w:p w14:paraId="7D5696AF" w14:textId="77777777" w:rsidR="00561901" w:rsidRPr="008F59AA" w:rsidRDefault="00561901" w:rsidP="00561901"/>
    <w:p w14:paraId="7DDFA916" w14:textId="77777777" w:rsidR="00561901" w:rsidRDefault="00561901" w:rsidP="00561901"/>
    <w:p w14:paraId="707BC406" w14:textId="77777777" w:rsidR="00561901" w:rsidRPr="00380849" w:rsidRDefault="00561901" w:rsidP="00561901">
      <w:pPr>
        <w:ind w:left="360" w:firstLine="720"/>
        <w:rPr>
          <w:rFonts w:cstheme="minorHAnsi"/>
          <w:b/>
          <w:color w:val="002060"/>
          <w:sz w:val="36"/>
          <w:szCs w:val="36"/>
        </w:rPr>
      </w:pPr>
      <w:r>
        <w:br w:type="page"/>
      </w:r>
      <w:r w:rsidRPr="00380849">
        <w:rPr>
          <w:rFonts w:cstheme="minorHAnsi"/>
          <w:b/>
          <w:color w:val="002060"/>
          <w:sz w:val="36"/>
          <w:szCs w:val="36"/>
        </w:rPr>
        <w:lastRenderedPageBreak/>
        <w:t>SOMMAIRE</w:t>
      </w:r>
    </w:p>
    <w:p w14:paraId="571BFDE8" w14:textId="77777777" w:rsidR="00561901" w:rsidRPr="00AD7E15" w:rsidRDefault="00561901" w:rsidP="00561901">
      <w:pPr>
        <w:rPr>
          <w:rFonts w:ascii="Times New Roman" w:hAnsi="Times New Roman"/>
          <w:color w:val="000000" w:themeColor="text1"/>
          <w:sz w:val="24"/>
          <w:szCs w:val="24"/>
        </w:rPr>
      </w:pPr>
    </w:p>
    <w:p w14:paraId="67E8A47D" w14:textId="77777777" w:rsidR="00561901" w:rsidRDefault="00561901" w:rsidP="00D518DD">
      <w:pPr>
        <w:pStyle w:val="Paragraphedeliste"/>
        <w:widowControl/>
        <w:numPr>
          <w:ilvl w:val="0"/>
          <w:numId w:val="90"/>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5A15A5E6" w14:textId="64161CD3" w:rsidR="003460E8" w:rsidRDefault="003460E8" w:rsidP="003460E8">
      <w:pPr>
        <w:widowControl/>
        <w:spacing w:line="360" w:lineRule="auto"/>
        <w:ind w:left="1123" w:right="710" w:firstLine="317"/>
        <w:contextualSpacing/>
        <w:jc w:val="both"/>
        <w:rPr>
          <w:rStyle w:val="Aucun"/>
          <w:rFonts w:ascii="Times New Roman" w:hAnsi="Times New Roman"/>
          <w:b/>
          <w:bCs/>
          <w:sz w:val="24"/>
          <w:szCs w:val="24"/>
        </w:rPr>
      </w:pPr>
      <w:r>
        <w:rPr>
          <w:rFonts w:ascii="Times New Roman" w:hAnsi="Times New Roman" w:cs="Times New Roman"/>
          <w:b/>
          <w:sz w:val="28"/>
          <w:szCs w:val="28"/>
        </w:rPr>
        <w:t xml:space="preserve">I.1   </w:t>
      </w:r>
      <w:r w:rsidRPr="003460E8">
        <w:rPr>
          <w:rStyle w:val="Aucun"/>
          <w:rFonts w:ascii="Times New Roman" w:hAnsi="Times New Roman"/>
          <w:b/>
          <w:bCs/>
          <w:sz w:val="24"/>
          <w:szCs w:val="24"/>
        </w:rPr>
        <w:t>Définition et classification des participations</w:t>
      </w:r>
    </w:p>
    <w:p w14:paraId="253801D7" w14:textId="7884C859" w:rsidR="003460E8" w:rsidRPr="00435745" w:rsidRDefault="003460E8" w:rsidP="00435745">
      <w:pPr>
        <w:spacing w:line="276" w:lineRule="auto"/>
        <w:ind w:left="1440" w:firstLine="261"/>
        <w:rPr>
          <w:b/>
        </w:rPr>
      </w:pPr>
      <w:r w:rsidRPr="00435745">
        <w:rPr>
          <w:rStyle w:val="Aucun"/>
          <w:rFonts w:ascii="Times New Roman" w:hAnsi="Times New Roman"/>
          <w:b/>
          <w:sz w:val="24"/>
          <w:szCs w:val="24"/>
        </w:rPr>
        <w:t>a) Définition</w:t>
      </w:r>
    </w:p>
    <w:p w14:paraId="01DA0D2C" w14:textId="420256DA" w:rsidR="003460E8" w:rsidRPr="00435745" w:rsidRDefault="003460E8" w:rsidP="00435745">
      <w:pPr>
        <w:spacing w:line="276" w:lineRule="auto"/>
        <w:ind w:left="1440" w:firstLine="261"/>
        <w:rPr>
          <w:b/>
        </w:rPr>
      </w:pPr>
      <w:r w:rsidRPr="00435745">
        <w:rPr>
          <w:rStyle w:val="Aucun"/>
          <w:rFonts w:ascii="Times New Roman" w:hAnsi="Times New Roman"/>
          <w:b/>
          <w:sz w:val="24"/>
          <w:szCs w:val="24"/>
        </w:rPr>
        <w:t>b) Classification</w:t>
      </w:r>
    </w:p>
    <w:p w14:paraId="6ECAC594" w14:textId="77777777" w:rsidR="003460E8" w:rsidRPr="003460E8" w:rsidRDefault="003460E8" w:rsidP="003460E8">
      <w:pPr>
        <w:ind w:left="1440" w:firstLine="261"/>
        <w:rPr>
          <w:rStyle w:val="Aucun"/>
        </w:rPr>
      </w:pPr>
    </w:p>
    <w:p w14:paraId="3F5CA64A" w14:textId="050FB9C0" w:rsidR="003460E8" w:rsidRDefault="003460E8" w:rsidP="003460E8">
      <w:pPr>
        <w:widowControl/>
        <w:spacing w:line="360" w:lineRule="auto"/>
        <w:ind w:left="1123" w:right="710" w:firstLine="317"/>
        <w:contextualSpacing/>
        <w:jc w:val="both"/>
        <w:rPr>
          <w:rStyle w:val="Aucun"/>
          <w:rFonts w:ascii="Times New Roman" w:hAnsi="Times New Roman"/>
          <w:b/>
          <w:bCs/>
          <w:sz w:val="24"/>
          <w:szCs w:val="24"/>
        </w:rPr>
      </w:pPr>
      <w:r>
        <w:rPr>
          <w:rFonts w:ascii="Times New Roman" w:hAnsi="Times New Roman" w:cs="Times New Roman"/>
          <w:b/>
          <w:sz w:val="28"/>
          <w:szCs w:val="28"/>
        </w:rPr>
        <w:t>I.</w:t>
      </w:r>
      <w:r w:rsidRPr="003460E8">
        <w:rPr>
          <w:rFonts w:ascii="Times New Roman" w:hAnsi="Times New Roman" w:cs="Times New Roman"/>
          <w:b/>
          <w:sz w:val="28"/>
          <w:szCs w:val="28"/>
        </w:rPr>
        <w:t xml:space="preserve">2   </w:t>
      </w:r>
      <w:r w:rsidRPr="003460E8">
        <w:rPr>
          <w:rStyle w:val="Aucun"/>
          <w:rFonts w:ascii="Times New Roman" w:hAnsi="Times New Roman"/>
          <w:b/>
          <w:bCs/>
          <w:sz w:val="24"/>
          <w:szCs w:val="24"/>
        </w:rPr>
        <w:t>Définition des créances rattachées aux participations</w:t>
      </w:r>
    </w:p>
    <w:p w14:paraId="1255D08B" w14:textId="012E1368" w:rsidR="003460E8" w:rsidRPr="003460E8" w:rsidRDefault="003460E8" w:rsidP="003460E8">
      <w:pPr>
        <w:widowControl/>
        <w:spacing w:line="360" w:lineRule="auto"/>
        <w:ind w:left="1123" w:right="710" w:firstLine="317"/>
        <w:contextualSpacing/>
        <w:jc w:val="both"/>
        <w:rPr>
          <w:rFonts w:ascii="Times New Roman" w:hAnsi="Times New Roman"/>
          <w:b/>
          <w:bCs/>
          <w:sz w:val="24"/>
          <w:szCs w:val="24"/>
        </w:rPr>
      </w:pPr>
      <w:r>
        <w:rPr>
          <w:rFonts w:ascii="Times New Roman" w:hAnsi="Times New Roman" w:cs="Times New Roman"/>
          <w:b/>
          <w:sz w:val="28"/>
          <w:szCs w:val="28"/>
        </w:rPr>
        <w:t xml:space="preserve">I.3   </w:t>
      </w:r>
      <w:r w:rsidRPr="003460E8">
        <w:rPr>
          <w:rStyle w:val="Aucun"/>
          <w:rFonts w:ascii="Times New Roman" w:hAnsi="Times New Roman"/>
          <w:b/>
          <w:bCs/>
          <w:sz w:val="24"/>
          <w:szCs w:val="24"/>
        </w:rPr>
        <w:t>Définition des autres immobilisations financières</w:t>
      </w:r>
    </w:p>
    <w:p w14:paraId="62FB4F3C" w14:textId="77777777" w:rsidR="00561901" w:rsidRPr="002E3B08" w:rsidRDefault="00561901" w:rsidP="00561901">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5E1BAC5A" w14:textId="77777777" w:rsidR="00561901" w:rsidRPr="005D3B55" w:rsidRDefault="00561901" w:rsidP="00D518DD">
      <w:pPr>
        <w:pStyle w:val="Paragraphedeliste"/>
        <w:widowControl/>
        <w:numPr>
          <w:ilvl w:val="0"/>
          <w:numId w:val="90"/>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7A985A80" w14:textId="77777777" w:rsidR="003460E8" w:rsidRDefault="00561901" w:rsidP="00561901">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sidR="003460E8" w:rsidRPr="003460E8">
        <w:rPr>
          <w:rStyle w:val="Aucun"/>
          <w:rFonts w:ascii="Times New Roman" w:hAnsi="Times New Roman"/>
          <w:b/>
          <w:bCs/>
          <w:sz w:val="24"/>
          <w:szCs w:val="24"/>
        </w:rPr>
        <w:t>Modalités de prise en compte des immobilisations financières</w:t>
      </w:r>
      <w:r w:rsidR="003460E8">
        <w:rPr>
          <w:rStyle w:val="Aucun"/>
          <w:rFonts w:ascii="Times New Roman" w:hAnsi="Times New Roman"/>
          <w:b/>
          <w:bCs/>
          <w:sz w:val="24"/>
          <w:szCs w:val="24"/>
        </w:rPr>
        <w:t xml:space="preserve"> </w:t>
      </w:r>
    </w:p>
    <w:p w14:paraId="0531E0A8" w14:textId="7364E22A" w:rsidR="00561901" w:rsidRPr="00B574BD" w:rsidRDefault="00561901" w:rsidP="00561901">
      <w:pPr>
        <w:pStyle w:val="Corps"/>
        <w:ind w:left="1418" w:right="710"/>
        <w:jc w:val="both"/>
        <w:rPr>
          <w:rFonts w:ascii="Times New Roman" w:eastAsia="Times New Roman" w:hAnsi="Times New Roman" w:cs="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sidR="003460E8" w:rsidRPr="003460E8">
        <w:rPr>
          <w:rStyle w:val="Aucun"/>
          <w:rFonts w:ascii="Times New Roman" w:hAnsi="Times New Roman"/>
          <w:b/>
          <w:bCs/>
          <w:sz w:val="24"/>
          <w:szCs w:val="24"/>
          <w:lang w:val="nl-NL"/>
        </w:rPr>
        <w:t>Champ d</w:t>
      </w:r>
      <w:r w:rsidR="003460E8" w:rsidRPr="003460E8">
        <w:rPr>
          <w:rStyle w:val="Aucun"/>
          <w:rFonts w:ascii="Times New Roman" w:hAnsi="Times New Roman"/>
          <w:b/>
          <w:bCs/>
          <w:sz w:val="24"/>
          <w:szCs w:val="24"/>
        </w:rPr>
        <w:t>’application</w:t>
      </w:r>
      <w:r w:rsidR="003460E8">
        <w:rPr>
          <w:rStyle w:val="Aucun"/>
          <w:rFonts w:ascii="Times New Roman" w:hAnsi="Times New Roman"/>
          <w:b/>
          <w:bCs/>
          <w:sz w:val="24"/>
          <w:szCs w:val="24"/>
        </w:rPr>
        <w:t xml:space="preserve"> </w:t>
      </w:r>
    </w:p>
    <w:p w14:paraId="1E32A6D3" w14:textId="5E85B467" w:rsidR="00561901" w:rsidRDefault="003460E8" w:rsidP="00561901">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II.3</w:t>
      </w:r>
      <w:r w:rsidR="00561901">
        <w:rPr>
          <w:rFonts w:ascii="Times New Roman" w:hAnsi="Times New Roman" w:cs="Times New Roman"/>
          <w:b/>
          <w:sz w:val="28"/>
          <w:szCs w:val="28"/>
        </w:rPr>
        <w:t xml:space="preserve">  </w:t>
      </w:r>
      <w:r w:rsidR="00561901">
        <w:rPr>
          <w:rStyle w:val="Aucun"/>
          <w:rFonts w:ascii="Times New Roman" w:hAnsi="Times New Roman"/>
          <w:b/>
          <w:bCs/>
          <w:sz w:val="24"/>
          <w:szCs w:val="24"/>
        </w:rPr>
        <w:t>Règles de comptabilisation</w:t>
      </w:r>
    </w:p>
    <w:p w14:paraId="18369DCF" w14:textId="0A260AF2" w:rsidR="00561901" w:rsidRDefault="003460E8" w:rsidP="00561901">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II.4</w:t>
      </w:r>
      <w:r w:rsidR="00561901">
        <w:rPr>
          <w:rFonts w:ascii="Times New Roman" w:hAnsi="Times New Roman" w:cs="Times New Roman"/>
          <w:b/>
          <w:sz w:val="28"/>
          <w:szCs w:val="28"/>
        </w:rPr>
        <w:t xml:space="preserve">  </w:t>
      </w:r>
      <w:r w:rsidR="00561901" w:rsidRPr="007655AE">
        <w:rPr>
          <w:rStyle w:val="Aucun"/>
          <w:rFonts w:ascii="Times New Roman" w:hAnsi="Times New Roman"/>
          <w:b/>
          <w:bCs/>
          <w:sz w:val="24"/>
          <w:szCs w:val="24"/>
        </w:rPr>
        <w:t>Evaluation</w:t>
      </w:r>
    </w:p>
    <w:p w14:paraId="3EB303AD" w14:textId="36A09E38" w:rsidR="003460E8" w:rsidRDefault="00DE1686" w:rsidP="00DE1686">
      <w:pPr>
        <w:pStyle w:val="Corps"/>
        <w:widowControl w:val="0"/>
        <w:spacing w:after="30" w:line="240" w:lineRule="exact"/>
        <w:ind w:left="1701"/>
        <w:rPr>
          <w:rStyle w:val="Aucun"/>
          <w:rFonts w:ascii="Times New Roman" w:hAnsi="Times New Roman"/>
          <w:b/>
          <w:bCs/>
          <w:sz w:val="24"/>
          <w:szCs w:val="24"/>
        </w:rPr>
      </w:pPr>
      <w:r>
        <w:rPr>
          <w:rStyle w:val="Aucun"/>
          <w:rFonts w:ascii="Times New Roman" w:hAnsi="Times New Roman"/>
          <w:b/>
          <w:bCs/>
          <w:sz w:val="24"/>
          <w:szCs w:val="24"/>
        </w:rPr>
        <w:t>4.1 E</w:t>
      </w:r>
      <w:r w:rsidR="003460E8">
        <w:rPr>
          <w:rStyle w:val="Aucun"/>
          <w:rFonts w:ascii="Times New Roman" w:hAnsi="Times New Roman"/>
          <w:b/>
          <w:bCs/>
          <w:sz w:val="24"/>
          <w:szCs w:val="24"/>
        </w:rPr>
        <w:t>valuation des participations</w:t>
      </w:r>
    </w:p>
    <w:p w14:paraId="591B50E2" w14:textId="77777777" w:rsidR="00A8106B" w:rsidRPr="003460E8" w:rsidRDefault="00A8106B" w:rsidP="00A8106B">
      <w:pPr>
        <w:pStyle w:val="Corps"/>
        <w:widowControl w:val="0"/>
        <w:spacing w:after="30" w:line="240" w:lineRule="exact"/>
        <w:ind w:left="2121"/>
        <w:rPr>
          <w:rStyle w:val="Aucun"/>
          <w:rFonts w:ascii="Times New Roman" w:eastAsia="Times New Roman" w:hAnsi="Times New Roman" w:cs="Times New Roman"/>
          <w:b/>
          <w:bCs/>
          <w:sz w:val="24"/>
          <w:szCs w:val="24"/>
        </w:rPr>
      </w:pPr>
    </w:p>
    <w:p w14:paraId="4FC716E5" w14:textId="36AD1A2A" w:rsidR="00A8106B" w:rsidRPr="00A8106B" w:rsidRDefault="00DE1686" w:rsidP="00D518DD">
      <w:pPr>
        <w:pStyle w:val="Paragraphedeliste"/>
        <w:numPr>
          <w:ilvl w:val="0"/>
          <w:numId w:val="91"/>
        </w:numPr>
        <w:spacing w:line="276" w:lineRule="auto"/>
        <w:ind w:left="2268"/>
        <w:rPr>
          <w:rStyle w:val="Aucun"/>
        </w:rPr>
      </w:pPr>
      <w:r>
        <w:rPr>
          <w:rStyle w:val="Aucun"/>
          <w:rFonts w:ascii="Times New Roman" w:hAnsi="Times New Roman"/>
          <w:b/>
          <w:bCs/>
          <w:sz w:val="24"/>
          <w:szCs w:val="24"/>
        </w:rPr>
        <w:t>E</w:t>
      </w:r>
      <w:r w:rsidR="00A8106B">
        <w:rPr>
          <w:rStyle w:val="Aucun"/>
          <w:rFonts w:ascii="Times New Roman" w:hAnsi="Times New Roman"/>
          <w:b/>
          <w:bCs/>
          <w:sz w:val="24"/>
          <w:szCs w:val="24"/>
        </w:rPr>
        <w:t xml:space="preserve">valuation </w:t>
      </w:r>
      <w:r w:rsidR="00A8106B" w:rsidRPr="003460E8">
        <w:rPr>
          <w:rStyle w:val="Aucun"/>
          <w:rFonts w:ascii="Times New Roman" w:hAnsi="Times New Roman"/>
          <w:b/>
          <w:bCs/>
          <w:color w:val="000000"/>
          <w:sz w:val="24"/>
          <w:szCs w:val="24"/>
          <w:u w:color="000000"/>
        </w:rPr>
        <w:t>lors du bilan d’ouverture</w:t>
      </w:r>
      <w:r w:rsidR="00A8106B" w:rsidRPr="00B574BD">
        <w:rPr>
          <w:rStyle w:val="Aucun"/>
          <w:rFonts w:ascii="Times New Roman" w:hAnsi="Times New Roman"/>
          <w:b/>
          <w:bCs/>
          <w:sz w:val="24"/>
          <w:szCs w:val="24"/>
        </w:rPr>
        <w:t xml:space="preserve"> </w:t>
      </w:r>
    </w:p>
    <w:p w14:paraId="7008D12C" w14:textId="4C42F283" w:rsidR="00561901" w:rsidRPr="00A8106B" w:rsidRDefault="00DE1686" w:rsidP="00D518DD">
      <w:pPr>
        <w:pStyle w:val="Paragraphedeliste"/>
        <w:numPr>
          <w:ilvl w:val="0"/>
          <w:numId w:val="91"/>
        </w:numPr>
        <w:spacing w:line="276" w:lineRule="auto"/>
        <w:ind w:left="2268"/>
        <w:rPr>
          <w:rStyle w:val="Aucun"/>
          <w:rFonts w:ascii="Times New Roman" w:hAnsi="Times New Roman"/>
          <w:b/>
          <w:bCs/>
          <w:color w:val="000000"/>
          <w:sz w:val="24"/>
          <w:szCs w:val="24"/>
          <w:u w:color="000000"/>
        </w:rPr>
      </w:pPr>
      <w:r>
        <w:rPr>
          <w:rStyle w:val="Aucun"/>
          <w:rFonts w:ascii="Times New Roman" w:hAnsi="Times New Roman"/>
          <w:b/>
          <w:bCs/>
          <w:color w:val="000000"/>
          <w:sz w:val="24"/>
          <w:szCs w:val="24"/>
          <w:u w:color="000000"/>
        </w:rPr>
        <w:t>E</w:t>
      </w:r>
      <w:r w:rsidR="00A8106B" w:rsidRPr="00A8106B">
        <w:rPr>
          <w:rStyle w:val="Aucun"/>
          <w:rFonts w:ascii="Times New Roman" w:hAnsi="Times New Roman"/>
          <w:b/>
          <w:bCs/>
          <w:color w:val="000000"/>
          <w:sz w:val="24"/>
          <w:szCs w:val="24"/>
          <w:u w:color="000000"/>
        </w:rPr>
        <w:t>valuation initiale, hors bilan d’ouverture</w:t>
      </w:r>
      <w:r w:rsidR="00561901" w:rsidRPr="00A8106B">
        <w:rPr>
          <w:rStyle w:val="Aucun"/>
          <w:rFonts w:ascii="Times New Roman" w:hAnsi="Times New Roman"/>
          <w:b/>
          <w:bCs/>
          <w:color w:val="000000"/>
          <w:sz w:val="24"/>
          <w:szCs w:val="24"/>
          <w:u w:color="000000"/>
        </w:rPr>
        <w:t xml:space="preserve"> </w:t>
      </w:r>
    </w:p>
    <w:p w14:paraId="0AA95472" w14:textId="22E1C495" w:rsidR="00A8106B" w:rsidRPr="00A8106B" w:rsidRDefault="00DE1686" w:rsidP="00D518DD">
      <w:pPr>
        <w:pStyle w:val="Paragraphedeliste"/>
        <w:numPr>
          <w:ilvl w:val="0"/>
          <w:numId w:val="91"/>
        </w:numPr>
        <w:pBdr>
          <w:top w:val="nil"/>
          <w:left w:val="nil"/>
          <w:bottom w:val="nil"/>
          <w:right w:val="nil"/>
          <w:between w:val="nil"/>
          <w:bar w:val="nil"/>
        </w:pBdr>
        <w:spacing w:after="30" w:line="240" w:lineRule="exact"/>
        <w:ind w:left="2268"/>
        <w:rPr>
          <w:rStyle w:val="Aucun"/>
          <w:b/>
          <w:bCs/>
          <w:color w:val="000000"/>
          <w:u w:color="000000"/>
        </w:rPr>
      </w:pPr>
      <w:r>
        <w:rPr>
          <w:rStyle w:val="Aucun"/>
          <w:rFonts w:ascii="Times New Roman" w:hAnsi="Times New Roman"/>
          <w:b/>
          <w:bCs/>
          <w:color w:val="000000"/>
          <w:sz w:val="24"/>
          <w:szCs w:val="24"/>
          <w:u w:color="000000"/>
        </w:rPr>
        <w:t>E</w:t>
      </w:r>
      <w:r w:rsidR="00A8106B" w:rsidRPr="00A8106B">
        <w:rPr>
          <w:rStyle w:val="Aucun"/>
          <w:rFonts w:ascii="Times New Roman" w:hAnsi="Times New Roman"/>
          <w:b/>
          <w:bCs/>
          <w:color w:val="000000"/>
          <w:sz w:val="24"/>
          <w:szCs w:val="24"/>
          <w:u w:color="000000"/>
        </w:rPr>
        <w:t>valuation à la date de clôture annuelle de l’exercice</w:t>
      </w:r>
    </w:p>
    <w:p w14:paraId="28887684" w14:textId="7C36BD6B" w:rsidR="00A8106B" w:rsidRDefault="00DE1686" w:rsidP="00D518DD">
      <w:pPr>
        <w:pStyle w:val="Paragraphedeliste"/>
        <w:numPr>
          <w:ilvl w:val="0"/>
          <w:numId w:val="89"/>
        </w:numPr>
        <w:pBdr>
          <w:top w:val="nil"/>
          <w:left w:val="nil"/>
          <w:bottom w:val="nil"/>
          <w:right w:val="nil"/>
          <w:between w:val="nil"/>
          <w:bar w:val="nil"/>
        </w:pBdr>
        <w:spacing w:after="30" w:line="240" w:lineRule="exact"/>
        <w:ind w:left="2268"/>
        <w:rPr>
          <w:rStyle w:val="Aucun"/>
          <w:rFonts w:ascii="Times New Roman" w:hAnsi="Times New Roman"/>
          <w:b/>
          <w:sz w:val="24"/>
          <w:szCs w:val="24"/>
        </w:rPr>
      </w:pPr>
      <w:r>
        <w:rPr>
          <w:rStyle w:val="Aucun"/>
          <w:rFonts w:ascii="Times New Roman" w:hAnsi="Times New Roman"/>
          <w:b/>
          <w:sz w:val="24"/>
          <w:szCs w:val="24"/>
        </w:rPr>
        <w:t>E</w:t>
      </w:r>
      <w:r w:rsidR="00A8106B" w:rsidRPr="00A8106B">
        <w:rPr>
          <w:rStyle w:val="Aucun"/>
          <w:rFonts w:ascii="Times New Roman" w:hAnsi="Times New Roman"/>
          <w:b/>
          <w:sz w:val="24"/>
          <w:szCs w:val="24"/>
        </w:rPr>
        <w:t>valuation à la sortie des participations</w:t>
      </w:r>
    </w:p>
    <w:p w14:paraId="3E805334" w14:textId="745B181D" w:rsidR="00561901" w:rsidRDefault="00561901" w:rsidP="00D518DD">
      <w:pPr>
        <w:pStyle w:val="Paragraphedeliste"/>
        <w:numPr>
          <w:ilvl w:val="0"/>
          <w:numId w:val="89"/>
        </w:numPr>
        <w:pBdr>
          <w:top w:val="nil"/>
          <w:left w:val="nil"/>
          <w:bottom w:val="nil"/>
          <w:right w:val="nil"/>
          <w:between w:val="nil"/>
          <w:bar w:val="nil"/>
        </w:pBdr>
        <w:spacing w:after="30" w:line="240" w:lineRule="exact"/>
        <w:ind w:left="2268"/>
        <w:rPr>
          <w:rStyle w:val="Aucun"/>
          <w:rFonts w:ascii="Times New Roman" w:hAnsi="Times New Roman"/>
          <w:b/>
          <w:sz w:val="24"/>
          <w:szCs w:val="24"/>
        </w:rPr>
      </w:pPr>
      <w:r w:rsidRPr="00A8106B">
        <w:rPr>
          <w:rStyle w:val="Aucun"/>
          <w:rFonts w:ascii="Times New Roman" w:hAnsi="Times New Roman"/>
          <w:b/>
          <w:bCs/>
          <w:sz w:val="24"/>
          <w:szCs w:val="24"/>
        </w:rPr>
        <w:t xml:space="preserve">Réévaluation des </w:t>
      </w:r>
      <w:r w:rsidR="00A8106B">
        <w:rPr>
          <w:rStyle w:val="Aucun"/>
          <w:rFonts w:ascii="Times New Roman" w:hAnsi="Times New Roman"/>
          <w:b/>
          <w:bCs/>
          <w:sz w:val="24"/>
          <w:szCs w:val="24"/>
        </w:rPr>
        <w:t>titres</w:t>
      </w:r>
      <w:r w:rsidRPr="00A8106B">
        <w:rPr>
          <w:rStyle w:val="Aucun"/>
          <w:rFonts w:ascii="Times New Roman" w:hAnsi="Times New Roman"/>
          <w:b/>
          <w:bCs/>
          <w:sz w:val="24"/>
          <w:szCs w:val="24"/>
        </w:rPr>
        <w:t xml:space="preserve"> </w:t>
      </w:r>
      <w:r w:rsidR="00A8106B" w:rsidRPr="00A8106B">
        <w:rPr>
          <w:rStyle w:val="Aucun"/>
          <w:rFonts w:ascii="Times New Roman" w:hAnsi="Times New Roman"/>
          <w:b/>
          <w:sz w:val="24"/>
          <w:szCs w:val="24"/>
        </w:rPr>
        <w:t>participations</w:t>
      </w:r>
    </w:p>
    <w:p w14:paraId="328CA825" w14:textId="77777777" w:rsidR="00A8106B" w:rsidRDefault="00A8106B" w:rsidP="00A8106B">
      <w:pPr>
        <w:pStyle w:val="Corps"/>
        <w:widowControl w:val="0"/>
        <w:spacing w:after="30" w:line="240" w:lineRule="exact"/>
        <w:ind w:left="786"/>
        <w:rPr>
          <w:rStyle w:val="Aucun"/>
          <w:rFonts w:ascii="Times New Roman" w:hAnsi="Times New Roman"/>
          <w:b/>
          <w:bCs/>
          <w:sz w:val="24"/>
          <w:szCs w:val="24"/>
        </w:rPr>
      </w:pPr>
    </w:p>
    <w:p w14:paraId="58BBAA9A" w14:textId="7470C8DB" w:rsidR="00A8106B" w:rsidRDefault="00DE1686" w:rsidP="00DE1686">
      <w:pPr>
        <w:pStyle w:val="Corps"/>
        <w:widowControl w:val="0"/>
        <w:numPr>
          <w:ilvl w:val="1"/>
          <w:numId w:val="3"/>
        </w:numPr>
        <w:spacing w:after="30" w:line="240" w:lineRule="exact"/>
        <w:rPr>
          <w:rStyle w:val="Aucun"/>
          <w:rFonts w:ascii="Times New Roman" w:hAnsi="Times New Roman"/>
          <w:b/>
          <w:bCs/>
          <w:sz w:val="24"/>
          <w:szCs w:val="24"/>
        </w:rPr>
      </w:pPr>
      <w:r>
        <w:rPr>
          <w:rStyle w:val="Aucun"/>
          <w:rFonts w:ascii="Times New Roman" w:hAnsi="Times New Roman"/>
          <w:b/>
          <w:bCs/>
          <w:sz w:val="24"/>
          <w:szCs w:val="24"/>
        </w:rPr>
        <w:t>E</w:t>
      </w:r>
      <w:r w:rsidR="00A8106B">
        <w:rPr>
          <w:rStyle w:val="Aucun"/>
          <w:rFonts w:ascii="Times New Roman" w:hAnsi="Times New Roman"/>
          <w:b/>
          <w:bCs/>
          <w:sz w:val="24"/>
          <w:szCs w:val="24"/>
        </w:rPr>
        <w:t xml:space="preserve">valuation </w:t>
      </w:r>
      <w:r w:rsidR="001873ED">
        <w:rPr>
          <w:rStyle w:val="Aucun"/>
          <w:rFonts w:ascii="Times New Roman" w:hAnsi="Times New Roman"/>
          <w:b/>
          <w:bCs/>
          <w:sz w:val="24"/>
          <w:szCs w:val="24"/>
        </w:rPr>
        <w:t>des prêts, avances et cautionnements</w:t>
      </w:r>
    </w:p>
    <w:p w14:paraId="27410420" w14:textId="77777777" w:rsidR="00187C52" w:rsidRDefault="00187C52" w:rsidP="00187C52">
      <w:pPr>
        <w:pStyle w:val="Corps"/>
        <w:widowControl w:val="0"/>
        <w:spacing w:after="30" w:line="240" w:lineRule="exact"/>
        <w:ind w:left="2022"/>
        <w:rPr>
          <w:rStyle w:val="Aucun"/>
          <w:rFonts w:ascii="Times New Roman" w:hAnsi="Times New Roman"/>
          <w:b/>
          <w:bCs/>
          <w:sz w:val="24"/>
          <w:szCs w:val="24"/>
        </w:rPr>
      </w:pPr>
    </w:p>
    <w:p w14:paraId="4B61BC88" w14:textId="2CCB450A" w:rsidR="00187C52" w:rsidRPr="00187C52" w:rsidRDefault="00DE1686" w:rsidP="00D518DD">
      <w:pPr>
        <w:pStyle w:val="Paragraphedeliste"/>
        <w:numPr>
          <w:ilvl w:val="0"/>
          <w:numId w:val="92"/>
        </w:numPr>
        <w:spacing w:line="276" w:lineRule="auto"/>
        <w:ind w:left="2268"/>
        <w:rPr>
          <w:rStyle w:val="Aucun"/>
          <w:rFonts w:ascii="Times New Roman" w:hAnsi="Times New Roman"/>
          <w:b/>
          <w:bCs/>
          <w:color w:val="000000"/>
          <w:sz w:val="24"/>
          <w:szCs w:val="24"/>
          <w:u w:color="000000"/>
        </w:rPr>
      </w:pPr>
      <w:r>
        <w:rPr>
          <w:rStyle w:val="Aucun"/>
          <w:rFonts w:ascii="Times New Roman" w:hAnsi="Times New Roman"/>
          <w:b/>
          <w:bCs/>
          <w:sz w:val="24"/>
          <w:szCs w:val="24"/>
        </w:rPr>
        <w:t>E</w:t>
      </w:r>
      <w:r w:rsidR="00187C52">
        <w:rPr>
          <w:rStyle w:val="Aucun"/>
          <w:rFonts w:ascii="Times New Roman" w:hAnsi="Times New Roman"/>
          <w:b/>
          <w:bCs/>
          <w:sz w:val="24"/>
          <w:szCs w:val="24"/>
        </w:rPr>
        <w:t xml:space="preserve">valuation </w:t>
      </w:r>
      <w:r w:rsidR="00187C52" w:rsidRPr="003460E8">
        <w:rPr>
          <w:rStyle w:val="Aucun"/>
          <w:rFonts w:ascii="Times New Roman" w:hAnsi="Times New Roman"/>
          <w:b/>
          <w:bCs/>
          <w:color w:val="000000"/>
          <w:sz w:val="24"/>
          <w:szCs w:val="24"/>
          <w:u w:color="000000"/>
        </w:rPr>
        <w:t>lors du bilan d’ouverture</w:t>
      </w:r>
      <w:r w:rsidR="00187C52" w:rsidRPr="00B574BD">
        <w:rPr>
          <w:rStyle w:val="Aucun"/>
          <w:rFonts w:ascii="Times New Roman" w:hAnsi="Times New Roman"/>
          <w:b/>
          <w:bCs/>
          <w:sz w:val="24"/>
          <w:szCs w:val="24"/>
        </w:rPr>
        <w:t xml:space="preserve"> </w:t>
      </w:r>
      <w:r w:rsidR="00187C52" w:rsidRPr="00187C52">
        <w:rPr>
          <w:rStyle w:val="Aucun"/>
          <w:rFonts w:ascii="Times New Roman" w:hAnsi="Times New Roman"/>
          <w:b/>
          <w:bCs/>
          <w:color w:val="000000"/>
          <w:sz w:val="24"/>
          <w:szCs w:val="24"/>
          <w:u w:color="000000"/>
        </w:rPr>
        <w:t>et lors de l’entrée hors bilan d’ouverture</w:t>
      </w:r>
    </w:p>
    <w:p w14:paraId="7F8A9DDF" w14:textId="459D3D97" w:rsidR="00187C52" w:rsidRPr="00A8106B" w:rsidRDefault="00DE1686" w:rsidP="00D518DD">
      <w:pPr>
        <w:pStyle w:val="Paragraphedeliste"/>
        <w:numPr>
          <w:ilvl w:val="0"/>
          <w:numId w:val="92"/>
        </w:numPr>
        <w:spacing w:line="276" w:lineRule="auto"/>
        <w:ind w:left="2268"/>
        <w:rPr>
          <w:rStyle w:val="Aucun"/>
          <w:rFonts w:ascii="Times New Roman" w:hAnsi="Times New Roman"/>
          <w:b/>
          <w:bCs/>
          <w:color w:val="000000"/>
          <w:sz w:val="24"/>
          <w:szCs w:val="24"/>
          <w:u w:color="000000"/>
        </w:rPr>
      </w:pPr>
      <w:r>
        <w:rPr>
          <w:rStyle w:val="Aucun"/>
          <w:rFonts w:ascii="Times New Roman" w:hAnsi="Times New Roman"/>
          <w:b/>
          <w:bCs/>
          <w:color w:val="000000"/>
          <w:sz w:val="24"/>
          <w:szCs w:val="24"/>
          <w:u w:color="000000"/>
        </w:rPr>
        <w:t>E</w:t>
      </w:r>
      <w:r w:rsidR="00187C52" w:rsidRPr="00A8106B">
        <w:rPr>
          <w:rStyle w:val="Aucun"/>
          <w:rFonts w:ascii="Times New Roman" w:hAnsi="Times New Roman"/>
          <w:b/>
          <w:bCs/>
          <w:color w:val="000000"/>
          <w:sz w:val="24"/>
          <w:szCs w:val="24"/>
          <w:u w:color="000000"/>
        </w:rPr>
        <w:t xml:space="preserve">valuation </w:t>
      </w:r>
      <w:r w:rsidR="00187C52" w:rsidRPr="00187C52">
        <w:rPr>
          <w:rStyle w:val="Aucun"/>
          <w:rFonts w:ascii="Times New Roman" w:hAnsi="Times New Roman"/>
          <w:b/>
          <w:bCs/>
          <w:color w:val="000000"/>
          <w:sz w:val="24"/>
          <w:szCs w:val="24"/>
          <w:u w:color="000000"/>
        </w:rPr>
        <w:t>à la date de clôture annuelle de l’exercice</w:t>
      </w:r>
    </w:p>
    <w:p w14:paraId="03D76682" w14:textId="7DB0094E" w:rsidR="00187C52" w:rsidRPr="00A8106B" w:rsidRDefault="00DE1686" w:rsidP="00D518DD">
      <w:pPr>
        <w:pStyle w:val="Paragraphedeliste"/>
        <w:numPr>
          <w:ilvl w:val="0"/>
          <w:numId w:val="92"/>
        </w:numPr>
        <w:pBdr>
          <w:top w:val="nil"/>
          <w:left w:val="nil"/>
          <w:bottom w:val="nil"/>
          <w:right w:val="nil"/>
          <w:between w:val="nil"/>
          <w:bar w:val="nil"/>
        </w:pBdr>
        <w:spacing w:after="30" w:line="240" w:lineRule="exact"/>
        <w:ind w:left="2268"/>
        <w:rPr>
          <w:rStyle w:val="Aucun"/>
          <w:b/>
          <w:bCs/>
          <w:color w:val="000000"/>
          <w:u w:color="000000"/>
        </w:rPr>
      </w:pPr>
      <w:r>
        <w:rPr>
          <w:rStyle w:val="Aucun"/>
          <w:rFonts w:ascii="Times New Roman" w:hAnsi="Times New Roman"/>
          <w:b/>
          <w:bCs/>
          <w:color w:val="000000"/>
          <w:sz w:val="24"/>
          <w:szCs w:val="24"/>
          <w:u w:color="000000"/>
        </w:rPr>
        <w:t>E</w:t>
      </w:r>
      <w:r w:rsidR="00187C52" w:rsidRPr="00A8106B">
        <w:rPr>
          <w:rStyle w:val="Aucun"/>
          <w:rFonts w:ascii="Times New Roman" w:hAnsi="Times New Roman"/>
          <w:b/>
          <w:bCs/>
          <w:color w:val="000000"/>
          <w:sz w:val="24"/>
          <w:szCs w:val="24"/>
          <w:u w:color="000000"/>
        </w:rPr>
        <w:t xml:space="preserve">valuation </w:t>
      </w:r>
      <w:r w:rsidR="00187C52" w:rsidRPr="00187C52">
        <w:rPr>
          <w:rStyle w:val="Aucun"/>
          <w:rFonts w:ascii="Times New Roman" w:hAnsi="Times New Roman"/>
          <w:b/>
          <w:bCs/>
          <w:color w:val="000000"/>
          <w:sz w:val="24"/>
          <w:szCs w:val="24"/>
          <w:u w:color="000000"/>
        </w:rPr>
        <w:t>à la sortie</w:t>
      </w:r>
    </w:p>
    <w:p w14:paraId="1DD69012" w14:textId="77777777" w:rsidR="00187C52" w:rsidRPr="003460E8" w:rsidRDefault="00187C52" w:rsidP="00187C52">
      <w:pPr>
        <w:pStyle w:val="Corps"/>
        <w:widowControl w:val="0"/>
        <w:spacing w:after="30" w:line="240" w:lineRule="exact"/>
        <w:ind w:left="2022"/>
        <w:rPr>
          <w:rStyle w:val="Aucun"/>
          <w:rFonts w:ascii="Times New Roman" w:eastAsia="Times New Roman" w:hAnsi="Times New Roman" w:cs="Times New Roman"/>
          <w:b/>
          <w:bCs/>
          <w:sz w:val="24"/>
          <w:szCs w:val="24"/>
        </w:rPr>
      </w:pPr>
    </w:p>
    <w:p w14:paraId="4A778932" w14:textId="41721FD0" w:rsidR="001873ED" w:rsidRDefault="001873ED" w:rsidP="001873ED">
      <w:pPr>
        <w:pStyle w:val="Corps"/>
        <w:ind w:left="1560" w:right="710" w:hanging="142"/>
        <w:jc w:val="both"/>
        <w:rPr>
          <w:rStyle w:val="Aucun"/>
          <w:rFonts w:ascii="Times New Roman" w:hAnsi="Times New Roman"/>
          <w:b/>
          <w:bCs/>
          <w:sz w:val="24"/>
          <w:szCs w:val="24"/>
        </w:rPr>
      </w:pPr>
      <w:r>
        <w:rPr>
          <w:rFonts w:ascii="Times New Roman" w:hAnsi="Times New Roman"/>
          <w:b/>
          <w:bCs/>
          <w:sz w:val="28"/>
          <w:szCs w:val="28"/>
        </w:rPr>
        <w:t xml:space="preserve">II.5 </w:t>
      </w:r>
      <w:r>
        <w:rPr>
          <w:rStyle w:val="Aucun"/>
          <w:rFonts w:ascii="Times New Roman" w:hAnsi="Times New Roman"/>
          <w:b/>
          <w:bCs/>
          <w:sz w:val="24"/>
          <w:szCs w:val="24"/>
        </w:rPr>
        <w:t>Informations à fournir dans l’état annexé</w:t>
      </w:r>
    </w:p>
    <w:p w14:paraId="175FBB8E" w14:textId="6F16D8B9" w:rsidR="001873ED" w:rsidRDefault="001873ED" w:rsidP="001873ED">
      <w:pPr>
        <w:pStyle w:val="Corps"/>
        <w:widowControl w:val="0"/>
        <w:spacing w:after="30" w:line="240" w:lineRule="exact"/>
        <w:ind w:left="1701"/>
        <w:rPr>
          <w:rStyle w:val="Aucun"/>
          <w:rFonts w:ascii="Times New Roman" w:hAnsi="Times New Roman"/>
          <w:b/>
          <w:bCs/>
          <w:sz w:val="24"/>
          <w:szCs w:val="24"/>
        </w:rPr>
      </w:pPr>
      <w:r>
        <w:rPr>
          <w:rStyle w:val="Aucun"/>
          <w:rFonts w:ascii="Times New Roman" w:hAnsi="Times New Roman"/>
          <w:b/>
          <w:bCs/>
          <w:sz w:val="24"/>
          <w:szCs w:val="24"/>
        </w:rPr>
        <w:t>5.1  Participations</w:t>
      </w:r>
    </w:p>
    <w:p w14:paraId="79F308B6" w14:textId="77777777" w:rsidR="001873ED" w:rsidRDefault="001873ED" w:rsidP="001873ED">
      <w:pPr>
        <w:pStyle w:val="Corps"/>
        <w:widowControl w:val="0"/>
        <w:spacing w:after="30" w:line="240" w:lineRule="exact"/>
        <w:ind w:left="1701"/>
        <w:rPr>
          <w:rStyle w:val="Aucun"/>
          <w:rFonts w:ascii="Times New Roman" w:hAnsi="Times New Roman"/>
          <w:b/>
          <w:bCs/>
          <w:sz w:val="24"/>
          <w:szCs w:val="24"/>
        </w:rPr>
      </w:pPr>
    </w:p>
    <w:p w14:paraId="7DC83F52" w14:textId="69C0F0BC" w:rsidR="001873ED" w:rsidRDefault="001873ED" w:rsidP="00D518DD">
      <w:pPr>
        <w:pStyle w:val="Paragraphedeliste"/>
        <w:numPr>
          <w:ilvl w:val="0"/>
          <w:numId w:val="93"/>
        </w:numPr>
        <w:spacing w:line="276" w:lineRule="auto"/>
        <w:ind w:left="2268"/>
        <w:rPr>
          <w:rStyle w:val="Aucun"/>
          <w:rFonts w:ascii="Times New Roman" w:hAnsi="Times New Roman"/>
          <w:b/>
          <w:bCs/>
          <w:color w:val="000000"/>
          <w:sz w:val="24"/>
          <w:szCs w:val="24"/>
          <w:u w:color="000000"/>
        </w:rPr>
      </w:pPr>
      <w:r>
        <w:rPr>
          <w:rStyle w:val="Aucun"/>
          <w:rFonts w:ascii="Times New Roman" w:hAnsi="Times New Roman"/>
          <w:b/>
          <w:bCs/>
          <w:color w:val="000000"/>
          <w:sz w:val="24"/>
          <w:szCs w:val="24"/>
          <w:u w:color="000000"/>
        </w:rPr>
        <w:t>E</w:t>
      </w:r>
      <w:r w:rsidRPr="001873ED">
        <w:rPr>
          <w:rStyle w:val="Aucun"/>
          <w:rFonts w:ascii="Times New Roman" w:hAnsi="Times New Roman"/>
          <w:b/>
          <w:bCs/>
          <w:color w:val="000000"/>
          <w:sz w:val="24"/>
          <w:szCs w:val="24"/>
          <w:u w:color="000000"/>
        </w:rPr>
        <w:t>ntités contrôlées</w:t>
      </w:r>
      <w:r w:rsidRPr="001873ED">
        <w:rPr>
          <w:rStyle w:val="Aucun"/>
          <w:b/>
          <w:bCs/>
          <w:color w:val="000000"/>
          <w:u w:color="000000"/>
        </w:rPr>
        <w:t> </w:t>
      </w:r>
      <w:r w:rsidRPr="00A8106B">
        <w:rPr>
          <w:rStyle w:val="Aucun"/>
          <w:rFonts w:ascii="Times New Roman" w:hAnsi="Times New Roman"/>
          <w:b/>
          <w:bCs/>
          <w:color w:val="000000"/>
          <w:sz w:val="24"/>
          <w:szCs w:val="24"/>
          <w:u w:color="000000"/>
        </w:rPr>
        <w:t xml:space="preserve"> </w:t>
      </w:r>
    </w:p>
    <w:p w14:paraId="29E03C48" w14:textId="5F894E54" w:rsidR="001873ED" w:rsidRDefault="001873ED" w:rsidP="00D518DD">
      <w:pPr>
        <w:pStyle w:val="Paragraphedeliste"/>
        <w:numPr>
          <w:ilvl w:val="0"/>
          <w:numId w:val="93"/>
        </w:numPr>
        <w:spacing w:line="276" w:lineRule="auto"/>
        <w:ind w:left="2268"/>
        <w:rPr>
          <w:rStyle w:val="Aucun"/>
          <w:rFonts w:ascii="Times New Roman" w:hAnsi="Times New Roman"/>
          <w:b/>
          <w:bCs/>
          <w:color w:val="000000"/>
          <w:sz w:val="24"/>
          <w:szCs w:val="24"/>
          <w:u w:color="000000"/>
        </w:rPr>
      </w:pPr>
      <w:r>
        <w:rPr>
          <w:rStyle w:val="Aucun"/>
          <w:rFonts w:ascii="Times New Roman" w:hAnsi="Times New Roman"/>
          <w:b/>
          <w:bCs/>
          <w:color w:val="000000"/>
          <w:sz w:val="24"/>
          <w:szCs w:val="24"/>
          <w:u w:color="000000"/>
        </w:rPr>
        <w:t>E</w:t>
      </w:r>
      <w:r w:rsidRPr="001873ED">
        <w:rPr>
          <w:rStyle w:val="Aucun"/>
          <w:rFonts w:ascii="Times New Roman" w:hAnsi="Times New Roman"/>
          <w:b/>
          <w:bCs/>
          <w:color w:val="000000"/>
          <w:sz w:val="24"/>
          <w:szCs w:val="24"/>
          <w:u w:color="000000"/>
        </w:rPr>
        <w:t>ntités  non contrôlées</w:t>
      </w:r>
      <w:r w:rsidRPr="001873ED">
        <w:rPr>
          <w:rStyle w:val="Aucun"/>
          <w:b/>
          <w:bCs/>
          <w:color w:val="000000"/>
          <w:u w:color="000000"/>
        </w:rPr>
        <w:t> </w:t>
      </w:r>
    </w:p>
    <w:p w14:paraId="734B9200" w14:textId="36AD4F35" w:rsidR="001873ED" w:rsidRPr="00A8106B" w:rsidRDefault="00DE1686" w:rsidP="00D518DD">
      <w:pPr>
        <w:pStyle w:val="Paragraphedeliste"/>
        <w:numPr>
          <w:ilvl w:val="0"/>
          <w:numId w:val="93"/>
        </w:numPr>
        <w:spacing w:line="276" w:lineRule="auto"/>
        <w:ind w:left="2268"/>
        <w:rPr>
          <w:rStyle w:val="Aucun"/>
          <w:rFonts w:ascii="Times New Roman" w:hAnsi="Times New Roman"/>
          <w:b/>
          <w:bCs/>
          <w:color w:val="000000"/>
          <w:sz w:val="24"/>
          <w:szCs w:val="24"/>
          <w:u w:color="000000"/>
        </w:rPr>
      </w:pPr>
      <w:r>
        <w:rPr>
          <w:rStyle w:val="Aucun"/>
          <w:rFonts w:ascii="Times New Roman" w:hAnsi="Times New Roman"/>
          <w:b/>
          <w:bCs/>
          <w:color w:val="000000"/>
          <w:sz w:val="24"/>
          <w:szCs w:val="24"/>
          <w:u w:color="000000"/>
        </w:rPr>
        <w:t>E</w:t>
      </w:r>
      <w:r w:rsidR="001873ED" w:rsidRPr="00A8106B">
        <w:rPr>
          <w:rStyle w:val="Aucun"/>
          <w:rFonts w:ascii="Times New Roman" w:hAnsi="Times New Roman"/>
          <w:b/>
          <w:bCs/>
          <w:color w:val="000000"/>
          <w:sz w:val="24"/>
          <w:szCs w:val="24"/>
          <w:u w:color="000000"/>
        </w:rPr>
        <w:t xml:space="preserve">valuation </w:t>
      </w:r>
      <w:r w:rsidR="001873ED" w:rsidRPr="00187C52">
        <w:rPr>
          <w:rStyle w:val="Aucun"/>
          <w:rFonts w:ascii="Times New Roman" w:hAnsi="Times New Roman"/>
          <w:b/>
          <w:bCs/>
          <w:color w:val="000000"/>
          <w:sz w:val="24"/>
          <w:szCs w:val="24"/>
          <w:u w:color="000000"/>
        </w:rPr>
        <w:t>à la date de clôture annuelle de l’exercice</w:t>
      </w:r>
    </w:p>
    <w:p w14:paraId="352CF274" w14:textId="59AC05EC" w:rsidR="001873ED" w:rsidRPr="00A8106B" w:rsidRDefault="00DE1686" w:rsidP="00D518DD">
      <w:pPr>
        <w:pStyle w:val="Paragraphedeliste"/>
        <w:numPr>
          <w:ilvl w:val="0"/>
          <w:numId w:val="93"/>
        </w:numPr>
        <w:pBdr>
          <w:top w:val="nil"/>
          <w:left w:val="nil"/>
          <w:bottom w:val="nil"/>
          <w:right w:val="nil"/>
          <w:between w:val="nil"/>
          <w:bar w:val="nil"/>
        </w:pBdr>
        <w:spacing w:after="30" w:line="240" w:lineRule="exact"/>
        <w:ind w:left="2268"/>
        <w:rPr>
          <w:rStyle w:val="Aucun"/>
          <w:b/>
          <w:bCs/>
          <w:color w:val="000000"/>
          <w:u w:color="000000"/>
        </w:rPr>
      </w:pPr>
      <w:r>
        <w:rPr>
          <w:rStyle w:val="Aucun"/>
          <w:rFonts w:ascii="Times New Roman" w:hAnsi="Times New Roman"/>
          <w:b/>
          <w:bCs/>
          <w:color w:val="000000"/>
          <w:sz w:val="24"/>
          <w:szCs w:val="24"/>
          <w:u w:color="000000"/>
        </w:rPr>
        <w:t>E</w:t>
      </w:r>
      <w:r w:rsidR="001873ED" w:rsidRPr="00A8106B">
        <w:rPr>
          <w:rStyle w:val="Aucun"/>
          <w:rFonts w:ascii="Times New Roman" w:hAnsi="Times New Roman"/>
          <w:b/>
          <w:bCs/>
          <w:color w:val="000000"/>
          <w:sz w:val="24"/>
          <w:szCs w:val="24"/>
          <w:u w:color="000000"/>
        </w:rPr>
        <w:t xml:space="preserve">valuation </w:t>
      </w:r>
      <w:r w:rsidR="001873ED" w:rsidRPr="00187C52">
        <w:rPr>
          <w:rStyle w:val="Aucun"/>
          <w:rFonts w:ascii="Times New Roman" w:hAnsi="Times New Roman"/>
          <w:b/>
          <w:bCs/>
          <w:color w:val="000000"/>
          <w:sz w:val="24"/>
          <w:szCs w:val="24"/>
          <w:u w:color="000000"/>
        </w:rPr>
        <w:t>à la sortie</w:t>
      </w:r>
    </w:p>
    <w:p w14:paraId="083C9654" w14:textId="77777777" w:rsidR="001873ED" w:rsidRDefault="001873ED" w:rsidP="001873ED">
      <w:pPr>
        <w:pStyle w:val="Corps"/>
        <w:ind w:left="1560" w:right="710" w:hanging="142"/>
        <w:jc w:val="both"/>
        <w:rPr>
          <w:rStyle w:val="Aucun"/>
          <w:rFonts w:ascii="Times New Roman" w:eastAsia="Times New Roman" w:hAnsi="Times New Roman" w:cs="Times New Roman"/>
          <w:b/>
          <w:bCs/>
          <w:sz w:val="24"/>
          <w:szCs w:val="24"/>
        </w:rPr>
      </w:pPr>
    </w:p>
    <w:p w14:paraId="75E60ABF" w14:textId="06A37A10" w:rsidR="001873ED" w:rsidRDefault="001873ED" w:rsidP="001873ED">
      <w:pPr>
        <w:pStyle w:val="Corps"/>
        <w:widowControl w:val="0"/>
        <w:spacing w:after="30" w:line="240" w:lineRule="exact"/>
        <w:ind w:left="1701"/>
        <w:rPr>
          <w:rStyle w:val="Aucun"/>
          <w:rFonts w:ascii="Times New Roman" w:hAnsi="Times New Roman"/>
          <w:b/>
          <w:bCs/>
          <w:sz w:val="24"/>
          <w:szCs w:val="24"/>
        </w:rPr>
      </w:pPr>
      <w:r>
        <w:rPr>
          <w:rStyle w:val="Aucun"/>
          <w:rFonts w:ascii="Times New Roman" w:hAnsi="Times New Roman"/>
          <w:b/>
          <w:bCs/>
          <w:sz w:val="24"/>
          <w:szCs w:val="24"/>
        </w:rPr>
        <w:t>5.2  Prêts et avances</w:t>
      </w:r>
    </w:p>
    <w:p w14:paraId="04228B8C" w14:textId="77777777" w:rsidR="00A8106B" w:rsidRPr="00A8106B" w:rsidRDefault="00A8106B" w:rsidP="00A8106B">
      <w:pPr>
        <w:pBdr>
          <w:top w:val="nil"/>
          <w:left w:val="nil"/>
          <w:bottom w:val="nil"/>
          <w:right w:val="nil"/>
          <w:between w:val="nil"/>
          <w:bar w:val="nil"/>
        </w:pBdr>
        <w:spacing w:after="30" w:line="240" w:lineRule="exact"/>
        <w:rPr>
          <w:rStyle w:val="Aucun"/>
          <w:rFonts w:ascii="Times New Roman" w:hAnsi="Times New Roman"/>
          <w:b/>
          <w:sz w:val="24"/>
          <w:szCs w:val="24"/>
        </w:rPr>
      </w:pPr>
    </w:p>
    <w:p w14:paraId="5C04CDC0" w14:textId="77777777" w:rsidR="00561901" w:rsidRPr="00B574BD" w:rsidRDefault="00561901" w:rsidP="00561901">
      <w:pPr>
        <w:pStyle w:val="Paragraphedeliste"/>
        <w:ind w:left="2268"/>
        <w:rPr>
          <w:rStyle w:val="Aucun"/>
        </w:rPr>
      </w:pPr>
    </w:p>
    <w:p w14:paraId="0866B864" w14:textId="29EE9656" w:rsidR="00561901" w:rsidRDefault="00561901">
      <w:r>
        <w:br w:type="page"/>
      </w:r>
    </w:p>
    <w:p w14:paraId="372D9C2E" w14:textId="77777777" w:rsidR="00561901" w:rsidRDefault="00561901" w:rsidP="00561901">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lastRenderedPageBreak/>
        <w:t>NORME 5</w:t>
      </w:r>
    </w:p>
    <w:p w14:paraId="6BCD57BE" w14:textId="77777777" w:rsidR="00561901" w:rsidRDefault="00561901" w:rsidP="00561901">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LES IMMOBILISATIONS FINANCIERES</w:t>
      </w:r>
    </w:p>
    <w:p w14:paraId="3FABF55B" w14:textId="77777777" w:rsidR="00561901" w:rsidRDefault="00561901" w:rsidP="00561901">
      <w:pPr>
        <w:pStyle w:val="Corps"/>
        <w:tabs>
          <w:tab w:val="left" w:pos="1258"/>
        </w:tabs>
        <w:ind w:left="851" w:right="710"/>
        <w:rPr>
          <w:rStyle w:val="Aucun"/>
          <w:rFonts w:ascii="Times New Roman" w:eastAsia="Times New Roman" w:hAnsi="Times New Roman" w:cs="Times New Roman"/>
          <w:sz w:val="12"/>
          <w:szCs w:val="12"/>
        </w:rPr>
      </w:pPr>
    </w:p>
    <w:p w14:paraId="5E888571" w14:textId="1F5FAE03" w:rsidR="003652B6" w:rsidRDefault="00561901" w:rsidP="00D518DD">
      <w:pPr>
        <w:pStyle w:val="Corps"/>
        <w:widowControl w:val="0"/>
        <w:numPr>
          <w:ilvl w:val="0"/>
          <w:numId w:val="205"/>
        </w:numPr>
        <w:spacing w:after="30" w:line="240" w:lineRule="exact"/>
        <w:ind w:right="710"/>
        <w:rPr>
          <w:rStyle w:val="Aucun"/>
          <w:rFonts w:ascii="Times New Roman" w:hAnsi="Times New Roman"/>
          <w:b/>
          <w:bCs/>
          <w:sz w:val="24"/>
          <w:szCs w:val="24"/>
          <w:lang w:val="es-ES_tradnl"/>
        </w:rPr>
      </w:pPr>
      <w:r>
        <w:rPr>
          <w:rStyle w:val="Aucun"/>
          <w:rFonts w:ascii="Times New Roman" w:hAnsi="Times New Roman"/>
          <w:b/>
          <w:bCs/>
          <w:sz w:val="24"/>
          <w:szCs w:val="24"/>
          <w:lang w:val="es-ES_tradnl"/>
        </w:rPr>
        <w:t>EXPOSE DES MOTIFS</w:t>
      </w:r>
    </w:p>
    <w:p w14:paraId="42F07C19" w14:textId="36741BEA" w:rsidR="00561901" w:rsidRDefault="00561901" w:rsidP="003652B6">
      <w:pPr>
        <w:pStyle w:val="Corps"/>
        <w:widowControl w:val="0"/>
        <w:spacing w:after="30" w:line="240" w:lineRule="exact"/>
        <w:ind w:left="1571" w:right="710"/>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es-ES_tradnl"/>
        </w:rPr>
        <w:t xml:space="preserve"> </w:t>
      </w:r>
    </w:p>
    <w:p w14:paraId="1ED5B555" w14:textId="77777777" w:rsidR="00561901" w:rsidRDefault="00561901" w:rsidP="00561901">
      <w:pPr>
        <w:pStyle w:val="Corps"/>
        <w:widowControl w:val="0"/>
        <w:spacing w:after="36" w:line="240" w:lineRule="exact"/>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immobilisations financières sont des créances à moyen et long terme détenues par l’État sur d’autres entités économiques. La personnalité juridique de ces entités est distincte de celle de l’État.  </w:t>
      </w:r>
    </w:p>
    <w:p w14:paraId="079A4716" w14:textId="77777777" w:rsidR="00561901" w:rsidRDefault="00561901" w:rsidP="00561901">
      <w:pPr>
        <w:pStyle w:val="Corps"/>
        <w:widowControl w:val="0"/>
        <w:spacing w:after="36" w:line="240" w:lineRule="exact"/>
        <w:ind w:left="851" w:right="710"/>
        <w:jc w:val="both"/>
        <w:rPr>
          <w:rStyle w:val="Aucun"/>
          <w:rFonts w:ascii="Times New Roman" w:eastAsia="Times New Roman" w:hAnsi="Times New Roman" w:cs="Times New Roman"/>
          <w:b/>
          <w:bCs/>
          <w:sz w:val="24"/>
          <w:szCs w:val="24"/>
        </w:rPr>
      </w:pPr>
    </w:p>
    <w:p w14:paraId="44A5DC3A" w14:textId="76FC24A7" w:rsidR="00561901" w:rsidRDefault="00561901" w:rsidP="00D518DD">
      <w:pPr>
        <w:pStyle w:val="Corps"/>
        <w:widowControl w:val="0"/>
        <w:numPr>
          <w:ilvl w:val="0"/>
          <w:numId w:val="94"/>
        </w:numPr>
        <w:spacing w:after="36" w:line="240" w:lineRule="exact"/>
        <w:ind w:right="710"/>
        <w:jc w:val="both"/>
        <w:rPr>
          <w:rStyle w:val="Aucun"/>
          <w:rFonts w:ascii="Times New Roman" w:eastAsia="Times New Roman" w:hAnsi="Times New Roman" w:cs="Times New Roman"/>
          <w:b/>
          <w:bCs/>
          <w:sz w:val="24"/>
          <w:szCs w:val="24"/>
          <w:u w:val="single"/>
        </w:rPr>
      </w:pPr>
      <w:r>
        <w:rPr>
          <w:rStyle w:val="Aucun"/>
          <w:rFonts w:ascii="Times New Roman" w:hAnsi="Times New Roman"/>
          <w:b/>
          <w:bCs/>
          <w:sz w:val="24"/>
          <w:szCs w:val="24"/>
          <w:u w:val="single"/>
        </w:rPr>
        <w:t xml:space="preserve">Définition et classification des participations </w:t>
      </w:r>
    </w:p>
    <w:p w14:paraId="29FE709E" w14:textId="5B90BBA6" w:rsidR="00561901" w:rsidRDefault="00561901" w:rsidP="00D518DD">
      <w:pPr>
        <w:pStyle w:val="Corps"/>
        <w:widowControl w:val="0"/>
        <w:numPr>
          <w:ilvl w:val="0"/>
          <w:numId w:val="95"/>
        </w:numPr>
        <w:spacing w:after="120"/>
        <w:ind w:left="1985"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u w:val="single"/>
        </w:rPr>
        <w:t>Définition</w:t>
      </w:r>
    </w:p>
    <w:p w14:paraId="2133252F" w14:textId="57EC6161" w:rsidR="00561901" w:rsidRDefault="00561901" w:rsidP="00561901">
      <w:pPr>
        <w:pStyle w:val="Corps"/>
        <w:widowControl w:val="0"/>
        <w:spacing w:after="36" w:line="240" w:lineRule="exact"/>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Constituent des participations de l’Etat les droits, matérialisés ou non par des titres, qu’il détient sur d’autres entité</w:t>
      </w:r>
      <w:r>
        <w:rPr>
          <w:rStyle w:val="Aucun"/>
          <w:rFonts w:ascii="Times New Roman" w:hAnsi="Times New Roman"/>
          <w:sz w:val="24"/>
          <w:szCs w:val="24"/>
          <w:lang w:val="pt-PT"/>
        </w:rPr>
        <w:t>s dot</w:t>
      </w:r>
      <w:r>
        <w:rPr>
          <w:rStyle w:val="Aucun"/>
          <w:rFonts w:ascii="Times New Roman" w:hAnsi="Times New Roman"/>
          <w:sz w:val="24"/>
          <w:szCs w:val="24"/>
        </w:rPr>
        <w:t>ées d’une personnalité morale distincte de la sienne, même s’il s’agit d’entité</w:t>
      </w:r>
      <w:r w:rsidR="003652B6">
        <w:rPr>
          <w:rStyle w:val="Aucun"/>
          <w:rFonts w:ascii="Times New Roman" w:hAnsi="Times New Roman"/>
          <w:sz w:val="24"/>
          <w:szCs w:val="24"/>
        </w:rPr>
        <w:t>s économiques créées par l’État</w:t>
      </w:r>
      <w:r>
        <w:rPr>
          <w:rStyle w:val="Aucun"/>
          <w:rFonts w:ascii="Times New Roman" w:hAnsi="Times New Roman"/>
          <w:sz w:val="24"/>
          <w:szCs w:val="24"/>
        </w:rPr>
        <w:t xml:space="preserve"> lui-même. </w:t>
      </w:r>
    </w:p>
    <w:p w14:paraId="42263000" w14:textId="77777777"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d</w:t>
      </w:r>
      <w:r>
        <w:rPr>
          <w:rStyle w:val="Aucun"/>
          <w:rFonts w:ascii="Times New Roman" w:hAnsi="Times New Roman"/>
          <w:sz w:val="24"/>
          <w:szCs w:val="24"/>
        </w:rPr>
        <w:t xml:space="preserve">éfinition d’une participation fait intervenir comme élément essentiel le </w:t>
      </w:r>
      <w:r>
        <w:rPr>
          <w:rStyle w:val="Aucun"/>
          <w:rFonts w:ascii="Times New Roman" w:hAnsi="Times New Roman"/>
          <w:i/>
          <w:iCs/>
          <w:sz w:val="24"/>
          <w:szCs w:val="24"/>
        </w:rPr>
        <w:t>lien durable</w:t>
      </w:r>
      <w:r>
        <w:rPr>
          <w:rStyle w:val="Aucun"/>
          <w:rFonts w:ascii="Times New Roman" w:hAnsi="Times New Roman"/>
          <w:sz w:val="24"/>
          <w:szCs w:val="24"/>
        </w:rPr>
        <w:t>.</w:t>
      </w:r>
    </w:p>
    <w:p w14:paraId="4E0C451E" w14:textId="77777777"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entités liées à l’État ont des formes juridiques variées : sociétés à </w:t>
      </w:r>
      <w:r>
        <w:rPr>
          <w:rStyle w:val="Aucun"/>
          <w:rFonts w:ascii="Times New Roman" w:hAnsi="Times New Roman"/>
          <w:sz w:val="24"/>
          <w:szCs w:val="24"/>
          <w:lang w:val="it-IT"/>
        </w:rPr>
        <w:t>capital public, soci</w:t>
      </w:r>
      <w:r>
        <w:rPr>
          <w:rStyle w:val="Aucun"/>
          <w:rFonts w:ascii="Times New Roman" w:hAnsi="Times New Roman"/>
          <w:sz w:val="24"/>
          <w:szCs w:val="24"/>
        </w:rPr>
        <w:t>étés d’é</w:t>
      </w:r>
      <w:r>
        <w:rPr>
          <w:rStyle w:val="Aucun"/>
          <w:rFonts w:ascii="Times New Roman" w:hAnsi="Times New Roman"/>
          <w:sz w:val="24"/>
          <w:szCs w:val="24"/>
          <w:lang w:val="de-DE"/>
        </w:rPr>
        <w:t xml:space="preserve">conomie mixte, </w:t>
      </w:r>
      <w:r>
        <w:rPr>
          <w:rStyle w:val="Aucun"/>
          <w:rFonts w:ascii="Times New Roman" w:hAnsi="Times New Roman"/>
          <w:sz w:val="24"/>
          <w:szCs w:val="24"/>
        </w:rPr>
        <w:t xml:space="preserve">établissements à </w:t>
      </w:r>
      <w:r>
        <w:rPr>
          <w:rStyle w:val="Aucun"/>
          <w:rFonts w:ascii="Times New Roman" w:hAnsi="Times New Roman"/>
          <w:sz w:val="24"/>
          <w:szCs w:val="24"/>
          <w:lang w:val="it-IT"/>
        </w:rPr>
        <w:t>statut sp</w:t>
      </w:r>
      <w:r>
        <w:rPr>
          <w:rStyle w:val="Aucun"/>
          <w:rFonts w:ascii="Times New Roman" w:hAnsi="Times New Roman"/>
          <w:sz w:val="24"/>
          <w:szCs w:val="24"/>
        </w:rPr>
        <w:t>écial.</w:t>
      </w:r>
    </w:p>
    <w:p w14:paraId="47C476ED" w14:textId="6B588DCE" w:rsidR="00561901" w:rsidRPr="00525BAD" w:rsidRDefault="00561901" w:rsidP="00561901">
      <w:pPr>
        <w:pStyle w:val="Corps"/>
        <w:widowControl w:val="0"/>
        <w:spacing w:after="36" w:line="240" w:lineRule="exact"/>
        <w:ind w:left="851" w:right="710"/>
        <w:jc w:val="both"/>
        <w:rPr>
          <w:rStyle w:val="Aucun"/>
          <w:rFonts w:ascii="Times New Roman" w:eastAsia="Times New Roman" w:hAnsi="Times New Roman" w:cs="Times New Roman"/>
          <w:sz w:val="24"/>
          <w:szCs w:val="24"/>
          <w:lang w:val="pt-PT"/>
        </w:rPr>
      </w:pPr>
      <w:r>
        <w:rPr>
          <w:rStyle w:val="Aucun"/>
          <w:rFonts w:ascii="Times New Roman" w:hAnsi="Times New Roman"/>
          <w:sz w:val="24"/>
          <w:szCs w:val="24"/>
        </w:rPr>
        <w:t>Les immobilisations financières représentent des droits de l’État sur ces entité</w:t>
      </w:r>
      <w:r w:rsidR="00525BAD">
        <w:rPr>
          <w:rStyle w:val="Aucun"/>
          <w:rFonts w:ascii="Times New Roman" w:hAnsi="Times New Roman"/>
          <w:sz w:val="24"/>
          <w:szCs w:val="24"/>
          <w:lang w:val="nl-NL"/>
        </w:rPr>
        <w:t>s; e</w:t>
      </w:r>
      <w:r>
        <w:rPr>
          <w:rStyle w:val="Aucun"/>
          <w:rFonts w:ascii="Times New Roman" w:hAnsi="Times New Roman"/>
          <w:sz w:val="24"/>
          <w:szCs w:val="24"/>
          <w:lang w:val="nl-NL"/>
        </w:rPr>
        <w:t>n g</w:t>
      </w:r>
      <w:r>
        <w:rPr>
          <w:rStyle w:val="Aucun"/>
          <w:rFonts w:ascii="Times New Roman" w:hAnsi="Times New Roman"/>
          <w:sz w:val="24"/>
          <w:szCs w:val="24"/>
        </w:rPr>
        <w:t>énéral, ces créances sont génératrices de dividendes ou d’</w:t>
      </w:r>
      <w:r w:rsidR="00102899">
        <w:rPr>
          <w:rStyle w:val="Aucun"/>
          <w:rFonts w:ascii="Times New Roman" w:hAnsi="Times New Roman"/>
          <w:sz w:val="24"/>
          <w:szCs w:val="24"/>
        </w:rPr>
        <w:t>intérê</w:t>
      </w:r>
      <w:r>
        <w:rPr>
          <w:rStyle w:val="Aucun"/>
          <w:rFonts w:ascii="Times New Roman" w:hAnsi="Times New Roman"/>
          <w:sz w:val="24"/>
          <w:szCs w:val="24"/>
          <w:lang w:val="pt-PT"/>
        </w:rPr>
        <w:t xml:space="preserve">ts. </w:t>
      </w:r>
      <w:r>
        <w:rPr>
          <w:rStyle w:val="Aucun"/>
          <w:rFonts w:ascii="Times New Roman" w:hAnsi="Times New Roman"/>
          <w:sz w:val="24"/>
          <w:szCs w:val="24"/>
          <w:lang w:val="pt-PT"/>
        </w:rPr>
        <w:br/>
      </w:r>
    </w:p>
    <w:p w14:paraId="57133292" w14:textId="77777777"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Conformément à la norme 2 sur les états financiers consolidés, les EP</w:t>
      </w:r>
      <w:r w:rsidRPr="00A81775">
        <w:rPr>
          <w:rStyle w:val="Aucun"/>
          <w:rFonts w:ascii="Times New Roman" w:hAnsi="Times New Roman"/>
          <w:strike/>
          <w:color w:val="FF0000"/>
          <w:sz w:val="24"/>
          <w:szCs w:val="24"/>
        </w:rPr>
        <w:t>A</w:t>
      </w:r>
      <w:r>
        <w:rPr>
          <w:rStyle w:val="Aucun"/>
          <w:rFonts w:ascii="Times New Roman" w:hAnsi="Times New Roman"/>
          <w:sz w:val="24"/>
          <w:szCs w:val="24"/>
        </w:rPr>
        <w:t xml:space="preserve"> ne sont pas recensés et valorisés au titre de la norme 5, mais de la norme 2.</w:t>
      </w:r>
    </w:p>
    <w:p w14:paraId="1687E807" w14:textId="2CB761EE" w:rsidR="00561901" w:rsidRDefault="00561901" w:rsidP="00D518DD">
      <w:pPr>
        <w:pStyle w:val="Corps"/>
        <w:widowControl w:val="0"/>
        <w:numPr>
          <w:ilvl w:val="0"/>
          <w:numId w:val="95"/>
        </w:numPr>
        <w:spacing w:after="36" w:line="240" w:lineRule="exact"/>
        <w:ind w:left="1985"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u w:val="single"/>
        </w:rPr>
        <w:t>Classification</w:t>
      </w:r>
    </w:p>
    <w:p w14:paraId="76DD17FA" w14:textId="77777777"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norme d</w:t>
      </w:r>
      <w:r>
        <w:rPr>
          <w:rStyle w:val="Aucun"/>
          <w:rFonts w:ascii="Times New Roman" w:hAnsi="Times New Roman"/>
          <w:sz w:val="24"/>
          <w:szCs w:val="24"/>
        </w:rPr>
        <w:t xml:space="preserve">éfinit la notion de </w:t>
      </w:r>
      <w:r>
        <w:rPr>
          <w:rStyle w:val="Aucun"/>
          <w:rFonts w:ascii="Times New Roman" w:hAnsi="Times New Roman"/>
          <w:i/>
          <w:iCs/>
          <w:sz w:val="24"/>
          <w:szCs w:val="24"/>
        </w:rPr>
        <w:t>contrôle</w:t>
      </w:r>
      <w:r>
        <w:rPr>
          <w:rStyle w:val="Aucun"/>
          <w:rFonts w:ascii="Times New Roman" w:hAnsi="Times New Roman"/>
          <w:sz w:val="24"/>
          <w:szCs w:val="24"/>
        </w:rPr>
        <w:t xml:space="preserve"> des entités par l’Etat, ce qui permet de classer les participations en deux catégories dont les méthodes d’évaluation sont différentes : </w:t>
      </w:r>
    </w:p>
    <w:p w14:paraId="1AEDBDF2" w14:textId="15A80D7A" w:rsidR="00561901" w:rsidRDefault="00561901" w:rsidP="00D518DD">
      <w:pPr>
        <w:pStyle w:val="Corps"/>
        <w:widowControl w:val="0"/>
        <w:numPr>
          <w:ilvl w:val="0"/>
          <w:numId w:val="98"/>
        </w:numPr>
        <w:spacing w:after="36" w:line="240" w:lineRule="exact"/>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sidR="00AB781F">
        <w:rPr>
          <w:rStyle w:val="Aucun"/>
          <w:rFonts w:ascii="Times New Roman" w:hAnsi="Times New Roman"/>
          <w:sz w:val="24"/>
          <w:szCs w:val="24"/>
        </w:rPr>
        <w:t xml:space="preserve">participations dans des </w:t>
      </w:r>
      <w:r>
        <w:rPr>
          <w:rStyle w:val="Aucun"/>
          <w:rFonts w:ascii="Times New Roman" w:hAnsi="Times New Roman"/>
          <w:sz w:val="24"/>
          <w:szCs w:val="24"/>
        </w:rPr>
        <w:t xml:space="preserve">entités contrôlées ; </w:t>
      </w:r>
    </w:p>
    <w:p w14:paraId="2D9CA496" w14:textId="6B19B6AB" w:rsidR="00561901" w:rsidRDefault="00561901" w:rsidP="00D518DD">
      <w:pPr>
        <w:pStyle w:val="Corps"/>
        <w:widowControl w:val="0"/>
        <w:numPr>
          <w:ilvl w:val="0"/>
          <w:numId w:val="98"/>
        </w:numPr>
        <w:spacing w:after="36" w:line="240" w:lineRule="exact"/>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sidR="00AB781F">
        <w:rPr>
          <w:rStyle w:val="Aucun"/>
          <w:rFonts w:ascii="Times New Roman" w:hAnsi="Times New Roman"/>
          <w:sz w:val="24"/>
          <w:szCs w:val="24"/>
        </w:rPr>
        <w:t xml:space="preserve">participations dans des </w:t>
      </w:r>
      <w:r>
        <w:rPr>
          <w:rStyle w:val="Aucun"/>
          <w:rFonts w:ascii="Times New Roman" w:hAnsi="Times New Roman"/>
          <w:sz w:val="24"/>
          <w:szCs w:val="24"/>
        </w:rPr>
        <w:t>entité</w:t>
      </w:r>
      <w:r>
        <w:rPr>
          <w:rStyle w:val="Aucun"/>
          <w:rFonts w:ascii="Times New Roman" w:hAnsi="Times New Roman"/>
          <w:sz w:val="24"/>
          <w:szCs w:val="24"/>
          <w:lang w:val="it-IT"/>
        </w:rPr>
        <w:t>s non contr</w:t>
      </w:r>
      <w:r>
        <w:rPr>
          <w:rStyle w:val="Aucun"/>
          <w:rFonts w:ascii="Times New Roman" w:hAnsi="Times New Roman"/>
          <w:sz w:val="24"/>
          <w:szCs w:val="24"/>
        </w:rPr>
        <w:t>ôlé</w:t>
      </w:r>
      <w:r>
        <w:rPr>
          <w:rStyle w:val="Aucun"/>
          <w:rFonts w:ascii="Times New Roman" w:hAnsi="Times New Roman"/>
          <w:sz w:val="24"/>
          <w:szCs w:val="24"/>
          <w:lang w:val="pt-PT"/>
        </w:rPr>
        <w:t>es.</w:t>
      </w:r>
    </w:p>
    <w:p w14:paraId="6D62E6C1" w14:textId="77777777" w:rsidR="00561901" w:rsidRDefault="00561901" w:rsidP="00561901">
      <w:pPr>
        <w:pStyle w:val="Corps"/>
        <w:widowControl w:val="0"/>
        <w:spacing w:after="0" w:line="240" w:lineRule="auto"/>
        <w:ind w:left="851" w:right="710"/>
        <w:jc w:val="both"/>
        <w:rPr>
          <w:rStyle w:val="Aucun"/>
          <w:rFonts w:ascii="Times New Roman" w:eastAsia="Times New Roman" w:hAnsi="Times New Roman" w:cs="Times New Roman"/>
          <w:sz w:val="24"/>
          <w:szCs w:val="24"/>
        </w:rPr>
      </w:pPr>
    </w:p>
    <w:p w14:paraId="063B7945" w14:textId="77777777" w:rsidR="00561901" w:rsidRDefault="00561901" w:rsidP="00561901">
      <w:pPr>
        <w:pStyle w:val="Corps"/>
        <w:widowControl w:val="0"/>
        <w:spacing w:after="36" w:line="240" w:lineRule="exact"/>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notion de contrôle par l’Etat (actionnaire majoritaire) correspond aux deux aspects ci-après :</w:t>
      </w:r>
    </w:p>
    <w:p w14:paraId="32A808FC" w14:textId="77777777" w:rsidR="00561901" w:rsidRDefault="00561901" w:rsidP="00D518DD">
      <w:pPr>
        <w:pStyle w:val="Paragraphedeliste"/>
        <w:numPr>
          <w:ilvl w:val="0"/>
          <w:numId w:val="99"/>
        </w:numPr>
        <w:pBdr>
          <w:top w:val="nil"/>
          <w:left w:val="nil"/>
          <w:bottom w:val="nil"/>
          <w:right w:val="nil"/>
          <w:between w:val="nil"/>
          <w:bar w:val="nil"/>
        </w:pBdr>
        <w:spacing w:after="160" w:line="259" w:lineRule="auto"/>
        <w:ind w:right="710"/>
        <w:jc w:val="both"/>
        <w:rPr>
          <w:rFonts w:ascii="Times New Roman" w:hAnsi="Times New Roman"/>
          <w:sz w:val="24"/>
          <w:szCs w:val="24"/>
        </w:rPr>
      </w:pPr>
      <w:r>
        <w:rPr>
          <w:rStyle w:val="Aucun"/>
          <w:rFonts w:ascii="Times New Roman" w:hAnsi="Times New Roman"/>
          <w:sz w:val="24"/>
          <w:szCs w:val="24"/>
        </w:rPr>
        <w:t xml:space="preserve">Une société est considérée comme étant sous contrôle exclusif, lorsqu'elle est détenue directement ou indirectement par l’Etat possédant une fraction du capital lui conférant la </w:t>
      </w:r>
      <w:r>
        <w:rPr>
          <w:rStyle w:val="Aucun"/>
          <w:rFonts w:ascii="Times New Roman" w:hAnsi="Times New Roman"/>
          <w:b/>
          <w:bCs/>
          <w:i/>
          <w:iCs/>
          <w:sz w:val="24"/>
          <w:szCs w:val="24"/>
        </w:rPr>
        <w:t>majorité des droits de vote</w:t>
      </w:r>
      <w:r>
        <w:rPr>
          <w:rStyle w:val="Aucun"/>
          <w:rFonts w:ascii="Times New Roman" w:hAnsi="Times New Roman"/>
          <w:sz w:val="24"/>
          <w:szCs w:val="24"/>
        </w:rPr>
        <w:t xml:space="preserve"> dans les Assemblées générales.</w:t>
      </w:r>
    </w:p>
    <w:p w14:paraId="736D78DF" w14:textId="28812C63" w:rsidR="00561901" w:rsidRPr="00B54FB5" w:rsidRDefault="00561901" w:rsidP="00D518DD">
      <w:pPr>
        <w:pStyle w:val="Paragraphedeliste"/>
        <w:numPr>
          <w:ilvl w:val="0"/>
          <w:numId w:val="99"/>
        </w:numPr>
        <w:pBdr>
          <w:top w:val="nil"/>
          <w:left w:val="nil"/>
          <w:bottom w:val="nil"/>
          <w:right w:val="nil"/>
          <w:between w:val="nil"/>
          <w:bar w:val="nil"/>
        </w:pBdr>
        <w:spacing w:after="160" w:line="259" w:lineRule="auto"/>
        <w:ind w:right="710"/>
        <w:jc w:val="both"/>
        <w:rPr>
          <w:rStyle w:val="Aucun"/>
          <w:rFonts w:ascii="Times New Roman" w:hAnsi="Times New Roman"/>
          <w:sz w:val="24"/>
          <w:szCs w:val="24"/>
        </w:rPr>
      </w:pPr>
      <w:r>
        <w:rPr>
          <w:rStyle w:val="Aucun"/>
          <w:rFonts w:ascii="Times New Roman" w:hAnsi="Times New Roman"/>
          <w:sz w:val="24"/>
          <w:szCs w:val="24"/>
        </w:rPr>
        <w:t xml:space="preserve">L’Etat est présumé exercer ce contrôle lorsqu'il dispose, directement ou indirectement, </w:t>
      </w:r>
      <w:r w:rsidRPr="00B54FB5">
        <w:rPr>
          <w:rStyle w:val="Aucun"/>
          <w:rFonts w:ascii="Times New Roman" w:hAnsi="Times New Roman"/>
          <w:sz w:val="24"/>
          <w:szCs w:val="24"/>
        </w:rPr>
        <w:t xml:space="preserve">d'une fraction des droits de </w:t>
      </w:r>
      <w:r w:rsidRPr="00B54FB5">
        <w:rPr>
          <w:rStyle w:val="Aucun"/>
          <w:rFonts w:ascii="Times New Roman" w:hAnsi="Times New Roman"/>
          <w:b/>
          <w:bCs/>
          <w:i/>
          <w:iCs/>
          <w:sz w:val="24"/>
          <w:szCs w:val="24"/>
        </w:rPr>
        <w:t>vote supérieure à 40 %</w:t>
      </w:r>
      <w:r w:rsidRPr="00B54FB5">
        <w:rPr>
          <w:rStyle w:val="Aucun"/>
          <w:rFonts w:ascii="Times New Roman" w:hAnsi="Times New Roman"/>
          <w:sz w:val="24"/>
          <w:szCs w:val="24"/>
        </w:rPr>
        <w:t xml:space="preserve"> et qu'aucun autre associé ou actionnaire ne détient directement ou indirectement une fraction supérieure à la sienne. </w:t>
      </w:r>
    </w:p>
    <w:p w14:paraId="0E906FB8" w14:textId="71F28147" w:rsidR="00F95E9F" w:rsidRPr="00B54FB5" w:rsidRDefault="00F95E9F" w:rsidP="00232932">
      <w:pPr>
        <w:pBdr>
          <w:top w:val="nil"/>
          <w:left w:val="nil"/>
          <w:bottom w:val="nil"/>
          <w:right w:val="nil"/>
          <w:between w:val="nil"/>
          <w:bar w:val="nil"/>
        </w:pBdr>
        <w:spacing w:after="160" w:line="259" w:lineRule="auto"/>
        <w:ind w:right="710" w:firstLine="1560"/>
        <w:jc w:val="both"/>
        <w:rPr>
          <w:rFonts w:ascii="Times New Roman" w:hAnsi="Times New Roman"/>
          <w:sz w:val="24"/>
          <w:szCs w:val="24"/>
        </w:rPr>
      </w:pPr>
      <w:r w:rsidRPr="00B54FB5">
        <w:rPr>
          <w:rFonts w:ascii="Times New Roman" w:hAnsi="Times New Roman"/>
          <w:sz w:val="24"/>
          <w:szCs w:val="24"/>
        </w:rPr>
        <w:t>A la date d’entrée, toutes les participations sont évaluées au coût.</w:t>
      </w:r>
    </w:p>
    <w:p w14:paraId="046F54C2" w14:textId="66782D1D" w:rsidR="00F95E9F" w:rsidRPr="00B54FB5" w:rsidRDefault="00102899" w:rsidP="00232932">
      <w:pPr>
        <w:pBdr>
          <w:top w:val="nil"/>
          <w:left w:val="nil"/>
          <w:bottom w:val="nil"/>
          <w:right w:val="nil"/>
          <w:between w:val="nil"/>
          <w:bar w:val="nil"/>
        </w:pBdr>
        <w:spacing w:after="160" w:line="259" w:lineRule="auto"/>
        <w:ind w:right="710"/>
        <w:jc w:val="both"/>
        <w:rPr>
          <w:rFonts w:ascii="Times New Roman" w:hAnsi="Times New Roman"/>
          <w:sz w:val="24"/>
          <w:szCs w:val="24"/>
        </w:rPr>
      </w:pPr>
      <w:r w:rsidRPr="00B54FB5">
        <w:rPr>
          <w:rFonts w:ascii="Times New Roman" w:hAnsi="Times New Roman"/>
          <w:sz w:val="24"/>
          <w:szCs w:val="24"/>
        </w:rPr>
        <w:t xml:space="preserve">                          </w:t>
      </w:r>
      <w:r w:rsidR="00F95E9F" w:rsidRPr="00B54FB5">
        <w:rPr>
          <w:rFonts w:ascii="Times New Roman" w:hAnsi="Times New Roman"/>
          <w:sz w:val="24"/>
          <w:szCs w:val="24"/>
        </w:rPr>
        <w:t>A la date de clôture :</w:t>
      </w:r>
    </w:p>
    <w:p w14:paraId="6AB992D8" w14:textId="715511CD" w:rsidR="00F95E9F" w:rsidRPr="00F95E9F" w:rsidRDefault="00F95E9F" w:rsidP="00D518DD">
      <w:pPr>
        <w:pStyle w:val="Paragraphedeliste"/>
        <w:numPr>
          <w:ilvl w:val="0"/>
          <w:numId w:val="86"/>
        </w:numPr>
        <w:pBdr>
          <w:top w:val="nil"/>
          <w:left w:val="nil"/>
          <w:bottom w:val="nil"/>
          <w:right w:val="nil"/>
          <w:between w:val="nil"/>
          <w:bar w:val="nil"/>
        </w:pBdr>
        <w:spacing w:after="160" w:line="259" w:lineRule="auto"/>
        <w:ind w:right="710"/>
        <w:jc w:val="both"/>
        <w:rPr>
          <w:rStyle w:val="Aucun"/>
          <w:rFonts w:ascii="Times New Roman" w:hAnsi="Times New Roman"/>
          <w:sz w:val="24"/>
          <w:szCs w:val="24"/>
        </w:rPr>
      </w:pPr>
      <w:r w:rsidRPr="00B54FB5">
        <w:rPr>
          <w:rFonts w:ascii="Times New Roman" w:hAnsi="Times New Roman"/>
          <w:sz w:val="24"/>
          <w:szCs w:val="24"/>
        </w:rPr>
        <w:t xml:space="preserve">les participations dans des entités contrôlées sont évaluées à la valeur </w:t>
      </w:r>
      <w:r w:rsidRPr="00232932">
        <w:rPr>
          <w:rFonts w:ascii="Times New Roman" w:hAnsi="Times New Roman"/>
          <w:sz w:val="24"/>
          <w:szCs w:val="24"/>
        </w:rPr>
        <w:t>d’équivalence. Cette méthode</w:t>
      </w:r>
      <w:r w:rsidRPr="00F95E9F">
        <w:rPr>
          <w:rStyle w:val="Aucun"/>
          <w:rFonts w:ascii="Times New Roman" w:hAnsi="Times New Roman"/>
          <w:sz w:val="24"/>
          <w:szCs w:val="24"/>
        </w:rPr>
        <w:t xml:space="preserve"> d’évaluation</w:t>
      </w:r>
      <w:r w:rsidRPr="00232932">
        <w:rPr>
          <w:rFonts w:ascii="Times New Roman" w:hAnsi="Times New Roman"/>
          <w:sz w:val="24"/>
          <w:szCs w:val="24"/>
        </w:rPr>
        <w:t xml:space="preserve">, inspirée de la consolidation, </w:t>
      </w:r>
      <w:r w:rsidRPr="00F95E9F">
        <w:rPr>
          <w:rStyle w:val="Aucun"/>
          <w:rFonts w:ascii="Times New Roman" w:hAnsi="Times New Roman"/>
          <w:sz w:val="24"/>
          <w:szCs w:val="24"/>
        </w:rPr>
        <w:t xml:space="preserve">permet de bien mesurer de </w:t>
      </w:r>
      <w:r w:rsidRPr="00F95E9F">
        <w:rPr>
          <w:rStyle w:val="Aucun"/>
          <w:rFonts w:ascii="Times New Roman" w:hAnsi="Times New Roman"/>
          <w:i/>
          <w:iCs/>
          <w:sz w:val="24"/>
          <w:szCs w:val="24"/>
        </w:rPr>
        <w:t>façon globale</w:t>
      </w:r>
      <w:r w:rsidRPr="00F95E9F">
        <w:rPr>
          <w:rStyle w:val="Aucun"/>
          <w:rFonts w:ascii="Times New Roman" w:hAnsi="Times New Roman"/>
          <w:sz w:val="24"/>
          <w:szCs w:val="24"/>
        </w:rPr>
        <w:t xml:space="preserve"> l’incidence potentielle de l’évolution de la situation financière des entités contrôlées et d’en tirer les conséquences éventuelles dans les comptes de l’Etat.</w:t>
      </w:r>
    </w:p>
    <w:p w14:paraId="2F5037C6" w14:textId="7EA5A4D0" w:rsidR="00F95E9F" w:rsidRPr="00232932" w:rsidRDefault="00F95E9F" w:rsidP="00D518DD">
      <w:pPr>
        <w:pStyle w:val="Paragraphedeliste"/>
        <w:numPr>
          <w:ilvl w:val="0"/>
          <w:numId w:val="86"/>
        </w:numPr>
        <w:pBdr>
          <w:top w:val="nil"/>
          <w:left w:val="nil"/>
          <w:bottom w:val="nil"/>
          <w:right w:val="nil"/>
          <w:between w:val="nil"/>
          <w:bar w:val="nil"/>
        </w:pBdr>
        <w:spacing w:after="160" w:line="259" w:lineRule="auto"/>
        <w:ind w:right="710"/>
        <w:jc w:val="both"/>
        <w:rPr>
          <w:rFonts w:ascii="Times New Roman" w:hAnsi="Times New Roman"/>
          <w:sz w:val="24"/>
          <w:szCs w:val="24"/>
        </w:rPr>
      </w:pPr>
      <w:r w:rsidRPr="00F95E9F">
        <w:rPr>
          <w:rStyle w:val="Aucun"/>
          <w:rFonts w:ascii="Times New Roman" w:hAnsi="Times New Roman"/>
          <w:sz w:val="24"/>
          <w:szCs w:val="24"/>
        </w:rPr>
        <w:t>En revanche, les participations dans des entités non contrôlées restent évaluées au co</w:t>
      </w:r>
      <w:r>
        <w:rPr>
          <w:rStyle w:val="Aucun"/>
          <w:rFonts w:ascii="Times New Roman" w:hAnsi="Times New Roman"/>
          <w:sz w:val="24"/>
          <w:szCs w:val="24"/>
        </w:rPr>
        <w:t>ût d’acquisition, éventuellement déprécié.</w:t>
      </w:r>
    </w:p>
    <w:p w14:paraId="49C2EE3C" w14:textId="51572C3A" w:rsidR="00561901" w:rsidRDefault="00561901" w:rsidP="00D518DD">
      <w:pPr>
        <w:pStyle w:val="Corps"/>
        <w:widowControl w:val="0"/>
        <w:numPr>
          <w:ilvl w:val="0"/>
          <w:numId w:val="94"/>
        </w:numPr>
        <w:spacing w:after="120"/>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u w:val="single"/>
        </w:rPr>
        <w:t>Définition des créances rattachées aux participations</w:t>
      </w:r>
      <w:r>
        <w:rPr>
          <w:rStyle w:val="Aucun"/>
          <w:rFonts w:ascii="Times New Roman" w:hAnsi="Times New Roman"/>
          <w:b/>
          <w:bCs/>
          <w:sz w:val="24"/>
          <w:szCs w:val="24"/>
        </w:rPr>
        <w:t xml:space="preserve"> </w:t>
      </w:r>
    </w:p>
    <w:p w14:paraId="563A4AF0" w14:textId="77777777" w:rsidR="00561901" w:rsidRDefault="00561901" w:rsidP="00561901">
      <w:pPr>
        <w:pStyle w:val="Corps"/>
        <w:widowControl w:val="0"/>
        <w:spacing w:after="36" w:line="240" w:lineRule="exact"/>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lastRenderedPageBreak/>
        <w:t>Les cr</w:t>
      </w:r>
      <w:r>
        <w:rPr>
          <w:rStyle w:val="Hyperlink0"/>
          <w:rFonts w:eastAsia="Calibri"/>
        </w:rPr>
        <w:t>é</w:t>
      </w:r>
      <w:r>
        <w:rPr>
          <w:rStyle w:val="Aucun"/>
          <w:rFonts w:ascii="Times New Roman" w:hAnsi="Times New Roman"/>
          <w:sz w:val="24"/>
          <w:szCs w:val="24"/>
        </w:rPr>
        <w:t>ances (dividendes, int</w:t>
      </w:r>
      <w:r>
        <w:rPr>
          <w:rStyle w:val="Hyperlink0"/>
          <w:rFonts w:eastAsia="Calibri"/>
        </w:rPr>
        <w:t>é</w:t>
      </w:r>
      <w:r>
        <w:rPr>
          <w:rStyle w:val="Aucun"/>
          <w:rFonts w:ascii="Times New Roman" w:hAnsi="Times New Roman"/>
          <w:sz w:val="24"/>
          <w:szCs w:val="24"/>
        </w:rPr>
        <w:t>r</w:t>
      </w:r>
      <w:r>
        <w:rPr>
          <w:rStyle w:val="Hyperlink0"/>
          <w:rFonts w:eastAsia="Calibri"/>
        </w:rPr>
        <w:t>ê</w:t>
      </w:r>
      <w:r>
        <w:rPr>
          <w:rStyle w:val="Aucun"/>
          <w:rFonts w:ascii="Times New Roman" w:hAnsi="Times New Roman"/>
          <w:sz w:val="24"/>
          <w:szCs w:val="24"/>
        </w:rPr>
        <w:t>ts, parts de r</w:t>
      </w:r>
      <w:r>
        <w:rPr>
          <w:rStyle w:val="Hyperlink0"/>
          <w:rFonts w:eastAsia="Calibri"/>
        </w:rPr>
        <w:t>é</w:t>
      </w:r>
      <w:r>
        <w:rPr>
          <w:rStyle w:val="Aucun"/>
          <w:rFonts w:ascii="Times New Roman" w:hAnsi="Times New Roman"/>
          <w:sz w:val="24"/>
          <w:szCs w:val="24"/>
        </w:rPr>
        <w:t>sultat) sont rattach</w:t>
      </w:r>
      <w:r>
        <w:rPr>
          <w:rStyle w:val="Hyperlink0"/>
          <w:rFonts w:eastAsia="Calibri"/>
        </w:rPr>
        <w:t>é</w:t>
      </w:r>
      <w:r>
        <w:rPr>
          <w:rStyle w:val="Aucun"/>
          <w:rFonts w:ascii="Times New Roman" w:hAnsi="Times New Roman"/>
          <w:sz w:val="24"/>
          <w:szCs w:val="24"/>
        </w:rPr>
        <w:t>es aux participations qui les g</w:t>
      </w:r>
      <w:r>
        <w:rPr>
          <w:rStyle w:val="Hyperlink0"/>
          <w:rFonts w:eastAsia="Calibri"/>
        </w:rPr>
        <w:t>é</w:t>
      </w:r>
      <w:r>
        <w:rPr>
          <w:rStyle w:val="Aucun"/>
          <w:rFonts w:ascii="Times New Roman" w:hAnsi="Times New Roman"/>
          <w:sz w:val="24"/>
          <w:szCs w:val="24"/>
        </w:rPr>
        <w:t>n</w:t>
      </w:r>
      <w:r>
        <w:rPr>
          <w:rStyle w:val="Hyperlink0"/>
          <w:rFonts w:eastAsia="Calibri"/>
        </w:rPr>
        <w:t>è</w:t>
      </w:r>
      <w:r>
        <w:rPr>
          <w:rStyle w:val="Aucun"/>
          <w:rFonts w:ascii="Times New Roman" w:hAnsi="Times New Roman"/>
          <w:sz w:val="24"/>
          <w:szCs w:val="24"/>
        </w:rPr>
        <w:t xml:space="preserve">rent. </w:t>
      </w:r>
    </w:p>
    <w:p w14:paraId="1559BC8C" w14:textId="77777777" w:rsidR="00561901" w:rsidRDefault="00561901" w:rsidP="00561901">
      <w:pPr>
        <w:pStyle w:val="Corps"/>
        <w:widowControl w:val="0"/>
        <w:spacing w:after="36" w:line="240" w:lineRule="exact"/>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w:t>
      </w:r>
      <w:r>
        <w:rPr>
          <w:rStyle w:val="Hyperlink0"/>
          <w:rFonts w:eastAsia="Calibri"/>
        </w:rPr>
        <w:t>ê</w:t>
      </w:r>
      <w:r>
        <w:rPr>
          <w:rStyle w:val="Aucun"/>
          <w:rFonts w:ascii="Times New Roman" w:hAnsi="Times New Roman"/>
          <w:sz w:val="24"/>
          <w:szCs w:val="24"/>
        </w:rPr>
        <w:t>ts et les avances consentis par l</w:t>
      </w:r>
      <w:r>
        <w:rPr>
          <w:rStyle w:val="Hyperlink0"/>
          <w:rFonts w:eastAsia="Calibri"/>
        </w:rPr>
        <w:t>’É</w:t>
      </w:r>
      <w:r>
        <w:rPr>
          <w:rStyle w:val="Aucun"/>
          <w:rFonts w:ascii="Times New Roman" w:hAnsi="Times New Roman"/>
          <w:sz w:val="24"/>
          <w:szCs w:val="24"/>
        </w:rPr>
        <w:t>tat aux entit</w:t>
      </w:r>
      <w:r>
        <w:rPr>
          <w:rStyle w:val="Hyperlink0"/>
          <w:rFonts w:eastAsia="Calibri"/>
        </w:rPr>
        <w:t>é</w:t>
      </w:r>
      <w:r>
        <w:rPr>
          <w:rStyle w:val="Aucun"/>
          <w:rFonts w:ascii="Times New Roman" w:hAnsi="Times New Roman"/>
          <w:sz w:val="24"/>
          <w:szCs w:val="24"/>
          <w:lang w:val="es-ES_tradnl"/>
        </w:rPr>
        <w:t>s, contr</w:t>
      </w:r>
      <w:r>
        <w:rPr>
          <w:rStyle w:val="Hyperlink0"/>
          <w:rFonts w:eastAsia="Calibri"/>
        </w:rPr>
        <w:t>ô</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 xml:space="preserve">es ou non, qui font partie de ses participations, sont </w:t>
      </w:r>
      <w:r>
        <w:rPr>
          <w:rStyle w:val="Hyperlink0"/>
          <w:rFonts w:eastAsia="Calibri"/>
        </w:rPr>
        <w:t>é</w:t>
      </w:r>
      <w:r>
        <w:rPr>
          <w:rStyle w:val="Aucun"/>
          <w:rFonts w:ascii="Times New Roman" w:hAnsi="Times New Roman"/>
          <w:sz w:val="24"/>
          <w:szCs w:val="24"/>
        </w:rPr>
        <w:t>galement rattach</w:t>
      </w:r>
      <w:r>
        <w:rPr>
          <w:rStyle w:val="Hyperlink0"/>
          <w:rFonts w:eastAsia="Calibri"/>
        </w:rPr>
        <w:t>é</w:t>
      </w:r>
      <w:r>
        <w:rPr>
          <w:rStyle w:val="Aucun"/>
          <w:rFonts w:ascii="Times New Roman" w:hAnsi="Times New Roman"/>
          <w:sz w:val="24"/>
          <w:szCs w:val="24"/>
        </w:rPr>
        <w:t>s aux participations concern</w:t>
      </w:r>
      <w:r>
        <w:rPr>
          <w:rStyle w:val="Hyperlink0"/>
          <w:rFonts w:eastAsia="Calibri"/>
        </w:rPr>
        <w:t>é</w:t>
      </w:r>
      <w:r>
        <w:rPr>
          <w:rStyle w:val="Aucun"/>
          <w:rFonts w:ascii="Times New Roman" w:hAnsi="Times New Roman"/>
          <w:sz w:val="24"/>
          <w:szCs w:val="24"/>
          <w:lang w:val="pt-PT"/>
        </w:rPr>
        <w:t>es.</w:t>
      </w:r>
    </w:p>
    <w:p w14:paraId="2EA2F4CB" w14:textId="77777777" w:rsidR="00561901" w:rsidRDefault="00561901" w:rsidP="00561901">
      <w:pPr>
        <w:pStyle w:val="Corps"/>
        <w:widowControl w:val="0"/>
        <w:spacing w:after="36" w:line="240" w:lineRule="exact"/>
        <w:ind w:left="851" w:right="710"/>
        <w:jc w:val="both"/>
        <w:rPr>
          <w:rStyle w:val="Aucun"/>
          <w:rFonts w:ascii="Times New Roman" w:eastAsia="Times New Roman" w:hAnsi="Times New Roman" w:cs="Times New Roman"/>
          <w:sz w:val="24"/>
          <w:szCs w:val="24"/>
        </w:rPr>
      </w:pPr>
    </w:p>
    <w:p w14:paraId="3C95D07C" w14:textId="2A88D284" w:rsidR="00561901" w:rsidRDefault="00561901" w:rsidP="00D518DD">
      <w:pPr>
        <w:pStyle w:val="Corps"/>
        <w:widowControl w:val="0"/>
        <w:numPr>
          <w:ilvl w:val="0"/>
          <w:numId w:val="94"/>
        </w:numPr>
        <w:spacing w:after="36" w:line="240" w:lineRule="exact"/>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u w:val="single"/>
        </w:rPr>
        <w:t>Définition des autres immobilisations financières</w:t>
      </w:r>
      <w:r>
        <w:rPr>
          <w:rStyle w:val="Aucun"/>
          <w:rFonts w:ascii="Times New Roman" w:hAnsi="Times New Roman"/>
          <w:b/>
          <w:bCs/>
          <w:sz w:val="24"/>
          <w:szCs w:val="24"/>
        </w:rPr>
        <w:t xml:space="preserve"> </w:t>
      </w:r>
    </w:p>
    <w:p w14:paraId="5A6BFC7D" w14:textId="77777777"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autres immobilisations financières comprennent : </w:t>
      </w:r>
    </w:p>
    <w:p w14:paraId="7BC22046" w14:textId="7E909B64" w:rsidR="00561901" w:rsidRDefault="00561901" w:rsidP="00D518DD">
      <w:pPr>
        <w:pStyle w:val="Corps"/>
        <w:widowControl w:val="0"/>
        <w:numPr>
          <w:ilvl w:val="0"/>
          <w:numId w:val="100"/>
        </w:numPr>
        <w:spacing w:after="36" w:line="240" w:lineRule="exact"/>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autres prêts et avances consentis par l’Etat ; </w:t>
      </w:r>
    </w:p>
    <w:p w14:paraId="615D079A" w14:textId="6F4B5E68" w:rsidR="00561901" w:rsidRDefault="00561901" w:rsidP="00D518DD">
      <w:pPr>
        <w:pStyle w:val="Corps"/>
        <w:widowControl w:val="0"/>
        <w:numPr>
          <w:ilvl w:val="0"/>
          <w:numId w:val="100"/>
        </w:numPr>
        <w:spacing w:after="36" w:line="240" w:lineRule="exact"/>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cautionnements.</w:t>
      </w:r>
    </w:p>
    <w:p w14:paraId="48F9879F" w14:textId="77777777" w:rsidR="00561901" w:rsidRDefault="00561901" w:rsidP="00561901">
      <w:pPr>
        <w:pStyle w:val="Corps"/>
        <w:widowControl w:val="0"/>
        <w:spacing w:before="6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Pr>
          <w:rStyle w:val="Aucun"/>
          <w:rFonts w:ascii="Times New Roman" w:hAnsi="Times New Roman"/>
          <w:i/>
          <w:iCs/>
          <w:sz w:val="24"/>
          <w:szCs w:val="24"/>
        </w:rPr>
        <w:t>avances</w:t>
      </w:r>
      <w:r>
        <w:rPr>
          <w:rStyle w:val="Aucun"/>
          <w:rFonts w:ascii="Times New Roman" w:hAnsi="Times New Roman"/>
          <w:sz w:val="24"/>
          <w:szCs w:val="24"/>
        </w:rPr>
        <w:t xml:space="preserve"> et les </w:t>
      </w:r>
      <w:r>
        <w:rPr>
          <w:rStyle w:val="Aucun"/>
          <w:rFonts w:ascii="Times New Roman" w:hAnsi="Times New Roman"/>
          <w:i/>
          <w:iCs/>
          <w:sz w:val="24"/>
          <w:szCs w:val="24"/>
        </w:rPr>
        <w:t>prêts</w:t>
      </w:r>
      <w:r>
        <w:rPr>
          <w:rStyle w:val="Aucun"/>
          <w:rFonts w:ascii="Times New Roman" w:hAnsi="Times New Roman"/>
          <w:sz w:val="24"/>
          <w:szCs w:val="24"/>
        </w:rPr>
        <w:t xml:space="preserve"> sont des fonds versés à des tiers en vertu de dispositions contractuelles par lesquelles l’État s’engage à transmettre à des personnes physiques ou morales l’usage de moyens de paiement pendant un certain temps.</w:t>
      </w:r>
    </w:p>
    <w:p w14:paraId="27D4AF16" w14:textId="77777777" w:rsidR="00561901" w:rsidRDefault="00561901" w:rsidP="00561901">
      <w:pPr>
        <w:pStyle w:val="Corps"/>
        <w:widowControl w:val="0"/>
        <w:spacing w:before="6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avances sont des créances dont la durée ne peut excéder un an, renouvelable une fois. Les </w:t>
      </w:r>
      <w:r>
        <w:rPr>
          <w:rStyle w:val="Aucun"/>
          <w:rFonts w:ascii="Times New Roman" w:hAnsi="Times New Roman"/>
          <w:i/>
          <w:iCs/>
          <w:sz w:val="24"/>
          <w:szCs w:val="24"/>
        </w:rPr>
        <w:t xml:space="preserve">prêts </w:t>
      </w:r>
      <w:r>
        <w:rPr>
          <w:rStyle w:val="Aucun"/>
          <w:rFonts w:ascii="Times New Roman" w:hAnsi="Times New Roman"/>
          <w:sz w:val="24"/>
          <w:szCs w:val="24"/>
        </w:rPr>
        <w:t>sont ceux qui sont consentis pour une durée supérieure ou égale à deux ans.</w:t>
      </w:r>
    </w:p>
    <w:p w14:paraId="254DAE0B" w14:textId="77777777" w:rsidR="00561901" w:rsidRDefault="00561901" w:rsidP="00561901">
      <w:pPr>
        <w:pStyle w:val="Corps"/>
        <w:widowControl w:val="0"/>
        <w:spacing w:before="6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Dans le cadre d’une politique de soutien aux entreprises, il peut s’agir de prêts et avances accordés éventuellement sous conditions (par exemple, l’entreprise ne rembourse qu’en cas de succès du projet financé). </w:t>
      </w:r>
    </w:p>
    <w:p w14:paraId="301AA7AD" w14:textId="77777777" w:rsidR="00561901" w:rsidRDefault="00561901" w:rsidP="00561901">
      <w:pPr>
        <w:pStyle w:val="Corps"/>
        <w:widowControl w:val="0"/>
        <w:spacing w:before="6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Pr>
          <w:rStyle w:val="Aucun"/>
          <w:rFonts w:ascii="Times New Roman" w:hAnsi="Times New Roman"/>
          <w:i/>
          <w:iCs/>
          <w:sz w:val="24"/>
          <w:szCs w:val="24"/>
        </w:rPr>
        <w:t>cautionnements</w:t>
      </w:r>
      <w:r>
        <w:rPr>
          <w:rStyle w:val="Aucun"/>
          <w:rFonts w:ascii="Times New Roman" w:hAnsi="Times New Roman"/>
          <w:sz w:val="24"/>
          <w:szCs w:val="24"/>
        </w:rPr>
        <w:t xml:space="preserve"> sont des sommes versées à des tiers à titre de garantie ou de cautionnement, indisponibles jusqu’à la réalisation d’une condition suspensive (par exemple loyers d’avance versé en garantie ou cautionnements sur marchés).</w:t>
      </w:r>
    </w:p>
    <w:p w14:paraId="099F5CDC" w14:textId="77777777" w:rsidR="00561901" w:rsidRDefault="00561901" w:rsidP="00561901">
      <w:pPr>
        <w:pStyle w:val="Corps"/>
        <w:tabs>
          <w:tab w:val="left" w:pos="1258"/>
        </w:tabs>
        <w:ind w:left="851" w:right="710"/>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pr</w:t>
      </w:r>
      <w:r>
        <w:rPr>
          <w:rStyle w:val="Aucun"/>
          <w:rFonts w:ascii="Times New Roman" w:hAnsi="Times New Roman"/>
          <w:sz w:val="24"/>
          <w:szCs w:val="24"/>
        </w:rPr>
        <w:t>ésentation de la présente norme sur les immobilisations financiè</w:t>
      </w:r>
      <w:r>
        <w:rPr>
          <w:rStyle w:val="Aucun"/>
          <w:rFonts w:ascii="Times New Roman" w:hAnsi="Times New Roman"/>
          <w:sz w:val="24"/>
          <w:szCs w:val="24"/>
          <w:lang w:val="pt-PT"/>
        </w:rPr>
        <w:t>res d</w:t>
      </w:r>
      <w:r>
        <w:rPr>
          <w:rStyle w:val="Aucun"/>
          <w:rFonts w:ascii="Times New Roman" w:hAnsi="Times New Roman"/>
          <w:sz w:val="24"/>
          <w:szCs w:val="24"/>
        </w:rPr>
        <w:t>écline respectivement les modalités de prise en compte, le champ d’application, les règles de comptabilisation, les méthodes d’évaluation et les informations à fournir dans l</w:t>
      </w:r>
      <w:r>
        <w:rPr>
          <w:rStyle w:val="Hyperlink0"/>
          <w:rFonts w:eastAsia="Calibri"/>
        </w:rPr>
        <w:t>’é</w:t>
      </w:r>
      <w:r>
        <w:rPr>
          <w:rStyle w:val="Aucun"/>
          <w:rFonts w:ascii="Times New Roman" w:hAnsi="Times New Roman"/>
          <w:sz w:val="24"/>
          <w:szCs w:val="24"/>
        </w:rPr>
        <w:t>tat annex</w:t>
      </w:r>
      <w:r>
        <w:rPr>
          <w:rStyle w:val="Hyperlink0"/>
          <w:rFonts w:eastAsia="Calibri"/>
        </w:rPr>
        <w:t>é</w:t>
      </w:r>
      <w:r>
        <w:rPr>
          <w:rStyle w:val="Aucun"/>
          <w:rFonts w:ascii="Times New Roman" w:hAnsi="Times New Roman"/>
          <w:sz w:val="24"/>
          <w:szCs w:val="24"/>
        </w:rPr>
        <w:t>.</w:t>
      </w:r>
    </w:p>
    <w:p w14:paraId="41BA2290" w14:textId="77777777" w:rsidR="00561901" w:rsidRDefault="00561901" w:rsidP="00561901">
      <w:pPr>
        <w:pStyle w:val="Corps"/>
        <w:widowControl w:val="0"/>
        <w:spacing w:after="36" w:line="240" w:lineRule="exact"/>
        <w:ind w:left="851" w:right="710"/>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 xml:space="preserve">II. DISPOSITIONS NORMATIVES </w:t>
      </w:r>
    </w:p>
    <w:p w14:paraId="1CCCC276" w14:textId="77777777" w:rsidR="00561901" w:rsidRPr="00161ADD" w:rsidRDefault="00561901" w:rsidP="00561901">
      <w:pPr>
        <w:pStyle w:val="Corps"/>
        <w:widowControl w:val="0"/>
        <w:spacing w:after="120" w:line="240" w:lineRule="auto"/>
        <w:ind w:left="851" w:right="710"/>
        <w:rPr>
          <w:rStyle w:val="Aucun"/>
          <w:rFonts w:ascii="Times New Roman" w:eastAsia="Times New Roman" w:hAnsi="Times New Roman" w:cs="Times New Roman"/>
          <w:b/>
          <w:bCs/>
          <w:sz w:val="10"/>
          <w:szCs w:val="24"/>
        </w:rPr>
      </w:pPr>
    </w:p>
    <w:p w14:paraId="3AB805C0" w14:textId="77777777" w:rsidR="00AB781F" w:rsidRPr="00161ADD" w:rsidRDefault="00AB781F" w:rsidP="00D518DD">
      <w:pPr>
        <w:pStyle w:val="Corps"/>
        <w:widowControl w:val="0"/>
        <w:numPr>
          <w:ilvl w:val="0"/>
          <w:numId w:val="96"/>
        </w:numPr>
        <w:spacing w:after="30" w:line="240" w:lineRule="exact"/>
        <w:ind w:right="710"/>
        <w:rPr>
          <w:rStyle w:val="Aucun"/>
          <w:rFonts w:ascii="Times New Roman" w:eastAsia="Times New Roman" w:hAnsi="Times New Roman" w:cs="Times New Roman"/>
          <w:b/>
          <w:bCs/>
          <w:sz w:val="24"/>
          <w:szCs w:val="24"/>
        </w:rPr>
      </w:pPr>
      <w:r>
        <w:rPr>
          <w:rStyle w:val="Aucun"/>
          <w:rFonts w:ascii="Times New Roman" w:hAnsi="Times New Roman"/>
          <w:b/>
          <w:bCs/>
          <w:sz w:val="24"/>
          <w:szCs w:val="24"/>
          <w:u w:val="single"/>
          <w:lang w:val="nl-NL"/>
        </w:rPr>
        <w:t>Champ d</w:t>
      </w:r>
      <w:r>
        <w:rPr>
          <w:rStyle w:val="Aucun"/>
          <w:rFonts w:ascii="Times New Roman" w:hAnsi="Times New Roman"/>
          <w:b/>
          <w:bCs/>
          <w:sz w:val="24"/>
          <w:szCs w:val="24"/>
          <w:u w:val="single"/>
        </w:rPr>
        <w:t>’application</w:t>
      </w:r>
      <w:r>
        <w:rPr>
          <w:rStyle w:val="Aucun"/>
          <w:rFonts w:ascii="Times New Roman" w:hAnsi="Times New Roman"/>
          <w:b/>
          <w:bCs/>
          <w:sz w:val="24"/>
          <w:szCs w:val="24"/>
        </w:rPr>
        <w:t xml:space="preserve"> </w:t>
      </w:r>
    </w:p>
    <w:p w14:paraId="40C15EFB" w14:textId="77777777" w:rsidR="00AB781F" w:rsidRDefault="00AB781F" w:rsidP="00AB781F">
      <w:pPr>
        <w:pStyle w:val="Corps"/>
        <w:widowControl w:val="0"/>
        <w:spacing w:after="30" w:line="240" w:lineRule="exact"/>
        <w:ind w:left="1571" w:right="710"/>
        <w:rPr>
          <w:rStyle w:val="Aucun"/>
          <w:rFonts w:ascii="Times New Roman" w:eastAsia="Times New Roman" w:hAnsi="Times New Roman" w:cs="Times New Roman"/>
          <w:b/>
          <w:bCs/>
          <w:sz w:val="24"/>
          <w:szCs w:val="24"/>
        </w:rPr>
      </w:pPr>
    </w:p>
    <w:p w14:paraId="5565A0EB" w14:textId="77777777" w:rsidR="00AB781F" w:rsidRDefault="00AB781F" w:rsidP="00AB781F">
      <w:pPr>
        <w:pStyle w:val="Corps"/>
        <w:widowControl w:val="0"/>
        <w:spacing w:after="38" w:line="240" w:lineRule="exact"/>
        <w:ind w:left="851" w:right="710"/>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immobilisations financières comprennent : </w:t>
      </w:r>
    </w:p>
    <w:p w14:paraId="36DB3A21" w14:textId="77777777" w:rsidR="00AB781F" w:rsidRDefault="00AB781F" w:rsidP="00D518DD">
      <w:pPr>
        <w:pStyle w:val="Corps"/>
        <w:widowControl w:val="0"/>
        <w:numPr>
          <w:ilvl w:val="0"/>
          <w:numId w:val="97"/>
        </w:numPr>
        <w:spacing w:after="36" w:line="240" w:lineRule="exact"/>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participations, matérialisées ou non par des titres,</w:t>
      </w:r>
    </w:p>
    <w:p w14:paraId="1351C6E7" w14:textId="77777777" w:rsidR="00AB781F" w:rsidRDefault="00AB781F" w:rsidP="00D518DD">
      <w:pPr>
        <w:pStyle w:val="Corps"/>
        <w:widowControl w:val="0"/>
        <w:numPr>
          <w:ilvl w:val="0"/>
          <w:numId w:val="97"/>
        </w:numPr>
        <w:spacing w:after="36" w:line="240" w:lineRule="exact"/>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créances rattachées à ces participations, </w:t>
      </w:r>
    </w:p>
    <w:p w14:paraId="43484743" w14:textId="77777777" w:rsidR="00AB781F" w:rsidRDefault="00AB781F" w:rsidP="00D518DD">
      <w:pPr>
        <w:pStyle w:val="Corps"/>
        <w:widowControl w:val="0"/>
        <w:numPr>
          <w:ilvl w:val="0"/>
          <w:numId w:val="97"/>
        </w:numPr>
        <w:spacing w:after="36" w:line="240" w:lineRule="exact"/>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prêts et avances accordés par l’Etat,</w:t>
      </w:r>
    </w:p>
    <w:p w14:paraId="46E2A9C9" w14:textId="77777777" w:rsidR="00AB781F" w:rsidRDefault="00AB781F" w:rsidP="00D518DD">
      <w:pPr>
        <w:pStyle w:val="Corps"/>
        <w:widowControl w:val="0"/>
        <w:numPr>
          <w:ilvl w:val="0"/>
          <w:numId w:val="97"/>
        </w:numPr>
        <w:spacing w:after="36" w:line="240" w:lineRule="exact"/>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cautionnements.</w:t>
      </w:r>
    </w:p>
    <w:p w14:paraId="009852B3" w14:textId="77777777" w:rsidR="00AB781F" w:rsidRDefault="00AB781F" w:rsidP="00AB781F">
      <w:pPr>
        <w:pStyle w:val="Corps"/>
        <w:widowControl w:val="0"/>
        <w:spacing w:after="36" w:line="240" w:lineRule="exact"/>
        <w:ind w:left="851" w:right="710"/>
        <w:jc w:val="both"/>
        <w:rPr>
          <w:rStyle w:val="Aucun"/>
          <w:rFonts w:ascii="Times New Roman" w:hAnsi="Times New Roman"/>
          <w:sz w:val="24"/>
          <w:szCs w:val="24"/>
        </w:rPr>
      </w:pPr>
      <w:r>
        <w:rPr>
          <w:rStyle w:val="Aucun"/>
          <w:rFonts w:ascii="Times New Roman" w:hAnsi="Times New Roman"/>
          <w:sz w:val="24"/>
          <w:szCs w:val="24"/>
        </w:rPr>
        <w:t xml:space="preserve">Les participations et créances rattachées, les cautionnements, les prêts et avances constituent des droits de l’État sur d’autres entités juridiques et morales distinctes de celle de l’État. </w:t>
      </w:r>
    </w:p>
    <w:p w14:paraId="29BA0BA7" w14:textId="77777777" w:rsidR="00AB781F" w:rsidRDefault="00AB781F" w:rsidP="00AB781F">
      <w:pPr>
        <w:pStyle w:val="Corps"/>
        <w:widowControl w:val="0"/>
        <w:spacing w:after="36" w:line="240" w:lineRule="exact"/>
        <w:ind w:left="851" w:right="710"/>
        <w:jc w:val="both"/>
        <w:rPr>
          <w:rStyle w:val="Aucun"/>
          <w:rFonts w:ascii="Times New Roman" w:eastAsia="Times New Roman" w:hAnsi="Times New Roman" w:cs="Times New Roman"/>
          <w:sz w:val="24"/>
          <w:szCs w:val="24"/>
        </w:rPr>
      </w:pPr>
    </w:p>
    <w:p w14:paraId="764CDBAA" w14:textId="445DC42F" w:rsidR="00561901" w:rsidRDefault="00561901" w:rsidP="00D518DD">
      <w:pPr>
        <w:pStyle w:val="Corps"/>
        <w:widowControl w:val="0"/>
        <w:numPr>
          <w:ilvl w:val="0"/>
          <w:numId w:val="96"/>
        </w:numPr>
        <w:ind w:right="710"/>
        <w:rPr>
          <w:rStyle w:val="Aucun"/>
          <w:rFonts w:ascii="Times New Roman" w:eastAsia="Times New Roman" w:hAnsi="Times New Roman" w:cs="Times New Roman"/>
          <w:b/>
          <w:bCs/>
          <w:sz w:val="24"/>
          <w:szCs w:val="24"/>
        </w:rPr>
      </w:pPr>
      <w:r>
        <w:rPr>
          <w:rStyle w:val="Aucun"/>
          <w:rFonts w:ascii="Times New Roman" w:hAnsi="Times New Roman"/>
          <w:b/>
          <w:bCs/>
          <w:sz w:val="24"/>
          <w:szCs w:val="24"/>
          <w:u w:val="single"/>
        </w:rPr>
        <w:t>Modalités de prise en compte des immobilisations financières</w:t>
      </w:r>
      <w:r>
        <w:rPr>
          <w:rStyle w:val="Aucun"/>
          <w:rFonts w:ascii="Times New Roman" w:hAnsi="Times New Roman"/>
          <w:b/>
          <w:bCs/>
          <w:sz w:val="24"/>
          <w:szCs w:val="24"/>
        </w:rPr>
        <w:t xml:space="preserve"> </w:t>
      </w:r>
    </w:p>
    <w:p w14:paraId="7D940ECD" w14:textId="2002888A" w:rsidR="00561901" w:rsidRPr="00232932" w:rsidRDefault="00102899" w:rsidP="00232932">
      <w:pPr>
        <w:pStyle w:val="Corps"/>
        <w:widowControl w:val="0"/>
        <w:spacing w:after="38" w:line="276" w:lineRule="auto"/>
        <w:ind w:left="851" w:right="710"/>
        <w:jc w:val="both"/>
        <w:rPr>
          <w:rStyle w:val="Aucun"/>
          <w:rFonts w:ascii="Times New Roman" w:hAnsi="Times New Roman"/>
          <w:sz w:val="24"/>
          <w:szCs w:val="24"/>
        </w:rPr>
      </w:pPr>
      <w:r>
        <w:rPr>
          <w:rStyle w:val="Aucun"/>
          <w:rFonts w:ascii="Times New Roman" w:hAnsi="Times New Roman"/>
          <w:sz w:val="24"/>
          <w:szCs w:val="24"/>
        </w:rPr>
        <w:t xml:space="preserve">            </w:t>
      </w:r>
      <w:r w:rsidR="00561901">
        <w:rPr>
          <w:rStyle w:val="Aucun"/>
          <w:rFonts w:ascii="Times New Roman" w:hAnsi="Times New Roman"/>
          <w:sz w:val="24"/>
          <w:szCs w:val="24"/>
        </w:rPr>
        <w:t xml:space="preserve">Le coût d’acquisition des participations est le prix auquel elles ont été obtenues initialement. Il est égal au montant des apports initiaux, s’il s’agit d’une entité créée par l’État. </w:t>
      </w:r>
    </w:p>
    <w:p w14:paraId="3408CD07" w14:textId="1C3CD321" w:rsidR="00561901" w:rsidRDefault="00102899" w:rsidP="00232932">
      <w:pPr>
        <w:pStyle w:val="Corps"/>
        <w:widowControl w:val="0"/>
        <w:spacing w:after="38" w:line="276"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            </w:t>
      </w:r>
      <w:r w:rsidR="00561901">
        <w:rPr>
          <w:rStyle w:val="Aucun"/>
          <w:rFonts w:ascii="Times New Roman" w:hAnsi="Times New Roman"/>
          <w:sz w:val="24"/>
          <w:szCs w:val="24"/>
        </w:rPr>
        <w:t>Les avances et les prê</w:t>
      </w:r>
      <w:r w:rsidR="00561901">
        <w:rPr>
          <w:rStyle w:val="Aucun"/>
          <w:rFonts w:ascii="Times New Roman" w:hAnsi="Times New Roman"/>
          <w:sz w:val="24"/>
          <w:szCs w:val="24"/>
          <w:lang w:val="it-IT"/>
        </w:rPr>
        <w:t>ts accord</w:t>
      </w:r>
      <w:r w:rsidR="00561901">
        <w:rPr>
          <w:rStyle w:val="Aucun"/>
          <w:rFonts w:ascii="Times New Roman" w:hAnsi="Times New Roman"/>
          <w:sz w:val="24"/>
          <w:szCs w:val="24"/>
        </w:rPr>
        <w:t xml:space="preserve">és par l’État sont enregistrés à leur valeur nominale. </w:t>
      </w:r>
    </w:p>
    <w:p w14:paraId="50AE5770" w14:textId="77777777" w:rsidR="00561901" w:rsidRDefault="00561901" w:rsidP="00232932">
      <w:pPr>
        <w:pStyle w:val="Corps"/>
        <w:widowControl w:val="0"/>
        <w:spacing w:after="38" w:line="276"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dividendes et intérêts générés par les immobilisations financières constituent des produits comptabilisés au compte de résultat. </w:t>
      </w:r>
    </w:p>
    <w:p w14:paraId="561EF268" w14:textId="3F4503CF" w:rsidR="00561901" w:rsidRDefault="00561901" w:rsidP="00232932">
      <w:pPr>
        <w:pStyle w:val="Corps"/>
        <w:widowControl w:val="0"/>
        <w:spacing w:after="36" w:line="276" w:lineRule="auto"/>
        <w:ind w:left="851" w:right="710"/>
        <w:jc w:val="both"/>
        <w:rPr>
          <w:rStyle w:val="Aucun"/>
          <w:rFonts w:ascii="Times New Roman" w:eastAsia="Times New Roman" w:hAnsi="Times New Roman" w:cs="Times New Roman"/>
          <w:color w:val="auto"/>
          <w:sz w:val="24"/>
          <w:szCs w:val="24"/>
          <w:bdr w:val="none" w:sz="0" w:space="0" w:color="auto"/>
          <w:lang w:eastAsia="en-US"/>
        </w:rPr>
      </w:pPr>
      <w:r>
        <w:rPr>
          <w:rStyle w:val="Aucun"/>
          <w:rFonts w:ascii="Times New Roman" w:hAnsi="Times New Roman"/>
          <w:sz w:val="24"/>
          <w:szCs w:val="24"/>
        </w:rPr>
        <w:t>Les titres de participation peuvent faire l</w:t>
      </w:r>
      <w:r>
        <w:rPr>
          <w:rStyle w:val="Hyperlink0"/>
          <w:rFonts w:eastAsia="Calibri"/>
        </w:rPr>
        <w:t>’</w:t>
      </w:r>
      <w:r>
        <w:rPr>
          <w:rStyle w:val="Aucun"/>
          <w:rFonts w:ascii="Times New Roman" w:hAnsi="Times New Roman"/>
          <w:sz w:val="24"/>
          <w:szCs w:val="24"/>
        </w:rPr>
        <w:t>objet de r</w:t>
      </w:r>
      <w:r>
        <w:rPr>
          <w:rStyle w:val="Hyperlink0"/>
          <w:rFonts w:eastAsia="Calibri"/>
        </w:rPr>
        <w:t>éé</w:t>
      </w:r>
      <w:r>
        <w:rPr>
          <w:rStyle w:val="Aucun"/>
          <w:rFonts w:ascii="Times New Roman" w:hAnsi="Times New Roman"/>
          <w:sz w:val="24"/>
          <w:szCs w:val="24"/>
        </w:rPr>
        <w:t>valuation. Cette r</w:t>
      </w:r>
      <w:r>
        <w:rPr>
          <w:rStyle w:val="Hyperlink0"/>
          <w:rFonts w:eastAsia="Calibri"/>
        </w:rPr>
        <w:t>éé</w:t>
      </w:r>
      <w:r w:rsidRPr="007655AE">
        <w:rPr>
          <w:rStyle w:val="Aucun"/>
          <w:rFonts w:ascii="Times New Roman" w:hAnsi="Times New Roman"/>
          <w:sz w:val="24"/>
          <w:szCs w:val="24"/>
        </w:rPr>
        <w:t>valuation ob</w:t>
      </w:r>
      <w:r>
        <w:rPr>
          <w:rStyle w:val="Hyperlink0"/>
          <w:rFonts w:eastAsia="Calibri"/>
        </w:rPr>
        <w:t>é</w:t>
      </w:r>
      <w:r>
        <w:rPr>
          <w:rStyle w:val="Aucun"/>
          <w:rFonts w:ascii="Times New Roman" w:hAnsi="Times New Roman"/>
          <w:sz w:val="24"/>
          <w:szCs w:val="24"/>
        </w:rPr>
        <w:t>it aux m</w:t>
      </w:r>
      <w:r>
        <w:rPr>
          <w:rStyle w:val="Hyperlink0"/>
          <w:rFonts w:eastAsia="Calibri"/>
        </w:rPr>
        <w:t>ê</w:t>
      </w:r>
      <w:r>
        <w:rPr>
          <w:rStyle w:val="Aucun"/>
          <w:rFonts w:ascii="Times New Roman" w:hAnsi="Times New Roman"/>
          <w:sz w:val="24"/>
          <w:szCs w:val="24"/>
        </w:rPr>
        <w:t>mes r</w:t>
      </w:r>
      <w:r>
        <w:rPr>
          <w:rStyle w:val="Hyperlink0"/>
          <w:rFonts w:eastAsia="Calibri"/>
        </w:rPr>
        <w:t>è</w:t>
      </w:r>
      <w:r>
        <w:rPr>
          <w:rStyle w:val="Aucun"/>
          <w:rFonts w:ascii="Times New Roman" w:hAnsi="Times New Roman"/>
          <w:sz w:val="24"/>
          <w:szCs w:val="24"/>
        </w:rPr>
        <w:t>gles que celles applicables aux immobilisations incorporelles et corporelles. Seul le minist</w:t>
      </w:r>
      <w:r>
        <w:rPr>
          <w:rStyle w:val="Hyperlink0"/>
          <w:rFonts w:eastAsia="Calibri"/>
        </w:rPr>
        <w:t>è</w:t>
      </w:r>
      <w:r>
        <w:rPr>
          <w:rStyle w:val="Aucun"/>
          <w:rFonts w:ascii="Times New Roman" w:hAnsi="Times New Roman"/>
          <w:sz w:val="24"/>
          <w:szCs w:val="24"/>
        </w:rPr>
        <w:t>re en charge des participations ou l</w:t>
      </w:r>
      <w:r>
        <w:rPr>
          <w:rStyle w:val="Hyperlink0"/>
          <w:rFonts w:eastAsia="Calibri"/>
        </w:rPr>
        <w:t>’</w:t>
      </w:r>
      <w:r>
        <w:rPr>
          <w:rStyle w:val="Aucun"/>
          <w:rFonts w:ascii="Times New Roman" w:hAnsi="Times New Roman"/>
          <w:sz w:val="24"/>
          <w:szCs w:val="24"/>
        </w:rPr>
        <w:t>autorit</w:t>
      </w:r>
      <w:r>
        <w:rPr>
          <w:rStyle w:val="Hyperlink0"/>
          <w:rFonts w:eastAsia="Calibri"/>
        </w:rPr>
        <w:t xml:space="preserve">é </w:t>
      </w:r>
      <w:r>
        <w:rPr>
          <w:rStyle w:val="Aucun"/>
          <w:rFonts w:ascii="Times New Roman" w:hAnsi="Times New Roman"/>
          <w:sz w:val="24"/>
          <w:szCs w:val="24"/>
        </w:rPr>
        <w:t xml:space="preserve">en charge de la norme peut autoriser la réévaluation des titres de participation et déterminer les conditions de cette réévaluation. </w:t>
      </w:r>
    </w:p>
    <w:p w14:paraId="3605D84A" w14:textId="77777777" w:rsidR="00561901" w:rsidRDefault="00561901" w:rsidP="00561901">
      <w:pPr>
        <w:pStyle w:val="Corps"/>
        <w:widowControl w:val="0"/>
        <w:spacing w:after="0" w:line="240" w:lineRule="auto"/>
        <w:ind w:left="851" w:right="710"/>
        <w:jc w:val="both"/>
        <w:rPr>
          <w:rStyle w:val="Aucun"/>
          <w:rFonts w:ascii="Times New Roman" w:eastAsia="Times New Roman" w:hAnsi="Times New Roman" w:cs="Times New Roman"/>
          <w:sz w:val="24"/>
          <w:szCs w:val="24"/>
        </w:rPr>
      </w:pPr>
    </w:p>
    <w:p w14:paraId="1947570B" w14:textId="5D490738" w:rsidR="00561901" w:rsidRDefault="00561901" w:rsidP="00D518DD">
      <w:pPr>
        <w:pStyle w:val="Corps"/>
        <w:widowControl w:val="0"/>
        <w:numPr>
          <w:ilvl w:val="0"/>
          <w:numId w:val="96"/>
        </w:numPr>
        <w:spacing w:after="32" w:line="240" w:lineRule="exact"/>
        <w:ind w:right="710"/>
        <w:rPr>
          <w:rStyle w:val="Aucun"/>
          <w:rFonts w:ascii="Times New Roman" w:eastAsia="Times New Roman" w:hAnsi="Times New Roman" w:cs="Times New Roman"/>
          <w:b/>
          <w:bCs/>
          <w:sz w:val="24"/>
          <w:szCs w:val="24"/>
        </w:rPr>
      </w:pPr>
      <w:r>
        <w:rPr>
          <w:rStyle w:val="Aucun"/>
          <w:rFonts w:ascii="Times New Roman" w:hAnsi="Times New Roman"/>
          <w:b/>
          <w:bCs/>
          <w:sz w:val="24"/>
          <w:szCs w:val="24"/>
          <w:u w:val="single"/>
        </w:rPr>
        <w:lastRenderedPageBreak/>
        <w:t>Règles de comptabilisation</w:t>
      </w:r>
      <w:r>
        <w:rPr>
          <w:rStyle w:val="Aucun"/>
          <w:rFonts w:ascii="Times New Roman" w:hAnsi="Times New Roman"/>
          <w:b/>
          <w:bCs/>
          <w:sz w:val="24"/>
          <w:szCs w:val="24"/>
        </w:rPr>
        <w:t xml:space="preserve"> </w:t>
      </w:r>
    </w:p>
    <w:p w14:paraId="108526BF" w14:textId="77777777" w:rsidR="00D83A6A" w:rsidRPr="00D83A6A" w:rsidRDefault="00D83A6A" w:rsidP="00D83A6A">
      <w:pPr>
        <w:pStyle w:val="Corps"/>
        <w:widowControl w:val="0"/>
        <w:spacing w:after="36" w:line="240" w:lineRule="auto"/>
        <w:ind w:left="851" w:right="710"/>
        <w:jc w:val="both"/>
        <w:rPr>
          <w:rStyle w:val="Aucun"/>
          <w:rFonts w:ascii="Times New Roman" w:hAnsi="Times New Roman"/>
          <w:sz w:val="6"/>
          <w:szCs w:val="24"/>
        </w:rPr>
      </w:pPr>
    </w:p>
    <w:p w14:paraId="60E2F166" w14:textId="258769BC" w:rsidR="00561901" w:rsidRDefault="00561901" w:rsidP="00D83A6A">
      <w:pPr>
        <w:pStyle w:val="Corps"/>
        <w:widowControl w:val="0"/>
        <w:spacing w:after="36" w:line="240"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participations et cautionnements sont comptabilisés à l’actif du bilan au compte 26 à partir du moment où les droits </w:t>
      </w:r>
      <w:r w:rsidR="00E476CB">
        <w:rPr>
          <w:rStyle w:val="Aucun"/>
          <w:rFonts w:ascii="Times New Roman" w:hAnsi="Times New Roman"/>
          <w:sz w:val="24"/>
          <w:szCs w:val="24"/>
        </w:rPr>
        <w:t xml:space="preserve">correspondants </w:t>
      </w:r>
      <w:r>
        <w:rPr>
          <w:rStyle w:val="Aucun"/>
          <w:rFonts w:ascii="Times New Roman" w:hAnsi="Times New Roman"/>
          <w:sz w:val="24"/>
          <w:szCs w:val="24"/>
        </w:rPr>
        <w:t xml:space="preserve">sont transférés à l’État. </w:t>
      </w:r>
    </w:p>
    <w:p w14:paraId="7D53BCEE" w14:textId="77777777" w:rsidR="00561901" w:rsidRDefault="00561901" w:rsidP="00D83A6A">
      <w:pPr>
        <w:pStyle w:val="Corps"/>
        <w:widowControl w:val="0"/>
        <w:spacing w:after="36" w:line="240"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prêts et avances sont enregistrés au compte 27 à partir du moment où les droits correspondants sont né</w:t>
      </w:r>
      <w:r>
        <w:rPr>
          <w:rStyle w:val="Aucun"/>
          <w:rFonts w:ascii="Times New Roman" w:hAnsi="Times New Roman"/>
          <w:sz w:val="24"/>
          <w:szCs w:val="24"/>
          <w:lang w:val="pt-PT"/>
        </w:rPr>
        <w:t xml:space="preserve">s. </w:t>
      </w:r>
    </w:p>
    <w:p w14:paraId="1083DF5D" w14:textId="77777777" w:rsidR="00561901" w:rsidRDefault="00561901" w:rsidP="00561901">
      <w:pPr>
        <w:pStyle w:val="Corps"/>
        <w:widowControl w:val="0"/>
        <w:spacing w:after="0" w:line="240" w:lineRule="auto"/>
        <w:ind w:left="851" w:right="710"/>
        <w:rPr>
          <w:rStyle w:val="Aucun"/>
          <w:rFonts w:ascii="Times New Roman" w:eastAsia="Times New Roman" w:hAnsi="Times New Roman" w:cs="Times New Roman"/>
          <w:b/>
          <w:bCs/>
          <w:sz w:val="24"/>
          <w:szCs w:val="24"/>
        </w:rPr>
      </w:pPr>
    </w:p>
    <w:p w14:paraId="2E1CB1A7" w14:textId="4741016B" w:rsidR="00561901" w:rsidRDefault="00561901" w:rsidP="00D518DD">
      <w:pPr>
        <w:pStyle w:val="Corps"/>
        <w:widowControl w:val="0"/>
        <w:numPr>
          <w:ilvl w:val="0"/>
          <w:numId w:val="96"/>
        </w:numPr>
        <w:spacing w:line="240" w:lineRule="exact"/>
        <w:ind w:right="710"/>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u w:val="single"/>
        </w:rPr>
        <w:t>Evaluation</w:t>
      </w:r>
      <w:r>
        <w:rPr>
          <w:rStyle w:val="Aucun"/>
          <w:rFonts w:ascii="Times New Roman" w:hAnsi="Times New Roman"/>
          <w:b/>
          <w:bCs/>
          <w:sz w:val="24"/>
          <w:szCs w:val="24"/>
          <w:u w:val="single"/>
        </w:rPr>
        <w:t xml:space="preserve"> </w:t>
      </w:r>
    </w:p>
    <w:p w14:paraId="746BE915" w14:textId="0077D724" w:rsidR="00161ADD" w:rsidRPr="00D83A6A" w:rsidRDefault="00DE1686" w:rsidP="00D518DD">
      <w:pPr>
        <w:pStyle w:val="Corps"/>
        <w:widowControl w:val="0"/>
        <w:numPr>
          <w:ilvl w:val="1"/>
          <w:numId w:val="96"/>
        </w:numPr>
        <w:spacing w:after="30" w:line="240" w:lineRule="exact"/>
        <w:ind w:right="710"/>
        <w:rPr>
          <w:rStyle w:val="Aucun"/>
          <w:rFonts w:ascii="Times New Roman" w:hAnsi="Times New Roman"/>
          <w:b/>
          <w:bCs/>
          <w:sz w:val="24"/>
          <w:szCs w:val="24"/>
        </w:rPr>
      </w:pPr>
      <w:r>
        <w:rPr>
          <w:rStyle w:val="Aucun"/>
          <w:rFonts w:ascii="Times New Roman" w:hAnsi="Times New Roman"/>
          <w:b/>
          <w:bCs/>
          <w:sz w:val="24"/>
          <w:szCs w:val="24"/>
        </w:rPr>
        <w:t>E</w:t>
      </w:r>
      <w:r w:rsidR="00561901">
        <w:rPr>
          <w:rStyle w:val="Aucun"/>
          <w:rFonts w:ascii="Times New Roman" w:hAnsi="Times New Roman"/>
          <w:b/>
          <w:bCs/>
          <w:sz w:val="24"/>
          <w:szCs w:val="24"/>
        </w:rPr>
        <w:t>valuation des participations</w:t>
      </w:r>
    </w:p>
    <w:p w14:paraId="05DE6DDD" w14:textId="77777777" w:rsidR="00561901" w:rsidRDefault="00561901" w:rsidP="00D83A6A">
      <w:pPr>
        <w:pStyle w:val="Corps"/>
        <w:widowControl w:val="0"/>
        <w:spacing w:after="30" w:line="240" w:lineRule="auto"/>
        <w:ind w:left="851" w:right="710"/>
        <w:jc w:val="both"/>
        <w:rPr>
          <w:rStyle w:val="Aucun"/>
          <w:rFonts w:ascii="Times New Roman" w:hAnsi="Times New Roman"/>
          <w:sz w:val="24"/>
          <w:szCs w:val="24"/>
          <w:lang w:val="pt-PT"/>
        </w:rPr>
      </w:pPr>
      <w:r>
        <w:rPr>
          <w:rStyle w:val="Aucun"/>
          <w:rFonts w:ascii="Times New Roman" w:hAnsi="Times New Roman"/>
          <w:sz w:val="24"/>
          <w:szCs w:val="24"/>
        </w:rPr>
        <w:t>L’évaluation dans les comptes de l’Etat d’un exercice N utilise, par principe, les comptes certifiés par les commissaires aux comptes des entités contrôlées au titre de ce même exercice N. Si les comptes de l’entité pour l’exercice N ne sont pas disponibles à temps pour que leur valeur d’équivalence soit incluse dans les comptes de l’Etat, l’évaluation porte sur les comptes de l’entité de l’exercice précédent (N-1) ; cette situation est mentionnée dans l’annexe des comptes de l’Etat. Les motifs de l’</w:t>
      </w:r>
      <w:r>
        <w:rPr>
          <w:rStyle w:val="Aucun"/>
          <w:rFonts w:ascii="Times New Roman" w:hAnsi="Times New Roman"/>
          <w:sz w:val="24"/>
          <w:szCs w:val="24"/>
          <w:lang w:val="it-IT"/>
        </w:rPr>
        <w:t>indisponibilit</w:t>
      </w:r>
      <w:r>
        <w:rPr>
          <w:rStyle w:val="Aucun"/>
          <w:rFonts w:ascii="Times New Roman" w:hAnsi="Times New Roman"/>
          <w:sz w:val="24"/>
          <w:szCs w:val="24"/>
        </w:rPr>
        <w:t>é des comptes de l’exercice N doivent être expliqué</w:t>
      </w:r>
      <w:r>
        <w:rPr>
          <w:rStyle w:val="Aucun"/>
          <w:rFonts w:ascii="Times New Roman" w:hAnsi="Times New Roman"/>
          <w:sz w:val="24"/>
          <w:szCs w:val="24"/>
          <w:lang w:val="pt-PT"/>
        </w:rPr>
        <w:t xml:space="preserve">s. </w:t>
      </w:r>
    </w:p>
    <w:p w14:paraId="635BDBD9" w14:textId="77777777" w:rsidR="00B509C8" w:rsidRDefault="00B509C8" w:rsidP="00B509C8">
      <w:pPr>
        <w:pStyle w:val="Corps"/>
        <w:widowControl w:val="0"/>
        <w:spacing w:after="30" w:line="240" w:lineRule="exact"/>
        <w:ind w:right="710"/>
        <w:jc w:val="both"/>
        <w:rPr>
          <w:rStyle w:val="Aucun"/>
          <w:rFonts w:ascii="Times New Roman" w:eastAsia="Times New Roman" w:hAnsi="Times New Roman" w:cs="Times New Roman"/>
          <w:sz w:val="24"/>
          <w:szCs w:val="24"/>
        </w:rPr>
      </w:pPr>
    </w:p>
    <w:p w14:paraId="412971BB" w14:textId="2FE28192" w:rsidR="00561901" w:rsidRPr="00087EE9" w:rsidRDefault="00D83A6A" w:rsidP="00D518DD">
      <w:pPr>
        <w:pStyle w:val="Paragraphedeliste"/>
        <w:numPr>
          <w:ilvl w:val="0"/>
          <w:numId w:val="113"/>
        </w:numPr>
        <w:pBdr>
          <w:top w:val="nil"/>
          <w:left w:val="nil"/>
          <w:bottom w:val="nil"/>
          <w:right w:val="nil"/>
          <w:between w:val="nil"/>
          <w:bar w:val="nil"/>
        </w:pBdr>
        <w:spacing w:after="30" w:line="240" w:lineRule="exact"/>
        <w:ind w:right="710"/>
        <w:rPr>
          <w:rFonts w:ascii="Times New Roman" w:hAnsi="Times New Roman"/>
          <w:sz w:val="24"/>
          <w:szCs w:val="24"/>
        </w:rPr>
      </w:pPr>
      <w:r>
        <w:rPr>
          <w:rStyle w:val="Aucun"/>
          <w:rFonts w:ascii="Times New Roman" w:hAnsi="Times New Roman"/>
          <w:sz w:val="24"/>
          <w:szCs w:val="24"/>
          <w:u w:val="single" w:color="002060"/>
        </w:rPr>
        <w:t>E</w:t>
      </w:r>
      <w:r w:rsidR="00561901" w:rsidRPr="00087EE9">
        <w:rPr>
          <w:rStyle w:val="Aucun"/>
          <w:rFonts w:ascii="Times New Roman" w:hAnsi="Times New Roman"/>
          <w:sz w:val="24"/>
          <w:szCs w:val="24"/>
          <w:u w:val="single" w:color="002060"/>
        </w:rPr>
        <w:t>valuation lors du bilan d’ouverture</w:t>
      </w:r>
    </w:p>
    <w:p w14:paraId="6DFCE07B" w14:textId="77777777" w:rsidR="00561901" w:rsidRDefault="00561901" w:rsidP="00D83A6A">
      <w:pPr>
        <w:pStyle w:val="Corps"/>
        <w:widowControl w:val="0"/>
        <w:spacing w:before="120" w:after="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Pour l’établissement du bilan d’ouverture, les participations sont évaluées comme suit :</w:t>
      </w:r>
    </w:p>
    <w:p w14:paraId="193CCED0" w14:textId="77777777" w:rsidR="00561901" w:rsidRDefault="00561901" w:rsidP="00D518DD">
      <w:pPr>
        <w:pStyle w:val="Paragraphedeliste"/>
        <w:numPr>
          <w:ilvl w:val="0"/>
          <w:numId w:val="88"/>
        </w:numPr>
        <w:pBdr>
          <w:top w:val="nil"/>
          <w:left w:val="nil"/>
          <w:bottom w:val="nil"/>
          <w:right w:val="nil"/>
          <w:between w:val="nil"/>
          <w:bar w:val="nil"/>
        </w:pBdr>
        <w:spacing w:before="60" w:line="259" w:lineRule="auto"/>
        <w:ind w:left="851" w:right="710"/>
        <w:jc w:val="both"/>
        <w:rPr>
          <w:rFonts w:ascii="Times New Roman" w:hAnsi="Times New Roman"/>
          <w:sz w:val="24"/>
          <w:szCs w:val="24"/>
        </w:rPr>
      </w:pPr>
      <w:r>
        <w:rPr>
          <w:rStyle w:val="Aucun"/>
          <w:rFonts w:ascii="Times New Roman" w:hAnsi="Times New Roman"/>
          <w:sz w:val="24"/>
          <w:szCs w:val="24"/>
        </w:rPr>
        <w:t xml:space="preserve">les participations détenues dans les entités créées par l’État et/ou celles dont il a le contrôle (actionnaire majoritaire), sont </w:t>
      </w:r>
      <w:r>
        <w:rPr>
          <w:rFonts w:ascii="Times New Roman" w:hAnsi="Times New Roman"/>
          <w:sz w:val="24"/>
          <w:szCs w:val="24"/>
        </w:rPr>
        <w:t xml:space="preserve">évaluées à leur </w:t>
      </w:r>
      <w:r>
        <w:rPr>
          <w:rStyle w:val="Aucun"/>
          <w:rFonts w:ascii="Times New Roman" w:hAnsi="Times New Roman"/>
          <w:i/>
          <w:iCs/>
          <w:sz w:val="24"/>
          <w:szCs w:val="24"/>
        </w:rPr>
        <w:t>valeur d’équivalence</w:t>
      </w:r>
      <w:r>
        <w:rPr>
          <w:rStyle w:val="Aucun"/>
          <w:rFonts w:ascii="Times New Roman" w:hAnsi="Times New Roman"/>
          <w:sz w:val="24"/>
          <w:szCs w:val="24"/>
        </w:rPr>
        <w:t xml:space="preserve"> </w:t>
      </w:r>
      <w:r>
        <w:rPr>
          <w:rStyle w:val="Aucun"/>
          <w:rFonts w:ascii="Times New Roman" w:hAnsi="Times New Roman"/>
          <w:i/>
          <w:iCs/>
          <w:sz w:val="24"/>
          <w:szCs w:val="24"/>
        </w:rPr>
        <w:t>;</w:t>
      </w:r>
    </w:p>
    <w:p w14:paraId="676CE9F4" w14:textId="037CE8AC" w:rsidR="00561901" w:rsidRPr="00161ADD" w:rsidRDefault="00561901" w:rsidP="00D518DD">
      <w:pPr>
        <w:pStyle w:val="Paragraphedeliste"/>
        <w:numPr>
          <w:ilvl w:val="0"/>
          <w:numId w:val="88"/>
        </w:numPr>
        <w:pBdr>
          <w:top w:val="nil"/>
          <w:left w:val="nil"/>
          <w:bottom w:val="nil"/>
          <w:right w:val="nil"/>
          <w:between w:val="nil"/>
          <w:bar w:val="nil"/>
        </w:pBdr>
        <w:spacing w:before="60" w:after="160" w:line="259" w:lineRule="auto"/>
        <w:ind w:left="851" w:right="710"/>
        <w:jc w:val="both"/>
        <w:rPr>
          <w:rStyle w:val="Aucun"/>
          <w:rFonts w:ascii="Times New Roman" w:hAnsi="Times New Roman"/>
          <w:sz w:val="24"/>
          <w:szCs w:val="24"/>
        </w:rPr>
      </w:pPr>
      <w:r>
        <w:rPr>
          <w:rStyle w:val="Aucun"/>
          <w:rFonts w:ascii="Times New Roman" w:hAnsi="Times New Roman"/>
          <w:sz w:val="24"/>
          <w:szCs w:val="24"/>
        </w:rPr>
        <w:t>les autres participations (</w:t>
      </w:r>
      <w:r w:rsidR="00E476CB">
        <w:rPr>
          <w:rStyle w:val="Aucun"/>
          <w:rFonts w:ascii="Times New Roman" w:hAnsi="Times New Roman"/>
          <w:sz w:val="24"/>
          <w:szCs w:val="24"/>
        </w:rPr>
        <w:t xml:space="preserve">dans des </w:t>
      </w:r>
      <w:r>
        <w:rPr>
          <w:rStyle w:val="Aucun"/>
          <w:rFonts w:ascii="Times New Roman" w:hAnsi="Times New Roman"/>
          <w:sz w:val="24"/>
          <w:szCs w:val="24"/>
        </w:rPr>
        <w:t xml:space="preserve">entités non contrôlées) sont valorisées au </w:t>
      </w:r>
      <w:r>
        <w:rPr>
          <w:rStyle w:val="Aucun"/>
          <w:rFonts w:ascii="Times New Roman" w:hAnsi="Times New Roman"/>
          <w:i/>
          <w:iCs/>
          <w:sz w:val="24"/>
          <w:szCs w:val="24"/>
        </w:rPr>
        <w:t>coût d’acquisition</w:t>
      </w:r>
      <w:r>
        <w:rPr>
          <w:rStyle w:val="Aucun"/>
          <w:rFonts w:ascii="Times New Roman" w:hAnsi="Times New Roman"/>
          <w:sz w:val="24"/>
          <w:szCs w:val="24"/>
        </w:rPr>
        <w:t xml:space="preserve"> si </w:t>
      </w:r>
      <w:r>
        <w:rPr>
          <w:rFonts w:ascii="Times New Roman" w:hAnsi="Times New Roman"/>
          <w:sz w:val="24"/>
          <w:szCs w:val="24"/>
        </w:rPr>
        <w:t>l’Etat a conservé l’acte précisant le coût d’acquisition. A défaut, l’entrée est comptabilisée à la valeur actuelle, sur la base du dernier compte produit (quote-part des capitaux propres).</w:t>
      </w:r>
    </w:p>
    <w:p w14:paraId="5858219C" w14:textId="306819CF" w:rsidR="00561901" w:rsidRPr="0026023F" w:rsidRDefault="00D83A6A" w:rsidP="00D518DD">
      <w:pPr>
        <w:pStyle w:val="Paragraphedeliste"/>
        <w:numPr>
          <w:ilvl w:val="0"/>
          <w:numId w:val="113"/>
        </w:numPr>
        <w:pBdr>
          <w:top w:val="nil"/>
          <w:left w:val="nil"/>
          <w:bottom w:val="nil"/>
          <w:right w:val="nil"/>
          <w:between w:val="nil"/>
          <w:bar w:val="nil"/>
        </w:pBdr>
        <w:spacing w:after="30" w:line="240" w:lineRule="exact"/>
        <w:ind w:right="710"/>
        <w:rPr>
          <w:rFonts w:ascii="Times New Roman" w:hAnsi="Times New Roman"/>
          <w:sz w:val="24"/>
          <w:szCs w:val="24"/>
        </w:rPr>
      </w:pPr>
      <w:r>
        <w:rPr>
          <w:rStyle w:val="Aucun"/>
          <w:rFonts w:ascii="Times New Roman" w:hAnsi="Times New Roman"/>
          <w:sz w:val="24"/>
          <w:szCs w:val="24"/>
          <w:u w:val="single" w:color="002060"/>
        </w:rPr>
        <w:t>E</w:t>
      </w:r>
      <w:r w:rsidR="00561901" w:rsidRPr="0026023F">
        <w:rPr>
          <w:rStyle w:val="Aucun"/>
          <w:rFonts w:ascii="Times New Roman" w:hAnsi="Times New Roman"/>
          <w:sz w:val="24"/>
          <w:szCs w:val="24"/>
          <w:u w:val="single" w:color="002060"/>
        </w:rPr>
        <w:t>valuation initiale, hors bilan d’ouverture</w:t>
      </w:r>
    </w:p>
    <w:p w14:paraId="480E540F" w14:textId="4F281A22" w:rsidR="00561901" w:rsidRPr="0026023F" w:rsidRDefault="00561901" w:rsidP="00561901">
      <w:pPr>
        <w:pStyle w:val="Corps"/>
        <w:widowControl w:val="0"/>
        <w:spacing w:before="120"/>
        <w:ind w:left="851" w:right="710"/>
        <w:jc w:val="both"/>
        <w:rPr>
          <w:rStyle w:val="Aucun"/>
          <w:rFonts w:ascii="Times New Roman" w:eastAsia="Times New Roman" w:hAnsi="Times New Roman" w:cs="Times New Roman"/>
          <w:color w:val="auto"/>
          <w:sz w:val="24"/>
          <w:szCs w:val="24"/>
        </w:rPr>
      </w:pPr>
      <w:r w:rsidRPr="0026023F">
        <w:rPr>
          <w:rStyle w:val="Aucun"/>
          <w:rFonts w:ascii="Times New Roman" w:hAnsi="Times New Roman"/>
          <w:color w:val="auto"/>
          <w:sz w:val="24"/>
          <w:szCs w:val="24"/>
        </w:rPr>
        <w:t xml:space="preserve">A leur entrée dans le bilan, les </w:t>
      </w:r>
      <w:r w:rsidRPr="0026023F">
        <w:rPr>
          <w:rStyle w:val="Aucun"/>
          <w:rFonts w:ascii="Times New Roman" w:hAnsi="Times New Roman"/>
          <w:b/>
          <w:bCs/>
          <w:i/>
          <w:iCs/>
          <w:color w:val="auto"/>
          <w:sz w:val="24"/>
          <w:szCs w:val="24"/>
        </w:rPr>
        <w:t>participations</w:t>
      </w:r>
      <w:r w:rsidRPr="0026023F">
        <w:rPr>
          <w:rStyle w:val="Aucun"/>
          <w:rFonts w:ascii="Times New Roman" w:hAnsi="Times New Roman"/>
          <w:color w:val="auto"/>
          <w:sz w:val="24"/>
          <w:szCs w:val="24"/>
        </w:rPr>
        <w:t xml:space="preserve"> sont évalué</w:t>
      </w:r>
      <w:r w:rsidR="00B00D1A">
        <w:rPr>
          <w:rStyle w:val="Aucun"/>
          <w:rFonts w:ascii="Times New Roman" w:hAnsi="Times New Roman"/>
          <w:color w:val="auto"/>
          <w:sz w:val="24"/>
          <w:szCs w:val="24"/>
        </w:rPr>
        <w:t>e</w:t>
      </w:r>
      <w:r w:rsidRPr="0026023F">
        <w:rPr>
          <w:rStyle w:val="Aucun"/>
          <w:rFonts w:ascii="Times New Roman" w:hAnsi="Times New Roman"/>
          <w:color w:val="auto"/>
          <w:sz w:val="24"/>
          <w:szCs w:val="24"/>
        </w:rPr>
        <w:t xml:space="preserve">s à leur coût d’acquisition. Ce coût est égal au prix d’achat augmenté des honoraires, frais de banque et des commissions d’intermédiaires. </w:t>
      </w:r>
    </w:p>
    <w:p w14:paraId="68BB9CFD" w14:textId="55777D9D" w:rsidR="00561901" w:rsidRPr="0026023F" w:rsidRDefault="00561901" w:rsidP="00561901">
      <w:pPr>
        <w:pStyle w:val="Corps"/>
        <w:widowControl w:val="0"/>
        <w:spacing w:before="120"/>
        <w:ind w:left="851" w:right="710"/>
        <w:jc w:val="both"/>
        <w:rPr>
          <w:rStyle w:val="Aucun"/>
          <w:rFonts w:ascii="Times New Roman" w:eastAsia="Times New Roman" w:hAnsi="Times New Roman" w:cs="Times New Roman"/>
          <w:color w:val="auto"/>
          <w:sz w:val="24"/>
          <w:szCs w:val="24"/>
        </w:rPr>
      </w:pPr>
      <w:r w:rsidRPr="0026023F">
        <w:rPr>
          <w:rStyle w:val="Aucun"/>
          <w:rFonts w:ascii="Times New Roman" w:hAnsi="Times New Roman"/>
          <w:color w:val="auto"/>
          <w:sz w:val="24"/>
          <w:szCs w:val="24"/>
        </w:rPr>
        <w:t>La valeur nominale ou le montant des apports initiaux constitue le coût d’acquisition des participations.</w:t>
      </w:r>
    </w:p>
    <w:p w14:paraId="00827213" w14:textId="7B91AB9E" w:rsidR="00561901" w:rsidRPr="0026023F" w:rsidRDefault="00D83A6A" w:rsidP="00D518DD">
      <w:pPr>
        <w:pStyle w:val="Paragraphedeliste"/>
        <w:numPr>
          <w:ilvl w:val="0"/>
          <w:numId w:val="113"/>
        </w:numPr>
        <w:pBdr>
          <w:top w:val="nil"/>
          <w:left w:val="nil"/>
          <w:bottom w:val="nil"/>
          <w:right w:val="nil"/>
          <w:between w:val="nil"/>
          <w:bar w:val="nil"/>
        </w:pBdr>
        <w:spacing w:after="30" w:line="240" w:lineRule="exact"/>
        <w:ind w:right="710"/>
        <w:rPr>
          <w:rFonts w:ascii="Times New Roman" w:hAnsi="Times New Roman"/>
          <w:sz w:val="24"/>
          <w:szCs w:val="24"/>
        </w:rPr>
      </w:pPr>
      <w:r>
        <w:rPr>
          <w:rStyle w:val="Aucun"/>
          <w:rFonts w:ascii="Times New Roman" w:hAnsi="Times New Roman"/>
          <w:sz w:val="24"/>
          <w:szCs w:val="24"/>
          <w:u w:val="single" w:color="002060"/>
        </w:rPr>
        <w:t>E</w:t>
      </w:r>
      <w:r w:rsidR="00561901" w:rsidRPr="0026023F">
        <w:rPr>
          <w:rStyle w:val="Aucun"/>
          <w:rFonts w:ascii="Times New Roman" w:hAnsi="Times New Roman"/>
          <w:sz w:val="24"/>
          <w:szCs w:val="24"/>
          <w:u w:val="single" w:color="002060"/>
        </w:rPr>
        <w:t>valuation à la date de clôture annuelle de l’exercice</w:t>
      </w:r>
    </w:p>
    <w:p w14:paraId="275F066A" w14:textId="77777777" w:rsidR="00561901" w:rsidRPr="0026023F" w:rsidRDefault="00561901" w:rsidP="00561901">
      <w:pPr>
        <w:pStyle w:val="Paragraphedeliste"/>
        <w:spacing w:after="30" w:line="240" w:lineRule="exact"/>
        <w:ind w:left="851" w:right="710"/>
        <w:rPr>
          <w:rStyle w:val="Aucun"/>
          <w:rFonts w:ascii="Times New Roman" w:eastAsia="Times New Roman" w:hAnsi="Times New Roman" w:cs="Times New Roman"/>
          <w:sz w:val="24"/>
          <w:szCs w:val="24"/>
          <w:u w:val="single" w:color="002060"/>
        </w:rPr>
      </w:pPr>
    </w:p>
    <w:p w14:paraId="0385DD3D" w14:textId="77777777" w:rsidR="00561901" w:rsidRDefault="00561901" w:rsidP="00561901">
      <w:pPr>
        <w:pStyle w:val="Corps"/>
        <w:widowControl w:val="0"/>
        <w:spacing w:after="36" w:line="240" w:lineRule="exact"/>
        <w:ind w:left="851" w:right="710"/>
        <w:rPr>
          <w:rStyle w:val="Aucun"/>
          <w:rFonts w:ascii="Times New Roman" w:eastAsia="Times New Roman" w:hAnsi="Times New Roman" w:cs="Times New Roman"/>
          <w:sz w:val="24"/>
          <w:szCs w:val="24"/>
        </w:rPr>
      </w:pPr>
      <w:r w:rsidRPr="0026023F">
        <w:rPr>
          <w:rStyle w:val="Aucun"/>
          <w:rFonts w:ascii="Times New Roman" w:hAnsi="Times New Roman"/>
          <w:color w:val="auto"/>
          <w:sz w:val="24"/>
          <w:szCs w:val="24"/>
          <w:lang w:val="it-IT"/>
        </w:rPr>
        <w:t>La m</w:t>
      </w:r>
      <w:r w:rsidRPr="0026023F">
        <w:rPr>
          <w:rStyle w:val="Aucun"/>
          <w:rFonts w:ascii="Times New Roman" w:hAnsi="Times New Roman"/>
          <w:color w:val="auto"/>
          <w:sz w:val="24"/>
          <w:szCs w:val="24"/>
        </w:rPr>
        <w:t xml:space="preserve">éthode d’évaluation diffère selon qu’il s’agit de participations </w:t>
      </w:r>
      <w:r>
        <w:rPr>
          <w:rStyle w:val="Aucun"/>
          <w:rFonts w:ascii="Times New Roman" w:hAnsi="Times New Roman"/>
          <w:sz w:val="24"/>
          <w:szCs w:val="24"/>
        </w:rPr>
        <w:t xml:space="preserve">relatives à des entités contrôlées ou non contrôlées par l’Etat. </w:t>
      </w:r>
    </w:p>
    <w:p w14:paraId="41852C23" w14:textId="77777777" w:rsidR="00561901" w:rsidRDefault="00561901" w:rsidP="00561901">
      <w:pPr>
        <w:pStyle w:val="Corps"/>
        <w:widowControl w:val="0"/>
        <w:spacing w:after="0" w:line="240" w:lineRule="auto"/>
        <w:ind w:left="851" w:right="710"/>
        <w:rPr>
          <w:rStyle w:val="Aucun"/>
          <w:rFonts w:ascii="Times New Roman" w:eastAsia="Times New Roman" w:hAnsi="Times New Roman" w:cs="Times New Roman"/>
          <w:sz w:val="24"/>
          <w:szCs w:val="24"/>
        </w:rPr>
      </w:pPr>
    </w:p>
    <w:p w14:paraId="38490209" w14:textId="0707FFE2" w:rsidR="00561901" w:rsidRPr="00232932" w:rsidRDefault="00561901" w:rsidP="00D518DD">
      <w:pPr>
        <w:pStyle w:val="Corps"/>
        <w:widowControl w:val="0"/>
        <w:numPr>
          <w:ilvl w:val="0"/>
          <w:numId w:val="101"/>
        </w:numPr>
        <w:spacing w:after="36" w:line="240" w:lineRule="exact"/>
        <w:ind w:right="710"/>
        <w:rPr>
          <w:rStyle w:val="Aucun"/>
          <w:rFonts w:ascii="Times New Roman" w:eastAsia="Times New Roman" w:hAnsi="Times New Roman" w:cs="Times New Roman"/>
          <w:sz w:val="24"/>
          <w:szCs w:val="24"/>
        </w:rPr>
      </w:pPr>
      <w:r>
        <w:rPr>
          <w:rStyle w:val="Aucun"/>
          <w:rFonts w:ascii="Times New Roman" w:hAnsi="Times New Roman"/>
          <w:i/>
          <w:iCs/>
          <w:sz w:val="24"/>
          <w:szCs w:val="24"/>
        </w:rPr>
        <w:t xml:space="preserve">Evaluation par équivalence des participations relatives à des entités contrôlées </w:t>
      </w:r>
      <w:r>
        <w:rPr>
          <w:rStyle w:val="Aucun"/>
          <w:rFonts w:ascii="Times New Roman" w:hAnsi="Times New Roman"/>
          <w:i/>
          <w:iCs/>
          <w:sz w:val="24"/>
          <w:szCs w:val="24"/>
        </w:rPr>
        <w:br/>
      </w:r>
    </w:p>
    <w:p w14:paraId="63DFDDF9" w14:textId="77777777"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 xml:space="preserve">La </w:t>
      </w:r>
      <w:r>
        <w:rPr>
          <w:rStyle w:val="Aucun"/>
          <w:rFonts w:ascii="Times New Roman" w:hAnsi="Times New Roman"/>
          <w:sz w:val="24"/>
          <w:szCs w:val="24"/>
          <w:u w:val="single"/>
        </w:rPr>
        <w:t>valeur d’équivalence</w:t>
      </w:r>
      <w:r>
        <w:rPr>
          <w:rStyle w:val="Aucun"/>
          <w:rFonts w:ascii="Times New Roman" w:hAnsi="Times New Roman"/>
          <w:sz w:val="24"/>
          <w:szCs w:val="24"/>
        </w:rPr>
        <w:t xml:space="preserve"> d’une participation est égale à </w:t>
      </w:r>
      <w:r>
        <w:rPr>
          <w:rStyle w:val="Aucun"/>
          <w:rFonts w:ascii="Times New Roman" w:hAnsi="Times New Roman"/>
          <w:sz w:val="24"/>
          <w:szCs w:val="24"/>
          <w:lang w:val="it-IT"/>
        </w:rPr>
        <w:t>la quote-part, d</w:t>
      </w:r>
      <w:r>
        <w:rPr>
          <w:rStyle w:val="Aucun"/>
          <w:rFonts w:ascii="Times New Roman" w:hAnsi="Times New Roman"/>
          <w:sz w:val="24"/>
          <w:szCs w:val="24"/>
        </w:rPr>
        <w:t>étenue directement par l’État, des capitaux propres figurant dans les états financiers de l’entité dé</w:t>
      </w:r>
      <w:r>
        <w:rPr>
          <w:rStyle w:val="Aucun"/>
          <w:rFonts w:ascii="Times New Roman" w:hAnsi="Times New Roman"/>
          <w:sz w:val="24"/>
          <w:szCs w:val="24"/>
          <w:lang w:val="it-IT"/>
        </w:rPr>
        <w:t>tenue. Si l</w:t>
      </w:r>
      <w:r>
        <w:rPr>
          <w:rStyle w:val="Aucun"/>
          <w:rFonts w:ascii="Times New Roman" w:hAnsi="Times New Roman"/>
          <w:sz w:val="24"/>
          <w:szCs w:val="24"/>
        </w:rPr>
        <w:t>’entité établit des comptes consolidés, les capitaux propres consolidé</w:t>
      </w:r>
      <w:r w:rsidRPr="007655AE">
        <w:rPr>
          <w:rStyle w:val="Aucun"/>
          <w:rFonts w:ascii="Times New Roman" w:hAnsi="Times New Roman"/>
          <w:sz w:val="24"/>
          <w:szCs w:val="24"/>
        </w:rPr>
        <w:t>s (hors int</w:t>
      </w:r>
      <w:r>
        <w:rPr>
          <w:rStyle w:val="Aucun"/>
          <w:rFonts w:ascii="Times New Roman" w:hAnsi="Times New Roman"/>
          <w:sz w:val="24"/>
          <w:szCs w:val="24"/>
        </w:rPr>
        <w:t>érêts minoritaires) sont retenus</w:t>
      </w:r>
    </w:p>
    <w:p w14:paraId="1E5376F8" w14:textId="77777777"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 la date de clôture, la variation de la valeur globale d’équivalence des participations par rapport à l’année précédente est inscrite en écart d’équivalence.</w:t>
      </w:r>
    </w:p>
    <w:p w14:paraId="0307D5F3" w14:textId="6C876B7B"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Si la valeur globale d’équivalence des participations est inférieure à leur valeur globale initiale, une dépréciation globale est constaté</w:t>
      </w:r>
      <w:r>
        <w:rPr>
          <w:rStyle w:val="Aucun"/>
          <w:rFonts w:ascii="Times New Roman" w:hAnsi="Times New Roman"/>
          <w:sz w:val="24"/>
          <w:szCs w:val="24"/>
          <w:lang w:val="it-IT"/>
        </w:rPr>
        <w:t>e. La d</w:t>
      </w:r>
      <w:r>
        <w:rPr>
          <w:rStyle w:val="Aucun"/>
          <w:rFonts w:ascii="Times New Roman" w:hAnsi="Times New Roman"/>
          <w:sz w:val="24"/>
          <w:szCs w:val="24"/>
        </w:rPr>
        <w:t>épréciation constatée au cours de l’exercice donne lieu à une dotation aux dépréciations comptabilisée</w:t>
      </w:r>
      <w:r w:rsidR="00D83A6A">
        <w:rPr>
          <w:rStyle w:val="Aucun"/>
          <w:rFonts w:ascii="Times New Roman" w:hAnsi="Times New Roman"/>
          <w:sz w:val="24"/>
          <w:szCs w:val="24"/>
        </w:rPr>
        <w:t>s,</w:t>
      </w:r>
      <w:r>
        <w:rPr>
          <w:rStyle w:val="Aucun"/>
          <w:rFonts w:ascii="Times New Roman" w:hAnsi="Times New Roman"/>
          <w:sz w:val="24"/>
          <w:szCs w:val="24"/>
        </w:rPr>
        <w:t xml:space="preserve"> en charge de l’exercice. </w:t>
      </w:r>
    </w:p>
    <w:p w14:paraId="5EA77430" w14:textId="77777777"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color w:val="FF0000"/>
          <w:sz w:val="24"/>
          <w:szCs w:val="24"/>
          <w:u w:color="FF0000"/>
        </w:rPr>
        <w:t xml:space="preserve"> </w:t>
      </w:r>
      <w:r>
        <w:rPr>
          <w:rStyle w:val="Aucun"/>
          <w:rFonts w:ascii="Times New Roman" w:hAnsi="Times New Roman"/>
          <w:sz w:val="24"/>
          <w:szCs w:val="24"/>
        </w:rPr>
        <w:t xml:space="preserve">Si la valeur globale d’équivalence est négative, une provision pour risque global est constituée à due concurrence de la valeur négative, une dépréciation globale étant par ailleurs constatée à hauteur de la valeur globale initiale. La provision constatée au cours de l’exercice donne lieu à une </w:t>
      </w:r>
      <w:r>
        <w:rPr>
          <w:rStyle w:val="Aucun"/>
          <w:rFonts w:ascii="Times New Roman" w:hAnsi="Times New Roman"/>
          <w:sz w:val="24"/>
          <w:szCs w:val="24"/>
        </w:rPr>
        <w:lastRenderedPageBreak/>
        <w:t>dotation aux provisions, comptabilisée en charge de l’exercice.</w:t>
      </w:r>
    </w:p>
    <w:p w14:paraId="59213605" w14:textId="77777777" w:rsidR="00561901" w:rsidRDefault="00561901" w:rsidP="00561901">
      <w:pPr>
        <w:pStyle w:val="Corps"/>
        <w:widowControl w:val="0"/>
        <w:spacing w:after="0" w:line="240" w:lineRule="auto"/>
        <w:ind w:left="851" w:right="710"/>
        <w:rPr>
          <w:rStyle w:val="Aucun"/>
          <w:rFonts w:ascii="Times New Roman" w:eastAsia="Times New Roman" w:hAnsi="Times New Roman" w:cs="Times New Roman"/>
          <w:sz w:val="24"/>
          <w:szCs w:val="24"/>
        </w:rPr>
      </w:pPr>
    </w:p>
    <w:p w14:paraId="6A2253D4" w14:textId="566AB2DD" w:rsidR="00561901" w:rsidRDefault="00561901" w:rsidP="00D518DD">
      <w:pPr>
        <w:pStyle w:val="Corps"/>
        <w:widowControl w:val="0"/>
        <w:numPr>
          <w:ilvl w:val="0"/>
          <w:numId w:val="101"/>
        </w:numPr>
        <w:spacing w:after="36" w:line="240" w:lineRule="exact"/>
        <w:ind w:right="710"/>
        <w:rPr>
          <w:rStyle w:val="Aucun"/>
          <w:rFonts w:ascii="Times New Roman" w:eastAsia="Times New Roman" w:hAnsi="Times New Roman" w:cs="Times New Roman"/>
          <w:i/>
          <w:iCs/>
          <w:sz w:val="24"/>
          <w:szCs w:val="24"/>
        </w:rPr>
      </w:pPr>
      <w:r>
        <w:rPr>
          <w:rStyle w:val="Aucun"/>
          <w:rFonts w:ascii="Times New Roman" w:hAnsi="Times New Roman"/>
          <w:i/>
          <w:iCs/>
          <w:sz w:val="24"/>
          <w:szCs w:val="24"/>
        </w:rPr>
        <w:t>Evaluation au coût d’acquisition déprécié pour les participations relatives à des entité</w:t>
      </w:r>
      <w:r>
        <w:rPr>
          <w:rStyle w:val="Aucun"/>
          <w:rFonts w:ascii="Times New Roman" w:hAnsi="Times New Roman"/>
          <w:i/>
          <w:iCs/>
          <w:sz w:val="24"/>
          <w:szCs w:val="24"/>
          <w:lang w:val="it-IT"/>
        </w:rPr>
        <w:t>s non contr</w:t>
      </w:r>
      <w:r>
        <w:rPr>
          <w:rStyle w:val="Aucun"/>
          <w:rFonts w:ascii="Times New Roman" w:hAnsi="Times New Roman"/>
          <w:i/>
          <w:iCs/>
          <w:sz w:val="24"/>
          <w:szCs w:val="24"/>
        </w:rPr>
        <w:t xml:space="preserve">ôlées </w:t>
      </w:r>
    </w:p>
    <w:p w14:paraId="41F6C914" w14:textId="77777777" w:rsidR="00561901" w:rsidRDefault="00561901" w:rsidP="00561901">
      <w:pPr>
        <w:pStyle w:val="Corps"/>
        <w:widowControl w:val="0"/>
        <w:spacing w:after="36" w:line="240" w:lineRule="exact"/>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Un test de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 est effectu</w:t>
      </w:r>
      <w:r>
        <w:rPr>
          <w:rStyle w:val="Hyperlink0"/>
          <w:rFonts w:eastAsia="Calibri"/>
        </w:rPr>
        <w:t xml:space="preserve">é </w:t>
      </w:r>
      <w:r>
        <w:rPr>
          <w:rStyle w:val="Aucun"/>
          <w:rFonts w:ascii="Times New Roman" w:hAnsi="Times New Roman"/>
          <w:sz w:val="24"/>
          <w:szCs w:val="24"/>
        </w:rPr>
        <w:t>en</w:t>
      </w:r>
      <w:r>
        <w:rPr>
          <w:rStyle w:val="Hyperlink0"/>
          <w:rFonts w:eastAsia="Calibri"/>
        </w:rPr>
        <w:t> </w:t>
      </w:r>
      <w:r>
        <w:rPr>
          <w:rStyle w:val="Aucun"/>
          <w:rFonts w:ascii="Times New Roman" w:hAnsi="Times New Roman"/>
          <w:sz w:val="24"/>
          <w:szCs w:val="24"/>
        </w:rPr>
        <w:t>fin d</w:t>
      </w:r>
      <w:r>
        <w:rPr>
          <w:rStyle w:val="Hyperlink0"/>
          <w:rFonts w:eastAsia="Calibri"/>
        </w:rPr>
        <w:t>’</w:t>
      </w:r>
      <w:r>
        <w:rPr>
          <w:rStyle w:val="Aucun"/>
          <w:rFonts w:ascii="Times New Roman" w:hAnsi="Times New Roman"/>
          <w:sz w:val="24"/>
          <w:szCs w:val="24"/>
        </w:rPr>
        <w:t>exercice, s</w:t>
      </w:r>
      <w:r>
        <w:rPr>
          <w:rStyle w:val="Hyperlink0"/>
          <w:rFonts w:eastAsia="Calibri"/>
        </w:rPr>
        <w:t>’</w:t>
      </w:r>
      <w:r>
        <w:rPr>
          <w:rStyle w:val="Aucun"/>
          <w:rFonts w:ascii="Times New Roman" w:hAnsi="Times New Roman"/>
          <w:sz w:val="24"/>
          <w:szCs w:val="24"/>
        </w:rPr>
        <w:t>il</w:t>
      </w:r>
      <w:r>
        <w:rPr>
          <w:rStyle w:val="Hyperlink0"/>
          <w:rFonts w:eastAsia="Calibri"/>
        </w:rPr>
        <w:t> </w:t>
      </w:r>
      <w:r>
        <w:rPr>
          <w:rStyle w:val="Aucun"/>
          <w:rFonts w:ascii="Times New Roman" w:hAnsi="Times New Roman"/>
          <w:sz w:val="24"/>
          <w:szCs w:val="24"/>
        </w:rPr>
        <w:t>existe</w:t>
      </w:r>
      <w:r>
        <w:rPr>
          <w:rStyle w:val="Hyperlink0"/>
          <w:rFonts w:eastAsia="Calibri"/>
        </w:rPr>
        <w:t> </w:t>
      </w:r>
      <w:r>
        <w:rPr>
          <w:rStyle w:val="Aucun"/>
          <w:rFonts w:ascii="Times New Roman" w:hAnsi="Times New Roman"/>
          <w:sz w:val="24"/>
          <w:szCs w:val="24"/>
          <w:lang w:val="it-IT"/>
        </w:rPr>
        <w:t>un indice interne</w:t>
      </w:r>
      <w:r>
        <w:rPr>
          <w:rStyle w:val="Hyperlink0"/>
          <w:rFonts w:eastAsia="Calibri"/>
        </w:rPr>
        <w:t> </w:t>
      </w:r>
      <w:r>
        <w:rPr>
          <w:rStyle w:val="Aucun"/>
          <w:rFonts w:ascii="Times New Roman" w:hAnsi="Times New Roman"/>
          <w:sz w:val="24"/>
          <w:szCs w:val="24"/>
        </w:rPr>
        <w:t>ou externe montrant</w:t>
      </w:r>
      <w:r>
        <w:rPr>
          <w:rStyle w:val="Hyperlink0"/>
          <w:rFonts w:eastAsia="Calibri"/>
        </w:rPr>
        <w:t> </w:t>
      </w:r>
      <w:r>
        <w:rPr>
          <w:rStyle w:val="Aucun"/>
          <w:rFonts w:ascii="Times New Roman" w:hAnsi="Times New Roman"/>
          <w:sz w:val="24"/>
          <w:szCs w:val="24"/>
          <w:lang w:val="es-ES_tradnl"/>
        </w:rPr>
        <w:t>que</w:t>
      </w:r>
      <w:r>
        <w:rPr>
          <w:rStyle w:val="Hyperlink0"/>
          <w:rFonts w:eastAsia="Calibri"/>
        </w:rPr>
        <w:t>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actif</w:t>
      </w:r>
      <w:r>
        <w:rPr>
          <w:rStyle w:val="Hyperlink0"/>
          <w:rFonts w:eastAsia="Calibri"/>
        </w:rPr>
        <w:t> </w:t>
      </w:r>
      <w:r>
        <w:rPr>
          <w:rStyle w:val="Aucun"/>
          <w:rFonts w:ascii="Times New Roman" w:hAnsi="Times New Roman"/>
          <w:sz w:val="24"/>
          <w:szCs w:val="24"/>
        </w:rPr>
        <w:t>concern</w:t>
      </w:r>
      <w:r>
        <w:rPr>
          <w:rStyle w:val="Hyperlink0"/>
          <w:rFonts w:eastAsia="Calibri"/>
        </w:rPr>
        <w:t xml:space="preserve">é </w:t>
      </w:r>
      <w:r>
        <w:rPr>
          <w:rStyle w:val="Aucun"/>
          <w:rFonts w:ascii="Times New Roman" w:hAnsi="Times New Roman"/>
          <w:sz w:val="24"/>
          <w:szCs w:val="24"/>
        </w:rPr>
        <w:t>a</w:t>
      </w:r>
      <w:r>
        <w:rPr>
          <w:rStyle w:val="Hyperlink0"/>
          <w:rFonts w:eastAsia="Calibri"/>
        </w:rPr>
        <w:t> </w:t>
      </w:r>
      <w:r>
        <w:rPr>
          <w:rStyle w:val="Aucun"/>
          <w:rFonts w:ascii="Times New Roman" w:hAnsi="Times New Roman"/>
          <w:sz w:val="24"/>
          <w:szCs w:val="24"/>
        </w:rPr>
        <w:t>pu</w:t>
      </w:r>
      <w:r>
        <w:rPr>
          <w:rStyle w:val="Hyperlink0"/>
          <w:rFonts w:eastAsia="Calibri"/>
        </w:rPr>
        <w:t> </w:t>
      </w:r>
      <w:r>
        <w:rPr>
          <w:rStyle w:val="Aucun"/>
          <w:rFonts w:ascii="Times New Roman" w:hAnsi="Times New Roman"/>
          <w:sz w:val="24"/>
          <w:szCs w:val="24"/>
        </w:rPr>
        <w:t>perdre</w:t>
      </w:r>
      <w:r>
        <w:rPr>
          <w:rStyle w:val="Hyperlink0"/>
          <w:rFonts w:eastAsia="Calibri"/>
        </w:rPr>
        <w:t> </w:t>
      </w:r>
      <w:r>
        <w:rPr>
          <w:rStyle w:val="Aucun"/>
          <w:rFonts w:ascii="Times New Roman" w:hAnsi="Times New Roman"/>
          <w:sz w:val="24"/>
          <w:szCs w:val="24"/>
        </w:rPr>
        <w:t>notablement</w:t>
      </w:r>
      <w:r>
        <w:rPr>
          <w:rStyle w:val="Hyperlink0"/>
          <w:rFonts w:eastAsia="Calibri"/>
        </w:rPr>
        <w:t> </w:t>
      </w:r>
      <w:r>
        <w:rPr>
          <w:rStyle w:val="Aucun"/>
          <w:rFonts w:ascii="Times New Roman" w:hAnsi="Times New Roman"/>
          <w:sz w:val="24"/>
          <w:szCs w:val="24"/>
        </w:rPr>
        <w:t>de</w:t>
      </w:r>
      <w:r>
        <w:rPr>
          <w:rStyle w:val="Hyperlink0"/>
          <w:rFonts w:eastAsia="Calibri"/>
        </w:rPr>
        <w:t> </w:t>
      </w:r>
      <w:r>
        <w:rPr>
          <w:rStyle w:val="Aucun"/>
          <w:rFonts w:ascii="Times New Roman" w:hAnsi="Times New Roman"/>
          <w:sz w:val="24"/>
          <w:szCs w:val="24"/>
        </w:rPr>
        <w:t xml:space="preserve">sa valeur. </w:t>
      </w:r>
    </w:p>
    <w:p w14:paraId="338CCEAC" w14:textId="77777777" w:rsidR="00561901" w:rsidRDefault="00561901" w:rsidP="00561901">
      <w:pPr>
        <w:pStyle w:val="Corps"/>
        <w:widowControl w:val="0"/>
        <w:spacing w:after="36" w:line="240" w:lineRule="exact"/>
        <w:ind w:left="851" w:right="710"/>
        <w:rPr>
          <w:rStyle w:val="Aucun"/>
          <w:rFonts w:ascii="Times New Roman" w:eastAsia="Times New Roman" w:hAnsi="Times New Roman" w:cs="Times New Roman"/>
          <w:i/>
          <w:iCs/>
          <w:sz w:val="24"/>
          <w:szCs w:val="24"/>
        </w:rPr>
      </w:pPr>
      <w:r>
        <w:rPr>
          <w:rStyle w:val="Aucun"/>
          <w:rFonts w:ascii="Times New Roman" w:hAnsi="Times New Roman"/>
          <w:sz w:val="24"/>
          <w:szCs w:val="24"/>
        </w:rPr>
        <w:t>La valeur</w:t>
      </w:r>
      <w:r>
        <w:rPr>
          <w:rStyle w:val="Hyperlink0"/>
          <w:rFonts w:eastAsia="Calibri"/>
        </w:rPr>
        <w:t> </w:t>
      </w:r>
      <w:r>
        <w:rPr>
          <w:rStyle w:val="Aucun"/>
          <w:rFonts w:ascii="Times New Roman" w:hAnsi="Times New Roman"/>
          <w:sz w:val="24"/>
          <w:szCs w:val="24"/>
        </w:rPr>
        <w:t>nette comptable</w:t>
      </w:r>
      <w:r>
        <w:rPr>
          <w:rStyle w:val="Hyperlink0"/>
          <w:rFonts w:eastAsia="Calibri"/>
        </w:rPr>
        <w:t> </w:t>
      </w:r>
      <w:r>
        <w:rPr>
          <w:rStyle w:val="Aucun"/>
          <w:rFonts w:ascii="Times New Roman" w:hAnsi="Times New Roman"/>
          <w:sz w:val="24"/>
          <w:szCs w:val="24"/>
        </w:rPr>
        <w:t>de la participation est compar</w:t>
      </w:r>
      <w:r>
        <w:rPr>
          <w:rStyle w:val="Hyperlink0"/>
          <w:rFonts w:eastAsia="Calibri"/>
        </w:rPr>
        <w:t>é</w:t>
      </w:r>
      <w:r>
        <w:rPr>
          <w:rStyle w:val="Aucun"/>
          <w:rFonts w:ascii="Times New Roman" w:hAnsi="Times New Roman"/>
          <w:sz w:val="24"/>
          <w:szCs w:val="24"/>
        </w:rPr>
        <w:t xml:space="preserve">e </w:t>
      </w:r>
      <w:r>
        <w:rPr>
          <w:rStyle w:val="Hyperlink0"/>
          <w:rFonts w:eastAsia="Calibri"/>
        </w:rPr>
        <w:t xml:space="preserve">à </w:t>
      </w:r>
      <w:r>
        <w:rPr>
          <w:rStyle w:val="Aucun"/>
          <w:rFonts w:ascii="Times New Roman" w:hAnsi="Times New Roman"/>
          <w:sz w:val="24"/>
          <w:szCs w:val="24"/>
        </w:rPr>
        <w:t xml:space="preserve">sa valeur actuelle. </w:t>
      </w:r>
    </w:p>
    <w:p w14:paraId="3BE15E1F" w14:textId="77777777" w:rsidR="00561901" w:rsidRDefault="00561901" w:rsidP="00561901">
      <w:pPr>
        <w:pStyle w:val="Corps"/>
        <w:widowControl w:val="0"/>
        <w:tabs>
          <w:tab w:val="left" w:pos="1560"/>
        </w:tabs>
        <w:spacing w:before="60" w:after="36"/>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Ainsi, le principe de prudence s</w:t>
      </w:r>
      <w:r>
        <w:rPr>
          <w:rStyle w:val="Hyperlink0"/>
          <w:rFonts w:eastAsia="Calibri"/>
        </w:rPr>
        <w:t>’</w:t>
      </w:r>
      <w:r>
        <w:rPr>
          <w:rStyle w:val="Aucun"/>
          <w:rFonts w:ascii="Times New Roman" w:hAnsi="Times New Roman"/>
          <w:sz w:val="24"/>
          <w:szCs w:val="24"/>
        </w:rPr>
        <w:t>applique</w:t>
      </w:r>
      <w:r>
        <w:rPr>
          <w:rStyle w:val="Hyperlink0"/>
          <w:rFonts w:eastAsia="Calibri"/>
        </w:rPr>
        <w:t> </w:t>
      </w:r>
      <w:r>
        <w:rPr>
          <w:rStyle w:val="Aucun"/>
          <w:rFonts w:ascii="Times New Roman" w:hAnsi="Times New Roman"/>
          <w:sz w:val="24"/>
          <w:szCs w:val="24"/>
        </w:rPr>
        <w:t xml:space="preserve">: </w:t>
      </w:r>
    </w:p>
    <w:p w14:paraId="4FE4A999" w14:textId="77777777" w:rsidR="00561901" w:rsidRDefault="00561901" w:rsidP="00D518DD">
      <w:pPr>
        <w:pStyle w:val="Paragraphedeliste"/>
        <w:numPr>
          <w:ilvl w:val="0"/>
          <w:numId w:val="102"/>
        </w:numPr>
        <w:pBdr>
          <w:top w:val="nil"/>
          <w:left w:val="nil"/>
          <w:bottom w:val="nil"/>
          <w:right w:val="nil"/>
          <w:between w:val="nil"/>
          <w:bar w:val="nil"/>
        </w:pBdr>
        <w:spacing w:before="60" w:after="36" w:line="259" w:lineRule="auto"/>
        <w:ind w:right="710"/>
        <w:jc w:val="both"/>
        <w:rPr>
          <w:rFonts w:ascii="Times New Roman" w:hAnsi="Times New Roman"/>
          <w:sz w:val="24"/>
          <w:szCs w:val="24"/>
        </w:rPr>
      </w:pPr>
      <w:r>
        <w:rPr>
          <w:rFonts w:ascii="Times New Roman" w:hAnsi="Times New Roman"/>
          <w:sz w:val="24"/>
          <w:szCs w:val="24"/>
        </w:rPr>
        <w:t xml:space="preserve">Si la valeur actuelle de la participation est jugée supérieure à la valeur comptable, la plus-value potentielle n’est pas constatée ; </w:t>
      </w:r>
    </w:p>
    <w:p w14:paraId="46C4E825" w14:textId="77777777" w:rsidR="00EA4D4A" w:rsidRDefault="00561901" w:rsidP="00D518DD">
      <w:pPr>
        <w:pStyle w:val="Corps"/>
        <w:widowControl w:val="0"/>
        <w:numPr>
          <w:ilvl w:val="0"/>
          <w:numId w:val="102"/>
        </w:numPr>
        <w:spacing w:before="60" w:after="36"/>
        <w:ind w:right="710"/>
        <w:jc w:val="both"/>
        <w:rPr>
          <w:rFonts w:ascii="Times New Roman" w:hAnsi="Times New Roman"/>
          <w:sz w:val="24"/>
          <w:szCs w:val="24"/>
        </w:rPr>
      </w:pPr>
      <w:r>
        <w:rPr>
          <w:rFonts w:ascii="Times New Roman" w:hAnsi="Times New Roman"/>
          <w:sz w:val="24"/>
          <w:szCs w:val="24"/>
        </w:rPr>
        <w:t>Si</w:t>
      </w:r>
      <w:r>
        <w:rPr>
          <w:rStyle w:val="Aucun"/>
          <w:rFonts w:ascii="Times New Roman" w:hAnsi="Times New Roman"/>
          <w:sz w:val="24"/>
          <w:szCs w:val="24"/>
        </w:rPr>
        <w:t> </w:t>
      </w:r>
      <w:r>
        <w:rPr>
          <w:rFonts w:ascii="Times New Roman" w:hAnsi="Times New Roman"/>
          <w:sz w:val="24"/>
          <w:szCs w:val="24"/>
        </w:rPr>
        <w:t>la</w:t>
      </w:r>
      <w:r>
        <w:rPr>
          <w:rStyle w:val="Aucun"/>
          <w:rFonts w:ascii="Times New Roman" w:hAnsi="Times New Roman"/>
          <w:sz w:val="24"/>
          <w:szCs w:val="24"/>
        </w:rPr>
        <w:t> </w:t>
      </w:r>
      <w:r>
        <w:rPr>
          <w:rFonts w:ascii="Times New Roman" w:hAnsi="Times New Roman"/>
          <w:sz w:val="24"/>
          <w:szCs w:val="24"/>
        </w:rPr>
        <w:t>valeur</w:t>
      </w:r>
      <w:r>
        <w:rPr>
          <w:rStyle w:val="Aucun"/>
          <w:rFonts w:ascii="Times New Roman" w:hAnsi="Times New Roman"/>
          <w:sz w:val="24"/>
          <w:szCs w:val="24"/>
        </w:rPr>
        <w:t> </w:t>
      </w:r>
      <w:r>
        <w:rPr>
          <w:rFonts w:ascii="Times New Roman" w:hAnsi="Times New Roman"/>
          <w:sz w:val="24"/>
          <w:szCs w:val="24"/>
        </w:rPr>
        <w:t>actuelle de</w:t>
      </w:r>
      <w:r>
        <w:rPr>
          <w:rStyle w:val="Aucun"/>
          <w:rFonts w:ascii="Times New Roman" w:hAnsi="Times New Roman"/>
          <w:sz w:val="24"/>
          <w:szCs w:val="24"/>
        </w:rPr>
        <w:t> </w:t>
      </w:r>
      <w:r>
        <w:rPr>
          <w:rFonts w:ascii="Times New Roman" w:hAnsi="Times New Roman"/>
          <w:sz w:val="24"/>
          <w:szCs w:val="24"/>
        </w:rPr>
        <w:t>la</w:t>
      </w:r>
      <w:r>
        <w:rPr>
          <w:rStyle w:val="Aucun"/>
          <w:rFonts w:ascii="Times New Roman" w:hAnsi="Times New Roman"/>
          <w:sz w:val="24"/>
          <w:szCs w:val="24"/>
        </w:rPr>
        <w:t> </w:t>
      </w:r>
      <w:r>
        <w:rPr>
          <w:rFonts w:ascii="Times New Roman" w:hAnsi="Times New Roman"/>
          <w:sz w:val="24"/>
          <w:szCs w:val="24"/>
        </w:rPr>
        <w:t>participation</w:t>
      </w:r>
      <w:r>
        <w:rPr>
          <w:rStyle w:val="Aucun"/>
          <w:rFonts w:ascii="Times New Roman" w:hAnsi="Times New Roman"/>
          <w:sz w:val="24"/>
          <w:szCs w:val="24"/>
        </w:rPr>
        <w:t> </w:t>
      </w:r>
      <w:r>
        <w:rPr>
          <w:rFonts w:ascii="Times New Roman" w:hAnsi="Times New Roman"/>
          <w:sz w:val="24"/>
          <w:szCs w:val="24"/>
        </w:rPr>
        <w:t>est</w:t>
      </w:r>
      <w:r>
        <w:rPr>
          <w:rStyle w:val="Aucun"/>
          <w:rFonts w:ascii="Times New Roman" w:hAnsi="Times New Roman"/>
          <w:sz w:val="24"/>
          <w:szCs w:val="24"/>
        </w:rPr>
        <w:t> </w:t>
      </w:r>
      <w:r>
        <w:rPr>
          <w:rFonts w:ascii="Times New Roman" w:hAnsi="Times New Roman"/>
          <w:sz w:val="24"/>
          <w:szCs w:val="24"/>
          <w:lang w:val="es-ES_tradnl"/>
        </w:rPr>
        <w:t>jug</w:t>
      </w:r>
      <w:r>
        <w:rPr>
          <w:rStyle w:val="Aucun"/>
          <w:rFonts w:ascii="Times New Roman" w:hAnsi="Times New Roman"/>
          <w:sz w:val="24"/>
          <w:szCs w:val="24"/>
        </w:rPr>
        <w:t>é</w:t>
      </w:r>
      <w:r>
        <w:rPr>
          <w:rFonts w:ascii="Times New Roman" w:hAnsi="Times New Roman"/>
          <w:sz w:val="24"/>
          <w:szCs w:val="24"/>
        </w:rPr>
        <w:t>e</w:t>
      </w:r>
      <w:r>
        <w:rPr>
          <w:rStyle w:val="Aucun"/>
          <w:rFonts w:ascii="Times New Roman" w:hAnsi="Times New Roman"/>
          <w:sz w:val="24"/>
          <w:szCs w:val="24"/>
        </w:rPr>
        <w:t> </w:t>
      </w:r>
      <w:r>
        <w:rPr>
          <w:rFonts w:ascii="Times New Roman" w:hAnsi="Times New Roman"/>
          <w:sz w:val="24"/>
          <w:szCs w:val="24"/>
        </w:rPr>
        <w:t>notablement</w:t>
      </w:r>
      <w:r>
        <w:rPr>
          <w:rStyle w:val="Aucun"/>
          <w:rFonts w:ascii="Times New Roman" w:hAnsi="Times New Roman"/>
          <w:sz w:val="24"/>
          <w:szCs w:val="24"/>
        </w:rPr>
        <w:t> </w:t>
      </w:r>
      <w:r>
        <w:rPr>
          <w:rFonts w:ascii="Times New Roman" w:hAnsi="Times New Roman"/>
          <w:sz w:val="24"/>
          <w:szCs w:val="24"/>
        </w:rPr>
        <w:t>(c</w:t>
      </w:r>
      <w:r>
        <w:rPr>
          <w:rStyle w:val="Aucun"/>
          <w:rFonts w:ascii="Times New Roman" w:hAnsi="Times New Roman"/>
          <w:sz w:val="24"/>
          <w:szCs w:val="24"/>
        </w:rPr>
        <w:t>’</w:t>
      </w:r>
      <w:r>
        <w:rPr>
          <w:rFonts w:ascii="Times New Roman" w:hAnsi="Times New Roman"/>
          <w:sz w:val="24"/>
          <w:szCs w:val="24"/>
        </w:rPr>
        <w:t>est-</w:t>
      </w:r>
      <w:r>
        <w:rPr>
          <w:rStyle w:val="Aucun"/>
          <w:rFonts w:ascii="Times New Roman" w:hAnsi="Times New Roman"/>
          <w:sz w:val="24"/>
          <w:szCs w:val="24"/>
        </w:rPr>
        <w:t>à</w:t>
      </w:r>
      <w:r>
        <w:rPr>
          <w:rFonts w:ascii="Times New Roman" w:hAnsi="Times New Roman"/>
          <w:sz w:val="24"/>
          <w:szCs w:val="24"/>
        </w:rPr>
        <w:t>-dire de mani</w:t>
      </w:r>
      <w:r>
        <w:rPr>
          <w:rStyle w:val="Aucun"/>
          <w:rFonts w:ascii="Times New Roman" w:hAnsi="Times New Roman"/>
          <w:sz w:val="24"/>
          <w:szCs w:val="24"/>
        </w:rPr>
        <w:t>è</w:t>
      </w:r>
      <w:r>
        <w:rPr>
          <w:rFonts w:ascii="Times New Roman" w:hAnsi="Times New Roman"/>
          <w:sz w:val="24"/>
          <w:szCs w:val="24"/>
        </w:rPr>
        <w:t>re significative) inf</w:t>
      </w:r>
      <w:r>
        <w:rPr>
          <w:rStyle w:val="Aucun"/>
          <w:rFonts w:ascii="Times New Roman" w:hAnsi="Times New Roman"/>
          <w:sz w:val="24"/>
          <w:szCs w:val="24"/>
        </w:rPr>
        <w:t>é</w:t>
      </w:r>
      <w:r>
        <w:rPr>
          <w:rFonts w:ascii="Times New Roman" w:hAnsi="Times New Roman"/>
          <w:sz w:val="24"/>
          <w:szCs w:val="24"/>
        </w:rPr>
        <w:t xml:space="preserve">rieure </w:t>
      </w:r>
      <w:r>
        <w:rPr>
          <w:rStyle w:val="Aucun"/>
          <w:rFonts w:ascii="Times New Roman" w:hAnsi="Times New Roman"/>
          <w:sz w:val="24"/>
          <w:szCs w:val="24"/>
        </w:rPr>
        <w:t xml:space="preserve">à </w:t>
      </w:r>
      <w:r>
        <w:rPr>
          <w:rFonts w:ascii="Times New Roman" w:hAnsi="Times New Roman"/>
          <w:sz w:val="24"/>
          <w:szCs w:val="24"/>
        </w:rPr>
        <w:t>sa valeur nette comptable, une d</w:t>
      </w:r>
      <w:r>
        <w:rPr>
          <w:rStyle w:val="Aucun"/>
          <w:rFonts w:ascii="Times New Roman" w:hAnsi="Times New Roman"/>
          <w:sz w:val="24"/>
          <w:szCs w:val="24"/>
        </w:rPr>
        <w:t>é</w:t>
      </w:r>
      <w:r>
        <w:rPr>
          <w:rFonts w:ascii="Times New Roman" w:hAnsi="Times New Roman"/>
          <w:sz w:val="24"/>
          <w:szCs w:val="24"/>
        </w:rPr>
        <w:t>pr</w:t>
      </w:r>
      <w:r>
        <w:rPr>
          <w:rStyle w:val="Aucun"/>
          <w:rFonts w:ascii="Times New Roman" w:hAnsi="Times New Roman"/>
          <w:sz w:val="24"/>
          <w:szCs w:val="24"/>
        </w:rPr>
        <w:t>é</w:t>
      </w:r>
      <w:r>
        <w:rPr>
          <w:rFonts w:ascii="Times New Roman" w:hAnsi="Times New Roman"/>
          <w:sz w:val="24"/>
          <w:szCs w:val="24"/>
        </w:rPr>
        <w:t>ciation est constat</w:t>
      </w:r>
      <w:r>
        <w:rPr>
          <w:rStyle w:val="Aucun"/>
          <w:rFonts w:ascii="Times New Roman" w:hAnsi="Times New Roman"/>
          <w:sz w:val="24"/>
          <w:szCs w:val="24"/>
        </w:rPr>
        <w:t>é</w:t>
      </w:r>
      <w:r>
        <w:rPr>
          <w:rFonts w:ascii="Times New Roman" w:hAnsi="Times New Roman"/>
          <w:sz w:val="24"/>
          <w:szCs w:val="24"/>
        </w:rPr>
        <w:t>e ; elle vient minorer la valeur pr</w:t>
      </w:r>
      <w:r>
        <w:rPr>
          <w:rStyle w:val="Aucun"/>
          <w:rFonts w:ascii="Times New Roman" w:hAnsi="Times New Roman"/>
          <w:sz w:val="24"/>
          <w:szCs w:val="24"/>
        </w:rPr>
        <w:t>é</w:t>
      </w:r>
      <w:r>
        <w:rPr>
          <w:rFonts w:ascii="Times New Roman" w:hAnsi="Times New Roman"/>
          <w:sz w:val="24"/>
          <w:szCs w:val="24"/>
        </w:rPr>
        <w:t>sent</w:t>
      </w:r>
      <w:r>
        <w:rPr>
          <w:rStyle w:val="Aucun"/>
          <w:rFonts w:ascii="Times New Roman" w:hAnsi="Times New Roman"/>
          <w:sz w:val="24"/>
          <w:szCs w:val="24"/>
        </w:rPr>
        <w:t>é</w:t>
      </w:r>
      <w:r>
        <w:rPr>
          <w:rFonts w:ascii="Times New Roman" w:hAnsi="Times New Roman"/>
          <w:sz w:val="24"/>
          <w:szCs w:val="24"/>
        </w:rPr>
        <w:t>e</w:t>
      </w:r>
      <w:r>
        <w:rPr>
          <w:rStyle w:val="Aucun"/>
          <w:rFonts w:ascii="Times New Roman" w:hAnsi="Times New Roman"/>
          <w:sz w:val="24"/>
          <w:szCs w:val="24"/>
        </w:rPr>
        <w:t> à </w:t>
      </w:r>
      <w:r>
        <w:rPr>
          <w:rFonts w:ascii="Times New Roman" w:hAnsi="Times New Roman"/>
          <w:sz w:val="24"/>
          <w:szCs w:val="24"/>
        </w:rPr>
        <w:t>l</w:t>
      </w:r>
      <w:r>
        <w:rPr>
          <w:rStyle w:val="Aucun"/>
          <w:rFonts w:ascii="Times New Roman" w:hAnsi="Times New Roman"/>
          <w:sz w:val="24"/>
          <w:szCs w:val="24"/>
        </w:rPr>
        <w:t>’</w:t>
      </w:r>
      <w:r>
        <w:rPr>
          <w:rFonts w:ascii="Times New Roman" w:hAnsi="Times New Roman"/>
          <w:sz w:val="24"/>
          <w:szCs w:val="24"/>
        </w:rPr>
        <w:t>actif du</w:t>
      </w:r>
      <w:r>
        <w:rPr>
          <w:rStyle w:val="Aucun"/>
          <w:rFonts w:ascii="Times New Roman" w:hAnsi="Times New Roman"/>
          <w:sz w:val="24"/>
          <w:szCs w:val="24"/>
        </w:rPr>
        <w:t> </w:t>
      </w:r>
      <w:r>
        <w:rPr>
          <w:rFonts w:ascii="Times New Roman" w:hAnsi="Times New Roman"/>
          <w:sz w:val="24"/>
          <w:szCs w:val="24"/>
        </w:rPr>
        <w:t>bilan</w:t>
      </w:r>
      <w:r>
        <w:rPr>
          <w:rStyle w:val="Aucun"/>
          <w:rFonts w:ascii="Times New Roman" w:hAnsi="Times New Roman"/>
          <w:sz w:val="24"/>
          <w:szCs w:val="24"/>
        </w:rPr>
        <w:t> </w:t>
      </w:r>
      <w:r>
        <w:rPr>
          <w:rFonts w:ascii="Times New Roman" w:hAnsi="Times New Roman"/>
          <w:sz w:val="24"/>
          <w:szCs w:val="24"/>
        </w:rPr>
        <w:t>de</w:t>
      </w:r>
      <w:r>
        <w:rPr>
          <w:rStyle w:val="Aucun"/>
          <w:rFonts w:ascii="Times New Roman" w:hAnsi="Times New Roman"/>
          <w:sz w:val="24"/>
          <w:szCs w:val="24"/>
        </w:rPr>
        <w:t> </w:t>
      </w:r>
      <w:r>
        <w:rPr>
          <w:rFonts w:ascii="Times New Roman" w:hAnsi="Times New Roman"/>
          <w:sz w:val="24"/>
          <w:szCs w:val="24"/>
        </w:rPr>
        <w:t>l</w:t>
      </w:r>
      <w:r>
        <w:rPr>
          <w:rStyle w:val="Aucun"/>
          <w:rFonts w:ascii="Times New Roman" w:hAnsi="Times New Roman"/>
          <w:sz w:val="24"/>
          <w:szCs w:val="24"/>
        </w:rPr>
        <w:t>’É</w:t>
      </w:r>
      <w:r>
        <w:rPr>
          <w:rFonts w:ascii="Times New Roman" w:hAnsi="Times New Roman"/>
          <w:sz w:val="24"/>
          <w:szCs w:val="24"/>
        </w:rPr>
        <w:t xml:space="preserve">tat. </w:t>
      </w:r>
    </w:p>
    <w:p w14:paraId="124B205C" w14:textId="0B0AB4C7" w:rsidR="00561901" w:rsidRDefault="00561901" w:rsidP="00232932">
      <w:pPr>
        <w:pStyle w:val="Corps"/>
        <w:widowControl w:val="0"/>
        <w:spacing w:before="60" w:after="36"/>
        <w:ind w:right="710" w:firstLine="720"/>
        <w:jc w:val="both"/>
        <w:rPr>
          <w:rFonts w:ascii="Times New Roman" w:hAnsi="Times New Roman"/>
          <w:sz w:val="24"/>
          <w:szCs w:val="24"/>
        </w:rPr>
      </w:pPr>
      <w:r>
        <w:rPr>
          <w:rFonts w:ascii="Times New Roman" w:hAnsi="Times New Roman"/>
          <w:sz w:val="24"/>
          <w:szCs w:val="24"/>
        </w:rPr>
        <w:t>La</w:t>
      </w:r>
      <w:r>
        <w:rPr>
          <w:rStyle w:val="Aucun"/>
          <w:rFonts w:ascii="Times New Roman" w:hAnsi="Times New Roman"/>
          <w:sz w:val="24"/>
          <w:szCs w:val="24"/>
        </w:rPr>
        <w:t> </w:t>
      </w:r>
      <w:r>
        <w:rPr>
          <w:rFonts w:ascii="Times New Roman" w:hAnsi="Times New Roman"/>
          <w:sz w:val="24"/>
          <w:szCs w:val="24"/>
        </w:rPr>
        <w:t>valeur</w:t>
      </w:r>
      <w:r>
        <w:rPr>
          <w:rStyle w:val="Aucun"/>
          <w:rFonts w:ascii="Times New Roman" w:hAnsi="Times New Roman"/>
          <w:sz w:val="24"/>
          <w:szCs w:val="24"/>
        </w:rPr>
        <w:t> </w:t>
      </w:r>
      <w:r>
        <w:rPr>
          <w:rFonts w:ascii="Times New Roman" w:hAnsi="Times New Roman"/>
          <w:sz w:val="24"/>
          <w:szCs w:val="24"/>
        </w:rPr>
        <w:t>nette comptable</w:t>
      </w:r>
      <w:r>
        <w:rPr>
          <w:rStyle w:val="Aucun"/>
          <w:rFonts w:ascii="Times New Roman" w:hAnsi="Times New Roman"/>
          <w:sz w:val="24"/>
          <w:szCs w:val="24"/>
        </w:rPr>
        <w:t> </w:t>
      </w:r>
      <w:r>
        <w:rPr>
          <w:rFonts w:ascii="Times New Roman" w:hAnsi="Times New Roman"/>
          <w:sz w:val="24"/>
          <w:szCs w:val="24"/>
        </w:rPr>
        <w:t>est</w:t>
      </w:r>
      <w:r>
        <w:rPr>
          <w:rStyle w:val="Aucun"/>
          <w:rFonts w:ascii="Times New Roman" w:hAnsi="Times New Roman"/>
          <w:sz w:val="24"/>
          <w:szCs w:val="24"/>
        </w:rPr>
        <w:t> é</w:t>
      </w:r>
      <w:r>
        <w:rPr>
          <w:rFonts w:ascii="Times New Roman" w:hAnsi="Times New Roman"/>
          <w:sz w:val="24"/>
          <w:szCs w:val="24"/>
        </w:rPr>
        <w:t>gale</w:t>
      </w:r>
      <w:r>
        <w:rPr>
          <w:rStyle w:val="Aucun"/>
          <w:rFonts w:ascii="Times New Roman" w:hAnsi="Times New Roman"/>
          <w:sz w:val="24"/>
          <w:szCs w:val="24"/>
        </w:rPr>
        <w:t xml:space="preserve"> à </w:t>
      </w:r>
      <w:r>
        <w:rPr>
          <w:rFonts w:ascii="Times New Roman" w:hAnsi="Times New Roman"/>
          <w:sz w:val="24"/>
          <w:szCs w:val="24"/>
        </w:rPr>
        <w:t>la</w:t>
      </w:r>
      <w:r>
        <w:rPr>
          <w:rStyle w:val="Aucun"/>
          <w:rFonts w:ascii="Times New Roman" w:hAnsi="Times New Roman"/>
          <w:sz w:val="24"/>
          <w:szCs w:val="24"/>
        </w:rPr>
        <w:t> </w:t>
      </w:r>
      <w:r>
        <w:rPr>
          <w:rFonts w:ascii="Times New Roman" w:hAnsi="Times New Roman"/>
          <w:sz w:val="24"/>
          <w:szCs w:val="24"/>
        </w:rPr>
        <w:t>valeur d</w:t>
      </w:r>
      <w:r>
        <w:rPr>
          <w:rStyle w:val="Aucun"/>
          <w:rFonts w:ascii="Times New Roman" w:hAnsi="Times New Roman"/>
          <w:sz w:val="24"/>
          <w:szCs w:val="24"/>
        </w:rPr>
        <w:t>’</w:t>
      </w:r>
      <w:r>
        <w:rPr>
          <w:rFonts w:ascii="Times New Roman" w:hAnsi="Times New Roman"/>
          <w:sz w:val="24"/>
          <w:szCs w:val="24"/>
        </w:rPr>
        <w:t>entr</w:t>
      </w:r>
      <w:r>
        <w:rPr>
          <w:rStyle w:val="Aucun"/>
          <w:rFonts w:ascii="Times New Roman" w:hAnsi="Times New Roman"/>
          <w:sz w:val="24"/>
          <w:szCs w:val="24"/>
        </w:rPr>
        <w:t>é</w:t>
      </w:r>
      <w:r>
        <w:rPr>
          <w:rFonts w:ascii="Times New Roman" w:hAnsi="Times New Roman"/>
          <w:sz w:val="24"/>
          <w:szCs w:val="24"/>
        </w:rPr>
        <w:t>e,</w:t>
      </w:r>
      <w:r>
        <w:rPr>
          <w:rStyle w:val="Aucun"/>
          <w:rFonts w:ascii="Times New Roman" w:hAnsi="Times New Roman"/>
          <w:sz w:val="24"/>
          <w:szCs w:val="24"/>
        </w:rPr>
        <w:t> </w:t>
      </w:r>
      <w:r>
        <w:rPr>
          <w:rFonts w:ascii="Times New Roman" w:hAnsi="Times New Roman"/>
          <w:sz w:val="24"/>
          <w:szCs w:val="24"/>
        </w:rPr>
        <w:t>diminu</w:t>
      </w:r>
      <w:r>
        <w:rPr>
          <w:rStyle w:val="Aucun"/>
          <w:rFonts w:ascii="Times New Roman" w:hAnsi="Times New Roman"/>
          <w:sz w:val="24"/>
          <w:szCs w:val="24"/>
        </w:rPr>
        <w:t>é</w:t>
      </w:r>
      <w:r>
        <w:rPr>
          <w:rFonts w:ascii="Times New Roman" w:hAnsi="Times New Roman"/>
          <w:sz w:val="24"/>
          <w:szCs w:val="24"/>
        </w:rPr>
        <w:t>e</w:t>
      </w:r>
      <w:r>
        <w:rPr>
          <w:rStyle w:val="Aucun"/>
          <w:rFonts w:ascii="Times New Roman" w:hAnsi="Times New Roman"/>
          <w:sz w:val="24"/>
          <w:szCs w:val="24"/>
        </w:rPr>
        <w:t> </w:t>
      </w:r>
      <w:r>
        <w:rPr>
          <w:rFonts w:ascii="Times New Roman" w:hAnsi="Times New Roman"/>
          <w:sz w:val="24"/>
          <w:szCs w:val="24"/>
        </w:rPr>
        <w:t>des</w:t>
      </w:r>
      <w:r>
        <w:rPr>
          <w:rStyle w:val="Aucun"/>
          <w:rFonts w:ascii="Times New Roman" w:hAnsi="Times New Roman"/>
          <w:sz w:val="24"/>
          <w:szCs w:val="24"/>
        </w:rPr>
        <w:t> é</w:t>
      </w:r>
      <w:r>
        <w:rPr>
          <w:rFonts w:ascii="Times New Roman" w:hAnsi="Times New Roman"/>
          <w:sz w:val="24"/>
          <w:szCs w:val="24"/>
        </w:rPr>
        <w:t>ventuelles</w:t>
      </w:r>
      <w:r>
        <w:rPr>
          <w:rStyle w:val="Aucun"/>
          <w:rFonts w:ascii="Times New Roman" w:hAnsi="Times New Roman"/>
          <w:sz w:val="24"/>
          <w:szCs w:val="24"/>
        </w:rPr>
        <w:t> </w:t>
      </w:r>
      <w:r>
        <w:rPr>
          <w:rFonts w:ascii="Times New Roman" w:hAnsi="Times New Roman"/>
          <w:sz w:val="24"/>
          <w:szCs w:val="24"/>
        </w:rPr>
        <w:t>d</w:t>
      </w:r>
      <w:r>
        <w:rPr>
          <w:rStyle w:val="Aucun"/>
          <w:rFonts w:ascii="Times New Roman" w:hAnsi="Times New Roman"/>
          <w:sz w:val="24"/>
          <w:szCs w:val="24"/>
        </w:rPr>
        <w:t>é</w:t>
      </w:r>
      <w:r>
        <w:rPr>
          <w:rFonts w:ascii="Times New Roman" w:hAnsi="Times New Roman"/>
          <w:sz w:val="24"/>
          <w:szCs w:val="24"/>
        </w:rPr>
        <w:t>pr</w:t>
      </w:r>
      <w:r>
        <w:rPr>
          <w:rStyle w:val="Aucun"/>
          <w:rFonts w:ascii="Times New Roman" w:hAnsi="Times New Roman"/>
          <w:sz w:val="24"/>
          <w:szCs w:val="24"/>
        </w:rPr>
        <w:t>é</w:t>
      </w:r>
      <w:r>
        <w:rPr>
          <w:rFonts w:ascii="Times New Roman" w:hAnsi="Times New Roman"/>
          <w:sz w:val="24"/>
          <w:szCs w:val="24"/>
        </w:rPr>
        <w:t>ciations.</w:t>
      </w:r>
      <w:r>
        <w:rPr>
          <w:rStyle w:val="Aucun"/>
          <w:rFonts w:ascii="Times New Roman" w:hAnsi="Times New Roman"/>
          <w:sz w:val="24"/>
          <w:szCs w:val="24"/>
        </w:rPr>
        <w:t xml:space="preserve">  </w:t>
      </w:r>
    </w:p>
    <w:p w14:paraId="672531BA" w14:textId="58F027FD" w:rsidR="00561901" w:rsidRDefault="00561901" w:rsidP="00561901">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d</w:t>
      </w:r>
      <w:r>
        <w:rPr>
          <w:rStyle w:val="Aucun"/>
          <w:rFonts w:ascii="Times New Roman" w:hAnsi="Times New Roman"/>
          <w:sz w:val="24"/>
          <w:szCs w:val="24"/>
        </w:rPr>
        <w:t xml:space="preserve">épréciation constituée peut faire l’objet d’augmentation ou de diminution à la clôture de chaque exercice. L’augmentation donne lieu à la constatation d’une dotation complémentaire. La diminution fait constater une reprise sur la </w:t>
      </w:r>
      <w:r w:rsidR="009D0105">
        <w:rPr>
          <w:rStyle w:val="Aucun"/>
          <w:rFonts w:ascii="Times New Roman" w:hAnsi="Times New Roman"/>
          <w:sz w:val="24"/>
          <w:szCs w:val="24"/>
        </w:rPr>
        <w:t xml:space="preserve">dépréciation </w:t>
      </w:r>
      <w:r>
        <w:rPr>
          <w:rStyle w:val="Aucun"/>
          <w:rFonts w:ascii="Times New Roman" w:hAnsi="Times New Roman"/>
          <w:sz w:val="24"/>
          <w:szCs w:val="24"/>
        </w:rPr>
        <w:t xml:space="preserve">antérieurement comptabilisée. </w:t>
      </w:r>
    </w:p>
    <w:p w14:paraId="18F19147" w14:textId="0F5E3AB6" w:rsidR="00561901" w:rsidRPr="0026023F" w:rsidRDefault="00D83A6A" w:rsidP="00D518DD">
      <w:pPr>
        <w:pStyle w:val="Paragraphedeliste"/>
        <w:numPr>
          <w:ilvl w:val="0"/>
          <w:numId w:val="113"/>
        </w:numPr>
        <w:pBdr>
          <w:top w:val="nil"/>
          <w:left w:val="nil"/>
          <w:bottom w:val="nil"/>
          <w:right w:val="nil"/>
          <w:between w:val="nil"/>
          <w:bar w:val="nil"/>
        </w:pBdr>
        <w:spacing w:after="30" w:line="240" w:lineRule="exact"/>
        <w:ind w:right="710"/>
        <w:rPr>
          <w:rFonts w:ascii="Times New Roman" w:hAnsi="Times New Roman"/>
          <w:sz w:val="24"/>
          <w:szCs w:val="24"/>
        </w:rPr>
      </w:pPr>
      <w:r>
        <w:rPr>
          <w:rStyle w:val="Aucun"/>
          <w:rFonts w:ascii="Times New Roman" w:hAnsi="Times New Roman"/>
          <w:sz w:val="24"/>
          <w:szCs w:val="24"/>
          <w:u w:val="single" w:color="002060"/>
        </w:rPr>
        <w:t>E</w:t>
      </w:r>
      <w:r w:rsidR="00561901" w:rsidRPr="0026023F">
        <w:rPr>
          <w:rStyle w:val="Aucun"/>
          <w:rFonts w:ascii="Times New Roman" w:hAnsi="Times New Roman"/>
          <w:sz w:val="24"/>
          <w:szCs w:val="24"/>
          <w:u w:val="single" w:color="002060"/>
        </w:rPr>
        <w:t>valuation à la sortie des participations</w:t>
      </w:r>
    </w:p>
    <w:p w14:paraId="065F0911" w14:textId="77777777" w:rsidR="00561901" w:rsidRPr="0026023F" w:rsidRDefault="00561901" w:rsidP="00561901">
      <w:pPr>
        <w:pStyle w:val="Corps"/>
        <w:widowControl w:val="0"/>
        <w:spacing w:before="120"/>
        <w:ind w:left="851" w:right="710"/>
        <w:jc w:val="both"/>
        <w:rPr>
          <w:rStyle w:val="Aucun"/>
          <w:rFonts w:ascii="Times New Roman" w:eastAsia="Times New Roman" w:hAnsi="Times New Roman" w:cs="Times New Roman"/>
          <w:color w:val="auto"/>
          <w:sz w:val="24"/>
          <w:szCs w:val="24"/>
        </w:rPr>
      </w:pPr>
      <w:r w:rsidRPr="0026023F">
        <w:rPr>
          <w:rStyle w:val="Aucun"/>
          <w:rFonts w:ascii="Times New Roman" w:hAnsi="Times New Roman"/>
          <w:color w:val="auto"/>
          <w:sz w:val="24"/>
          <w:szCs w:val="24"/>
        </w:rPr>
        <w:t>Les participations sont comptabilis</w:t>
      </w:r>
      <w:r w:rsidRPr="0026023F">
        <w:rPr>
          <w:rStyle w:val="Hyperlink0"/>
          <w:rFonts w:eastAsia="Calibri"/>
          <w:color w:val="auto"/>
        </w:rPr>
        <w:t>é</w:t>
      </w:r>
      <w:r w:rsidRPr="0026023F">
        <w:rPr>
          <w:rStyle w:val="Aucun"/>
          <w:rFonts w:ascii="Times New Roman" w:hAnsi="Times New Roman"/>
          <w:color w:val="auto"/>
          <w:sz w:val="24"/>
          <w:szCs w:val="24"/>
        </w:rPr>
        <w:t xml:space="preserve">es </w:t>
      </w:r>
      <w:r w:rsidRPr="0026023F">
        <w:rPr>
          <w:rStyle w:val="Hyperlink0"/>
          <w:rFonts w:eastAsia="Calibri"/>
          <w:color w:val="auto"/>
        </w:rPr>
        <w:t xml:space="preserve">à </w:t>
      </w:r>
      <w:r w:rsidRPr="0026023F">
        <w:rPr>
          <w:rStyle w:val="Aucun"/>
          <w:rFonts w:ascii="Times New Roman" w:hAnsi="Times New Roman"/>
          <w:color w:val="auto"/>
          <w:sz w:val="24"/>
          <w:szCs w:val="24"/>
        </w:rPr>
        <w:t xml:space="preserve">leur sortie du bilan, </w:t>
      </w:r>
      <w:r w:rsidRPr="0026023F">
        <w:rPr>
          <w:rStyle w:val="Hyperlink0"/>
          <w:rFonts w:eastAsia="Calibri"/>
          <w:color w:val="auto"/>
        </w:rPr>
        <w:t>à l’</w:t>
      </w:r>
      <w:r w:rsidRPr="0026023F">
        <w:rPr>
          <w:rStyle w:val="Aucun"/>
          <w:rFonts w:ascii="Times New Roman" w:hAnsi="Times New Roman"/>
          <w:color w:val="auto"/>
          <w:spacing w:val="1"/>
          <w:sz w:val="24"/>
          <w:szCs w:val="24"/>
        </w:rPr>
        <w:t>o</w:t>
      </w:r>
      <w:r w:rsidRPr="0026023F">
        <w:rPr>
          <w:rStyle w:val="Aucun"/>
          <w:rFonts w:ascii="Times New Roman" w:hAnsi="Times New Roman"/>
          <w:color w:val="auto"/>
          <w:spacing w:val="-1"/>
          <w:sz w:val="24"/>
          <w:szCs w:val="24"/>
        </w:rPr>
        <w:t>cc</w:t>
      </w:r>
      <w:r w:rsidRPr="0026023F">
        <w:rPr>
          <w:rStyle w:val="Hyperlink0"/>
          <w:rFonts w:eastAsia="Calibri"/>
          <w:color w:val="auto"/>
        </w:rPr>
        <w:t>a</w:t>
      </w:r>
      <w:r w:rsidRPr="0026023F">
        <w:rPr>
          <w:rStyle w:val="Aucun"/>
          <w:rFonts w:ascii="Times New Roman" w:hAnsi="Times New Roman"/>
          <w:color w:val="auto"/>
          <w:spacing w:val="-1"/>
          <w:sz w:val="24"/>
          <w:szCs w:val="24"/>
        </w:rPr>
        <w:t>s</w:t>
      </w:r>
      <w:r w:rsidRPr="0026023F">
        <w:rPr>
          <w:rStyle w:val="Hyperlink0"/>
          <w:rFonts w:eastAsia="Calibri"/>
          <w:color w:val="auto"/>
        </w:rPr>
        <w:t>i</w:t>
      </w:r>
      <w:r w:rsidRPr="0026023F">
        <w:rPr>
          <w:rStyle w:val="Aucun"/>
          <w:rFonts w:ascii="Times New Roman" w:hAnsi="Times New Roman"/>
          <w:color w:val="auto"/>
          <w:spacing w:val="1"/>
          <w:sz w:val="24"/>
          <w:szCs w:val="24"/>
        </w:rPr>
        <w:t>o</w:t>
      </w:r>
      <w:r w:rsidRPr="0026023F">
        <w:rPr>
          <w:rStyle w:val="Hyperlink0"/>
          <w:rFonts w:eastAsia="Calibri"/>
          <w:color w:val="auto"/>
        </w:rPr>
        <w:t>n d’</w:t>
      </w:r>
      <w:r w:rsidRPr="0026023F">
        <w:rPr>
          <w:rStyle w:val="Aucun"/>
          <w:rFonts w:ascii="Times New Roman" w:hAnsi="Times New Roman"/>
          <w:color w:val="auto"/>
          <w:spacing w:val="-1"/>
          <w:sz w:val="24"/>
          <w:szCs w:val="24"/>
        </w:rPr>
        <w:t>u</w:t>
      </w:r>
      <w:r w:rsidRPr="0026023F">
        <w:rPr>
          <w:rStyle w:val="Aucun"/>
          <w:rFonts w:ascii="Times New Roman" w:hAnsi="Times New Roman"/>
          <w:color w:val="auto"/>
          <w:spacing w:val="2"/>
          <w:sz w:val="24"/>
          <w:szCs w:val="24"/>
        </w:rPr>
        <w:t>n</w:t>
      </w:r>
      <w:r w:rsidRPr="0026023F">
        <w:rPr>
          <w:rStyle w:val="Hyperlink0"/>
          <w:rFonts w:eastAsia="Calibri"/>
          <w:color w:val="auto"/>
        </w:rPr>
        <w:t xml:space="preserve">e </w:t>
      </w:r>
      <w:r w:rsidRPr="0026023F">
        <w:rPr>
          <w:rStyle w:val="Aucun"/>
          <w:rFonts w:ascii="Times New Roman" w:hAnsi="Times New Roman"/>
          <w:color w:val="auto"/>
          <w:spacing w:val="-1"/>
          <w:sz w:val="24"/>
          <w:szCs w:val="24"/>
        </w:rPr>
        <w:t>c</w:t>
      </w:r>
      <w:r w:rsidRPr="0026023F">
        <w:rPr>
          <w:rStyle w:val="Hyperlink0"/>
          <w:rFonts w:eastAsia="Calibri"/>
          <w:color w:val="auto"/>
        </w:rPr>
        <w:t>e</w:t>
      </w:r>
      <w:r w:rsidRPr="0026023F">
        <w:rPr>
          <w:rStyle w:val="Aucun"/>
          <w:rFonts w:ascii="Times New Roman" w:hAnsi="Times New Roman"/>
          <w:color w:val="auto"/>
          <w:spacing w:val="-1"/>
          <w:sz w:val="24"/>
          <w:szCs w:val="24"/>
        </w:rPr>
        <w:t>ss</w:t>
      </w:r>
      <w:r w:rsidRPr="0026023F">
        <w:rPr>
          <w:rStyle w:val="Hyperlink0"/>
          <w:rFonts w:eastAsia="Calibri"/>
          <w:color w:val="auto"/>
        </w:rPr>
        <w:t>i</w:t>
      </w:r>
      <w:r w:rsidRPr="0026023F">
        <w:rPr>
          <w:rStyle w:val="Aucun"/>
          <w:rFonts w:ascii="Times New Roman" w:hAnsi="Times New Roman"/>
          <w:color w:val="auto"/>
          <w:spacing w:val="1"/>
          <w:sz w:val="24"/>
          <w:szCs w:val="24"/>
        </w:rPr>
        <w:t>o</w:t>
      </w:r>
      <w:r w:rsidRPr="0026023F">
        <w:rPr>
          <w:rStyle w:val="Hyperlink0"/>
          <w:rFonts w:eastAsia="Calibri"/>
          <w:color w:val="auto"/>
        </w:rPr>
        <w:t>n, d’</w:t>
      </w:r>
      <w:r w:rsidRPr="0026023F">
        <w:rPr>
          <w:rStyle w:val="Aucun"/>
          <w:rFonts w:ascii="Times New Roman" w:hAnsi="Times New Roman"/>
          <w:color w:val="auto"/>
          <w:spacing w:val="1"/>
          <w:sz w:val="24"/>
          <w:szCs w:val="24"/>
        </w:rPr>
        <w:t>u</w:t>
      </w:r>
      <w:r w:rsidRPr="0026023F">
        <w:rPr>
          <w:rStyle w:val="Hyperlink0"/>
          <w:rFonts w:eastAsia="Calibri"/>
          <w:color w:val="auto"/>
        </w:rPr>
        <w:t xml:space="preserve">ne </w:t>
      </w:r>
      <w:r w:rsidRPr="0026023F">
        <w:rPr>
          <w:rStyle w:val="Aucun"/>
          <w:rFonts w:ascii="Times New Roman" w:hAnsi="Times New Roman"/>
          <w:color w:val="auto"/>
          <w:spacing w:val="-1"/>
          <w:sz w:val="24"/>
          <w:szCs w:val="24"/>
        </w:rPr>
        <w:t>f</w:t>
      </w:r>
      <w:r w:rsidRPr="0026023F">
        <w:rPr>
          <w:rStyle w:val="Hyperlink0"/>
          <w:rFonts w:eastAsia="Calibri"/>
          <w:color w:val="auto"/>
        </w:rPr>
        <w:t>ailli</w:t>
      </w:r>
      <w:r w:rsidRPr="0026023F">
        <w:rPr>
          <w:rStyle w:val="Aucun"/>
          <w:rFonts w:ascii="Times New Roman" w:hAnsi="Times New Roman"/>
          <w:color w:val="auto"/>
          <w:spacing w:val="1"/>
          <w:sz w:val="24"/>
          <w:szCs w:val="24"/>
        </w:rPr>
        <w:t>t</w:t>
      </w:r>
      <w:r w:rsidRPr="0026023F">
        <w:rPr>
          <w:rStyle w:val="Hyperlink0"/>
          <w:rFonts w:eastAsia="Calibri"/>
          <w:color w:val="auto"/>
        </w:rPr>
        <w:t xml:space="preserve">e </w:t>
      </w:r>
      <w:r w:rsidRPr="0026023F">
        <w:rPr>
          <w:rStyle w:val="Aucun"/>
          <w:rFonts w:ascii="Times New Roman" w:hAnsi="Times New Roman"/>
          <w:color w:val="auto"/>
          <w:spacing w:val="1"/>
          <w:sz w:val="24"/>
          <w:szCs w:val="24"/>
        </w:rPr>
        <w:t>o</w:t>
      </w:r>
      <w:r w:rsidRPr="0026023F">
        <w:rPr>
          <w:rStyle w:val="Hyperlink0"/>
          <w:rFonts w:eastAsia="Calibri"/>
          <w:color w:val="auto"/>
        </w:rPr>
        <w:t>u</w:t>
      </w:r>
      <w:r w:rsidRPr="0026023F">
        <w:rPr>
          <w:rStyle w:val="Aucun"/>
          <w:rFonts w:ascii="Times New Roman" w:hAnsi="Times New Roman"/>
          <w:color w:val="auto"/>
          <w:spacing w:val="59"/>
          <w:sz w:val="24"/>
          <w:szCs w:val="24"/>
        </w:rPr>
        <w:t xml:space="preserve"> </w:t>
      </w:r>
      <w:r w:rsidRPr="0026023F">
        <w:rPr>
          <w:rStyle w:val="Hyperlink0"/>
          <w:rFonts w:eastAsia="Calibri"/>
          <w:color w:val="auto"/>
        </w:rPr>
        <w:t>d’</w:t>
      </w:r>
      <w:r w:rsidRPr="0026023F">
        <w:rPr>
          <w:rStyle w:val="Aucun"/>
          <w:rFonts w:ascii="Times New Roman" w:hAnsi="Times New Roman"/>
          <w:color w:val="auto"/>
          <w:spacing w:val="-1"/>
          <w:sz w:val="24"/>
          <w:szCs w:val="24"/>
        </w:rPr>
        <w:t>u</w:t>
      </w:r>
      <w:r w:rsidRPr="0026023F">
        <w:rPr>
          <w:rStyle w:val="Hyperlink0"/>
          <w:rFonts w:eastAsia="Calibri"/>
          <w:color w:val="auto"/>
        </w:rPr>
        <w:t>ne liq</w:t>
      </w:r>
      <w:r w:rsidRPr="0026023F">
        <w:rPr>
          <w:rStyle w:val="Aucun"/>
          <w:rFonts w:ascii="Times New Roman" w:hAnsi="Times New Roman"/>
          <w:color w:val="auto"/>
          <w:spacing w:val="-1"/>
          <w:sz w:val="24"/>
          <w:szCs w:val="24"/>
        </w:rPr>
        <w:t>u</w:t>
      </w:r>
      <w:r w:rsidRPr="0026023F">
        <w:rPr>
          <w:rStyle w:val="Aucun"/>
          <w:rFonts w:ascii="Times New Roman" w:hAnsi="Times New Roman"/>
          <w:color w:val="auto"/>
          <w:spacing w:val="2"/>
          <w:sz w:val="24"/>
          <w:szCs w:val="24"/>
        </w:rPr>
        <w:t>i</w:t>
      </w:r>
      <w:r w:rsidRPr="0026023F">
        <w:rPr>
          <w:rStyle w:val="Hyperlink0"/>
          <w:rFonts w:eastAsia="Calibri"/>
          <w:color w:val="auto"/>
        </w:rPr>
        <w:t>da</w:t>
      </w:r>
      <w:r w:rsidRPr="0026023F">
        <w:rPr>
          <w:rStyle w:val="Aucun"/>
          <w:rFonts w:ascii="Times New Roman" w:hAnsi="Times New Roman"/>
          <w:color w:val="auto"/>
          <w:spacing w:val="1"/>
          <w:sz w:val="24"/>
          <w:szCs w:val="24"/>
        </w:rPr>
        <w:t>t</w:t>
      </w:r>
      <w:r w:rsidRPr="0026023F">
        <w:rPr>
          <w:rStyle w:val="Hyperlink0"/>
          <w:rFonts w:eastAsia="Calibri"/>
          <w:color w:val="auto"/>
        </w:rPr>
        <w:t>i</w:t>
      </w:r>
      <w:r w:rsidRPr="0026023F">
        <w:rPr>
          <w:rStyle w:val="Aucun"/>
          <w:rFonts w:ascii="Times New Roman" w:hAnsi="Times New Roman"/>
          <w:color w:val="auto"/>
          <w:spacing w:val="1"/>
          <w:sz w:val="24"/>
          <w:szCs w:val="24"/>
        </w:rPr>
        <w:t>o</w:t>
      </w:r>
      <w:r w:rsidRPr="0026023F">
        <w:rPr>
          <w:rStyle w:val="Hyperlink0"/>
          <w:rFonts w:eastAsia="Calibri"/>
          <w:color w:val="auto"/>
        </w:rPr>
        <w:t>n,</w:t>
      </w:r>
      <w:r w:rsidRPr="0026023F">
        <w:rPr>
          <w:rStyle w:val="Aucun"/>
          <w:rFonts w:ascii="Times New Roman" w:hAnsi="Times New Roman"/>
          <w:color w:val="auto"/>
          <w:sz w:val="24"/>
          <w:szCs w:val="24"/>
        </w:rPr>
        <w:t xml:space="preserve"> pour sa valeur d</w:t>
      </w:r>
      <w:r w:rsidRPr="0026023F">
        <w:rPr>
          <w:rStyle w:val="Hyperlink0"/>
          <w:rFonts w:eastAsia="Calibri"/>
          <w:color w:val="auto"/>
        </w:rPr>
        <w:t>’</w:t>
      </w:r>
      <w:r w:rsidRPr="0026023F">
        <w:rPr>
          <w:rStyle w:val="Aucun"/>
          <w:rFonts w:ascii="Times New Roman" w:hAnsi="Times New Roman"/>
          <w:color w:val="auto"/>
          <w:sz w:val="24"/>
          <w:szCs w:val="24"/>
        </w:rPr>
        <w:t>entr</w:t>
      </w:r>
      <w:r w:rsidRPr="0026023F">
        <w:rPr>
          <w:rStyle w:val="Hyperlink0"/>
          <w:rFonts w:eastAsia="Calibri"/>
          <w:color w:val="auto"/>
        </w:rPr>
        <w:t>é</w:t>
      </w:r>
      <w:r w:rsidRPr="0026023F">
        <w:rPr>
          <w:rStyle w:val="Aucun"/>
          <w:rFonts w:ascii="Times New Roman" w:hAnsi="Times New Roman"/>
          <w:color w:val="auto"/>
          <w:sz w:val="24"/>
          <w:szCs w:val="24"/>
        </w:rPr>
        <w:t>e au bilan.</w:t>
      </w:r>
    </w:p>
    <w:p w14:paraId="06EB9477" w14:textId="77777777" w:rsidR="00561901" w:rsidRPr="0026023F" w:rsidRDefault="00561901" w:rsidP="00561901">
      <w:pPr>
        <w:pStyle w:val="Corps"/>
        <w:widowControl w:val="0"/>
        <w:spacing w:before="60"/>
        <w:ind w:left="851" w:right="710"/>
        <w:jc w:val="both"/>
        <w:rPr>
          <w:rStyle w:val="Aucun"/>
          <w:rFonts w:ascii="Times New Roman" w:eastAsia="Times New Roman" w:hAnsi="Times New Roman" w:cs="Times New Roman"/>
          <w:color w:val="auto"/>
          <w:sz w:val="24"/>
          <w:szCs w:val="24"/>
        </w:rPr>
      </w:pPr>
      <w:r w:rsidRPr="0026023F">
        <w:rPr>
          <w:rStyle w:val="Aucun"/>
          <w:rFonts w:ascii="Times New Roman" w:hAnsi="Times New Roman"/>
          <w:color w:val="auto"/>
          <w:sz w:val="24"/>
          <w:szCs w:val="24"/>
        </w:rPr>
        <w:t xml:space="preserve"> Pour la sortie des titres de m</w:t>
      </w:r>
      <w:r w:rsidRPr="0026023F">
        <w:rPr>
          <w:rStyle w:val="Hyperlink0"/>
          <w:rFonts w:eastAsia="Calibri"/>
          <w:color w:val="auto"/>
        </w:rPr>
        <w:t>ê</w:t>
      </w:r>
      <w:r w:rsidRPr="0026023F">
        <w:rPr>
          <w:rStyle w:val="Aucun"/>
          <w:rFonts w:ascii="Times New Roman" w:hAnsi="Times New Roman"/>
          <w:color w:val="auto"/>
          <w:sz w:val="24"/>
          <w:szCs w:val="24"/>
        </w:rPr>
        <w:t>me nature, la m</w:t>
      </w:r>
      <w:r w:rsidRPr="0026023F">
        <w:rPr>
          <w:rStyle w:val="Hyperlink0"/>
          <w:rFonts w:eastAsia="Calibri"/>
          <w:color w:val="auto"/>
        </w:rPr>
        <w:t>é</w:t>
      </w:r>
      <w:r w:rsidRPr="0026023F">
        <w:rPr>
          <w:rStyle w:val="Aucun"/>
          <w:rFonts w:ascii="Times New Roman" w:hAnsi="Times New Roman"/>
          <w:color w:val="auto"/>
          <w:sz w:val="24"/>
          <w:szCs w:val="24"/>
        </w:rPr>
        <w:t>thode FIFO est recommand</w:t>
      </w:r>
      <w:r w:rsidRPr="0026023F">
        <w:rPr>
          <w:rStyle w:val="Hyperlink0"/>
          <w:rFonts w:eastAsia="Calibri"/>
          <w:color w:val="auto"/>
        </w:rPr>
        <w:t>é</w:t>
      </w:r>
      <w:r w:rsidRPr="0026023F">
        <w:rPr>
          <w:rStyle w:val="Aucun"/>
          <w:rFonts w:ascii="Times New Roman" w:hAnsi="Times New Roman"/>
          <w:color w:val="auto"/>
          <w:sz w:val="24"/>
          <w:szCs w:val="24"/>
        </w:rPr>
        <w:t>e.</w:t>
      </w:r>
    </w:p>
    <w:p w14:paraId="16AB510E" w14:textId="518BDF72" w:rsidR="00561901" w:rsidRPr="0026023F" w:rsidRDefault="00D83A6A" w:rsidP="00D518DD">
      <w:pPr>
        <w:pStyle w:val="Paragraphedeliste"/>
        <w:numPr>
          <w:ilvl w:val="0"/>
          <w:numId w:val="113"/>
        </w:numPr>
        <w:pBdr>
          <w:top w:val="nil"/>
          <w:left w:val="nil"/>
          <w:bottom w:val="nil"/>
          <w:right w:val="nil"/>
          <w:between w:val="nil"/>
          <w:bar w:val="nil"/>
        </w:pBdr>
        <w:spacing w:after="30" w:line="240" w:lineRule="exact"/>
        <w:ind w:right="710"/>
        <w:rPr>
          <w:rFonts w:ascii="Times New Roman" w:hAnsi="Times New Roman"/>
          <w:sz w:val="24"/>
          <w:szCs w:val="24"/>
        </w:rPr>
      </w:pPr>
      <w:r>
        <w:rPr>
          <w:rStyle w:val="Aucun"/>
          <w:rFonts w:ascii="Times New Roman" w:hAnsi="Times New Roman"/>
          <w:sz w:val="24"/>
          <w:szCs w:val="24"/>
          <w:u w:val="single" w:color="002060"/>
        </w:rPr>
        <w:t>R</w:t>
      </w:r>
      <w:r w:rsidR="00561901" w:rsidRPr="0026023F">
        <w:rPr>
          <w:rStyle w:val="Aucun"/>
          <w:rFonts w:ascii="Times New Roman" w:hAnsi="Times New Roman"/>
          <w:sz w:val="24"/>
          <w:szCs w:val="24"/>
          <w:u w:val="single" w:color="002060"/>
        </w:rPr>
        <w:t>éévaluation des titres de participations</w:t>
      </w:r>
    </w:p>
    <w:p w14:paraId="455145ED" w14:textId="77777777" w:rsidR="00561901" w:rsidRDefault="00561901" w:rsidP="00561901">
      <w:pPr>
        <w:pStyle w:val="Corps"/>
        <w:widowControl w:val="0"/>
        <w:spacing w:before="120"/>
        <w:ind w:left="851" w:right="710"/>
        <w:jc w:val="both"/>
        <w:rPr>
          <w:rStyle w:val="Aucun"/>
          <w:rFonts w:ascii="Times New Roman" w:eastAsia="Times New Roman" w:hAnsi="Times New Roman" w:cs="Times New Roman"/>
          <w:sz w:val="24"/>
          <w:szCs w:val="24"/>
        </w:rPr>
      </w:pPr>
      <w:r w:rsidRPr="0026023F">
        <w:rPr>
          <w:rStyle w:val="Aucun"/>
          <w:rFonts w:ascii="Times New Roman" w:hAnsi="Times New Roman"/>
          <w:color w:val="auto"/>
          <w:sz w:val="24"/>
          <w:szCs w:val="24"/>
        </w:rPr>
        <w:t xml:space="preserve">La loi peut décider de la réévaluation des titres de participation </w:t>
      </w:r>
      <w:r>
        <w:rPr>
          <w:rStyle w:val="Aucun"/>
          <w:rFonts w:ascii="Times New Roman" w:hAnsi="Times New Roman"/>
          <w:sz w:val="24"/>
          <w:szCs w:val="24"/>
        </w:rPr>
        <w:t xml:space="preserve">et déterminer les conditions de cette réévaluation. </w:t>
      </w:r>
    </w:p>
    <w:p w14:paraId="59F465A5" w14:textId="77777777" w:rsidR="00561901" w:rsidRDefault="00561901" w:rsidP="00561901">
      <w:pPr>
        <w:pStyle w:val="Corps"/>
        <w:widowControl w:val="0"/>
        <w:spacing w:before="6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Aucun"/>
          <w:rFonts w:ascii="Times New Roman" w:hAnsi="Times New Roman"/>
          <w:sz w:val="24"/>
          <w:szCs w:val="24"/>
          <w:lang w:val="it-IT"/>
        </w:rPr>
        <w:t>indice de r</w:t>
      </w:r>
      <w:r>
        <w:rPr>
          <w:rStyle w:val="Aucun"/>
          <w:rFonts w:ascii="Times New Roman" w:hAnsi="Times New Roman"/>
          <w:sz w:val="24"/>
          <w:szCs w:val="24"/>
        </w:rPr>
        <w:t>éévaluation s’applique sur la valeur d’acquisition des titres de participation.</w:t>
      </w:r>
    </w:p>
    <w:p w14:paraId="0FEC4EE6" w14:textId="77777777" w:rsidR="00561901" w:rsidRDefault="00561901" w:rsidP="00561901">
      <w:pPr>
        <w:pStyle w:val="Corps"/>
        <w:widowControl w:val="0"/>
        <w:spacing w:before="60" w:after="0" w:line="240"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La plus-value potentielle constatée est alors portée directement au passif en écart d’équivalence. </w:t>
      </w:r>
    </w:p>
    <w:p w14:paraId="779B8CDE" w14:textId="77777777" w:rsidR="00561901" w:rsidRDefault="00561901" w:rsidP="00561901">
      <w:pPr>
        <w:pStyle w:val="Corps"/>
        <w:widowControl w:val="0"/>
        <w:spacing w:after="0" w:line="240" w:lineRule="auto"/>
        <w:ind w:left="851" w:right="710"/>
        <w:rPr>
          <w:rStyle w:val="Aucun"/>
          <w:rFonts w:ascii="Times New Roman" w:eastAsia="Times New Roman" w:hAnsi="Times New Roman" w:cs="Times New Roman"/>
          <w:sz w:val="24"/>
          <w:szCs w:val="24"/>
        </w:rPr>
      </w:pPr>
    </w:p>
    <w:p w14:paraId="25780D26" w14:textId="15D66BE5" w:rsidR="00561901" w:rsidRDefault="00561901" w:rsidP="00CF6DD6">
      <w:pPr>
        <w:pStyle w:val="Corps"/>
        <w:widowControl w:val="0"/>
        <w:spacing w:after="30" w:line="240" w:lineRule="exact"/>
        <w:ind w:left="1843"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4.2. </w:t>
      </w:r>
      <w:r w:rsidR="00D83A6A">
        <w:rPr>
          <w:rStyle w:val="Aucun"/>
          <w:rFonts w:ascii="Times New Roman" w:hAnsi="Times New Roman"/>
          <w:b/>
          <w:bCs/>
          <w:sz w:val="24"/>
          <w:szCs w:val="24"/>
        </w:rPr>
        <w:t>E</w:t>
      </w:r>
      <w:r>
        <w:rPr>
          <w:rStyle w:val="Aucun"/>
          <w:rFonts w:ascii="Times New Roman" w:hAnsi="Times New Roman"/>
          <w:b/>
          <w:bCs/>
          <w:sz w:val="24"/>
          <w:szCs w:val="24"/>
        </w:rPr>
        <w:t>valuation des prêts, avances et cautionnements</w:t>
      </w:r>
    </w:p>
    <w:p w14:paraId="099D1EE2" w14:textId="3ECF95E9" w:rsidR="00561901" w:rsidRDefault="00D83A6A" w:rsidP="00D518DD">
      <w:pPr>
        <w:pStyle w:val="Paragraphedeliste"/>
        <w:numPr>
          <w:ilvl w:val="0"/>
          <w:numId w:val="103"/>
        </w:numPr>
        <w:pBdr>
          <w:top w:val="nil"/>
          <w:left w:val="nil"/>
          <w:bottom w:val="nil"/>
          <w:right w:val="nil"/>
          <w:between w:val="nil"/>
          <w:bar w:val="nil"/>
        </w:pBdr>
        <w:spacing w:before="120" w:after="160" w:line="259" w:lineRule="auto"/>
        <w:ind w:left="2410" w:right="710"/>
        <w:jc w:val="both"/>
        <w:rPr>
          <w:rFonts w:ascii="Times New Roman" w:hAnsi="Times New Roman"/>
          <w:sz w:val="24"/>
          <w:szCs w:val="24"/>
        </w:rPr>
      </w:pPr>
      <w:r>
        <w:rPr>
          <w:rStyle w:val="Aucun"/>
          <w:rFonts w:ascii="Times New Roman" w:hAnsi="Times New Roman"/>
          <w:sz w:val="24"/>
          <w:szCs w:val="24"/>
          <w:u w:val="single"/>
        </w:rPr>
        <w:t>E</w:t>
      </w:r>
      <w:r w:rsidR="00561901">
        <w:rPr>
          <w:rStyle w:val="Aucun"/>
          <w:rFonts w:ascii="Times New Roman" w:hAnsi="Times New Roman"/>
          <w:sz w:val="24"/>
          <w:szCs w:val="24"/>
          <w:u w:val="single"/>
        </w:rPr>
        <w:t>valuation lors du bilan d’ouverture et lors de l’entrée hors bilan d’ouverture</w:t>
      </w:r>
    </w:p>
    <w:p w14:paraId="6BB680CB" w14:textId="77777777" w:rsidR="00561901" w:rsidRDefault="00561901" w:rsidP="00CF6DD6">
      <w:pPr>
        <w:pStyle w:val="Corps"/>
        <w:widowControl w:val="0"/>
        <w:spacing w:before="6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prêts, avances et cautionnements sont comptabilisés à leur valeur nominale de remboursement.  </w:t>
      </w:r>
    </w:p>
    <w:p w14:paraId="5377CA88" w14:textId="514F038B" w:rsidR="00561901" w:rsidRDefault="00D83A6A" w:rsidP="00D518DD">
      <w:pPr>
        <w:pStyle w:val="Paragraphedeliste"/>
        <w:numPr>
          <w:ilvl w:val="0"/>
          <w:numId w:val="103"/>
        </w:numPr>
        <w:pBdr>
          <w:top w:val="nil"/>
          <w:left w:val="nil"/>
          <w:bottom w:val="nil"/>
          <w:right w:val="nil"/>
          <w:between w:val="nil"/>
          <w:bar w:val="nil"/>
        </w:pBdr>
        <w:tabs>
          <w:tab w:val="left" w:pos="2192"/>
        </w:tabs>
        <w:spacing w:after="30" w:line="240" w:lineRule="exact"/>
        <w:ind w:left="2410" w:right="710"/>
        <w:jc w:val="both"/>
        <w:rPr>
          <w:rFonts w:ascii="Times New Roman" w:hAnsi="Times New Roman"/>
          <w:sz w:val="24"/>
          <w:szCs w:val="24"/>
        </w:rPr>
      </w:pPr>
      <w:r>
        <w:rPr>
          <w:rStyle w:val="Aucun"/>
          <w:rFonts w:ascii="Times New Roman" w:hAnsi="Times New Roman"/>
          <w:sz w:val="24"/>
          <w:szCs w:val="24"/>
          <w:u w:val="single"/>
        </w:rPr>
        <w:t>E</w:t>
      </w:r>
      <w:r w:rsidR="00561901">
        <w:rPr>
          <w:rStyle w:val="Aucun"/>
          <w:rFonts w:ascii="Times New Roman" w:hAnsi="Times New Roman"/>
          <w:sz w:val="24"/>
          <w:szCs w:val="24"/>
          <w:u w:val="single"/>
        </w:rPr>
        <w:t>valuation à la date de clôture annuelle de l’exercice</w:t>
      </w:r>
    </w:p>
    <w:p w14:paraId="35A194B4" w14:textId="77777777" w:rsidR="00561901" w:rsidRDefault="00561901" w:rsidP="00CF6DD6">
      <w:pPr>
        <w:pStyle w:val="Corps"/>
        <w:widowControl w:val="0"/>
        <w:spacing w:before="6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La valeur à la date de clôture des prêts, avances, et cautionnements est égale </w:t>
      </w:r>
      <w:r>
        <w:rPr>
          <w:rStyle w:val="Hyperlink0"/>
          <w:rFonts w:eastAsia="Calibri"/>
        </w:rPr>
        <w:t xml:space="preserve">à </w:t>
      </w:r>
      <w:r>
        <w:rPr>
          <w:rStyle w:val="Aucun"/>
          <w:rFonts w:ascii="Times New Roman" w:hAnsi="Times New Roman"/>
          <w:sz w:val="24"/>
          <w:szCs w:val="24"/>
        </w:rPr>
        <w:t xml:space="preserve">leur valeur actuelle (valeur de remboursement).  </w:t>
      </w:r>
    </w:p>
    <w:p w14:paraId="12D29A4E" w14:textId="77777777" w:rsidR="00561901" w:rsidRDefault="00561901" w:rsidP="00CF6DD6">
      <w:pPr>
        <w:pStyle w:val="Corps"/>
        <w:widowControl w:val="0"/>
        <w:spacing w:before="6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 Les prêts, avances et cautionnements dont la valeur nominale de remboursement a diminué font l’objet : </w:t>
      </w:r>
    </w:p>
    <w:p w14:paraId="34765ECE" w14:textId="01AC834C" w:rsidR="00561901" w:rsidRDefault="00561901" w:rsidP="00D518DD">
      <w:pPr>
        <w:pStyle w:val="Corps"/>
        <w:widowControl w:val="0"/>
        <w:numPr>
          <w:ilvl w:val="0"/>
          <w:numId w:val="104"/>
        </w:numPr>
        <w:spacing w:after="36" w:line="240" w:lineRule="exact"/>
        <w:ind w:left="2552"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de la constatation d’une charge si la diminution est certaine et définitive ; </w:t>
      </w:r>
    </w:p>
    <w:p w14:paraId="3C1FCEB7" w14:textId="75B3D0F0" w:rsidR="00561901" w:rsidRDefault="00561901" w:rsidP="00D518DD">
      <w:pPr>
        <w:pStyle w:val="Corps"/>
        <w:widowControl w:val="0"/>
        <w:numPr>
          <w:ilvl w:val="0"/>
          <w:numId w:val="104"/>
        </w:numPr>
        <w:spacing w:after="36" w:line="240" w:lineRule="exact"/>
        <w:ind w:left="2552"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d’une dépréciation si la diminution est ré</w:t>
      </w:r>
      <w:r w:rsidRPr="007655AE">
        <w:rPr>
          <w:rStyle w:val="Aucun"/>
          <w:rFonts w:ascii="Times New Roman" w:hAnsi="Times New Roman"/>
          <w:sz w:val="24"/>
          <w:szCs w:val="24"/>
        </w:rPr>
        <w:t xml:space="preserve">versible. </w:t>
      </w:r>
    </w:p>
    <w:p w14:paraId="2B4A2011" w14:textId="77777777" w:rsidR="00561901" w:rsidRDefault="00561901" w:rsidP="00CF6DD6">
      <w:pPr>
        <w:pStyle w:val="Corps"/>
        <w:widowControl w:val="0"/>
        <w:spacing w:after="0" w:line="240" w:lineRule="auto"/>
        <w:ind w:left="851" w:right="710"/>
        <w:jc w:val="both"/>
        <w:rPr>
          <w:rStyle w:val="Aucun"/>
          <w:rFonts w:ascii="Times New Roman" w:eastAsia="Times New Roman" w:hAnsi="Times New Roman" w:cs="Times New Roman"/>
          <w:sz w:val="24"/>
          <w:szCs w:val="24"/>
        </w:rPr>
      </w:pPr>
    </w:p>
    <w:p w14:paraId="3D938C5C" w14:textId="77777777" w:rsidR="001934D1" w:rsidRDefault="001934D1">
      <w:pPr>
        <w:rPr>
          <w:rStyle w:val="Aucun"/>
          <w:rFonts w:ascii="Times New Roman" w:eastAsia="Calibri" w:hAnsi="Times New Roman" w:cs="Calibri"/>
          <w:color w:val="000000"/>
          <w:sz w:val="24"/>
          <w:szCs w:val="24"/>
          <w:u w:val="single" w:color="000000"/>
          <w:bdr w:val="nil"/>
          <w:lang w:eastAsia="fr-FR"/>
        </w:rPr>
      </w:pPr>
      <w:r>
        <w:rPr>
          <w:rStyle w:val="Aucun"/>
          <w:rFonts w:ascii="Times New Roman" w:hAnsi="Times New Roman"/>
          <w:sz w:val="24"/>
          <w:szCs w:val="24"/>
          <w:u w:val="single"/>
        </w:rPr>
        <w:br w:type="page"/>
      </w:r>
    </w:p>
    <w:p w14:paraId="55BD00FE" w14:textId="42973330" w:rsidR="00561901" w:rsidRPr="001934D1" w:rsidRDefault="00561901" w:rsidP="00D518DD">
      <w:pPr>
        <w:pStyle w:val="Corps"/>
        <w:widowControl w:val="0"/>
        <w:numPr>
          <w:ilvl w:val="0"/>
          <w:numId w:val="103"/>
        </w:numPr>
        <w:spacing w:after="30" w:line="240" w:lineRule="exact"/>
        <w:ind w:left="2410" w:right="710"/>
        <w:jc w:val="both"/>
        <w:rPr>
          <w:rStyle w:val="Aucun"/>
          <w:rFonts w:ascii="Times New Roman" w:eastAsia="Times New Roman" w:hAnsi="Times New Roman" w:cs="Times New Roman"/>
          <w:b/>
          <w:sz w:val="24"/>
          <w:szCs w:val="24"/>
          <w:u w:val="single"/>
        </w:rPr>
      </w:pPr>
      <w:r w:rsidRPr="001934D1">
        <w:rPr>
          <w:rStyle w:val="Aucun"/>
          <w:rFonts w:ascii="Times New Roman" w:hAnsi="Times New Roman"/>
          <w:b/>
          <w:sz w:val="24"/>
          <w:szCs w:val="24"/>
          <w:u w:val="single"/>
        </w:rPr>
        <w:lastRenderedPageBreak/>
        <w:t xml:space="preserve">L’évaluation à la sortie </w:t>
      </w:r>
    </w:p>
    <w:p w14:paraId="4EDC01CA" w14:textId="77777777" w:rsidR="00561901" w:rsidRDefault="00561901" w:rsidP="00CF6DD6">
      <w:pPr>
        <w:pStyle w:val="Corps"/>
        <w:widowControl w:val="0"/>
        <w:spacing w:before="6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w:t>
      </w:r>
      <w:r>
        <w:rPr>
          <w:rStyle w:val="Hyperlink0"/>
          <w:rFonts w:eastAsia="Calibri"/>
        </w:rPr>
        <w:t>ê</w:t>
      </w:r>
      <w:r>
        <w:rPr>
          <w:rStyle w:val="Aucun"/>
          <w:rFonts w:ascii="Times New Roman" w:hAnsi="Times New Roman"/>
          <w:sz w:val="24"/>
          <w:szCs w:val="24"/>
        </w:rPr>
        <w:t>ts, avances et cautionnements sont comptabilis</w:t>
      </w:r>
      <w:r>
        <w:rPr>
          <w:rStyle w:val="Hyperlink0"/>
          <w:rFonts w:eastAsia="Calibri"/>
        </w:rPr>
        <w:t>é</w:t>
      </w:r>
      <w:r>
        <w:rPr>
          <w:rStyle w:val="Aucun"/>
          <w:rFonts w:ascii="Times New Roman" w:hAnsi="Times New Roman"/>
          <w:sz w:val="24"/>
          <w:szCs w:val="24"/>
        </w:rPr>
        <w:t xml:space="preserve">s </w:t>
      </w:r>
      <w:r>
        <w:rPr>
          <w:rStyle w:val="Hyperlink0"/>
          <w:rFonts w:eastAsia="Calibri"/>
        </w:rPr>
        <w:t xml:space="preserve">à </w:t>
      </w:r>
      <w:r>
        <w:rPr>
          <w:rStyle w:val="Aucun"/>
          <w:rFonts w:ascii="Times New Roman" w:hAnsi="Times New Roman"/>
          <w:sz w:val="24"/>
          <w:szCs w:val="24"/>
        </w:rPr>
        <w:t>leur sortie, à</w:t>
      </w:r>
      <w:r>
        <w:rPr>
          <w:rStyle w:val="Aucun"/>
          <w:rFonts w:ascii="Times New Roman" w:hAnsi="Times New Roman"/>
          <w:spacing w:val="1"/>
          <w:sz w:val="24"/>
          <w:szCs w:val="24"/>
        </w:rPr>
        <w:t xml:space="preserve"> </w:t>
      </w:r>
      <w:r>
        <w:rPr>
          <w:rStyle w:val="Hyperlink0"/>
          <w:rFonts w:eastAsia="Calibri"/>
        </w:rPr>
        <w:t>l’</w:t>
      </w:r>
      <w:r>
        <w:rPr>
          <w:rStyle w:val="Aucun"/>
          <w:rFonts w:ascii="Times New Roman" w:hAnsi="Times New Roman"/>
          <w:spacing w:val="1"/>
          <w:sz w:val="24"/>
          <w:szCs w:val="24"/>
        </w:rPr>
        <w:t>o</w:t>
      </w:r>
      <w:r>
        <w:rPr>
          <w:rStyle w:val="Aucun"/>
          <w:rFonts w:ascii="Times New Roman" w:hAnsi="Times New Roman"/>
          <w:spacing w:val="-1"/>
          <w:sz w:val="24"/>
          <w:szCs w:val="24"/>
        </w:rPr>
        <w:t>cc</w:t>
      </w:r>
      <w:r>
        <w:rPr>
          <w:rStyle w:val="Hyperlink0"/>
          <w:rFonts w:eastAsia="Calibri"/>
        </w:rPr>
        <w:t>a</w:t>
      </w:r>
      <w:r>
        <w:rPr>
          <w:rStyle w:val="Aucun"/>
          <w:rFonts w:ascii="Times New Roman" w:hAnsi="Times New Roman"/>
          <w:spacing w:val="-1"/>
          <w:sz w:val="24"/>
          <w:szCs w:val="24"/>
        </w:rPr>
        <w:t>s</w:t>
      </w:r>
      <w:r>
        <w:rPr>
          <w:rStyle w:val="Hyperlink0"/>
          <w:rFonts w:eastAsia="Calibri"/>
        </w:rPr>
        <w:t>i</w:t>
      </w:r>
      <w:r>
        <w:rPr>
          <w:rStyle w:val="Aucun"/>
          <w:rFonts w:ascii="Times New Roman" w:hAnsi="Times New Roman"/>
          <w:spacing w:val="1"/>
          <w:sz w:val="24"/>
          <w:szCs w:val="24"/>
        </w:rPr>
        <w:t>o</w:t>
      </w:r>
      <w:r>
        <w:rPr>
          <w:rStyle w:val="Hyperlink0"/>
          <w:rFonts w:eastAsia="Calibri"/>
        </w:rPr>
        <w:t>n</w:t>
      </w:r>
      <w:r>
        <w:rPr>
          <w:rStyle w:val="Aucun"/>
          <w:rFonts w:ascii="Times New Roman" w:hAnsi="Times New Roman"/>
          <w:spacing w:val="1"/>
          <w:sz w:val="24"/>
          <w:szCs w:val="24"/>
        </w:rPr>
        <w:t xml:space="preserve"> </w:t>
      </w:r>
      <w:r>
        <w:rPr>
          <w:rStyle w:val="Hyperlink0"/>
          <w:rFonts w:eastAsia="Calibri"/>
        </w:rPr>
        <w:t>de</w:t>
      </w:r>
      <w:r>
        <w:rPr>
          <w:rStyle w:val="Aucun"/>
          <w:rFonts w:ascii="Times New Roman" w:hAnsi="Times New Roman"/>
          <w:spacing w:val="1"/>
          <w:sz w:val="24"/>
          <w:szCs w:val="24"/>
        </w:rPr>
        <w:t xml:space="preserve"> </w:t>
      </w:r>
      <w:r>
        <w:rPr>
          <w:rStyle w:val="Hyperlink0"/>
          <w:rFonts w:eastAsia="Calibri"/>
        </w:rPr>
        <w:t>le</w:t>
      </w:r>
      <w:r>
        <w:rPr>
          <w:rStyle w:val="Aucun"/>
          <w:rFonts w:ascii="Times New Roman" w:hAnsi="Times New Roman"/>
          <w:spacing w:val="-1"/>
          <w:sz w:val="24"/>
          <w:szCs w:val="24"/>
        </w:rPr>
        <w:t>u</w:t>
      </w:r>
      <w:r>
        <w:rPr>
          <w:rStyle w:val="Hyperlink0"/>
          <w:rFonts w:eastAsia="Calibri"/>
        </w:rPr>
        <w:t>r</w:t>
      </w:r>
      <w:r>
        <w:rPr>
          <w:rStyle w:val="Aucun"/>
          <w:rFonts w:ascii="Times New Roman" w:hAnsi="Times New Roman"/>
          <w:spacing w:val="2"/>
          <w:sz w:val="24"/>
          <w:szCs w:val="24"/>
        </w:rPr>
        <w:t xml:space="preserve"> </w:t>
      </w:r>
      <w:r>
        <w:rPr>
          <w:rStyle w:val="Aucun"/>
          <w:rFonts w:ascii="Times New Roman" w:hAnsi="Times New Roman"/>
          <w:spacing w:val="1"/>
          <w:sz w:val="24"/>
          <w:szCs w:val="24"/>
        </w:rPr>
        <w:t>r</w:t>
      </w:r>
      <w:r>
        <w:rPr>
          <w:rStyle w:val="Hyperlink0"/>
          <w:rFonts w:eastAsia="Calibri"/>
        </w:rPr>
        <w:t>em</w:t>
      </w:r>
      <w:r>
        <w:rPr>
          <w:rStyle w:val="Aucun"/>
          <w:rFonts w:ascii="Times New Roman" w:hAnsi="Times New Roman"/>
          <w:spacing w:val="-1"/>
          <w:sz w:val="24"/>
          <w:szCs w:val="24"/>
        </w:rPr>
        <w:t>b</w:t>
      </w:r>
      <w:r>
        <w:rPr>
          <w:rStyle w:val="Aucun"/>
          <w:rFonts w:ascii="Times New Roman" w:hAnsi="Times New Roman"/>
          <w:spacing w:val="1"/>
          <w:sz w:val="24"/>
          <w:szCs w:val="24"/>
        </w:rPr>
        <w:t>o</w:t>
      </w:r>
      <w:r>
        <w:rPr>
          <w:rStyle w:val="Aucun"/>
          <w:rFonts w:ascii="Times New Roman" w:hAnsi="Times New Roman"/>
          <w:spacing w:val="-1"/>
          <w:sz w:val="24"/>
          <w:szCs w:val="24"/>
        </w:rPr>
        <w:t>u</w:t>
      </w:r>
      <w:r>
        <w:rPr>
          <w:rStyle w:val="Aucun"/>
          <w:rFonts w:ascii="Times New Roman" w:hAnsi="Times New Roman"/>
          <w:spacing w:val="1"/>
          <w:sz w:val="24"/>
          <w:szCs w:val="24"/>
        </w:rPr>
        <w:t>r</w:t>
      </w:r>
      <w:r>
        <w:rPr>
          <w:rStyle w:val="Aucun"/>
          <w:rFonts w:ascii="Times New Roman" w:hAnsi="Times New Roman"/>
          <w:spacing w:val="-1"/>
          <w:sz w:val="24"/>
          <w:szCs w:val="24"/>
        </w:rPr>
        <w:t>s</w:t>
      </w:r>
      <w:r>
        <w:rPr>
          <w:rStyle w:val="Hyperlink0"/>
          <w:rFonts w:eastAsia="Calibri"/>
        </w:rPr>
        <w:t>emen</w:t>
      </w:r>
      <w:r>
        <w:rPr>
          <w:rStyle w:val="Aucun"/>
          <w:rFonts w:ascii="Times New Roman" w:hAnsi="Times New Roman"/>
          <w:spacing w:val="1"/>
          <w:sz w:val="24"/>
          <w:szCs w:val="24"/>
        </w:rPr>
        <w:t>t</w:t>
      </w:r>
      <w:r>
        <w:rPr>
          <w:rStyle w:val="Hyperlink0"/>
          <w:rFonts w:eastAsia="Calibri"/>
        </w:rPr>
        <w:t>,</w:t>
      </w:r>
      <w:r>
        <w:rPr>
          <w:rStyle w:val="Aucun"/>
          <w:rFonts w:ascii="Times New Roman" w:hAnsi="Times New Roman"/>
          <w:spacing w:val="1"/>
          <w:sz w:val="24"/>
          <w:szCs w:val="24"/>
        </w:rPr>
        <w:t xml:space="preserve"> </w:t>
      </w:r>
      <w:r>
        <w:rPr>
          <w:rStyle w:val="Hyperlink0"/>
          <w:rFonts w:eastAsia="Calibri"/>
        </w:rPr>
        <w:t>ann</w:t>
      </w:r>
      <w:r>
        <w:rPr>
          <w:rStyle w:val="Aucun"/>
          <w:rFonts w:ascii="Times New Roman" w:hAnsi="Times New Roman"/>
          <w:spacing w:val="-1"/>
          <w:sz w:val="24"/>
          <w:szCs w:val="24"/>
        </w:rPr>
        <w:t>u</w:t>
      </w:r>
      <w:r>
        <w:rPr>
          <w:rStyle w:val="Hyperlink0"/>
          <w:rFonts w:eastAsia="Calibri"/>
        </w:rPr>
        <w:t>la</w:t>
      </w:r>
      <w:r>
        <w:rPr>
          <w:rStyle w:val="Aucun"/>
          <w:rFonts w:ascii="Times New Roman" w:hAnsi="Times New Roman"/>
          <w:spacing w:val="1"/>
          <w:sz w:val="24"/>
          <w:szCs w:val="24"/>
        </w:rPr>
        <w:t>t</w:t>
      </w:r>
      <w:r>
        <w:rPr>
          <w:rStyle w:val="Hyperlink0"/>
          <w:rFonts w:eastAsia="Calibri"/>
        </w:rPr>
        <w:t>i</w:t>
      </w:r>
      <w:r>
        <w:rPr>
          <w:rStyle w:val="Aucun"/>
          <w:rFonts w:ascii="Times New Roman" w:hAnsi="Times New Roman"/>
          <w:spacing w:val="1"/>
          <w:sz w:val="24"/>
          <w:szCs w:val="24"/>
        </w:rPr>
        <w:t>o</w:t>
      </w:r>
      <w:r>
        <w:rPr>
          <w:rStyle w:val="Hyperlink0"/>
          <w:rFonts w:eastAsia="Calibri"/>
        </w:rPr>
        <w:t>n</w:t>
      </w:r>
      <w:r>
        <w:rPr>
          <w:rStyle w:val="Aucun"/>
          <w:rFonts w:ascii="Times New Roman" w:hAnsi="Times New Roman"/>
          <w:spacing w:val="1"/>
          <w:sz w:val="24"/>
          <w:szCs w:val="24"/>
        </w:rPr>
        <w:t xml:space="preserve"> o</w:t>
      </w:r>
      <w:r>
        <w:rPr>
          <w:rStyle w:val="Hyperlink0"/>
          <w:rFonts w:eastAsia="Calibri"/>
        </w:rPr>
        <w:t xml:space="preserve">u </w:t>
      </w:r>
      <w:r>
        <w:rPr>
          <w:rStyle w:val="Aucun"/>
          <w:rFonts w:ascii="Times New Roman" w:hAnsi="Times New Roman"/>
          <w:spacing w:val="-1"/>
          <w:sz w:val="24"/>
          <w:szCs w:val="24"/>
        </w:rPr>
        <w:t>c</w:t>
      </w:r>
      <w:r>
        <w:rPr>
          <w:rStyle w:val="Hyperlink0"/>
          <w:rFonts w:eastAsia="Calibri"/>
        </w:rPr>
        <w:t>e</w:t>
      </w:r>
      <w:r>
        <w:rPr>
          <w:rStyle w:val="Aucun"/>
          <w:rFonts w:ascii="Times New Roman" w:hAnsi="Times New Roman"/>
          <w:spacing w:val="1"/>
          <w:sz w:val="24"/>
          <w:szCs w:val="24"/>
        </w:rPr>
        <w:t>s</w:t>
      </w:r>
      <w:r>
        <w:rPr>
          <w:rStyle w:val="Aucun"/>
          <w:rFonts w:ascii="Times New Roman" w:hAnsi="Times New Roman"/>
          <w:spacing w:val="-1"/>
          <w:sz w:val="24"/>
          <w:szCs w:val="24"/>
        </w:rPr>
        <w:t>s</w:t>
      </w:r>
      <w:r>
        <w:rPr>
          <w:rStyle w:val="Hyperlink0"/>
          <w:rFonts w:eastAsia="Calibri"/>
        </w:rPr>
        <w:t>i</w:t>
      </w:r>
      <w:r>
        <w:rPr>
          <w:rStyle w:val="Aucun"/>
          <w:rFonts w:ascii="Times New Roman" w:hAnsi="Times New Roman"/>
          <w:spacing w:val="1"/>
          <w:sz w:val="24"/>
          <w:szCs w:val="24"/>
        </w:rPr>
        <w:t>o</w:t>
      </w:r>
      <w:r>
        <w:rPr>
          <w:rStyle w:val="Aucun"/>
          <w:rFonts w:ascii="Times New Roman" w:hAnsi="Times New Roman"/>
          <w:spacing w:val="5"/>
          <w:sz w:val="24"/>
          <w:szCs w:val="24"/>
        </w:rPr>
        <w:t>n</w:t>
      </w:r>
      <w:r>
        <w:rPr>
          <w:rStyle w:val="Hyperlink0"/>
          <w:rFonts w:eastAsia="Calibri"/>
        </w:rPr>
        <w:t>,</w:t>
      </w:r>
      <w:r>
        <w:rPr>
          <w:rStyle w:val="Aucun"/>
          <w:rFonts w:ascii="Times New Roman" w:hAnsi="Times New Roman"/>
          <w:spacing w:val="1"/>
          <w:sz w:val="24"/>
          <w:szCs w:val="24"/>
        </w:rPr>
        <w:t xml:space="preserve"> </w:t>
      </w:r>
      <w:r>
        <w:rPr>
          <w:rStyle w:val="Hyperlink0"/>
          <w:rFonts w:eastAsia="Calibri"/>
        </w:rPr>
        <w:t xml:space="preserve">à </w:t>
      </w:r>
      <w:r>
        <w:rPr>
          <w:rStyle w:val="Aucun"/>
          <w:rFonts w:ascii="Times New Roman" w:hAnsi="Times New Roman"/>
          <w:sz w:val="24"/>
          <w:szCs w:val="24"/>
        </w:rPr>
        <w:t>leur valeur actuelle.</w:t>
      </w:r>
    </w:p>
    <w:p w14:paraId="693D8356" w14:textId="18D95409" w:rsidR="00561901" w:rsidRDefault="00561901" w:rsidP="00D518DD">
      <w:pPr>
        <w:pStyle w:val="Corps"/>
        <w:widowControl w:val="0"/>
        <w:numPr>
          <w:ilvl w:val="0"/>
          <w:numId w:val="96"/>
        </w:numPr>
        <w:tabs>
          <w:tab w:val="left" w:pos="1908"/>
        </w:tabs>
        <w:spacing w:after="30" w:line="240" w:lineRule="exact"/>
        <w:ind w:left="1276"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u w:val="single"/>
        </w:rPr>
        <w:t>Informations à fournir dans l’état annexé</w:t>
      </w:r>
    </w:p>
    <w:p w14:paraId="77E47C17" w14:textId="77777777" w:rsidR="00561901" w:rsidRDefault="00561901" w:rsidP="00CF6DD6">
      <w:pPr>
        <w:pStyle w:val="Corps"/>
        <w:widowControl w:val="0"/>
        <w:spacing w:after="61" w:line="240" w:lineRule="exact"/>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annex</w:t>
      </w:r>
      <w:r>
        <w:rPr>
          <w:rStyle w:val="Hyperlink0"/>
          <w:rFonts w:eastAsia="Calibri"/>
        </w:rPr>
        <w:t xml:space="preserve">é </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sente les informations sur l</w:t>
      </w:r>
      <w:r>
        <w:rPr>
          <w:rStyle w:val="Hyperlink0"/>
          <w:rFonts w:eastAsia="Calibri"/>
        </w:rPr>
        <w:t>’</w:t>
      </w:r>
      <w:r>
        <w:rPr>
          <w:rStyle w:val="Aucun"/>
          <w:rFonts w:ascii="Times New Roman" w:hAnsi="Times New Roman"/>
          <w:sz w:val="24"/>
          <w:szCs w:val="24"/>
        </w:rPr>
        <w:t>inventaire des participations, pr</w:t>
      </w:r>
      <w:r>
        <w:rPr>
          <w:rStyle w:val="Hyperlink0"/>
          <w:rFonts w:eastAsia="Calibri"/>
        </w:rPr>
        <w:t>ê</w:t>
      </w:r>
      <w:r>
        <w:rPr>
          <w:rStyle w:val="Aucun"/>
          <w:rFonts w:ascii="Times New Roman" w:hAnsi="Times New Roman"/>
          <w:sz w:val="24"/>
          <w:szCs w:val="24"/>
        </w:rPr>
        <w:t>ts et avances de l</w:t>
      </w:r>
      <w:r>
        <w:rPr>
          <w:rStyle w:val="Hyperlink0"/>
          <w:rFonts w:eastAsia="Calibri"/>
        </w:rPr>
        <w:t>’É</w:t>
      </w:r>
      <w:r>
        <w:rPr>
          <w:rStyle w:val="Aucun"/>
          <w:rFonts w:ascii="Times New Roman" w:hAnsi="Times New Roman"/>
          <w:sz w:val="24"/>
          <w:szCs w:val="24"/>
        </w:rPr>
        <w:t>tat.</w:t>
      </w:r>
    </w:p>
    <w:p w14:paraId="1379763E" w14:textId="77777777" w:rsidR="00561901" w:rsidRPr="00B509C8" w:rsidRDefault="00561901" w:rsidP="00CF6DD6">
      <w:pPr>
        <w:pStyle w:val="Corps"/>
        <w:widowControl w:val="0"/>
        <w:spacing w:after="0" w:line="240" w:lineRule="auto"/>
        <w:ind w:left="851" w:right="710"/>
        <w:jc w:val="both"/>
        <w:rPr>
          <w:rStyle w:val="Aucun"/>
          <w:rFonts w:ascii="Times New Roman" w:eastAsia="Times New Roman" w:hAnsi="Times New Roman" w:cs="Times New Roman"/>
          <w:b/>
          <w:bCs/>
          <w:sz w:val="10"/>
          <w:szCs w:val="24"/>
        </w:rPr>
      </w:pPr>
    </w:p>
    <w:p w14:paraId="35B9F3FA" w14:textId="77777777" w:rsidR="00561901" w:rsidRDefault="00561901" w:rsidP="00CF6DD6">
      <w:pPr>
        <w:pStyle w:val="Corps"/>
        <w:widowControl w:val="0"/>
        <w:spacing w:after="55" w:line="240" w:lineRule="exact"/>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5.1. Participations : </w:t>
      </w:r>
    </w:p>
    <w:p w14:paraId="39D1944A" w14:textId="07C5B582" w:rsidR="00561901" w:rsidRDefault="00F44137" w:rsidP="00D518DD">
      <w:pPr>
        <w:pStyle w:val="Corps"/>
        <w:widowControl w:val="0"/>
        <w:numPr>
          <w:ilvl w:val="0"/>
          <w:numId w:val="112"/>
        </w:numPr>
        <w:spacing w:after="55" w:line="240" w:lineRule="exact"/>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u w:val="single"/>
        </w:rPr>
        <w:t xml:space="preserve">Dans des </w:t>
      </w:r>
      <w:r w:rsidR="00561901">
        <w:rPr>
          <w:rStyle w:val="Aucun"/>
          <w:rFonts w:ascii="Times New Roman" w:hAnsi="Times New Roman"/>
          <w:sz w:val="24"/>
          <w:szCs w:val="24"/>
          <w:u w:val="single"/>
        </w:rPr>
        <w:t>entités contrôlées</w:t>
      </w:r>
      <w:r w:rsidR="00561901">
        <w:rPr>
          <w:rStyle w:val="Hyperlink0"/>
          <w:rFonts w:eastAsia="Calibri"/>
        </w:rPr>
        <w:t> </w:t>
      </w:r>
      <w:r w:rsidR="00561901">
        <w:rPr>
          <w:rStyle w:val="Aucun"/>
          <w:rFonts w:ascii="Times New Roman" w:hAnsi="Times New Roman"/>
          <w:sz w:val="24"/>
          <w:szCs w:val="24"/>
        </w:rPr>
        <w:t>:</w:t>
      </w:r>
    </w:p>
    <w:p w14:paraId="3832A5E3" w14:textId="48B4ACA8" w:rsidR="00561901" w:rsidRDefault="00561901" w:rsidP="00D518DD">
      <w:pPr>
        <w:pStyle w:val="Corps"/>
        <w:widowControl w:val="0"/>
        <w:numPr>
          <w:ilvl w:val="0"/>
          <w:numId w:val="109"/>
        </w:numPr>
        <w:spacing w:before="6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liste des participations significatives contrôlées et détenues de manière directe et indirecte, avec indication du montant du capital social, des capitaux propres et du taux de participation de l’Etat ; </w:t>
      </w:r>
    </w:p>
    <w:p w14:paraId="0A12C87D" w14:textId="746F4D6F" w:rsidR="00561901" w:rsidRDefault="00561901" w:rsidP="00D518DD">
      <w:pPr>
        <w:pStyle w:val="Corps"/>
        <w:widowControl w:val="0"/>
        <w:numPr>
          <w:ilvl w:val="0"/>
          <w:numId w:val="109"/>
        </w:numPr>
        <w:spacing w:before="6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tableau des mouvements au cours de l’exercice : cessions, acquisitions et fusions de participations ; </w:t>
      </w:r>
    </w:p>
    <w:p w14:paraId="0DA220C8" w14:textId="49E38656" w:rsidR="00561901" w:rsidRDefault="00561901" w:rsidP="00D518DD">
      <w:pPr>
        <w:pStyle w:val="Corps"/>
        <w:widowControl w:val="0"/>
        <w:numPr>
          <w:ilvl w:val="0"/>
          <w:numId w:val="109"/>
        </w:numPr>
        <w:spacing w:before="6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tableau de ventilation de l’écart d’équivalence par catégories et sous-catégories de participations ; </w:t>
      </w:r>
    </w:p>
    <w:p w14:paraId="1FD04311" w14:textId="7669ABD1" w:rsidR="00561901" w:rsidRDefault="00561901" w:rsidP="00D518DD">
      <w:pPr>
        <w:pStyle w:val="Corps"/>
        <w:widowControl w:val="0"/>
        <w:numPr>
          <w:ilvl w:val="0"/>
          <w:numId w:val="109"/>
        </w:numPr>
        <w:spacing w:before="6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tableau des participations relatives à des entités présentant des capitaux propres négatifs ;</w:t>
      </w:r>
    </w:p>
    <w:p w14:paraId="13A9B5AD" w14:textId="69FC6BDC" w:rsidR="00561901" w:rsidRDefault="00561901" w:rsidP="00D518DD">
      <w:pPr>
        <w:pStyle w:val="Corps"/>
        <w:widowControl w:val="0"/>
        <w:numPr>
          <w:ilvl w:val="0"/>
          <w:numId w:val="109"/>
        </w:numPr>
        <w:spacing w:before="6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justification du décalage dans le temps entre les comptes de l’Etat (exercice N) et les comptes des entités, objet de participations (N-1, voire N-2).</w:t>
      </w:r>
    </w:p>
    <w:p w14:paraId="70AB60CC" w14:textId="46D0F77F" w:rsidR="00561901" w:rsidRDefault="00F44137" w:rsidP="00D518DD">
      <w:pPr>
        <w:pStyle w:val="Corps"/>
        <w:widowControl w:val="0"/>
        <w:numPr>
          <w:ilvl w:val="0"/>
          <w:numId w:val="112"/>
        </w:numPr>
        <w:spacing w:before="12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u w:val="single"/>
        </w:rPr>
        <w:t xml:space="preserve">Dans des </w:t>
      </w:r>
      <w:r w:rsidR="00561901">
        <w:rPr>
          <w:rStyle w:val="Aucun"/>
          <w:rFonts w:ascii="Times New Roman" w:hAnsi="Times New Roman"/>
          <w:sz w:val="24"/>
          <w:szCs w:val="24"/>
          <w:u w:val="single"/>
        </w:rPr>
        <w:t>entité</w:t>
      </w:r>
      <w:r w:rsidR="00561901">
        <w:rPr>
          <w:rStyle w:val="Aucun"/>
          <w:rFonts w:ascii="Times New Roman" w:hAnsi="Times New Roman"/>
          <w:sz w:val="24"/>
          <w:szCs w:val="24"/>
          <w:u w:val="single"/>
          <w:lang w:val="it-IT"/>
        </w:rPr>
        <w:t>s non contr</w:t>
      </w:r>
      <w:r w:rsidR="00561901">
        <w:rPr>
          <w:rStyle w:val="Aucun"/>
          <w:rFonts w:ascii="Times New Roman" w:hAnsi="Times New Roman"/>
          <w:sz w:val="24"/>
          <w:szCs w:val="24"/>
          <w:u w:val="single"/>
        </w:rPr>
        <w:t>ôlées</w:t>
      </w:r>
      <w:r w:rsidR="00561901">
        <w:rPr>
          <w:rStyle w:val="Aucun"/>
          <w:rFonts w:ascii="Times New Roman" w:hAnsi="Times New Roman"/>
          <w:sz w:val="24"/>
          <w:szCs w:val="24"/>
        </w:rPr>
        <w:t> :</w:t>
      </w:r>
    </w:p>
    <w:p w14:paraId="79AD5FBA" w14:textId="02AD0A7E" w:rsidR="00561901" w:rsidRDefault="00561901" w:rsidP="00D518DD">
      <w:pPr>
        <w:pStyle w:val="Corps"/>
        <w:widowControl w:val="0"/>
        <w:numPr>
          <w:ilvl w:val="0"/>
          <w:numId w:val="110"/>
        </w:numPr>
        <w:spacing w:before="6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liste des SEM et autres entités à </w:t>
      </w:r>
      <w:r>
        <w:rPr>
          <w:rStyle w:val="Aucun"/>
          <w:rFonts w:ascii="Times New Roman" w:hAnsi="Times New Roman"/>
          <w:sz w:val="24"/>
          <w:szCs w:val="24"/>
          <w:lang w:val="it-IT"/>
        </w:rPr>
        <w:t>statut sp</w:t>
      </w:r>
      <w:r>
        <w:rPr>
          <w:rStyle w:val="Aucun"/>
          <w:rFonts w:ascii="Times New Roman" w:hAnsi="Times New Roman"/>
          <w:sz w:val="24"/>
          <w:szCs w:val="24"/>
        </w:rPr>
        <w:t>écial dans lesquels l’Etat est minoritaire, avec indication du capital social, des capitaux propres et du taux de participation de l’Etat ;</w:t>
      </w:r>
    </w:p>
    <w:p w14:paraId="0B3E58E3" w14:textId="103AF92B" w:rsidR="00561901" w:rsidRDefault="00561901" w:rsidP="00D518DD">
      <w:pPr>
        <w:pStyle w:val="Corps"/>
        <w:widowControl w:val="0"/>
        <w:numPr>
          <w:ilvl w:val="0"/>
          <w:numId w:val="110"/>
        </w:numPr>
        <w:spacing w:before="6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tableau de la valeur actuelle par rapport à la valeur d’entrée et justification des dotations aux </w:t>
      </w:r>
      <w:r w:rsidR="00F44137">
        <w:rPr>
          <w:rStyle w:val="Aucun"/>
          <w:rFonts w:ascii="Times New Roman" w:hAnsi="Times New Roman"/>
          <w:sz w:val="24"/>
          <w:szCs w:val="24"/>
        </w:rPr>
        <w:t>dépréciations </w:t>
      </w:r>
      <w:r>
        <w:rPr>
          <w:rStyle w:val="Aucun"/>
          <w:rFonts w:ascii="Times New Roman" w:hAnsi="Times New Roman"/>
          <w:sz w:val="24"/>
          <w:szCs w:val="24"/>
        </w:rPr>
        <w:t>;</w:t>
      </w:r>
    </w:p>
    <w:p w14:paraId="71E4A8BF" w14:textId="78412D9C" w:rsidR="00561901" w:rsidRDefault="00561901" w:rsidP="00D518DD">
      <w:pPr>
        <w:pStyle w:val="Corps"/>
        <w:widowControl w:val="0"/>
        <w:numPr>
          <w:ilvl w:val="0"/>
          <w:numId w:val="110"/>
        </w:numPr>
        <w:spacing w:before="6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tableau des participations relatives à des entités présentant des capitaux propres négatifs ;</w:t>
      </w:r>
    </w:p>
    <w:p w14:paraId="6C2A8EA3" w14:textId="00296A00" w:rsidR="00561901" w:rsidRDefault="00561901" w:rsidP="00D518DD">
      <w:pPr>
        <w:pStyle w:val="Corps"/>
        <w:widowControl w:val="0"/>
        <w:numPr>
          <w:ilvl w:val="0"/>
          <w:numId w:val="110"/>
        </w:numPr>
        <w:spacing w:before="6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justification du décalage dans le temps entre les comptes de l’Etat (exercice N) et les comptes des entités, objet de participations (N-1, voire N-2).</w:t>
      </w:r>
    </w:p>
    <w:p w14:paraId="37AEE8BE" w14:textId="77777777" w:rsidR="00561901" w:rsidRDefault="00561901" w:rsidP="00CF6DD6">
      <w:pPr>
        <w:pStyle w:val="Corps"/>
        <w:widowControl w:val="0"/>
        <w:spacing w:after="57" w:line="240" w:lineRule="exact"/>
        <w:ind w:left="851" w:right="710"/>
        <w:jc w:val="both"/>
        <w:rPr>
          <w:rStyle w:val="Aucun"/>
          <w:rFonts w:ascii="Times New Roman" w:eastAsia="Times New Roman" w:hAnsi="Times New Roman" w:cs="Times New Roman"/>
          <w:sz w:val="24"/>
          <w:szCs w:val="24"/>
        </w:rPr>
      </w:pPr>
    </w:p>
    <w:p w14:paraId="4C239FA8" w14:textId="77777777" w:rsidR="00561901" w:rsidRDefault="00561901" w:rsidP="00CF6DD6">
      <w:pPr>
        <w:pStyle w:val="Corps"/>
        <w:widowControl w:val="0"/>
        <w:spacing w:after="57" w:line="240" w:lineRule="exact"/>
        <w:ind w:left="1418"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5.2. Prêts et avances : </w:t>
      </w:r>
    </w:p>
    <w:p w14:paraId="7F615F86" w14:textId="24481995" w:rsidR="001767F5" w:rsidRDefault="00561901" w:rsidP="00D518DD">
      <w:pPr>
        <w:pStyle w:val="Corps"/>
        <w:widowControl w:val="0"/>
        <w:numPr>
          <w:ilvl w:val="0"/>
          <w:numId w:val="111"/>
        </w:numPr>
        <w:spacing w:after="36" w:line="240" w:lineRule="exact"/>
        <w:ind w:left="2268" w:right="710"/>
        <w:jc w:val="both"/>
      </w:pPr>
      <w:r w:rsidRPr="002E45E4">
        <w:rPr>
          <w:rStyle w:val="Aucun"/>
          <w:rFonts w:ascii="Times New Roman" w:hAnsi="Times New Roman"/>
          <w:sz w:val="24"/>
          <w:szCs w:val="24"/>
        </w:rPr>
        <w:t xml:space="preserve">montant et nature des prêts et avances accordés par l’État. </w:t>
      </w:r>
      <w:r w:rsidR="001767F5">
        <w:br w:type="page"/>
      </w:r>
    </w:p>
    <w:p w14:paraId="01AB00FB" w14:textId="77777777" w:rsidR="001934D1" w:rsidRDefault="001934D1">
      <w:r>
        <w:lastRenderedPageBreak/>
        <w:br w:type="page"/>
      </w:r>
    </w:p>
    <w:p w14:paraId="36539299" w14:textId="5762BAF4" w:rsidR="001767F5" w:rsidRDefault="001767F5" w:rsidP="001767F5">
      <w:r>
        <w:rPr>
          <w:noProof/>
          <w:lang w:eastAsia="fr-FR"/>
        </w:rPr>
        <w:lastRenderedPageBreak/>
        <mc:AlternateContent>
          <mc:Choice Requires="wpg">
            <w:drawing>
              <wp:anchor distT="0" distB="0" distL="114300" distR="114300" simplePos="0" relativeHeight="251749888" behindDoc="0" locked="0" layoutInCell="1" allowOverlap="1" wp14:anchorId="3726B28B" wp14:editId="6A87440E">
                <wp:simplePos x="0" y="0"/>
                <wp:positionH relativeFrom="page">
                  <wp:align>right</wp:align>
                </wp:positionH>
                <wp:positionV relativeFrom="paragraph">
                  <wp:posOffset>-685165</wp:posOffset>
                </wp:positionV>
                <wp:extent cx="7677397" cy="8509416"/>
                <wp:effectExtent l="0" t="0" r="0" b="6350"/>
                <wp:wrapNone/>
                <wp:docPr id="70" name="Groupe 70"/>
                <wp:cNvGraphicFramePr/>
                <a:graphic xmlns:a="http://schemas.openxmlformats.org/drawingml/2006/main">
                  <a:graphicData uri="http://schemas.microsoft.com/office/word/2010/wordprocessingGroup">
                    <wpg:wgp>
                      <wpg:cNvGrpSpPr/>
                      <wpg:grpSpPr>
                        <a:xfrm>
                          <a:off x="0" y="0"/>
                          <a:ext cx="7677397" cy="8509416"/>
                          <a:chOff x="0" y="0"/>
                          <a:chExt cx="7560310" cy="8509416"/>
                        </a:xfrm>
                      </wpg:grpSpPr>
                      <pic:pic xmlns:pic="http://schemas.openxmlformats.org/drawingml/2006/picture">
                        <pic:nvPicPr>
                          <pic:cNvPr id="64"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31531"/>
                            <a:ext cx="7560310" cy="8477885"/>
                          </a:xfrm>
                          <a:prstGeom prst="rect">
                            <a:avLst/>
                          </a:prstGeom>
                          <a:noFill/>
                        </pic:spPr>
                      </pic:pic>
                      <pic:pic xmlns:pic="http://schemas.openxmlformats.org/drawingml/2006/picture">
                        <pic:nvPicPr>
                          <pic:cNvPr id="65"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0310" cy="8115935"/>
                          </a:xfrm>
                          <a:prstGeom prst="rect">
                            <a:avLst/>
                          </a:prstGeom>
                          <a:noFill/>
                        </pic:spPr>
                      </pic:pic>
                      <pic:pic xmlns:pic="http://schemas.openxmlformats.org/drawingml/2006/picture">
                        <pic:nvPicPr>
                          <pic:cNvPr id="66"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255297" y="4524703"/>
                            <a:ext cx="1243330" cy="1209675"/>
                          </a:xfrm>
                          <a:prstGeom prst="rect">
                            <a:avLst/>
                          </a:prstGeom>
                          <a:noFill/>
                        </pic:spPr>
                      </pic:pic>
                      <wps:wsp>
                        <wps:cNvPr id="63" name="Text Box 30"/>
                        <wps:cNvSpPr txBox="1">
                          <a:spLocks noChangeArrowheads="1"/>
                        </wps:cNvSpPr>
                        <wps:spPr bwMode="auto">
                          <a:xfrm>
                            <a:off x="772395" y="2537876"/>
                            <a:ext cx="3782535" cy="250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13885" w14:textId="6C620EB9" w:rsidR="002E0F3E" w:rsidRDefault="002E0F3E" w:rsidP="001767F5">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6</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50822C25" w14:textId="53BF490B" w:rsidR="002E0F3E" w:rsidRDefault="002E0F3E" w:rsidP="001767F5">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STOCKS</w:t>
                              </w:r>
                              <w:r w:rsidRPr="008F59AA">
                                <w:rPr>
                                  <w:rFonts w:ascii="Copperplate Gothic Bold" w:hAnsi="Copperplate Gothic Bold" w:cs="Copperplate Gothic Bold"/>
                                  <w:color w:val="D9D9D9"/>
                                  <w:sz w:val="56"/>
                                  <w:szCs w:val="56"/>
                                </w:rPr>
                                <w:t xml:space="preserve"> </w:t>
                              </w:r>
                            </w:p>
                            <w:p w14:paraId="4F9A62A8" w14:textId="77777777" w:rsidR="002E0F3E" w:rsidRPr="00553205" w:rsidRDefault="002E0F3E" w:rsidP="001767F5">
                              <w:pPr>
                                <w:spacing w:line="360" w:lineRule="auto"/>
                                <w:ind w:left="720" w:right="710"/>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wpg:wgp>
                  </a:graphicData>
                </a:graphic>
                <wp14:sizeRelH relativeFrom="margin">
                  <wp14:pctWidth>0</wp14:pctWidth>
                </wp14:sizeRelH>
              </wp:anchor>
            </w:drawing>
          </mc:Choice>
          <mc:Fallback>
            <w:pict>
              <v:group w14:anchorId="3726B28B" id="Groupe 70" o:spid="_x0000_s1036" style="position:absolute;margin-left:553.3pt;margin-top:-53.95pt;width:604.5pt;height:670.05pt;z-index:251749888;mso-position-horizontal:right;mso-position-horizontal-relative:page;mso-width-relative:margin" coordsize="75603,8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">
                <v:shape id="Picture 101" o:spid="_x0000_s1037" type="#_x0000_t75" style="position:absolute;top:315;width:75603;height:8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ikAjEAAAA2wAAAA8AAABkcnMvZG93bnJldi54bWxEj0FrwkAUhO+C/2F5Qm+6sTTSptlIsFgs&#10;noxeenvNPpNg9m3IrjH9925B6HGYmW+YdD2aVgzUu8ayguUiAkFcWt1wpeB03M5fQTiPrLG1TAp+&#10;ycE6m05STLS98YGGwlciQNglqKD2vkukdGVNBt3CdsTBO9veoA+yr6Tu8RbgppXPUbSSBhsOCzV2&#10;tKmpvBRXo6Cs9j+fONg4ivHru/045G9xkSv1NBvzdxCeRv8ffrR3WsHqBf6+h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ikAjEAAAA2wAAAA8AAAAAAAAAAAAAAAAA&#10;nwIAAGRycy9kb3ducmV2LnhtbFBLBQYAAAAABAAEAPcAAACQAwAAAAA=&#10;">
                  <v:imagedata r:id="rId17" o:title=""/>
                  <v:path arrowok="t"/>
                </v:shape>
                <v:shape id="Picture 100" o:spid="_x0000_s1038" type="#_x0000_t75" style="position:absolute;width:75603;height:8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9J0XDAAAA2wAAAA8AAABkcnMvZG93bnJldi54bWxEj09rwkAUxO9Cv8PyCt50Y6H+ia5SUywe&#10;vDQWz4/sMxvMvk2zW5N+e1cQPA4z8xtmteltLa7U+sqxgsk4AUFcOF1xqeDnuBvNQfiArLF2TAr+&#10;ycNm/TJYYapdx990zUMpIoR9igpMCE0qpS8MWfRj1xBH7+xaiyHKtpS6xS7CbS3fkmQqLVYcFww2&#10;lBkqLvmfVbA9zEz26+bHzy05n3XFFy3Kk1LD1/5jCSJQH57hR3uvFUzf4f4l/g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70nRcMAAADbAAAADwAAAAAAAAAAAAAAAACf&#10;AgAAZHJzL2Rvd25yZXYueG1sUEsFBgAAAAAEAAQA9wAAAI8DAAAAAA==&#10;">
                  <v:imagedata r:id="rId18" o:title=""/>
                  <v:path arrowok="t"/>
                </v:shape>
                <v:shape id="Picture 109" o:spid="_x0000_s1039" type="#_x0000_t75" style="position:absolute;left:62552;top:45247;width:12434;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yllfDAAAA2wAAAA8AAABkcnMvZG93bnJldi54bWxEj0GLwjAUhO/C/ofwFvYimuqhSDWKdBX2&#10;sB7UitdH82yLzUu3ibX++40geBxm5htmsepNLTpqXWVZwWQcgSDOra64UJAdt6MZCOeRNdaWScGD&#10;HKyWH4MFJtreeU/dwRciQNglqKD0vkmkdHlJBt3YNsTBu9jWoA+yLaRu8R7gppbTKIqlwYrDQokN&#10;pSXl18PNKJhO0t1v+qc7fpxjvTl9b/RwnSn19dmv5yA89f4dfrV/tII4hu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KWV8MAAADbAAAADwAAAAAAAAAAAAAAAACf&#10;AgAAZHJzL2Rvd25yZXYueG1sUEsFBgAAAAAEAAQA9wAAAI8DAAAAAA==&#10;">
                  <v:imagedata r:id="rId19" o:title=""/>
                  <v:path arrowok="t"/>
                </v:shape>
                <v:shape id="_x0000_s1040" type="#_x0000_t202" style="position:absolute;left:7723;top:25378;width:37826;height:25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hSscA&#10;AADbAAAADwAAAGRycy9kb3ducmV2LnhtbESPT2vCQBTE74LfYXmFXopujCASXaW0KIWK4p+Dx2f2&#10;NUnNvg2725j203cLBY/DzPyGmS87U4uWnK8sKxgNExDEudUVFwpOx9VgCsIHZI21ZVLwTR6Wi35v&#10;jpm2N95TewiFiBD2GSooQ2gyKX1ekkE/tA1x9D6sMxiidIXUDm8RbmqZJslEGqw4LpTY0EtJ+fXw&#10;ZRT87NzGpulmPbqcx1UbXp8+t+9bpR4fuucZiEBduIf/229awWQMf1/i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YUrHAAAA2wAAAA8AAAAAAAAAAAAAAAAAmAIAAGRy&#10;cy9kb3ducmV2LnhtbFBLBQYAAAAABAAEAPUAAACMAwAAAAA=&#10;" filled="f" stroked="f">
                  <v:textbox>
                    <w:txbxContent>
                      <w:p w14:paraId="77213885" w14:textId="6C620EB9" w:rsidR="002E0F3E" w:rsidRDefault="002E0F3E" w:rsidP="001767F5">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6</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50822C25" w14:textId="53BF490B" w:rsidR="002E0F3E" w:rsidRDefault="002E0F3E" w:rsidP="001767F5">
                        <w:pPr>
                          <w:autoSpaceDE w:val="0"/>
                          <w:autoSpaceDN w:val="0"/>
                          <w:adjustRightInd w:val="0"/>
                          <w:spacing w:line="360" w:lineRule="auto"/>
                          <w:ind w:firstLine="567"/>
                          <w:rPr>
                            <w:rFonts w:ascii="Copperplate Gothic Bold" w:hAnsi="Copperplate Gothic Bold" w:cs="Copperplate Gothic Bold"/>
                            <w:color w:val="D9D9D9"/>
                            <w:sz w:val="56"/>
                            <w:szCs w:val="56"/>
                          </w:rPr>
                        </w:pPr>
                        <w:r w:rsidRPr="008F59AA">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STOCKS</w:t>
                        </w:r>
                        <w:r w:rsidRPr="008F59AA">
                          <w:rPr>
                            <w:rFonts w:ascii="Copperplate Gothic Bold" w:hAnsi="Copperplate Gothic Bold" w:cs="Copperplate Gothic Bold"/>
                            <w:color w:val="D9D9D9"/>
                            <w:sz w:val="56"/>
                            <w:szCs w:val="56"/>
                          </w:rPr>
                          <w:t xml:space="preserve"> </w:t>
                        </w:r>
                      </w:p>
                      <w:p w14:paraId="4F9A62A8" w14:textId="77777777" w:rsidR="002E0F3E" w:rsidRPr="00553205" w:rsidRDefault="002E0F3E" w:rsidP="001767F5">
                        <w:pPr>
                          <w:spacing w:line="360" w:lineRule="auto"/>
                          <w:ind w:left="720" w:right="710"/>
                          <w:jc w:val="both"/>
                          <w:rPr>
                            <w:rFonts w:ascii="Copperplate Gothic Bold" w:hAnsi="Copperplate Gothic Bold" w:cs="Copperplate Gothic Bold"/>
                            <w:color w:val="D9D9D9"/>
                            <w:sz w:val="56"/>
                            <w:szCs w:val="56"/>
                          </w:rPr>
                        </w:pPr>
                      </w:p>
                    </w:txbxContent>
                  </v:textbox>
                </v:shape>
                <w10:wrap anchorx="page"/>
              </v:group>
            </w:pict>
          </mc:Fallback>
        </mc:AlternateContent>
      </w:r>
    </w:p>
    <w:p w14:paraId="3F2BC270" w14:textId="3999E825" w:rsidR="001767F5" w:rsidRDefault="001767F5" w:rsidP="001767F5"/>
    <w:p w14:paraId="0CCF07C6" w14:textId="77777777" w:rsidR="001767F5" w:rsidRDefault="001767F5" w:rsidP="001767F5"/>
    <w:p w14:paraId="7D69FC89" w14:textId="77777777" w:rsidR="001767F5" w:rsidRDefault="001767F5" w:rsidP="001767F5">
      <w:pPr>
        <w:tabs>
          <w:tab w:val="left" w:pos="3390"/>
        </w:tabs>
      </w:pPr>
    </w:p>
    <w:p w14:paraId="660A0A27" w14:textId="77777777" w:rsidR="001767F5" w:rsidRDefault="001767F5" w:rsidP="001767F5">
      <w:pPr>
        <w:spacing w:line="360" w:lineRule="auto"/>
        <w:ind w:left="720" w:right="710"/>
        <w:jc w:val="both"/>
        <w:rPr>
          <w:rFonts w:ascii="Times New Roman" w:hAnsi="Times New Roman" w:cs="Times New Roman"/>
          <w:b/>
          <w:sz w:val="28"/>
          <w:szCs w:val="28"/>
          <w:u w:val="single"/>
        </w:rPr>
      </w:pPr>
    </w:p>
    <w:p w14:paraId="2A347A12" w14:textId="77777777" w:rsidR="001767F5" w:rsidRDefault="001767F5" w:rsidP="001767F5">
      <w:pPr>
        <w:spacing w:line="360" w:lineRule="auto"/>
        <w:ind w:left="720" w:right="710"/>
        <w:jc w:val="both"/>
        <w:rPr>
          <w:rFonts w:ascii="Times New Roman" w:hAnsi="Times New Roman" w:cs="Times New Roman"/>
          <w:b/>
          <w:sz w:val="28"/>
          <w:szCs w:val="28"/>
          <w:u w:val="single"/>
        </w:rPr>
      </w:pPr>
    </w:p>
    <w:p w14:paraId="3A3BE0B4" w14:textId="77777777" w:rsidR="001767F5" w:rsidRDefault="001767F5" w:rsidP="001767F5">
      <w:pPr>
        <w:spacing w:line="360" w:lineRule="auto"/>
        <w:ind w:left="720" w:right="710"/>
        <w:jc w:val="both"/>
        <w:rPr>
          <w:rFonts w:ascii="Times New Roman" w:hAnsi="Times New Roman" w:cs="Times New Roman"/>
          <w:b/>
          <w:sz w:val="28"/>
          <w:szCs w:val="28"/>
          <w:u w:val="single"/>
        </w:rPr>
      </w:pPr>
    </w:p>
    <w:p w14:paraId="26281CE7" w14:textId="37BED17C" w:rsidR="001767F5" w:rsidRDefault="001767F5" w:rsidP="001767F5">
      <w:pPr>
        <w:spacing w:line="360" w:lineRule="auto"/>
        <w:ind w:left="720" w:right="710"/>
        <w:jc w:val="both"/>
        <w:rPr>
          <w:rFonts w:ascii="Times New Roman" w:hAnsi="Times New Roman" w:cs="Times New Roman"/>
          <w:b/>
          <w:sz w:val="28"/>
          <w:szCs w:val="28"/>
          <w:u w:val="single"/>
        </w:rPr>
      </w:pPr>
    </w:p>
    <w:p w14:paraId="6BE996A4" w14:textId="2643CB6C" w:rsidR="001767F5" w:rsidRDefault="001767F5" w:rsidP="001767F5">
      <w:pPr>
        <w:spacing w:line="360" w:lineRule="auto"/>
        <w:ind w:left="720" w:right="710"/>
        <w:jc w:val="both"/>
        <w:rPr>
          <w:rFonts w:ascii="Times New Roman" w:hAnsi="Times New Roman" w:cs="Times New Roman"/>
          <w:b/>
          <w:sz w:val="28"/>
          <w:szCs w:val="28"/>
          <w:u w:val="single"/>
        </w:rPr>
      </w:pPr>
    </w:p>
    <w:p w14:paraId="7B4511C7" w14:textId="0A3E3705" w:rsidR="001767F5" w:rsidRDefault="001767F5" w:rsidP="001767F5">
      <w:pPr>
        <w:spacing w:line="360" w:lineRule="auto"/>
        <w:ind w:left="720" w:right="710"/>
        <w:jc w:val="both"/>
        <w:rPr>
          <w:rFonts w:ascii="Times New Roman" w:hAnsi="Times New Roman" w:cs="Times New Roman"/>
          <w:b/>
          <w:sz w:val="28"/>
          <w:szCs w:val="28"/>
          <w:u w:val="single"/>
        </w:rPr>
      </w:pPr>
    </w:p>
    <w:p w14:paraId="23C7F768" w14:textId="77777777" w:rsidR="001767F5" w:rsidRDefault="001767F5" w:rsidP="001767F5">
      <w:pPr>
        <w:spacing w:line="360" w:lineRule="auto"/>
        <w:ind w:left="720" w:right="710"/>
        <w:jc w:val="both"/>
        <w:rPr>
          <w:rFonts w:ascii="Times New Roman" w:hAnsi="Times New Roman" w:cs="Times New Roman"/>
          <w:b/>
          <w:sz w:val="28"/>
          <w:szCs w:val="28"/>
          <w:u w:val="single"/>
        </w:rPr>
      </w:pPr>
    </w:p>
    <w:p w14:paraId="496B0ADA" w14:textId="77777777" w:rsidR="001767F5" w:rsidRDefault="001767F5" w:rsidP="001767F5">
      <w:pPr>
        <w:rPr>
          <w:rFonts w:ascii="Times New Roman" w:hAnsi="Times New Roman"/>
          <w:color w:val="000000" w:themeColor="text1"/>
          <w:sz w:val="24"/>
          <w:szCs w:val="24"/>
        </w:rPr>
      </w:pPr>
    </w:p>
    <w:p w14:paraId="2A8C1E45" w14:textId="4640F914" w:rsidR="001767F5" w:rsidRDefault="001767F5" w:rsidP="001767F5">
      <w:pPr>
        <w:rPr>
          <w:rFonts w:ascii="Times New Roman" w:hAnsi="Times New Roman"/>
          <w:color w:val="000000" w:themeColor="text1"/>
          <w:sz w:val="24"/>
          <w:szCs w:val="24"/>
        </w:rPr>
      </w:pPr>
    </w:p>
    <w:p w14:paraId="5C720512" w14:textId="77777777" w:rsidR="001767F5" w:rsidRDefault="001767F5" w:rsidP="001767F5">
      <w:pPr>
        <w:rPr>
          <w:rFonts w:ascii="Times New Roman" w:hAnsi="Times New Roman"/>
          <w:color w:val="000000" w:themeColor="text1"/>
          <w:sz w:val="24"/>
          <w:szCs w:val="24"/>
        </w:rPr>
      </w:pPr>
    </w:p>
    <w:p w14:paraId="1D3972BC" w14:textId="77777777" w:rsidR="001767F5" w:rsidRDefault="001767F5" w:rsidP="001767F5">
      <w:pPr>
        <w:rPr>
          <w:rFonts w:ascii="Times New Roman" w:hAnsi="Times New Roman"/>
          <w:color w:val="000000" w:themeColor="text1"/>
          <w:sz w:val="24"/>
          <w:szCs w:val="24"/>
        </w:rPr>
      </w:pPr>
    </w:p>
    <w:p w14:paraId="3FF35F0D" w14:textId="77777777" w:rsidR="001767F5" w:rsidRDefault="001767F5" w:rsidP="001767F5">
      <w:pPr>
        <w:tabs>
          <w:tab w:val="left" w:pos="3390"/>
        </w:tabs>
      </w:pPr>
    </w:p>
    <w:p w14:paraId="76925DDF" w14:textId="1C272309" w:rsidR="001767F5" w:rsidRPr="008F59AA" w:rsidRDefault="001767F5" w:rsidP="001767F5"/>
    <w:p w14:paraId="68282048" w14:textId="77777777" w:rsidR="001767F5" w:rsidRPr="008F59AA" w:rsidRDefault="001767F5" w:rsidP="001767F5"/>
    <w:p w14:paraId="666B5620" w14:textId="37EC1997" w:rsidR="001767F5" w:rsidRPr="008F59AA" w:rsidRDefault="001767F5" w:rsidP="001767F5"/>
    <w:p w14:paraId="3ED40003" w14:textId="77777777" w:rsidR="001767F5" w:rsidRPr="008F59AA" w:rsidRDefault="001767F5" w:rsidP="001767F5"/>
    <w:p w14:paraId="66114CA1" w14:textId="77777777" w:rsidR="001767F5" w:rsidRPr="008F59AA" w:rsidRDefault="001767F5" w:rsidP="001767F5"/>
    <w:p w14:paraId="40B598A6" w14:textId="77777777" w:rsidR="001767F5" w:rsidRPr="008F59AA" w:rsidRDefault="001767F5" w:rsidP="001767F5"/>
    <w:p w14:paraId="11AE022E" w14:textId="77777777" w:rsidR="001767F5" w:rsidRPr="008F59AA" w:rsidRDefault="001767F5" w:rsidP="001767F5"/>
    <w:p w14:paraId="5B966B70" w14:textId="77777777" w:rsidR="001767F5" w:rsidRPr="008F59AA" w:rsidRDefault="001767F5" w:rsidP="001767F5"/>
    <w:p w14:paraId="34A48187" w14:textId="77777777" w:rsidR="001767F5" w:rsidRPr="008F59AA" w:rsidRDefault="001767F5" w:rsidP="001767F5"/>
    <w:p w14:paraId="2609E9B7" w14:textId="77777777" w:rsidR="001767F5" w:rsidRPr="008F59AA" w:rsidRDefault="001767F5" w:rsidP="001767F5"/>
    <w:p w14:paraId="6557EADE" w14:textId="77777777" w:rsidR="001767F5" w:rsidRPr="008F59AA" w:rsidRDefault="001767F5" w:rsidP="001767F5"/>
    <w:p w14:paraId="78DA3B3C" w14:textId="77777777" w:rsidR="001767F5" w:rsidRPr="008F59AA" w:rsidRDefault="001767F5" w:rsidP="001767F5"/>
    <w:p w14:paraId="671F5EE9" w14:textId="77777777" w:rsidR="001767F5" w:rsidRPr="008F59AA" w:rsidRDefault="001767F5" w:rsidP="001767F5"/>
    <w:p w14:paraId="39890310" w14:textId="77777777" w:rsidR="001767F5" w:rsidRPr="008F59AA" w:rsidRDefault="001767F5" w:rsidP="001767F5"/>
    <w:p w14:paraId="58473E4C" w14:textId="77777777" w:rsidR="001767F5" w:rsidRPr="008F59AA" w:rsidRDefault="001767F5" w:rsidP="001767F5"/>
    <w:p w14:paraId="402DE05F" w14:textId="77777777" w:rsidR="001767F5" w:rsidRPr="008F59AA" w:rsidRDefault="001767F5" w:rsidP="001767F5"/>
    <w:p w14:paraId="3B057288" w14:textId="77777777" w:rsidR="001767F5" w:rsidRPr="008F59AA" w:rsidRDefault="001767F5" w:rsidP="001767F5"/>
    <w:p w14:paraId="5B0792F6" w14:textId="77777777" w:rsidR="001767F5" w:rsidRPr="008F59AA" w:rsidRDefault="001767F5" w:rsidP="001767F5"/>
    <w:p w14:paraId="4C9DD31D" w14:textId="77777777" w:rsidR="001767F5" w:rsidRPr="008F59AA" w:rsidRDefault="001767F5" w:rsidP="001767F5"/>
    <w:p w14:paraId="5DB8E104" w14:textId="77777777" w:rsidR="001767F5" w:rsidRPr="008F59AA" w:rsidRDefault="001767F5" w:rsidP="001767F5"/>
    <w:p w14:paraId="189D3C5C" w14:textId="77777777" w:rsidR="001767F5" w:rsidRPr="008F59AA" w:rsidRDefault="001767F5" w:rsidP="001767F5"/>
    <w:p w14:paraId="63214A18" w14:textId="77777777" w:rsidR="001767F5" w:rsidRPr="008F59AA" w:rsidRDefault="001767F5" w:rsidP="001767F5"/>
    <w:p w14:paraId="0F246F29" w14:textId="77777777" w:rsidR="001767F5" w:rsidRPr="008F59AA" w:rsidRDefault="001767F5" w:rsidP="001767F5"/>
    <w:p w14:paraId="03C935B7" w14:textId="77777777" w:rsidR="001767F5" w:rsidRPr="008F59AA" w:rsidRDefault="001767F5" w:rsidP="001767F5"/>
    <w:p w14:paraId="591E5B56" w14:textId="77777777" w:rsidR="001767F5" w:rsidRPr="008F59AA" w:rsidRDefault="001767F5" w:rsidP="001767F5"/>
    <w:p w14:paraId="7CA2D25F" w14:textId="77777777" w:rsidR="001767F5" w:rsidRPr="008F59AA" w:rsidRDefault="001767F5" w:rsidP="001767F5"/>
    <w:p w14:paraId="0D6D8871" w14:textId="77777777" w:rsidR="001767F5" w:rsidRPr="008F59AA" w:rsidRDefault="001767F5" w:rsidP="001767F5"/>
    <w:p w14:paraId="3E180954" w14:textId="77777777" w:rsidR="001767F5" w:rsidRPr="008F59AA" w:rsidRDefault="001767F5" w:rsidP="001767F5"/>
    <w:p w14:paraId="3B2AB0C9" w14:textId="77777777" w:rsidR="001767F5" w:rsidRPr="008F59AA" w:rsidRDefault="001767F5" w:rsidP="001767F5"/>
    <w:p w14:paraId="6FCCDD9E" w14:textId="77777777" w:rsidR="001767F5" w:rsidRPr="008F59AA" w:rsidRDefault="001767F5" w:rsidP="001767F5"/>
    <w:p w14:paraId="215EE4FF" w14:textId="77777777" w:rsidR="001767F5" w:rsidRPr="008F59AA" w:rsidRDefault="001767F5" w:rsidP="001767F5"/>
    <w:p w14:paraId="5083C202" w14:textId="77777777" w:rsidR="001767F5" w:rsidRPr="008F59AA" w:rsidRDefault="001767F5" w:rsidP="001767F5"/>
    <w:p w14:paraId="69B6A97B" w14:textId="77777777" w:rsidR="001767F5" w:rsidRPr="008F59AA" w:rsidRDefault="001767F5" w:rsidP="001767F5"/>
    <w:p w14:paraId="1F90BCF6" w14:textId="77777777" w:rsidR="001767F5" w:rsidRPr="008F59AA" w:rsidRDefault="001767F5" w:rsidP="001767F5"/>
    <w:p w14:paraId="0EADE4B7" w14:textId="77777777" w:rsidR="001767F5" w:rsidRDefault="001767F5" w:rsidP="001767F5"/>
    <w:p w14:paraId="2DBB9B5A" w14:textId="77777777" w:rsidR="007B6E75" w:rsidRPr="00380849" w:rsidRDefault="007B6E75" w:rsidP="007B6E75">
      <w:pPr>
        <w:ind w:left="360" w:firstLine="720"/>
        <w:rPr>
          <w:rFonts w:cstheme="minorHAnsi"/>
          <w:b/>
          <w:color w:val="002060"/>
          <w:sz w:val="36"/>
          <w:szCs w:val="36"/>
        </w:rPr>
      </w:pPr>
      <w:r w:rsidRPr="00380849">
        <w:rPr>
          <w:rFonts w:cstheme="minorHAnsi"/>
          <w:b/>
          <w:color w:val="002060"/>
          <w:sz w:val="36"/>
          <w:szCs w:val="36"/>
        </w:rPr>
        <w:lastRenderedPageBreak/>
        <w:t>SOMMAIRE</w:t>
      </w:r>
    </w:p>
    <w:p w14:paraId="11438731" w14:textId="77777777" w:rsidR="007B6E75" w:rsidRPr="00AD7E15" w:rsidRDefault="007B6E75" w:rsidP="007B6E75">
      <w:pPr>
        <w:rPr>
          <w:rFonts w:ascii="Times New Roman" w:hAnsi="Times New Roman"/>
          <w:color w:val="000000" w:themeColor="text1"/>
          <w:sz w:val="24"/>
          <w:szCs w:val="24"/>
        </w:rPr>
      </w:pPr>
    </w:p>
    <w:p w14:paraId="66A61ED1" w14:textId="77777777" w:rsidR="007B6E75" w:rsidRDefault="007B6E75" w:rsidP="00D518DD">
      <w:pPr>
        <w:pStyle w:val="Paragraphedeliste"/>
        <w:widowControl/>
        <w:numPr>
          <w:ilvl w:val="0"/>
          <w:numId w:val="105"/>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0DF924BA" w14:textId="77777777" w:rsidR="007B6E75" w:rsidRPr="002E3B08" w:rsidRDefault="007B6E75" w:rsidP="007B6E75">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2A029D28" w14:textId="77777777" w:rsidR="007B6E75" w:rsidRPr="005D3B55" w:rsidRDefault="007B6E75" w:rsidP="00D518DD">
      <w:pPr>
        <w:pStyle w:val="Paragraphedeliste"/>
        <w:widowControl/>
        <w:numPr>
          <w:ilvl w:val="0"/>
          <w:numId w:val="105"/>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4153DA1A" w14:textId="77777777" w:rsidR="007B6E75" w:rsidRDefault="007B6E75" w:rsidP="007B6E75">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Pr>
          <w:rStyle w:val="Aucun"/>
          <w:rFonts w:ascii="Times New Roman" w:hAnsi="Times New Roman"/>
          <w:b/>
          <w:bCs/>
          <w:sz w:val="24"/>
          <w:szCs w:val="24"/>
        </w:rPr>
        <w:t>Modalités de prise en compte des stocks</w:t>
      </w:r>
    </w:p>
    <w:p w14:paraId="48E2F7BA" w14:textId="77777777" w:rsidR="007B6E75" w:rsidRPr="00F03610" w:rsidRDefault="007B6E75" w:rsidP="00D518DD">
      <w:pPr>
        <w:pStyle w:val="Paragraphedeliste"/>
        <w:numPr>
          <w:ilvl w:val="0"/>
          <w:numId w:val="106"/>
        </w:numPr>
        <w:spacing w:line="276" w:lineRule="auto"/>
        <w:ind w:left="2268"/>
        <w:rPr>
          <w:rStyle w:val="Aucun"/>
        </w:rPr>
      </w:pPr>
      <w:r>
        <w:rPr>
          <w:rStyle w:val="Aucun"/>
          <w:rFonts w:ascii="Times New Roman" w:hAnsi="Times New Roman"/>
          <w:b/>
          <w:bCs/>
          <w:sz w:val="24"/>
          <w:szCs w:val="24"/>
        </w:rPr>
        <w:t>Le contenu des stocks</w:t>
      </w:r>
      <w:r w:rsidRPr="00B574BD">
        <w:rPr>
          <w:rStyle w:val="Aucun"/>
          <w:rFonts w:ascii="Times New Roman" w:hAnsi="Times New Roman"/>
          <w:b/>
          <w:bCs/>
          <w:sz w:val="24"/>
          <w:szCs w:val="24"/>
        </w:rPr>
        <w:t xml:space="preserve"> </w:t>
      </w:r>
    </w:p>
    <w:p w14:paraId="46468412" w14:textId="77777777" w:rsidR="007B6E75" w:rsidRPr="007B6E75" w:rsidRDefault="007B6E75" w:rsidP="00D518DD">
      <w:pPr>
        <w:pStyle w:val="Paragraphedeliste"/>
        <w:numPr>
          <w:ilvl w:val="0"/>
          <w:numId w:val="106"/>
        </w:numPr>
        <w:spacing w:line="276" w:lineRule="auto"/>
        <w:ind w:left="2268"/>
        <w:rPr>
          <w:rStyle w:val="Aucun"/>
        </w:rPr>
      </w:pPr>
      <w:r>
        <w:rPr>
          <w:rStyle w:val="Aucun"/>
          <w:rFonts w:ascii="Times New Roman" w:hAnsi="Times New Roman"/>
          <w:b/>
          <w:bCs/>
          <w:sz w:val="24"/>
          <w:szCs w:val="24"/>
        </w:rPr>
        <w:t>La valorisation des stocks</w:t>
      </w:r>
      <w:r w:rsidRPr="00B574BD">
        <w:rPr>
          <w:rStyle w:val="Aucun"/>
          <w:rFonts w:ascii="Times New Roman" w:hAnsi="Times New Roman"/>
          <w:b/>
          <w:bCs/>
          <w:sz w:val="24"/>
          <w:szCs w:val="24"/>
        </w:rPr>
        <w:t xml:space="preserve"> </w:t>
      </w:r>
    </w:p>
    <w:p w14:paraId="1A4576CA" w14:textId="77777777" w:rsidR="007B6E75" w:rsidRPr="00F03610" w:rsidRDefault="007B6E75" w:rsidP="007B6E75">
      <w:pPr>
        <w:pStyle w:val="Paragraphedeliste"/>
        <w:spacing w:line="276" w:lineRule="auto"/>
        <w:ind w:left="2268"/>
        <w:rPr>
          <w:rStyle w:val="Aucun"/>
        </w:rPr>
      </w:pPr>
    </w:p>
    <w:p w14:paraId="75EAEB76" w14:textId="77777777" w:rsidR="007B6E75" w:rsidRPr="00B574BD" w:rsidRDefault="007B6E75" w:rsidP="007B6E75">
      <w:pPr>
        <w:pStyle w:val="Corps"/>
        <w:ind w:left="1418" w:right="710"/>
        <w:jc w:val="both"/>
        <w:rPr>
          <w:rFonts w:ascii="Times New Roman" w:eastAsia="Times New Roman" w:hAnsi="Times New Roman" w:cs="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50580407" w14:textId="77777777" w:rsidR="007B6E75" w:rsidRDefault="007B6E75" w:rsidP="007B6E75">
      <w:pPr>
        <w:pStyle w:val="Corps"/>
        <w:ind w:left="1134" w:right="710" w:firstLine="284"/>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II.3 </w:t>
      </w:r>
      <w:r>
        <w:rPr>
          <w:rFonts w:ascii="Times New Roman" w:hAnsi="Times New Roman" w:cs="Times New Roman"/>
          <w:b/>
          <w:sz w:val="28"/>
          <w:szCs w:val="28"/>
        </w:rPr>
        <w:t xml:space="preserve"> </w:t>
      </w:r>
      <w:r>
        <w:rPr>
          <w:rStyle w:val="Aucun"/>
          <w:rFonts w:ascii="Times New Roman" w:hAnsi="Times New Roman"/>
          <w:b/>
          <w:bCs/>
          <w:sz w:val="24"/>
          <w:szCs w:val="24"/>
        </w:rPr>
        <w:t>Règles de comptabilisation </w:t>
      </w:r>
    </w:p>
    <w:p w14:paraId="5B9F6B9D" w14:textId="77777777" w:rsidR="007B6E75" w:rsidRDefault="007B6E75" w:rsidP="007B6E75">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 xml:space="preserve">II.4  </w:t>
      </w:r>
      <w:r w:rsidRPr="007655AE">
        <w:rPr>
          <w:rStyle w:val="Aucun"/>
          <w:rFonts w:ascii="Times New Roman" w:hAnsi="Times New Roman"/>
          <w:b/>
          <w:bCs/>
          <w:sz w:val="24"/>
          <w:szCs w:val="24"/>
        </w:rPr>
        <w:t>Evaluation</w:t>
      </w:r>
    </w:p>
    <w:p w14:paraId="0DF05588" w14:textId="77777777" w:rsidR="007B6E75" w:rsidRDefault="007B6E75" w:rsidP="00D518DD">
      <w:pPr>
        <w:pStyle w:val="Paragraphedeliste"/>
        <w:widowControl/>
        <w:numPr>
          <w:ilvl w:val="0"/>
          <w:numId w:val="107"/>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lang w:val="pt-PT"/>
        </w:rPr>
        <w:t>Principes d</w:t>
      </w:r>
      <w:r>
        <w:rPr>
          <w:rStyle w:val="Aucun"/>
          <w:rFonts w:ascii="Times New Roman" w:hAnsi="Times New Roman"/>
          <w:b/>
          <w:bCs/>
          <w:sz w:val="24"/>
          <w:szCs w:val="24"/>
        </w:rPr>
        <w:t>’é</w:t>
      </w:r>
      <w:r w:rsidRPr="007655AE">
        <w:rPr>
          <w:rStyle w:val="Aucun"/>
          <w:rFonts w:ascii="Times New Roman" w:hAnsi="Times New Roman"/>
          <w:b/>
          <w:bCs/>
          <w:sz w:val="24"/>
          <w:szCs w:val="24"/>
        </w:rPr>
        <w:t>valuation</w:t>
      </w:r>
      <w:r w:rsidRPr="00F03610">
        <w:rPr>
          <w:rFonts w:ascii="Times New Roman" w:hAnsi="Times New Roman"/>
          <w:b/>
          <w:bCs/>
          <w:sz w:val="24"/>
          <w:szCs w:val="24"/>
        </w:rPr>
        <w:t xml:space="preserve"> </w:t>
      </w:r>
    </w:p>
    <w:p w14:paraId="580E00AC" w14:textId="77777777" w:rsidR="007B6E75" w:rsidRPr="00F03610" w:rsidRDefault="007B6E75" w:rsidP="00D518DD">
      <w:pPr>
        <w:pStyle w:val="Paragraphedeliste"/>
        <w:widowControl/>
        <w:numPr>
          <w:ilvl w:val="0"/>
          <w:numId w:val="107"/>
        </w:numPr>
        <w:pBdr>
          <w:top w:val="nil"/>
          <w:left w:val="nil"/>
          <w:bottom w:val="nil"/>
          <w:right w:val="nil"/>
          <w:between w:val="nil"/>
          <w:bar w:val="nil"/>
        </w:pBdr>
        <w:spacing w:line="276" w:lineRule="auto"/>
        <w:ind w:left="2268"/>
        <w:jc w:val="both"/>
        <w:rPr>
          <w:rFonts w:ascii="Times New Roman" w:hAnsi="Times New Roman"/>
          <w:b/>
          <w:bCs/>
          <w:sz w:val="24"/>
          <w:szCs w:val="24"/>
        </w:rPr>
      </w:pPr>
      <w:r w:rsidRPr="00F03610">
        <w:rPr>
          <w:rFonts w:ascii="Times New Roman" w:hAnsi="Times New Roman"/>
          <w:b/>
          <w:bCs/>
          <w:sz w:val="24"/>
          <w:szCs w:val="24"/>
        </w:rPr>
        <w:t>Enregistrement à l’entrée des stocks</w:t>
      </w:r>
    </w:p>
    <w:p w14:paraId="2C3C9E27" w14:textId="77777777" w:rsidR="007B6E75" w:rsidRPr="00F03610" w:rsidRDefault="007B6E75" w:rsidP="00D518DD">
      <w:pPr>
        <w:pStyle w:val="Paragraphedeliste"/>
        <w:numPr>
          <w:ilvl w:val="0"/>
          <w:numId w:val="107"/>
        </w:numPr>
        <w:spacing w:line="276" w:lineRule="auto"/>
        <w:ind w:left="2268"/>
        <w:rPr>
          <w:rStyle w:val="Aucun"/>
        </w:rPr>
      </w:pPr>
      <w:r>
        <w:rPr>
          <w:rStyle w:val="Aucun"/>
          <w:rFonts w:ascii="Times New Roman" w:hAnsi="Times New Roman"/>
          <w:b/>
          <w:bCs/>
          <w:sz w:val="24"/>
          <w:szCs w:val="24"/>
        </w:rPr>
        <w:t>Enregistrement de la sortie des stocks</w:t>
      </w:r>
    </w:p>
    <w:p w14:paraId="2C8C0593" w14:textId="77777777" w:rsidR="007B6E75" w:rsidRPr="00B11AD8" w:rsidRDefault="007B6E75" w:rsidP="00D518DD">
      <w:pPr>
        <w:pStyle w:val="Paragraphedeliste"/>
        <w:numPr>
          <w:ilvl w:val="0"/>
          <w:numId w:val="107"/>
        </w:numPr>
        <w:spacing w:line="276" w:lineRule="auto"/>
        <w:ind w:left="2268"/>
        <w:rPr>
          <w:rStyle w:val="Aucun"/>
        </w:rPr>
      </w:pPr>
      <w:r w:rsidRPr="00F03610">
        <w:rPr>
          <w:rStyle w:val="Aucun"/>
          <w:rFonts w:ascii="Times New Roman" w:hAnsi="Times New Roman"/>
          <w:b/>
          <w:bCs/>
          <w:sz w:val="24"/>
          <w:szCs w:val="24"/>
        </w:rPr>
        <w:t>Évaluation en fin d’exercice</w:t>
      </w:r>
    </w:p>
    <w:p w14:paraId="12BEB637" w14:textId="77777777" w:rsidR="007B6E75" w:rsidRPr="00F03610" w:rsidRDefault="007B6E75" w:rsidP="007B6E75">
      <w:pPr>
        <w:pStyle w:val="Paragraphedeliste"/>
        <w:spacing w:line="276" w:lineRule="auto"/>
        <w:ind w:left="2268"/>
        <w:rPr>
          <w:rStyle w:val="Aucun"/>
        </w:rPr>
      </w:pPr>
    </w:p>
    <w:p w14:paraId="39611F57" w14:textId="77777777" w:rsidR="007B6E75" w:rsidRPr="00C31A8B" w:rsidRDefault="007B6E75" w:rsidP="007B6E75">
      <w:pPr>
        <w:pStyle w:val="Corps"/>
        <w:ind w:left="1134" w:right="710" w:firstLine="284"/>
        <w:jc w:val="both"/>
        <w:rPr>
          <w:rStyle w:val="Aucun"/>
          <w:rFonts w:ascii="Times New Roman" w:eastAsia="Times New Roman" w:hAnsi="Times New Roman" w:cs="Times New Roman"/>
          <w:sz w:val="24"/>
          <w:szCs w:val="24"/>
        </w:rPr>
      </w:pPr>
      <w:r>
        <w:rPr>
          <w:rFonts w:ascii="Times New Roman" w:hAnsi="Times New Roman" w:cs="Times New Roman"/>
          <w:b/>
          <w:sz w:val="28"/>
          <w:szCs w:val="28"/>
        </w:rPr>
        <w:t xml:space="preserve">II.5  </w:t>
      </w:r>
      <w:r>
        <w:rPr>
          <w:rStyle w:val="Aucun"/>
          <w:rFonts w:ascii="Times New Roman" w:hAnsi="Times New Roman"/>
          <w:b/>
          <w:bCs/>
          <w:sz w:val="24"/>
          <w:szCs w:val="24"/>
        </w:rPr>
        <w:t>Informations à fournir dans l’état annexé</w:t>
      </w:r>
    </w:p>
    <w:p w14:paraId="493AFDA3" w14:textId="2BB4DC28" w:rsidR="00B11AD8" w:rsidRDefault="00B11AD8">
      <w:r>
        <w:br w:type="page"/>
      </w:r>
    </w:p>
    <w:p w14:paraId="338AFA92" w14:textId="77777777" w:rsidR="00B11AD8" w:rsidRDefault="00B11AD8" w:rsidP="00B11AD8">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lastRenderedPageBreak/>
        <w:t>NORME 6</w:t>
      </w:r>
    </w:p>
    <w:p w14:paraId="75BB8622" w14:textId="77777777" w:rsidR="00B11AD8" w:rsidRDefault="00B11AD8" w:rsidP="00B11AD8">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LES STOCKS</w:t>
      </w:r>
    </w:p>
    <w:p w14:paraId="3615B10D" w14:textId="77777777" w:rsidR="00B11AD8" w:rsidRDefault="00B11AD8" w:rsidP="00B11AD8">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p>
    <w:p w14:paraId="79360C5F" w14:textId="77777777" w:rsidR="00B11AD8" w:rsidRDefault="00B11AD8" w:rsidP="00B11AD8">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es-ES_tradnl"/>
        </w:rPr>
        <w:t>I. EXPOSE DES MOTIFS</w:t>
      </w:r>
    </w:p>
    <w:p w14:paraId="298591BF" w14:textId="0ACCEE88"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stocks sont des biens acquis et détenus pour la revente, la consommation ou pour ê</w:t>
      </w:r>
      <w:r>
        <w:rPr>
          <w:rStyle w:val="Aucun"/>
          <w:rFonts w:ascii="Times New Roman" w:hAnsi="Times New Roman"/>
          <w:sz w:val="24"/>
          <w:szCs w:val="24"/>
          <w:lang w:val="it-IT"/>
        </w:rPr>
        <w:t>tre distribu</w:t>
      </w:r>
      <w:r>
        <w:rPr>
          <w:rStyle w:val="Aucun"/>
          <w:rFonts w:ascii="Times New Roman" w:hAnsi="Times New Roman"/>
          <w:sz w:val="24"/>
          <w:szCs w:val="24"/>
        </w:rPr>
        <w:t>és à des tiers à titre gratuit ou pour un prix symbolique. Ils ne sont pas destinés à servir de façon durable à l’activité de l’Etat</w:t>
      </w:r>
      <w:r w:rsidR="00AD36F6">
        <w:rPr>
          <w:rStyle w:val="Aucun"/>
          <w:rFonts w:ascii="Times New Roman" w:hAnsi="Times New Roman"/>
          <w:sz w:val="24"/>
          <w:szCs w:val="24"/>
        </w:rPr>
        <w:t xml:space="preserve">. </w:t>
      </w:r>
    </w:p>
    <w:p w14:paraId="04352255" w14:textId="471A639D" w:rsidR="00B11AD8" w:rsidRDefault="00B11AD8" w:rsidP="00B11AD8">
      <w:pPr>
        <w:pStyle w:val="Standard"/>
        <w:spacing w:before="60" w:after="60"/>
        <w:ind w:left="851" w:right="710"/>
        <w:jc w:val="both"/>
        <w:rPr>
          <w:rStyle w:val="Aucun"/>
          <w:b/>
          <w:bCs/>
        </w:rPr>
      </w:pPr>
      <w:r>
        <w:rPr>
          <w:rStyle w:val="Aucun"/>
          <w:b/>
          <w:bCs/>
        </w:rPr>
        <w:t>Les seuils de signification</w:t>
      </w:r>
    </w:p>
    <w:p w14:paraId="0572D779" w14:textId="77777777" w:rsidR="00B11AD8" w:rsidRDefault="00B11AD8" w:rsidP="00E5138F">
      <w:pPr>
        <w:pStyle w:val="Standard"/>
        <w:ind w:left="851" w:right="710"/>
        <w:jc w:val="both"/>
        <w:rPr>
          <w:rStyle w:val="Aucun"/>
        </w:rPr>
      </w:pPr>
      <w:r>
        <w:rPr>
          <w:rStyle w:val="Aucun"/>
        </w:rPr>
        <w:t>Les seuils de signification peuvent être retenus par catégories de stocks.</w:t>
      </w:r>
    </w:p>
    <w:p w14:paraId="7F620030" w14:textId="206BC57F" w:rsidR="00B11AD8" w:rsidRDefault="00B11AD8" w:rsidP="00E5138F">
      <w:pPr>
        <w:pStyle w:val="Standard"/>
        <w:ind w:left="851" w:right="710"/>
        <w:jc w:val="both"/>
        <w:rPr>
          <w:rStyle w:val="Aucun"/>
        </w:rPr>
      </w:pPr>
      <w:r>
        <w:rPr>
          <w:rStyle w:val="Aucun"/>
        </w:rPr>
        <w:t xml:space="preserve">Ils sont alors définis par les textes d’application de la </w:t>
      </w:r>
      <w:r w:rsidR="004229AC">
        <w:rPr>
          <w:rStyle w:val="Aucun"/>
        </w:rPr>
        <w:t>Norme Comptable</w:t>
      </w:r>
      <w:r>
        <w:rPr>
          <w:rStyle w:val="Aucun"/>
        </w:rPr>
        <w:t>.</w:t>
      </w:r>
    </w:p>
    <w:p w14:paraId="2E612C27" w14:textId="77777777" w:rsidR="00AD36F6" w:rsidRPr="00AD36F6" w:rsidRDefault="00AD36F6" w:rsidP="00E5138F">
      <w:pPr>
        <w:pStyle w:val="Standard"/>
        <w:ind w:left="851" w:right="710"/>
        <w:jc w:val="both"/>
        <w:rPr>
          <w:rStyle w:val="Aucun"/>
          <w:sz w:val="6"/>
        </w:rPr>
      </w:pPr>
    </w:p>
    <w:p w14:paraId="6DAE1ADC" w14:textId="0955CEE7" w:rsidR="00B11AD8" w:rsidRPr="0026023F" w:rsidRDefault="00B11AD8" w:rsidP="00E5138F">
      <w:pPr>
        <w:pStyle w:val="Corps"/>
        <w:ind w:left="851" w:right="710"/>
        <w:jc w:val="both"/>
        <w:rPr>
          <w:rStyle w:val="Aucun"/>
          <w:rFonts w:ascii="Times New Roman" w:eastAsia="Times New Roman" w:hAnsi="Times New Roman" w:cs="Times New Roman"/>
          <w:color w:val="auto"/>
          <w:sz w:val="24"/>
          <w:szCs w:val="24"/>
        </w:rPr>
      </w:pPr>
      <w:r>
        <w:rPr>
          <w:rStyle w:val="Aucun"/>
          <w:rFonts w:ascii="Times New Roman" w:hAnsi="Times New Roman"/>
          <w:sz w:val="24"/>
          <w:szCs w:val="24"/>
          <w:lang w:val="it-IT"/>
        </w:rPr>
        <w:t>La pr</w:t>
      </w:r>
      <w:r>
        <w:rPr>
          <w:rStyle w:val="Aucun"/>
          <w:rFonts w:ascii="Times New Roman" w:hAnsi="Times New Roman"/>
          <w:sz w:val="24"/>
          <w:szCs w:val="24"/>
        </w:rPr>
        <w:t xml:space="preserve">ésentation de la norme sur les stocks décline respectivement les modalités de prise en compte, le champ d’application, les règles de comptabilisation, les méthodes d’évaluation et les informations à fournir dans </w:t>
      </w:r>
      <w:r w:rsidR="00C6627B" w:rsidRPr="0026023F">
        <w:rPr>
          <w:rStyle w:val="Aucun"/>
          <w:rFonts w:ascii="Times New Roman" w:hAnsi="Times New Roman"/>
          <w:color w:val="auto"/>
          <w:sz w:val="24"/>
          <w:szCs w:val="24"/>
          <w:u w:color="002060"/>
          <w:lang w:val="it-IT"/>
        </w:rPr>
        <w:t>l’état</w:t>
      </w:r>
      <w:r w:rsidRPr="0026023F">
        <w:rPr>
          <w:rStyle w:val="Aucun"/>
          <w:rFonts w:ascii="Times New Roman" w:hAnsi="Times New Roman"/>
          <w:color w:val="auto"/>
          <w:sz w:val="24"/>
          <w:szCs w:val="24"/>
          <w:u w:color="002060"/>
          <w:lang w:val="it-IT"/>
        </w:rPr>
        <w:t xml:space="preserve"> annex</w:t>
      </w:r>
      <w:r w:rsidR="00C6627B" w:rsidRPr="0026023F">
        <w:rPr>
          <w:rStyle w:val="Aucun"/>
          <w:rFonts w:ascii="Times New Roman" w:hAnsi="Times New Roman"/>
          <w:color w:val="auto"/>
          <w:sz w:val="24"/>
          <w:szCs w:val="24"/>
          <w:u w:color="002060"/>
        </w:rPr>
        <w:t>é</w:t>
      </w:r>
      <w:r w:rsidRPr="0026023F">
        <w:rPr>
          <w:rStyle w:val="Aucun"/>
          <w:rFonts w:ascii="Times New Roman" w:hAnsi="Times New Roman"/>
          <w:color w:val="auto"/>
          <w:sz w:val="24"/>
          <w:szCs w:val="24"/>
          <w:u w:color="002060"/>
        </w:rPr>
        <w:t>.</w:t>
      </w:r>
    </w:p>
    <w:p w14:paraId="4B4959A4" w14:textId="77777777" w:rsidR="00B11AD8" w:rsidRDefault="00B11AD8" w:rsidP="00B11AD8">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II. DISPOSITIONS NORMATIVES</w:t>
      </w:r>
    </w:p>
    <w:p w14:paraId="5800BBD3" w14:textId="4EBEC00A" w:rsidR="00B11AD8" w:rsidRDefault="00B11AD8" w:rsidP="00D518DD">
      <w:pPr>
        <w:pStyle w:val="Corps"/>
        <w:numPr>
          <w:ilvl w:val="0"/>
          <w:numId w:val="114"/>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Modalités de prise en compte des stocks</w:t>
      </w:r>
    </w:p>
    <w:p w14:paraId="2F325FED" w14:textId="1713F061" w:rsidR="00B11AD8" w:rsidRDefault="008A1B2E" w:rsidP="00B11AD8">
      <w:pPr>
        <w:pStyle w:val="Corps"/>
        <w:spacing w:before="60" w:after="60"/>
        <w:ind w:left="851" w:right="710" w:firstLine="708"/>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a)</w:t>
      </w:r>
      <w:r w:rsidR="00B11AD8">
        <w:rPr>
          <w:rStyle w:val="Aucun"/>
          <w:rFonts w:ascii="Times New Roman" w:hAnsi="Times New Roman"/>
          <w:b/>
          <w:bCs/>
          <w:sz w:val="24"/>
          <w:szCs w:val="24"/>
        </w:rPr>
        <w:t xml:space="preserve"> Le contenu des stocks</w:t>
      </w:r>
    </w:p>
    <w:p w14:paraId="3A96CB82" w14:textId="34A0E56A" w:rsidR="00B11AD8" w:rsidRPr="00027200" w:rsidRDefault="00B11AD8" w:rsidP="00B11AD8">
      <w:pPr>
        <w:pStyle w:val="Corps"/>
        <w:ind w:left="851" w:right="710"/>
        <w:jc w:val="both"/>
        <w:rPr>
          <w:rStyle w:val="Aucun"/>
          <w:rFonts w:ascii="Times New Roman" w:eastAsia="Times New Roman" w:hAnsi="Times New Roman" w:cs="Times New Roman"/>
          <w:color w:val="auto"/>
          <w:sz w:val="24"/>
          <w:szCs w:val="24"/>
        </w:rPr>
      </w:pPr>
      <w:r w:rsidRPr="00027200">
        <w:rPr>
          <w:rStyle w:val="Aucun"/>
          <w:rFonts w:ascii="Times New Roman" w:hAnsi="Times New Roman"/>
          <w:color w:val="auto"/>
          <w:sz w:val="24"/>
          <w:szCs w:val="24"/>
        </w:rPr>
        <w:t>Les stocks sont des actifs. A ce titre, ils sont pris en compte à leur entrée au coût historique</w:t>
      </w:r>
      <w:r w:rsidR="00027200" w:rsidRPr="00027200">
        <w:rPr>
          <w:rStyle w:val="Aucun"/>
          <w:rFonts w:ascii="Times New Roman" w:hAnsi="Times New Roman"/>
          <w:color w:val="auto"/>
          <w:sz w:val="24"/>
          <w:szCs w:val="24"/>
        </w:rPr>
        <w:t>.</w:t>
      </w:r>
      <w:r w:rsidRPr="00027200">
        <w:rPr>
          <w:rStyle w:val="Aucun"/>
          <w:rFonts w:ascii="Times New Roman" w:hAnsi="Times New Roman"/>
          <w:color w:val="auto"/>
          <w:sz w:val="24"/>
          <w:szCs w:val="24"/>
        </w:rPr>
        <w:t xml:space="preserve"> </w:t>
      </w:r>
    </w:p>
    <w:p w14:paraId="460A0DD9" w14:textId="77777777" w:rsidR="00B11AD8" w:rsidRPr="00027200" w:rsidRDefault="00B11AD8" w:rsidP="00B11AD8">
      <w:pPr>
        <w:pStyle w:val="Corps"/>
        <w:ind w:left="851" w:right="710"/>
        <w:jc w:val="both"/>
        <w:rPr>
          <w:rStyle w:val="Aucun"/>
          <w:rFonts w:ascii="Times New Roman" w:eastAsia="Times New Roman" w:hAnsi="Times New Roman" w:cs="Times New Roman"/>
          <w:color w:val="auto"/>
          <w:sz w:val="24"/>
          <w:szCs w:val="24"/>
        </w:rPr>
      </w:pPr>
      <w:r w:rsidRPr="00027200">
        <w:rPr>
          <w:rStyle w:val="Aucun"/>
          <w:rFonts w:ascii="Times New Roman" w:hAnsi="Times New Roman"/>
          <w:color w:val="auto"/>
          <w:sz w:val="24"/>
          <w:szCs w:val="24"/>
        </w:rPr>
        <w:t xml:space="preserve">Les stocks sont des éléments destinés à entrer dans un processus de production, de prestation de services ou de commercialisation. Contrairement aux immobilisations corporelles et incorporelles, ils ne sont pas destinés à servir de façon durable à l’activité de l’Etat. </w:t>
      </w:r>
    </w:p>
    <w:p w14:paraId="0AC20C96" w14:textId="77777777" w:rsidR="00B11AD8" w:rsidRPr="00027200" w:rsidRDefault="00B11AD8" w:rsidP="00B11AD8">
      <w:pPr>
        <w:pStyle w:val="Corps"/>
        <w:ind w:left="851" w:right="710"/>
        <w:jc w:val="both"/>
        <w:rPr>
          <w:rStyle w:val="Aucun"/>
          <w:rFonts w:ascii="Times New Roman" w:eastAsia="Times New Roman" w:hAnsi="Times New Roman" w:cs="Times New Roman"/>
          <w:color w:val="auto"/>
          <w:sz w:val="24"/>
          <w:szCs w:val="24"/>
        </w:rPr>
      </w:pPr>
      <w:r w:rsidRPr="00027200">
        <w:rPr>
          <w:rStyle w:val="Aucun"/>
          <w:rFonts w:ascii="Times New Roman" w:hAnsi="Times New Roman"/>
          <w:color w:val="auto"/>
          <w:sz w:val="24"/>
          <w:szCs w:val="24"/>
        </w:rPr>
        <w:t xml:space="preserve">Les stocks sont constitués des marchandises, des matières premières, des approvisionnements, des produits en cours et des produits finis. </w:t>
      </w:r>
    </w:p>
    <w:p w14:paraId="5169864C" w14:textId="77777777" w:rsidR="00B11AD8" w:rsidRPr="00027200" w:rsidRDefault="00B11AD8" w:rsidP="00B11AD8">
      <w:pPr>
        <w:pStyle w:val="Corps"/>
        <w:ind w:left="851" w:right="710"/>
        <w:jc w:val="both"/>
        <w:rPr>
          <w:rStyle w:val="Aucun"/>
          <w:rFonts w:ascii="Times New Roman" w:eastAsia="Times New Roman" w:hAnsi="Times New Roman" w:cs="Times New Roman"/>
          <w:color w:val="auto"/>
          <w:sz w:val="24"/>
          <w:szCs w:val="24"/>
        </w:rPr>
      </w:pPr>
      <w:r w:rsidRPr="00027200">
        <w:rPr>
          <w:rStyle w:val="Aucun"/>
          <w:rFonts w:ascii="Times New Roman" w:hAnsi="Times New Roman"/>
          <w:color w:val="auto"/>
          <w:sz w:val="24"/>
          <w:szCs w:val="24"/>
        </w:rPr>
        <w:t xml:space="preserve">Le coût historique correspond soit au coût d’acquisition soit au coût de production soit à la valeur de marché suivant le cas. </w:t>
      </w:r>
    </w:p>
    <w:p w14:paraId="5851E71A" w14:textId="30857C6C" w:rsidR="00B11AD8" w:rsidRDefault="002C3ABC" w:rsidP="00B11AD8">
      <w:pPr>
        <w:pStyle w:val="Corps"/>
        <w:spacing w:before="60" w:after="60"/>
        <w:ind w:left="851" w:right="710" w:firstLine="708"/>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b)</w:t>
      </w:r>
      <w:r w:rsidR="00B11AD8">
        <w:rPr>
          <w:rStyle w:val="Aucun"/>
          <w:rFonts w:ascii="Times New Roman" w:hAnsi="Times New Roman"/>
          <w:b/>
          <w:bCs/>
          <w:sz w:val="24"/>
          <w:szCs w:val="24"/>
        </w:rPr>
        <w:t xml:space="preserve"> La valorisation des stocks</w:t>
      </w:r>
    </w:p>
    <w:p w14:paraId="591BB3F3" w14:textId="77777777"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Deux méthodes de valorisation des stocks sont possibles pour les biens similaires : la méthode du premier entré premier sorti ou celle du coût moyen pondéré. Pour les biens unitaires, leur cout est déterminé article par article.</w:t>
      </w:r>
    </w:p>
    <w:p w14:paraId="16D35383" w14:textId="197A1EA5" w:rsidR="00B11AD8" w:rsidRDefault="00B11AD8" w:rsidP="00D518DD">
      <w:pPr>
        <w:pStyle w:val="Corps"/>
        <w:numPr>
          <w:ilvl w:val="0"/>
          <w:numId w:val="114"/>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44378116" w14:textId="77777777"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stocks concernent :</w:t>
      </w:r>
    </w:p>
    <w:p w14:paraId="2060012F" w14:textId="41759B72" w:rsidR="00B11AD8" w:rsidRDefault="00A967CC" w:rsidP="00D518DD">
      <w:pPr>
        <w:pStyle w:val="Corps"/>
        <w:numPr>
          <w:ilvl w:val="0"/>
          <w:numId w:val="11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color w:val="auto"/>
          <w:sz w:val="24"/>
          <w:szCs w:val="24"/>
          <w:u w:color="002060"/>
        </w:rPr>
        <w:t>l</w:t>
      </w:r>
      <w:r w:rsidRPr="00AD36F6">
        <w:rPr>
          <w:rStyle w:val="Aucun"/>
          <w:rFonts w:ascii="Times New Roman" w:hAnsi="Times New Roman"/>
          <w:color w:val="auto"/>
          <w:sz w:val="24"/>
          <w:szCs w:val="24"/>
          <w:u w:color="002060"/>
        </w:rPr>
        <w:t xml:space="preserve">es </w:t>
      </w:r>
      <w:r w:rsidR="00B11AD8">
        <w:rPr>
          <w:rStyle w:val="Aucun"/>
          <w:rFonts w:ascii="Times New Roman" w:hAnsi="Times New Roman"/>
          <w:sz w:val="24"/>
          <w:szCs w:val="24"/>
        </w:rPr>
        <w:t>biens consomptibles</w:t>
      </w:r>
      <w:r w:rsidR="00B11AD8">
        <w:rPr>
          <w:rStyle w:val="Hyperlink0"/>
          <w:rFonts w:eastAsia="Calibri"/>
        </w:rPr>
        <w:t> </w:t>
      </w:r>
      <w:r w:rsidR="00B11AD8">
        <w:rPr>
          <w:rStyle w:val="Aucun"/>
          <w:rFonts w:ascii="Times New Roman" w:hAnsi="Times New Roman"/>
          <w:sz w:val="24"/>
          <w:szCs w:val="24"/>
        </w:rPr>
        <w:t>;</w:t>
      </w:r>
    </w:p>
    <w:p w14:paraId="1E1A39E6" w14:textId="6511425A" w:rsidR="00B11AD8" w:rsidRDefault="00B11AD8" w:rsidP="00D518DD">
      <w:pPr>
        <w:pStyle w:val="Corps"/>
        <w:numPr>
          <w:ilvl w:val="0"/>
          <w:numId w:val="115"/>
        </w:numPr>
        <w:tabs>
          <w:tab w:val="left" w:pos="5108"/>
        </w:tabs>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marchandises ;</w:t>
      </w:r>
    </w:p>
    <w:p w14:paraId="6F2BED84" w14:textId="622B5A6C" w:rsidR="00B11AD8" w:rsidRDefault="00B11AD8" w:rsidP="00D518DD">
      <w:pPr>
        <w:pStyle w:val="Corps"/>
        <w:numPr>
          <w:ilvl w:val="0"/>
          <w:numId w:val="11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mati</w:t>
      </w:r>
      <w:r>
        <w:rPr>
          <w:rStyle w:val="Hyperlink0"/>
          <w:rFonts w:eastAsia="Calibri"/>
        </w:rPr>
        <w:t>è</w:t>
      </w:r>
      <w:r>
        <w:rPr>
          <w:rStyle w:val="Aucun"/>
          <w:rFonts w:ascii="Times New Roman" w:hAnsi="Times New Roman"/>
          <w:sz w:val="24"/>
          <w:szCs w:val="24"/>
        </w:rPr>
        <w:t>res premi</w:t>
      </w:r>
      <w:r>
        <w:rPr>
          <w:rStyle w:val="Hyperlink0"/>
          <w:rFonts w:eastAsia="Calibri"/>
        </w:rPr>
        <w:t>è</w:t>
      </w:r>
      <w:r>
        <w:rPr>
          <w:rStyle w:val="Aucun"/>
          <w:rFonts w:ascii="Times New Roman" w:hAnsi="Times New Roman"/>
          <w:sz w:val="24"/>
          <w:szCs w:val="24"/>
        </w:rPr>
        <w:t>res ;</w:t>
      </w:r>
    </w:p>
    <w:p w14:paraId="0343CD4E" w14:textId="1835310B" w:rsidR="00B11AD8" w:rsidRDefault="00B11AD8" w:rsidP="00D518DD">
      <w:pPr>
        <w:pStyle w:val="Corps"/>
        <w:numPr>
          <w:ilvl w:val="0"/>
          <w:numId w:val="11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autres approvisionnements ;</w:t>
      </w:r>
    </w:p>
    <w:p w14:paraId="5B27CF9F" w14:textId="6D5D4A03" w:rsidR="00B11AD8" w:rsidRDefault="00B11AD8" w:rsidP="00D518DD">
      <w:pPr>
        <w:pStyle w:val="Corps"/>
        <w:numPr>
          <w:ilvl w:val="0"/>
          <w:numId w:val="11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produits et services en cours</w:t>
      </w:r>
      <w:r>
        <w:rPr>
          <w:rStyle w:val="Hyperlink0"/>
          <w:rFonts w:eastAsia="Calibri"/>
        </w:rPr>
        <w:t> </w:t>
      </w:r>
      <w:r>
        <w:rPr>
          <w:rStyle w:val="Aucun"/>
          <w:rFonts w:ascii="Times New Roman" w:hAnsi="Times New Roman"/>
          <w:sz w:val="24"/>
          <w:szCs w:val="24"/>
        </w:rPr>
        <w:t xml:space="preserve">; </w:t>
      </w:r>
    </w:p>
    <w:p w14:paraId="4FC1B104" w14:textId="4CF24E49" w:rsidR="004344A3" w:rsidRPr="0076270E" w:rsidRDefault="00B11AD8" w:rsidP="00D518DD">
      <w:pPr>
        <w:pStyle w:val="Corps"/>
        <w:numPr>
          <w:ilvl w:val="0"/>
          <w:numId w:val="11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produits finis.</w:t>
      </w:r>
    </w:p>
    <w:p w14:paraId="54B0BE1E" w14:textId="77777777" w:rsidR="004344A3" w:rsidRDefault="004344A3" w:rsidP="00AD36F6">
      <w:pPr>
        <w:pStyle w:val="Corps"/>
        <w:spacing w:after="0"/>
        <w:ind w:left="1571" w:right="710"/>
        <w:jc w:val="both"/>
        <w:rPr>
          <w:rStyle w:val="Aucun"/>
          <w:rFonts w:ascii="Times New Roman" w:eastAsia="Times New Roman" w:hAnsi="Times New Roman" w:cs="Times New Roman"/>
          <w:sz w:val="24"/>
          <w:szCs w:val="24"/>
        </w:rPr>
      </w:pPr>
    </w:p>
    <w:p w14:paraId="54EDC66F" w14:textId="2C489C63" w:rsidR="00B11AD8" w:rsidRDefault="00B11AD8" w:rsidP="00D518DD">
      <w:pPr>
        <w:pStyle w:val="Corps"/>
        <w:numPr>
          <w:ilvl w:val="0"/>
          <w:numId w:val="114"/>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Règles de comptabilisation </w:t>
      </w:r>
    </w:p>
    <w:p w14:paraId="40E26046" w14:textId="77777777"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 xml:space="preserve">Un </w:t>
      </w:r>
      <w:r>
        <w:rPr>
          <w:rStyle w:val="Aucun"/>
          <w:rFonts w:ascii="Times New Roman" w:hAnsi="Times New Roman"/>
          <w:sz w:val="24"/>
          <w:szCs w:val="24"/>
        </w:rPr>
        <w:t>élément est comptabilisé en stock lorsque les conditions suivantes sont simultanément réunies : il est contrôlé par l’Etat et son coût peut être mesuré de maniè</w:t>
      </w:r>
      <w:r w:rsidRPr="007655AE">
        <w:rPr>
          <w:rStyle w:val="Aucun"/>
          <w:rFonts w:ascii="Times New Roman" w:hAnsi="Times New Roman"/>
          <w:sz w:val="24"/>
          <w:szCs w:val="24"/>
        </w:rPr>
        <w:t>re fiable.</w:t>
      </w:r>
    </w:p>
    <w:p w14:paraId="47943000" w14:textId="630F1320"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stocks sont enregistr</w:t>
      </w:r>
      <w:r>
        <w:rPr>
          <w:rStyle w:val="Hyperlink0"/>
          <w:rFonts w:eastAsia="Calibri"/>
        </w:rPr>
        <w:t>é</w:t>
      </w:r>
      <w:r>
        <w:rPr>
          <w:rStyle w:val="Aucun"/>
          <w:rFonts w:ascii="Times New Roman" w:hAnsi="Times New Roman"/>
          <w:sz w:val="24"/>
          <w:szCs w:val="24"/>
        </w:rPr>
        <w:t>s au bilan dans les comptes d</w:t>
      </w:r>
      <w:r>
        <w:rPr>
          <w:rStyle w:val="Hyperlink0"/>
          <w:rFonts w:eastAsia="Calibri"/>
        </w:rPr>
        <w:t>é</w:t>
      </w:r>
      <w:r>
        <w:rPr>
          <w:rStyle w:val="Aucun"/>
          <w:rFonts w:ascii="Times New Roman" w:hAnsi="Times New Roman"/>
          <w:sz w:val="24"/>
          <w:szCs w:val="24"/>
        </w:rPr>
        <w:t>di</w:t>
      </w:r>
      <w:r>
        <w:rPr>
          <w:rStyle w:val="Hyperlink0"/>
          <w:rFonts w:eastAsia="Calibri"/>
        </w:rPr>
        <w:t>é</w:t>
      </w:r>
      <w:r w:rsidR="00AD36F6">
        <w:rPr>
          <w:rStyle w:val="Aucun"/>
          <w:rFonts w:ascii="Times New Roman" w:hAnsi="Times New Roman"/>
          <w:sz w:val="24"/>
          <w:szCs w:val="24"/>
        </w:rPr>
        <w:t>s de la classe 3.</w:t>
      </w:r>
    </w:p>
    <w:p w14:paraId="1134D448" w14:textId="77777777" w:rsidR="00B11AD8" w:rsidRPr="00E5138F" w:rsidRDefault="00B11AD8" w:rsidP="00B11AD8">
      <w:pPr>
        <w:pStyle w:val="Corps"/>
        <w:spacing w:after="0" w:line="240" w:lineRule="auto"/>
        <w:ind w:left="851" w:right="710"/>
        <w:jc w:val="both"/>
        <w:rPr>
          <w:rStyle w:val="Aucun"/>
          <w:rFonts w:ascii="Times New Roman" w:eastAsia="Times New Roman" w:hAnsi="Times New Roman" w:cs="Times New Roman"/>
          <w:b/>
          <w:bCs/>
          <w:sz w:val="8"/>
          <w:szCs w:val="8"/>
        </w:rPr>
      </w:pPr>
    </w:p>
    <w:p w14:paraId="32C0963D" w14:textId="59A02195" w:rsidR="00B11AD8" w:rsidRDefault="00B11AD8" w:rsidP="00D518DD">
      <w:pPr>
        <w:pStyle w:val="Corps"/>
        <w:numPr>
          <w:ilvl w:val="0"/>
          <w:numId w:val="114"/>
        </w:numPr>
        <w:ind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Evaluation</w:t>
      </w:r>
    </w:p>
    <w:p w14:paraId="215071F6" w14:textId="77777777" w:rsidR="00B11AD8" w:rsidRDefault="00B11AD8" w:rsidP="00D518DD">
      <w:pPr>
        <w:pStyle w:val="Corps"/>
        <w:numPr>
          <w:ilvl w:val="0"/>
          <w:numId w:val="108"/>
        </w:numPr>
        <w:ind w:left="1843"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pt-PT"/>
        </w:rPr>
        <w:t>Principes d</w:t>
      </w:r>
      <w:r>
        <w:rPr>
          <w:rStyle w:val="Aucun"/>
          <w:rFonts w:ascii="Times New Roman" w:hAnsi="Times New Roman"/>
          <w:b/>
          <w:bCs/>
          <w:sz w:val="24"/>
          <w:szCs w:val="24"/>
        </w:rPr>
        <w:t>’é</w:t>
      </w:r>
      <w:r w:rsidRPr="007655AE">
        <w:rPr>
          <w:rStyle w:val="Aucun"/>
          <w:rFonts w:ascii="Times New Roman" w:hAnsi="Times New Roman"/>
          <w:b/>
          <w:bCs/>
          <w:sz w:val="24"/>
          <w:szCs w:val="24"/>
        </w:rPr>
        <w:t>valuation</w:t>
      </w:r>
    </w:p>
    <w:p w14:paraId="2630AF01" w14:textId="77777777"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stocks sont </w:t>
      </w:r>
      <w:r>
        <w:rPr>
          <w:rStyle w:val="Hyperlink0"/>
          <w:rFonts w:eastAsia="Calibri"/>
        </w:rPr>
        <w:t>é</w:t>
      </w:r>
      <w:r>
        <w:rPr>
          <w:rStyle w:val="Aucun"/>
          <w:rFonts w:ascii="Times New Roman" w:hAnsi="Times New Roman"/>
          <w:sz w:val="24"/>
          <w:szCs w:val="24"/>
        </w:rPr>
        <w:t>valu</w:t>
      </w:r>
      <w:r>
        <w:rPr>
          <w:rStyle w:val="Hyperlink0"/>
          <w:rFonts w:eastAsia="Calibri"/>
        </w:rPr>
        <w:t>é</w:t>
      </w:r>
      <w:r>
        <w:rPr>
          <w:rStyle w:val="Aucun"/>
          <w:rFonts w:ascii="Times New Roman" w:hAnsi="Times New Roman"/>
          <w:sz w:val="24"/>
          <w:szCs w:val="24"/>
        </w:rPr>
        <w:t xml:space="preserve">s </w:t>
      </w:r>
      <w:r>
        <w:rPr>
          <w:rStyle w:val="Hyperlink0"/>
          <w:rFonts w:eastAsia="Calibri"/>
        </w:rPr>
        <w:t xml:space="preserve">à </w:t>
      </w:r>
      <w:r>
        <w:rPr>
          <w:rStyle w:val="Aucun"/>
          <w:rFonts w:ascii="Times New Roman" w:hAnsi="Times New Roman"/>
          <w:sz w:val="24"/>
          <w:szCs w:val="24"/>
        </w:rPr>
        <w:t>leur cout historique.</w:t>
      </w:r>
      <w:r>
        <w:rPr>
          <w:rStyle w:val="Aucun"/>
          <w:rFonts w:ascii="Times New Roman" w:hAnsi="Times New Roman"/>
          <w:color w:val="FF0000"/>
          <w:sz w:val="24"/>
          <w:szCs w:val="24"/>
          <w:u w:color="FF0000"/>
        </w:rPr>
        <w:t xml:space="preserve"> </w:t>
      </w:r>
      <w:r>
        <w:rPr>
          <w:rStyle w:val="Aucun"/>
          <w:rFonts w:ascii="Times New Roman" w:hAnsi="Times New Roman"/>
          <w:sz w:val="24"/>
          <w:szCs w:val="24"/>
        </w:rPr>
        <w:t>Ce co</w:t>
      </w:r>
      <w:r>
        <w:rPr>
          <w:rStyle w:val="Hyperlink0"/>
          <w:rFonts w:eastAsia="Calibri"/>
        </w:rPr>
        <w:t>û</w:t>
      </w:r>
      <w:r>
        <w:rPr>
          <w:rStyle w:val="Aucun"/>
          <w:rFonts w:ascii="Times New Roman" w:hAnsi="Times New Roman"/>
          <w:sz w:val="24"/>
          <w:szCs w:val="24"/>
        </w:rPr>
        <w:t xml:space="preserve">t peut </w:t>
      </w:r>
      <w:r>
        <w:rPr>
          <w:rStyle w:val="Hyperlink0"/>
          <w:rFonts w:eastAsia="Calibri"/>
        </w:rPr>
        <w:t>ê</w:t>
      </w:r>
      <w:r>
        <w:rPr>
          <w:rStyle w:val="Aucun"/>
          <w:rFonts w:ascii="Times New Roman" w:hAnsi="Times New Roman"/>
          <w:sz w:val="24"/>
          <w:szCs w:val="24"/>
        </w:rPr>
        <w:t>tre le co</w:t>
      </w:r>
      <w:r>
        <w:rPr>
          <w:rStyle w:val="Hyperlink0"/>
          <w:rFonts w:eastAsia="Calibri"/>
        </w:rPr>
        <w:t>û</w:t>
      </w:r>
      <w:r>
        <w:rPr>
          <w:rStyle w:val="Aucun"/>
          <w:rFonts w:ascii="Times New Roman" w:hAnsi="Times New Roman"/>
          <w:sz w:val="24"/>
          <w:szCs w:val="24"/>
        </w:rPr>
        <w:t>t d</w:t>
      </w:r>
      <w:r>
        <w:rPr>
          <w:rStyle w:val="Hyperlink0"/>
          <w:rFonts w:eastAsia="Calibri"/>
        </w:rPr>
        <w:t>’</w:t>
      </w:r>
      <w:r>
        <w:rPr>
          <w:rStyle w:val="Aucun"/>
          <w:rFonts w:ascii="Times New Roman" w:hAnsi="Times New Roman"/>
          <w:sz w:val="24"/>
          <w:szCs w:val="24"/>
        </w:rPr>
        <w:t>acquisition, le co</w:t>
      </w:r>
      <w:r>
        <w:rPr>
          <w:rStyle w:val="Hyperlink0"/>
          <w:rFonts w:eastAsia="Calibri"/>
        </w:rPr>
        <w:t>û</w:t>
      </w:r>
      <w:r>
        <w:rPr>
          <w:rStyle w:val="Aucun"/>
          <w:rFonts w:ascii="Times New Roman" w:hAnsi="Times New Roman"/>
          <w:sz w:val="24"/>
          <w:szCs w:val="24"/>
        </w:rPr>
        <w:t>t de production ou la valeur de march</w:t>
      </w:r>
      <w:r>
        <w:rPr>
          <w:rStyle w:val="Hyperlink0"/>
          <w:rFonts w:eastAsia="Calibri"/>
        </w:rPr>
        <w:t xml:space="preserve">é </w:t>
      </w:r>
      <w:r>
        <w:rPr>
          <w:rStyle w:val="Aucun"/>
          <w:rFonts w:ascii="Times New Roman" w:hAnsi="Times New Roman"/>
          <w:sz w:val="24"/>
          <w:szCs w:val="24"/>
        </w:rPr>
        <w:t>selon le cas.</w:t>
      </w:r>
    </w:p>
    <w:p w14:paraId="34B67B87" w14:textId="77777777"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co</w:t>
      </w:r>
      <w:r>
        <w:rPr>
          <w:rStyle w:val="Hyperlink0"/>
          <w:rFonts w:eastAsia="Calibri"/>
        </w:rPr>
        <w:t>û</w:t>
      </w:r>
      <w:r>
        <w:rPr>
          <w:rStyle w:val="Aucun"/>
          <w:rFonts w:ascii="Times New Roman" w:hAnsi="Times New Roman"/>
          <w:sz w:val="24"/>
          <w:szCs w:val="24"/>
        </w:rPr>
        <w:t>ts d</w:t>
      </w:r>
      <w:r>
        <w:rPr>
          <w:rStyle w:val="Hyperlink0"/>
          <w:rFonts w:eastAsia="Calibri"/>
        </w:rPr>
        <w:t>’</w:t>
      </w:r>
      <w:r>
        <w:rPr>
          <w:rStyle w:val="Aucun"/>
          <w:rFonts w:ascii="Times New Roman" w:hAnsi="Times New Roman"/>
          <w:sz w:val="24"/>
          <w:szCs w:val="24"/>
        </w:rPr>
        <w:t>acquisition comprennent le prix d</w:t>
      </w:r>
      <w:r>
        <w:rPr>
          <w:rStyle w:val="Hyperlink0"/>
          <w:rFonts w:eastAsia="Calibri"/>
        </w:rPr>
        <w:t>’</w:t>
      </w:r>
      <w:r>
        <w:rPr>
          <w:rStyle w:val="Aucun"/>
          <w:rFonts w:ascii="Times New Roman" w:hAnsi="Times New Roman"/>
          <w:sz w:val="24"/>
          <w:szCs w:val="24"/>
        </w:rPr>
        <w:t>achat, les frais de transport lorsqu</w:t>
      </w:r>
      <w:r>
        <w:rPr>
          <w:rStyle w:val="Hyperlink0"/>
          <w:rFonts w:eastAsia="Calibri"/>
        </w:rPr>
        <w:t>’</w:t>
      </w:r>
      <w:r>
        <w:rPr>
          <w:rStyle w:val="Aucun"/>
          <w:rFonts w:ascii="Times New Roman" w:hAnsi="Times New Roman"/>
          <w:sz w:val="24"/>
          <w:szCs w:val="24"/>
        </w:rPr>
        <w:t>ils font l</w:t>
      </w:r>
      <w:r>
        <w:rPr>
          <w:rStyle w:val="Hyperlink0"/>
          <w:rFonts w:eastAsia="Calibri"/>
        </w:rPr>
        <w:t>’</w:t>
      </w:r>
      <w:r>
        <w:rPr>
          <w:rStyle w:val="Aucun"/>
          <w:rFonts w:ascii="Times New Roman" w:hAnsi="Times New Roman"/>
          <w:sz w:val="24"/>
          <w:szCs w:val="24"/>
        </w:rPr>
        <w:t>objet d</w:t>
      </w:r>
      <w:r>
        <w:rPr>
          <w:rStyle w:val="Hyperlink0"/>
          <w:rFonts w:eastAsia="Calibri"/>
        </w:rPr>
        <w:t>’</w:t>
      </w:r>
      <w:r>
        <w:rPr>
          <w:rStyle w:val="Aucun"/>
          <w:rFonts w:ascii="Times New Roman" w:hAnsi="Times New Roman"/>
          <w:sz w:val="24"/>
          <w:szCs w:val="24"/>
        </w:rPr>
        <w:t xml:space="preserve">une facturation distincte, les commissions. </w:t>
      </w:r>
    </w:p>
    <w:p w14:paraId="57ADAC6E" w14:textId="77777777" w:rsidR="00B11AD8" w:rsidRPr="007655AE" w:rsidRDefault="00B11AD8" w:rsidP="00D518DD">
      <w:pPr>
        <w:pStyle w:val="Paragraphedeliste"/>
        <w:widowControl/>
        <w:numPr>
          <w:ilvl w:val="0"/>
          <w:numId w:val="108"/>
        </w:numPr>
        <w:pBdr>
          <w:top w:val="nil"/>
          <w:left w:val="nil"/>
          <w:bottom w:val="nil"/>
          <w:right w:val="nil"/>
          <w:between w:val="nil"/>
          <w:bar w:val="nil"/>
        </w:pBdr>
        <w:spacing w:after="160" w:line="259" w:lineRule="auto"/>
        <w:ind w:left="1843" w:right="710"/>
        <w:jc w:val="both"/>
        <w:rPr>
          <w:b/>
          <w:bCs/>
        </w:rPr>
      </w:pPr>
      <w:r w:rsidRPr="007655AE">
        <w:rPr>
          <w:b/>
          <w:bCs/>
        </w:rPr>
        <w:t>Enregistrement à l’entrée des stocks</w:t>
      </w:r>
    </w:p>
    <w:p w14:paraId="3CBCCF41" w14:textId="77777777"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b/>
          <w:bCs/>
          <w:sz w:val="24"/>
          <w:szCs w:val="24"/>
        </w:rPr>
        <w:t xml:space="preserve"> </w:t>
      </w:r>
      <w:r>
        <w:rPr>
          <w:rStyle w:val="Aucun"/>
          <w:rFonts w:ascii="Times New Roman" w:hAnsi="Times New Roman"/>
          <w:sz w:val="24"/>
          <w:szCs w:val="24"/>
        </w:rPr>
        <w:t>A leur entr</w:t>
      </w:r>
      <w:r>
        <w:rPr>
          <w:rStyle w:val="Hyperlink0"/>
          <w:rFonts w:eastAsia="Calibri"/>
        </w:rPr>
        <w:t>é</w:t>
      </w:r>
      <w:r>
        <w:rPr>
          <w:rStyle w:val="Aucun"/>
          <w:rFonts w:ascii="Times New Roman" w:hAnsi="Times New Roman"/>
          <w:sz w:val="24"/>
          <w:szCs w:val="24"/>
        </w:rPr>
        <w:t>e au bilan les stocks sont enregistr</w:t>
      </w:r>
      <w:r>
        <w:rPr>
          <w:rStyle w:val="Hyperlink0"/>
          <w:rFonts w:eastAsia="Calibri"/>
        </w:rPr>
        <w:t>é</w:t>
      </w:r>
      <w:r>
        <w:rPr>
          <w:rStyle w:val="Aucun"/>
          <w:rFonts w:ascii="Times New Roman" w:hAnsi="Times New Roman"/>
          <w:sz w:val="24"/>
          <w:szCs w:val="24"/>
        </w:rPr>
        <w:t>s :</w:t>
      </w:r>
    </w:p>
    <w:p w14:paraId="3267BB8B" w14:textId="5D29F549" w:rsidR="00B11AD8" w:rsidRDefault="00B11AD8" w:rsidP="00D518DD">
      <w:pPr>
        <w:pStyle w:val="Corps"/>
        <w:numPr>
          <w:ilvl w:val="0"/>
          <w:numId w:val="116"/>
        </w:numPr>
        <w:spacing w:after="0"/>
        <w:ind w:left="1985" w:right="710"/>
        <w:jc w:val="both"/>
        <w:rPr>
          <w:rStyle w:val="Aucun"/>
          <w:rFonts w:ascii="Times New Roman" w:eastAsia="Times New Roman" w:hAnsi="Times New Roman" w:cs="Times New Roman"/>
          <w:sz w:val="24"/>
          <w:szCs w:val="24"/>
        </w:rPr>
      </w:pPr>
      <w:r>
        <w:rPr>
          <w:rStyle w:val="Hyperlink0"/>
          <w:rFonts w:eastAsia="Calibri"/>
        </w:rPr>
        <w:t xml:space="preserve">à </w:t>
      </w:r>
      <w:r>
        <w:rPr>
          <w:rStyle w:val="Aucun"/>
          <w:rFonts w:ascii="Times New Roman" w:hAnsi="Times New Roman"/>
          <w:sz w:val="24"/>
          <w:szCs w:val="24"/>
        </w:rPr>
        <w:t>leur co</w:t>
      </w:r>
      <w:r>
        <w:rPr>
          <w:rStyle w:val="Hyperlink0"/>
          <w:rFonts w:eastAsia="Calibri"/>
        </w:rPr>
        <w:t>û</w:t>
      </w:r>
      <w:r>
        <w:rPr>
          <w:rStyle w:val="Aucun"/>
          <w:rFonts w:ascii="Times New Roman" w:hAnsi="Times New Roman"/>
          <w:sz w:val="24"/>
          <w:szCs w:val="24"/>
        </w:rPr>
        <w:t>t d</w:t>
      </w:r>
      <w:r>
        <w:rPr>
          <w:rStyle w:val="Hyperlink0"/>
          <w:rFonts w:eastAsia="Calibri"/>
        </w:rPr>
        <w:t>’</w:t>
      </w:r>
      <w:r>
        <w:rPr>
          <w:rStyle w:val="Aucun"/>
          <w:rFonts w:ascii="Times New Roman" w:hAnsi="Times New Roman"/>
          <w:sz w:val="24"/>
          <w:szCs w:val="24"/>
        </w:rPr>
        <w:t xml:space="preserve">acquisition pour ceux acquis </w:t>
      </w:r>
      <w:r>
        <w:rPr>
          <w:rStyle w:val="Hyperlink0"/>
          <w:rFonts w:eastAsia="Calibri"/>
        </w:rPr>
        <w:t xml:space="preserve">à </w:t>
      </w:r>
      <w:r>
        <w:rPr>
          <w:rStyle w:val="Aucun"/>
          <w:rFonts w:ascii="Times New Roman" w:hAnsi="Times New Roman"/>
          <w:sz w:val="24"/>
          <w:szCs w:val="24"/>
          <w:lang w:val="pt-PT"/>
        </w:rPr>
        <w:t>titre on</w:t>
      </w:r>
      <w:r>
        <w:rPr>
          <w:rStyle w:val="Hyperlink0"/>
          <w:rFonts w:eastAsia="Calibri"/>
        </w:rPr>
        <w:t>é</w:t>
      </w:r>
      <w:r>
        <w:rPr>
          <w:rStyle w:val="Aucun"/>
          <w:rFonts w:ascii="Times New Roman" w:hAnsi="Times New Roman"/>
          <w:sz w:val="24"/>
          <w:szCs w:val="24"/>
        </w:rPr>
        <w:t>reux ;</w:t>
      </w:r>
    </w:p>
    <w:p w14:paraId="50928F8C" w14:textId="49355884" w:rsidR="00B11AD8" w:rsidRDefault="00B11AD8" w:rsidP="00D518DD">
      <w:pPr>
        <w:pStyle w:val="Corps"/>
        <w:numPr>
          <w:ilvl w:val="0"/>
          <w:numId w:val="116"/>
        </w:numPr>
        <w:spacing w:after="0"/>
        <w:ind w:left="1985"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au co</w:t>
      </w:r>
      <w:r>
        <w:rPr>
          <w:rStyle w:val="Hyperlink0"/>
          <w:rFonts w:eastAsia="Calibri"/>
        </w:rPr>
        <w:t>û</w:t>
      </w:r>
      <w:r>
        <w:rPr>
          <w:rStyle w:val="Aucun"/>
          <w:rFonts w:ascii="Times New Roman" w:hAnsi="Times New Roman"/>
          <w:sz w:val="24"/>
          <w:szCs w:val="24"/>
        </w:rPr>
        <w:t>t de production pour ceux produits ;</w:t>
      </w:r>
    </w:p>
    <w:p w14:paraId="2199D5B6" w14:textId="59E0BABD" w:rsidR="00B11AD8" w:rsidRPr="00AD36F6" w:rsidRDefault="00B11AD8" w:rsidP="00D518DD">
      <w:pPr>
        <w:pStyle w:val="Corps"/>
        <w:numPr>
          <w:ilvl w:val="0"/>
          <w:numId w:val="116"/>
        </w:numPr>
        <w:spacing w:after="0"/>
        <w:ind w:left="1985" w:right="710"/>
        <w:jc w:val="both"/>
        <w:rPr>
          <w:rStyle w:val="Aucun"/>
          <w:rFonts w:ascii="Times New Roman" w:eastAsia="Times New Roman" w:hAnsi="Times New Roman" w:cs="Times New Roman"/>
          <w:sz w:val="24"/>
          <w:szCs w:val="24"/>
        </w:rPr>
      </w:pPr>
      <w:r>
        <w:rPr>
          <w:rStyle w:val="Hyperlink0"/>
          <w:rFonts w:eastAsia="Calibri"/>
        </w:rPr>
        <w:t xml:space="preserve">à </w:t>
      </w:r>
      <w:r>
        <w:rPr>
          <w:rStyle w:val="Aucun"/>
          <w:rFonts w:ascii="Times New Roman" w:hAnsi="Times New Roman"/>
          <w:sz w:val="24"/>
          <w:szCs w:val="24"/>
        </w:rPr>
        <w:t>la valeur de march</w:t>
      </w:r>
      <w:r>
        <w:rPr>
          <w:rStyle w:val="Hyperlink0"/>
          <w:rFonts w:eastAsia="Calibri"/>
        </w:rPr>
        <w:t xml:space="preserve">é </w:t>
      </w:r>
      <w:r>
        <w:rPr>
          <w:rStyle w:val="Aucun"/>
          <w:rFonts w:ascii="Times New Roman" w:hAnsi="Times New Roman"/>
          <w:sz w:val="24"/>
          <w:szCs w:val="24"/>
        </w:rPr>
        <w:t xml:space="preserve">pour ceux obtenus </w:t>
      </w:r>
      <w:r>
        <w:rPr>
          <w:rStyle w:val="Hyperlink0"/>
          <w:rFonts w:eastAsia="Calibri"/>
        </w:rPr>
        <w:t xml:space="preserve">à </w:t>
      </w:r>
      <w:r>
        <w:rPr>
          <w:rStyle w:val="Aucun"/>
          <w:rFonts w:ascii="Times New Roman" w:hAnsi="Times New Roman"/>
          <w:sz w:val="24"/>
          <w:szCs w:val="24"/>
        </w:rPr>
        <w:t>titre gratuit</w:t>
      </w:r>
    </w:p>
    <w:p w14:paraId="718A7E96" w14:textId="77777777" w:rsidR="00AD36F6" w:rsidRDefault="00AD36F6" w:rsidP="00AD36F6">
      <w:pPr>
        <w:pStyle w:val="Corps"/>
        <w:spacing w:after="0"/>
        <w:ind w:left="1985" w:right="710"/>
        <w:jc w:val="both"/>
        <w:rPr>
          <w:rStyle w:val="Aucun"/>
          <w:rFonts w:ascii="Times New Roman" w:eastAsia="Times New Roman" w:hAnsi="Times New Roman" w:cs="Times New Roman"/>
          <w:sz w:val="24"/>
          <w:szCs w:val="24"/>
        </w:rPr>
      </w:pPr>
    </w:p>
    <w:p w14:paraId="48202DA4" w14:textId="7075C81A" w:rsidR="00AD36F6" w:rsidRPr="00AD36F6" w:rsidRDefault="00B11AD8" w:rsidP="00D518DD">
      <w:pPr>
        <w:pStyle w:val="Corps"/>
        <w:numPr>
          <w:ilvl w:val="0"/>
          <w:numId w:val="108"/>
        </w:numPr>
        <w:ind w:left="1843"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Enregistrement de la sortie des stocks</w:t>
      </w:r>
    </w:p>
    <w:p w14:paraId="4AFDD8F8" w14:textId="7C80F1F9"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stocks sont évalués à leur sortie de magasin par l’une des méthodes retenues le premier entré le premier sorti ou le coût moyen pondéré. L’inventaire comptable permanent permet, par l’enregistrement continu des </w:t>
      </w:r>
      <w:r w:rsidR="001934D1">
        <w:rPr>
          <w:rStyle w:val="Aucun"/>
          <w:rFonts w:ascii="Times New Roman" w:hAnsi="Times New Roman"/>
          <w:sz w:val="24"/>
          <w:szCs w:val="24"/>
        </w:rPr>
        <w:t>mouvements, de</w:t>
      </w:r>
      <w:r>
        <w:rPr>
          <w:rStyle w:val="Aucun"/>
          <w:rFonts w:ascii="Times New Roman" w:hAnsi="Times New Roman"/>
          <w:sz w:val="24"/>
          <w:szCs w:val="24"/>
        </w:rPr>
        <w:t xml:space="preserve"> connaître de façon constante, en cours d’exercice, les existants chiffrés en quantité et en valeur.</w:t>
      </w:r>
    </w:p>
    <w:p w14:paraId="07799004" w14:textId="77777777" w:rsidR="00B11AD8" w:rsidRDefault="00B11AD8" w:rsidP="00D518DD">
      <w:pPr>
        <w:pStyle w:val="Corps"/>
        <w:numPr>
          <w:ilvl w:val="0"/>
          <w:numId w:val="108"/>
        </w:numPr>
        <w:ind w:left="1843"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Évaluation en fin d’exercice</w:t>
      </w:r>
    </w:p>
    <w:p w14:paraId="5D96AED6" w14:textId="77777777"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En fin d</w:t>
      </w:r>
      <w:r>
        <w:rPr>
          <w:rStyle w:val="Hyperlink0"/>
          <w:rFonts w:eastAsia="Calibri"/>
        </w:rPr>
        <w:t>’</w:t>
      </w:r>
      <w:r>
        <w:rPr>
          <w:rStyle w:val="Aucun"/>
          <w:rFonts w:ascii="Times New Roman" w:hAnsi="Times New Roman"/>
          <w:sz w:val="24"/>
          <w:szCs w:val="24"/>
        </w:rPr>
        <w:t>exercice, le stock r</w:t>
      </w:r>
      <w:r>
        <w:rPr>
          <w:rStyle w:val="Hyperlink0"/>
          <w:rFonts w:eastAsia="Calibri"/>
        </w:rPr>
        <w:t>é</w:t>
      </w:r>
      <w:r>
        <w:rPr>
          <w:rStyle w:val="Aucun"/>
          <w:rFonts w:ascii="Times New Roman" w:hAnsi="Times New Roman"/>
          <w:sz w:val="24"/>
          <w:szCs w:val="24"/>
        </w:rPr>
        <w:t>el obtenu par l</w:t>
      </w:r>
      <w:r>
        <w:rPr>
          <w:rStyle w:val="Hyperlink0"/>
          <w:rFonts w:eastAsia="Calibri"/>
        </w:rPr>
        <w:t>’</w:t>
      </w:r>
      <w:r>
        <w:rPr>
          <w:rStyle w:val="Aucun"/>
          <w:rFonts w:ascii="Times New Roman" w:hAnsi="Times New Roman"/>
          <w:sz w:val="24"/>
          <w:szCs w:val="24"/>
        </w:rPr>
        <w:t xml:space="preserve">inventaire physique doit </w:t>
      </w:r>
      <w:r>
        <w:rPr>
          <w:rStyle w:val="Hyperlink0"/>
          <w:rFonts w:eastAsia="Calibri"/>
        </w:rPr>
        <w:t>ê</w:t>
      </w:r>
      <w:r>
        <w:rPr>
          <w:rStyle w:val="Aucun"/>
          <w:rFonts w:ascii="Times New Roman" w:hAnsi="Times New Roman"/>
          <w:sz w:val="24"/>
          <w:szCs w:val="24"/>
        </w:rPr>
        <w:t>tre en conformit</w:t>
      </w:r>
      <w:r>
        <w:rPr>
          <w:rStyle w:val="Hyperlink0"/>
          <w:rFonts w:eastAsia="Calibri"/>
        </w:rPr>
        <w:t xml:space="preserve">é </w:t>
      </w:r>
      <w:r>
        <w:rPr>
          <w:rStyle w:val="Aucun"/>
          <w:rFonts w:ascii="Times New Roman" w:hAnsi="Times New Roman"/>
          <w:sz w:val="24"/>
          <w:szCs w:val="24"/>
        </w:rPr>
        <w:t>avec le stock th</w:t>
      </w:r>
      <w:r>
        <w:rPr>
          <w:rStyle w:val="Hyperlink0"/>
          <w:rFonts w:eastAsia="Calibri"/>
        </w:rPr>
        <w:t>é</w:t>
      </w:r>
      <w:r>
        <w:rPr>
          <w:rStyle w:val="Aucun"/>
          <w:rFonts w:ascii="Times New Roman" w:hAnsi="Times New Roman"/>
          <w:sz w:val="24"/>
          <w:szCs w:val="24"/>
        </w:rPr>
        <w:t>orique. En cas d</w:t>
      </w:r>
      <w:r>
        <w:rPr>
          <w:rStyle w:val="Hyperlink0"/>
          <w:rFonts w:eastAsia="Calibri"/>
        </w:rPr>
        <w:t>’é</w:t>
      </w:r>
      <w:r>
        <w:rPr>
          <w:rStyle w:val="Aucun"/>
          <w:rFonts w:ascii="Times New Roman" w:hAnsi="Times New Roman"/>
          <w:sz w:val="24"/>
          <w:szCs w:val="24"/>
        </w:rPr>
        <w:t xml:space="preserve">cart, une </w:t>
      </w:r>
      <w:r>
        <w:rPr>
          <w:rStyle w:val="Hyperlink0"/>
          <w:rFonts w:eastAsia="Calibri"/>
        </w:rPr>
        <w:t>é</w:t>
      </w:r>
      <w:r>
        <w:rPr>
          <w:rStyle w:val="Aucun"/>
          <w:rFonts w:ascii="Times New Roman" w:hAnsi="Times New Roman"/>
          <w:sz w:val="24"/>
          <w:szCs w:val="24"/>
        </w:rPr>
        <w:t>criture correctrice sera pass</w:t>
      </w:r>
      <w:r>
        <w:rPr>
          <w:rStyle w:val="Hyperlink0"/>
          <w:rFonts w:eastAsia="Calibri"/>
        </w:rPr>
        <w:t>é</w:t>
      </w:r>
      <w:r>
        <w:rPr>
          <w:rStyle w:val="Aucun"/>
          <w:rFonts w:ascii="Times New Roman" w:hAnsi="Times New Roman"/>
          <w:sz w:val="24"/>
          <w:szCs w:val="24"/>
        </w:rPr>
        <w:t>e.</w:t>
      </w:r>
    </w:p>
    <w:p w14:paraId="6551C0BE" w14:textId="723D1E80" w:rsidR="00A967CC" w:rsidRDefault="00B11AD8" w:rsidP="00A967CC">
      <w:pPr>
        <w:pStyle w:val="Standard"/>
        <w:ind w:left="851" w:right="710"/>
        <w:jc w:val="both"/>
      </w:pPr>
      <w:r>
        <w:rPr>
          <w:rStyle w:val="Aucun"/>
        </w:rPr>
        <w:t xml:space="preserve"> Par ailleurs, l</w:t>
      </w:r>
      <w:r>
        <w:rPr>
          <w:rStyle w:val="Hyperlink0"/>
          <w:rFonts w:eastAsia="Calibri"/>
        </w:rPr>
        <w:t>’é</w:t>
      </w:r>
      <w:r>
        <w:rPr>
          <w:rStyle w:val="Aucun"/>
        </w:rPr>
        <w:t xml:space="preserve">valuation des stocks en magasin </w:t>
      </w:r>
      <w:r>
        <w:rPr>
          <w:rStyle w:val="Hyperlink0"/>
          <w:rFonts w:eastAsia="Calibri"/>
        </w:rPr>
        <w:t xml:space="preserve">à </w:t>
      </w:r>
      <w:r>
        <w:rPr>
          <w:rStyle w:val="Aucun"/>
        </w:rPr>
        <w:t>la fin de l</w:t>
      </w:r>
      <w:r>
        <w:rPr>
          <w:rStyle w:val="Hyperlink0"/>
          <w:rFonts w:eastAsia="Calibri"/>
        </w:rPr>
        <w:t>’</w:t>
      </w:r>
      <w:r>
        <w:rPr>
          <w:rStyle w:val="Aucun"/>
        </w:rPr>
        <w:t xml:space="preserve">exercice se fait </w:t>
      </w:r>
      <w:r>
        <w:rPr>
          <w:rStyle w:val="Hyperlink0"/>
          <w:rFonts w:eastAsia="Calibri"/>
        </w:rPr>
        <w:t xml:space="preserve">à </w:t>
      </w:r>
      <w:r>
        <w:rPr>
          <w:rStyle w:val="Aucun"/>
        </w:rPr>
        <w:t>la valeur actuelle ou valeur de march</w:t>
      </w:r>
      <w:r>
        <w:rPr>
          <w:rStyle w:val="Hyperlink0"/>
          <w:rFonts w:eastAsia="Calibri"/>
        </w:rPr>
        <w:t xml:space="preserve">é </w:t>
      </w:r>
      <w:r>
        <w:rPr>
          <w:rStyle w:val="Aucun"/>
        </w:rPr>
        <w:t>ou encore valeur d</w:t>
      </w:r>
      <w:r>
        <w:rPr>
          <w:rStyle w:val="Hyperlink0"/>
          <w:rFonts w:eastAsia="Calibri"/>
        </w:rPr>
        <w:t>’</w:t>
      </w:r>
      <w:r>
        <w:rPr>
          <w:rStyle w:val="Aucun"/>
        </w:rPr>
        <w:t>inventaire. Lorsque la valeur actuelle est inf</w:t>
      </w:r>
      <w:r>
        <w:rPr>
          <w:rStyle w:val="Hyperlink0"/>
          <w:rFonts w:eastAsia="Calibri"/>
        </w:rPr>
        <w:t>é</w:t>
      </w:r>
      <w:r>
        <w:rPr>
          <w:rStyle w:val="Aucun"/>
        </w:rPr>
        <w:t xml:space="preserve">rieure </w:t>
      </w:r>
      <w:r>
        <w:rPr>
          <w:rStyle w:val="Hyperlink0"/>
          <w:rFonts w:eastAsia="Calibri"/>
        </w:rPr>
        <w:t xml:space="preserve">à </w:t>
      </w:r>
      <w:r>
        <w:rPr>
          <w:rStyle w:val="Aucun"/>
        </w:rPr>
        <w:t>la valeur comptable nette des stocks, une d</w:t>
      </w:r>
      <w:r>
        <w:rPr>
          <w:rStyle w:val="Hyperlink0"/>
          <w:rFonts w:eastAsia="Calibri"/>
        </w:rPr>
        <w:t>é</w:t>
      </w:r>
      <w:r>
        <w:rPr>
          <w:rStyle w:val="Aucun"/>
        </w:rPr>
        <w:t>pr</w:t>
      </w:r>
      <w:r>
        <w:rPr>
          <w:rStyle w:val="Hyperlink0"/>
          <w:rFonts w:eastAsia="Calibri"/>
        </w:rPr>
        <w:t>é</w:t>
      </w:r>
      <w:r>
        <w:rPr>
          <w:rStyle w:val="Aucun"/>
        </w:rPr>
        <w:t>ciation est constat</w:t>
      </w:r>
      <w:r>
        <w:rPr>
          <w:rStyle w:val="Hyperlink0"/>
          <w:rFonts w:eastAsia="Calibri"/>
        </w:rPr>
        <w:t>é</w:t>
      </w:r>
      <w:r>
        <w:rPr>
          <w:rStyle w:val="Aucun"/>
        </w:rPr>
        <w:t>e et la dotation est port</w:t>
      </w:r>
      <w:r>
        <w:rPr>
          <w:rStyle w:val="Hyperlink0"/>
          <w:rFonts w:eastAsia="Calibri"/>
        </w:rPr>
        <w:t>é</w:t>
      </w:r>
      <w:r>
        <w:rPr>
          <w:rStyle w:val="Aucun"/>
        </w:rPr>
        <w:t xml:space="preserve">e </w:t>
      </w:r>
      <w:r>
        <w:rPr>
          <w:rStyle w:val="Hyperlink0"/>
          <w:rFonts w:eastAsia="Calibri"/>
        </w:rPr>
        <w:t xml:space="preserve">à </w:t>
      </w:r>
      <w:r>
        <w:rPr>
          <w:rStyle w:val="Aucun"/>
        </w:rPr>
        <w:t>un compte de charges.</w:t>
      </w:r>
      <w:r w:rsidR="00A967CC">
        <w:rPr>
          <w:rStyle w:val="Aucun"/>
        </w:rPr>
        <w:t xml:space="preserve"> </w:t>
      </w:r>
    </w:p>
    <w:p w14:paraId="0C5C2440" w14:textId="77777777" w:rsidR="00A967CC" w:rsidRDefault="00A967CC" w:rsidP="00A967CC">
      <w:pPr>
        <w:pStyle w:val="Standard"/>
        <w:ind w:left="851" w:right="710"/>
        <w:jc w:val="both"/>
      </w:pPr>
      <w:r>
        <w:t>Cette dépréciation est reprise si la valeur des stocks précédemment dépréciée augmente lors d’un exercice ultérieur.</w:t>
      </w:r>
    </w:p>
    <w:p w14:paraId="78BE2939" w14:textId="75D77288" w:rsidR="00B11AD8" w:rsidRDefault="00B11AD8" w:rsidP="00B11AD8">
      <w:pPr>
        <w:pStyle w:val="Corps"/>
        <w:ind w:left="851" w:right="710"/>
        <w:jc w:val="both"/>
        <w:rPr>
          <w:rStyle w:val="Aucun"/>
          <w:rFonts w:ascii="Times New Roman" w:eastAsia="Times New Roman" w:hAnsi="Times New Roman" w:cs="Times New Roman"/>
          <w:sz w:val="24"/>
          <w:szCs w:val="24"/>
        </w:rPr>
      </w:pPr>
    </w:p>
    <w:p w14:paraId="3240559C" w14:textId="77777777" w:rsidR="00B11AD8" w:rsidRDefault="00B11AD8" w:rsidP="00B11AD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Par contre, lorsque l</w:t>
      </w:r>
      <w:r>
        <w:rPr>
          <w:rStyle w:val="Hyperlink0"/>
          <w:rFonts w:eastAsia="Calibri"/>
        </w:rPr>
        <w:t>’</w:t>
      </w:r>
      <w:r>
        <w:rPr>
          <w:rStyle w:val="Aucun"/>
          <w:rFonts w:ascii="Times New Roman" w:hAnsi="Times New Roman"/>
          <w:sz w:val="24"/>
          <w:szCs w:val="24"/>
        </w:rPr>
        <w:t xml:space="preserve">inventaire physique conclut </w:t>
      </w:r>
      <w:r>
        <w:rPr>
          <w:rStyle w:val="Hyperlink0"/>
          <w:rFonts w:eastAsia="Calibri"/>
        </w:rPr>
        <w:t xml:space="preserve">à </w:t>
      </w:r>
      <w:r>
        <w:rPr>
          <w:rStyle w:val="Aucun"/>
          <w:rFonts w:ascii="Times New Roman" w:hAnsi="Times New Roman"/>
          <w:sz w:val="24"/>
          <w:szCs w:val="24"/>
        </w:rPr>
        <w:t>une perte, cette valeur est comptabilis</w:t>
      </w:r>
      <w:r>
        <w:rPr>
          <w:rStyle w:val="Hyperlink0"/>
          <w:rFonts w:eastAsia="Calibri"/>
        </w:rPr>
        <w:t>é</w:t>
      </w:r>
      <w:r>
        <w:rPr>
          <w:rStyle w:val="Aucun"/>
          <w:rFonts w:ascii="Times New Roman" w:hAnsi="Times New Roman"/>
          <w:sz w:val="24"/>
          <w:szCs w:val="24"/>
        </w:rPr>
        <w:t>e en charges d</w:t>
      </w:r>
      <w:r>
        <w:rPr>
          <w:rStyle w:val="Hyperlink0"/>
          <w:rFonts w:eastAsia="Calibri"/>
        </w:rPr>
        <w:t>é</w:t>
      </w:r>
      <w:r>
        <w:rPr>
          <w:rStyle w:val="Aucun"/>
          <w:rFonts w:ascii="Times New Roman" w:hAnsi="Times New Roman"/>
          <w:sz w:val="24"/>
          <w:szCs w:val="24"/>
          <w:lang w:val="pt-PT"/>
        </w:rPr>
        <w:t>finitives.</w:t>
      </w:r>
    </w:p>
    <w:p w14:paraId="69211CB5" w14:textId="5F6A9358" w:rsidR="00B11AD8" w:rsidRDefault="00B11AD8" w:rsidP="00D518DD">
      <w:pPr>
        <w:pStyle w:val="Corps"/>
        <w:numPr>
          <w:ilvl w:val="0"/>
          <w:numId w:val="114"/>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Informations à fournir dans l’état annexé</w:t>
      </w:r>
    </w:p>
    <w:p w14:paraId="0DA106F3" w14:textId="43CA74A1" w:rsidR="0076270E" w:rsidRPr="0076270E" w:rsidRDefault="00B11AD8" w:rsidP="0076270E">
      <w:pPr>
        <w:pStyle w:val="Corps"/>
        <w:ind w:left="851" w:right="710"/>
        <w:jc w:val="both"/>
        <w:rPr>
          <w:rStyle w:val="Aucun"/>
          <w:rFonts w:ascii="Times New Roman" w:hAnsi="Times New Roman"/>
          <w:sz w:val="24"/>
          <w:szCs w:val="24"/>
        </w:rPr>
      </w:pP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annex</w:t>
      </w:r>
      <w:r>
        <w:rPr>
          <w:rStyle w:val="Hyperlink0"/>
          <w:rFonts w:eastAsia="Calibri"/>
        </w:rPr>
        <w:t>é</w:t>
      </w:r>
      <w:r>
        <w:rPr>
          <w:rStyle w:val="Aucun"/>
          <w:rFonts w:ascii="Times New Roman" w:hAnsi="Times New Roman"/>
          <w:sz w:val="24"/>
          <w:szCs w:val="24"/>
        </w:rPr>
        <w:t xml:space="preserve"> doit indiquer :</w:t>
      </w:r>
    </w:p>
    <w:p w14:paraId="4C467BFB" w14:textId="163690CE" w:rsidR="00B11AD8" w:rsidRDefault="00B11AD8" w:rsidP="00D518DD">
      <w:pPr>
        <w:pStyle w:val="Corps"/>
        <w:numPr>
          <w:ilvl w:val="0"/>
          <w:numId w:val="117"/>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m</w:t>
      </w:r>
      <w:r>
        <w:rPr>
          <w:rStyle w:val="Hyperlink0"/>
          <w:rFonts w:eastAsia="Calibri"/>
        </w:rPr>
        <w:t>é</w:t>
      </w:r>
      <w:r>
        <w:rPr>
          <w:rStyle w:val="Aucun"/>
          <w:rFonts w:ascii="Times New Roman" w:hAnsi="Times New Roman"/>
          <w:sz w:val="24"/>
          <w:szCs w:val="24"/>
        </w:rPr>
        <w:t>thodes comptables adopt</w:t>
      </w:r>
      <w:r>
        <w:rPr>
          <w:rStyle w:val="Hyperlink0"/>
          <w:rFonts w:eastAsia="Calibri"/>
        </w:rPr>
        <w:t>é</w:t>
      </w:r>
      <w:r>
        <w:rPr>
          <w:rStyle w:val="Aucun"/>
          <w:rFonts w:ascii="Times New Roman" w:hAnsi="Times New Roman"/>
          <w:sz w:val="24"/>
          <w:szCs w:val="24"/>
        </w:rPr>
        <w:t xml:space="preserve">es pour </w:t>
      </w:r>
      <w:r>
        <w:rPr>
          <w:rStyle w:val="Hyperlink0"/>
          <w:rFonts w:eastAsia="Calibri"/>
        </w:rPr>
        <w:t>é</w:t>
      </w:r>
      <w:r>
        <w:rPr>
          <w:rStyle w:val="Aucun"/>
          <w:rFonts w:ascii="Times New Roman" w:hAnsi="Times New Roman"/>
          <w:sz w:val="24"/>
          <w:szCs w:val="24"/>
        </w:rPr>
        <w:t>valuer les stocks, y compris la m</w:t>
      </w:r>
      <w:r>
        <w:rPr>
          <w:rStyle w:val="Hyperlink0"/>
          <w:rFonts w:eastAsia="Calibri"/>
        </w:rPr>
        <w:t>é</w:t>
      </w:r>
      <w:r w:rsidRPr="007655AE">
        <w:rPr>
          <w:rStyle w:val="Aucun"/>
          <w:rFonts w:ascii="Times New Roman" w:hAnsi="Times New Roman"/>
          <w:sz w:val="24"/>
          <w:szCs w:val="24"/>
        </w:rPr>
        <w:t>thode de d</w:t>
      </w:r>
      <w:r>
        <w:rPr>
          <w:rStyle w:val="Hyperlink0"/>
          <w:rFonts w:eastAsia="Calibri"/>
        </w:rPr>
        <w:t>é</w:t>
      </w:r>
      <w:r>
        <w:rPr>
          <w:rStyle w:val="Aucun"/>
          <w:rFonts w:ascii="Times New Roman" w:hAnsi="Times New Roman"/>
          <w:sz w:val="24"/>
          <w:szCs w:val="24"/>
        </w:rPr>
        <w:t>termination du co</w:t>
      </w:r>
      <w:r>
        <w:rPr>
          <w:rStyle w:val="Hyperlink0"/>
          <w:rFonts w:eastAsia="Calibri"/>
        </w:rPr>
        <w:t>û</w:t>
      </w:r>
      <w:r>
        <w:rPr>
          <w:rStyle w:val="Aucun"/>
          <w:rFonts w:ascii="Times New Roman" w:hAnsi="Times New Roman"/>
          <w:sz w:val="24"/>
          <w:szCs w:val="24"/>
        </w:rPr>
        <w:t>t utilis</w:t>
      </w:r>
      <w:r>
        <w:rPr>
          <w:rStyle w:val="Hyperlink0"/>
          <w:rFonts w:eastAsia="Calibri"/>
        </w:rPr>
        <w:t>é</w:t>
      </w:r>
      <w:r>
        <w:rPr>
          <w:rStyle w:val="Aucun"/>
          <w:rFonts w:ascii="Times New Roman" w:hAnsi="Times New Roman"/>
          <w:sz w:val="24"/>
          <w:szCs w:val="24"/>
        </w:rPr>
        <w:t>e ;</w:t>
      </w:r>
    </w:p>
    <w:p w14:paraId="470F2067" w14:textId="637EC0E0" w:rsidR="00B11AD8" w:rsidRPr="0076270E" w:rsidRDefault="00B11AD8" w:rsidP="00D518DD">
      <w:pPr>
        <w:pStyle w:val="Corps"/>
        <w:numPr>
          <w:ilvl w:val="0"/>
          <w:numId w:val="117"/>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valeur comptable des stocks et le montant des dépréciations constitué</w:t>
      </w:r>
      <w:r>
        <w:rPr>
          <w:rStyle w:val="Aucun"/>
          <w:rFonts w:ascii="Times New Roman" w:hAnsi="Times New Roman"/>
          <w:sz w:val="24"/>
          <w:szCs w:val="24"/>
          <w:lang w:val="pt-PT"/>
        </w:rPr>
        <w:t>es.</w:t>
      </w:r>
    </w:p>
    <w:p w14:paraId="48E91C9B" w14:textId="0E603295" w:rsidR="00B54FB5" w:rsidRDefault="00B54FB5">
      <w:pPr>
        <w:rPr>
          <w:rStyle w:val="Aucun"/>
          <w:rFonts w:ascii="Times New Roman" w:eastAsia="Times New Roman" w:hAnsi="Times New Roman" w:cs="Times New Roman"/>
          <w:color w:val="000000"/>
          <w:sz w:val="24"/>
          <w:szCs w:val="24"/>
          <w:u w:color="000000"/>
          <w:bdr w:val="nil"/>
          <w:lang w:eastAsia="fr-FR"/>
        </w:rPr>
      </w:pPr>
      <w:r>
        <w:rPr>
          <w:rStyle w:val="Aucun"/>
          <w:rFonts w:ascii="Times New Roman" w:eastAsia="Times New Roman" w:hAnsi="Times New Roman" w:cs="Times New Roman"/>
          <w:sz w:val="24"/>
          <w:szCs w:val="24"/>
        </w:rPr>
        <w:br w:type="page"/>
      </w:r>
    </w:p>
    <w:p w14:paraId="34D6F974" w14:textId="458CC22A" w:rsidR="007B6E75" w:rsidRDefault="0076270E" w:rsidP="007B6E75">
      <w:pPr>
        <w:spacing w:line="360" w:lineRule="auto"/>
        <w:ind w:left="720" w:right="710"/>
        <w:jc w:val="both"/>
        <w:rPr>
          <w:rFonts w:ascii="Times New Roman" w:hAnsi="Times New Roman" w:cs="Times New Roman"/>
          <w:b/>
          <w:sz w:val="28"/>
          <w:szCs w:val="28"/>
          <w:u w:val="single"/>
        </w:rPr>
      </w:pPr>
      <w:r>
        <w:rPr>
          <w:noProof/>
          <w:lang w:eastAsia="fr-FR"/>
        </w:rPr>
        <w:lastRenderedPageBreak/>
        <mc:AlternateContent>
          <mc:Choice Requires="wpg">
            <w:drawing>
              <wp:anchor distT="0" distB="0" distL="114300" distR="114300" simplePos="0" relativeHeight="251751936" behindDoc="0" locked="0" layoutInCell="1" allowOverlap="1" wp14:anchorId="6C139DDF" wp14:editId="0B0B0D3C">
                <wp:simplePos x="0" y="0"/>
                <wp:positionH relativeFrom="page">
                  <wp:posOffset>-110490</wp:posOffset>
                </wp:positionH>
                <wp:positionV relativeFrom="paragraph">
                  <wp:posOffset>-686081</wp:posOffset>
                </wp:positionV>
                <wp:extent cx="7671435" cy="8509000"/>
                <wp:effectExtent l="0" t="0" r="5715" b="6350"/>
                <wp:wrapNone/>
                <wp:docPr id="71" name="Groupe 71"/>
                <wp:cNvGraphicFramePr/>
                <a:graphic xmlns:a="http://schemas.openxmlformats.org/drawingml/2006/main">
                  <a:graphicData uri="http://schemas.microsoft.com/office/word/2010/wordprocessingGroup">
                    <wpg:wgp>
                      <wpg:cNvGrpSpPr/>
                      <wpg:grpSpPr>
                        <a:xfrm>
                          <a:off x="0" y="0"/>
                          <a:ext cx="7671435" cy="8509000"/>
                          <a:chOff x="-9525" y="-228607"/>
                          <a:chExt cx="7560310" cy="8509412"/>
                        </a:xfrm>
                      </wpg:grpSpPr>
                      <pic:pic xmlns:pic="http://schemas.openxmlformats.org/drawingml/2006/picture">
                        <pic:nvPicPr>
                          <pic:cNvPr id="72"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9525" y="-197080"/>
                            <a:ext cx="7560310" cy="8477885"/>
                          </a:xfrm>
                          <a:prstGeom prst="rect">
                            <a:avLst/>
                          </a:prstGeom>
                          <a:noFill/>
                        </pic:spPr>
                      </pic:pic>
                      <pic:pic xmlns:pic="http://schemas.openxmlformats.org/drawingml/2006/picture">
                        <pic:nvPicPr>
                          <pic:cNvPr id="73"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9525" y="-228607"/>
                            <a:ext cx="7560310" cy="8115935"/>
                          </a:xfrm>
                          <a:prstGeom prst="rect">
                            <a:avLst/>
                          </a:prstGeom>
                          <a:noFill/>
                        </pic:spPr>
                      </pic:pic>
                      <pic:pic xmlns:pic="http://schemas.openxmlformats.org/drawingml/2006/picture">
                        <pic:nvPicPr>
                          <pic:cNvPr id="74"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179087" y="4391347"/>
                            <a:ext cx="1243330" cy="1209675"/>
                          </a:xfrm>
                          <a:prstGeom prst="rect">
                            <a:avLst/>
                          </a:prstGeom>
                          <a:noFill/>
                        </pic:spPr>
                      </pic:pic>
                      <wps:wsp>
                        <wps:cNvPr id="75" name="Text Box 30"/>
                        <wps:cNvSpPr txBox="1">
                          <a:spLocks noChangeArrowheads="1"/>
                        </wps:cNvSpPr>
                        <wps:spPr bwMode="auto">
                          <a:xfrm>
                            <a:off x="429508" y="2080902"/>
                            <a:ext cx="5602158" cy="250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66F9" w14:textId="5F1B19D1" w:rsidR="002E0F3E" w:rsidRDefault="002E0F3E" w:rsidP="007B6E75">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7</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3DC75BDF" w14:textId="77777777" w:rsidR="002E0F3E" w:rsidRPr="001B0284" w:rsidRDefault="002E0F3E" w:rsidP="001B0284">
                              <w:pPr>
                                <w:spacing w:line="360" w:lineRule="auto"/>
                                <w:ind w:right="710" w:firstLine="567"/>
                                <w:jc w:val="both"/>
                                <w:rPr>
                                  <w:rFonts w:ascii="Copperplate Gothic Bold" w:hAnsi="Copperplate Gothic Bold" w:cs="Copperplate Gothic Bold"/>
                                  <w:color w:val="D9D9D9"/>
                                  <w:sz w:val="56"/>
                                  <w:szCs w:val="56"/>
                                </w:rPr>
                              </w:pPr>
                              <w:r w:rsidRPr="001B0284">
                                <w:rPr>
                                  <w:rFonts w:ascii="Copperplate Gothic Bold" w:hAnsi="Copperplate Gothic Bold" w:cs="Copperplate Gothic Bold"/>
                                  <w:color w:val="D9D9D9"/>
                                  <w:sz w:val="56"/>
                                  <w:szCs w:val="56"/>
                                </w:rPr>
                                <w:t xml:space="preserve">LES CREANCES </w:t>
                              </w:r>
                            </w:p>
                            <w:p w14:paraId="7196AD5A" w14:textId="241C5A72" w:rsidR="002E0F3E" w:rsidRPr="00553205" w:rsidRDefault="002E0F3E" w:rsidP="001B0284">
                              <w:pPr>
                                <w:spacing w:line="360" w:lineRule="auto"/>
                                <w:ind w:right="710" w:firstLine="567"/>
                                <w:jc w:val="both"/>
                                <w:rPr>
                                  <w:rFonts w:ascii="Copperplate Gothic Bold" w:hAnsi="Copperplate Gothic Bold" w:cs="Copperplate Gothic Bold"/>
                                  <w:color w:val="D9D9D9"/>
                                  <w:sz w:val="56"/>
                                  <w:szCs w:val="56"/>
                                </w:rPr>
                              </w:pPr>
                              <w:r w:rsidRPr="001B0284">
                                <w:rPr>
                                  <w:rFonts w:ascii="Copperplate Gothic Bold" w:hAnsi="Copperplate Gothic Bold" w:cs="Copperplate Gothic Bold"/>
                                  <w:color w:val="D9D9D9"/>
                                  <w:sz w:val="56"/>
                                  <w:szCs w:val="56"/>
                                </w:rPr>
                                <w:t>DE L’ACTIF CIRCULANT</w:t>
                              </w:r>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139DDF" id="Groupe 71" o:spid="_x0000_s1041" style="position:absolute;left:0;text-align:left;margin-left:-8.7pt;margin-top:-54pt;width:604.05pt;height:670pt;z-index:251751936;mso-position-horizontal-relative:page;mso-width-relative:margin;mso-height-relative:margin" coordorigin="-95,-2286" coordsize="75603,8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">
                <v:shape id="Picture 101" o:spid="_x0000_s1042" type="#_x0000_t75" style="position:absolute;left:-95;top:-1970;width:75602;height:8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eOzrEAAAA2wAAAA8AAABkcnMvZG93bnJldi54bWxEj0FrwkAUhO8F/8PyBG/NRiGtTbORYFFa&#10;ejJ66e01+0yC2bchu43x33cLBY/DzHzDZJvJdGKkwbWWFSyjGARxZXXLtYLTcfe4BuE8ssbOMim4&#10;kYNNPnvIMNX2ygcaS1+LAGGXooLG+z6V0lUNGXSR7YmDd7aDQR/kUEs94DXATSdXcfwkDbYcFhrs&#10;adtQdSl/jIKq/vze42iTOMGPr+7tULwkZaHUYj4VryA8Tf4e/m+/awXPK/j7En6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eOzrEAAAA2wAAAA8AAAAAAAAAAAAAAAAA&#10;nwIAAGRycy9kb3ducmV2LnhtbFBLBQYAAAAABAAEAPcAAACQAwAAAAA=&#10;">
                  <v:imagedata r:id="rId17" o:title=""/>
                  <v:path arrowok="t"/>
                </v:shape>
                <v:shape id="Picture 100" o:spid="_x0000_s1043" type="#_x0000_t75" style="position:absolute;left:-95;top:-2286;width:75602;height:8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jHfDAAAA2wAAAA8AAABkcnMvZG93bnJldi54bWxEj0FrwkAUhO+C/2F5gjfdtAW10VU0xeLB&#10;S2Pp+ZF9ZkOzb2N2a9J/7wqCx2FmvmFWm97W4kqtrxwreJkmIIgLpysuFXyf9pMFCB+QNdaOScE/&#10;edish4MVptp1/EXXPJQiQtinqMCE0KRS+sKQRT91DXH0zq61GKJsS6lb7CLc1vI1SWbSYsVxwWBD&#10;maHiN/+zCnbHuckubnH62JHzWVd80nv5o9R41G+XIAL14Rl+tA9awfwN7l/iD5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GMd8MAAADbAAAADwAAAAAAAAAAAAAAAACf&#10;AgAAZHJzL2Rvd25yZXYueG1sUEsFBgAAAAAEAAQA9wAAAI8DAAAAAA==&#10;">
                  <v:imagedata r:id="rId18" o:title=""/>
                  <v:path arrowok="t"/>
                </v:shape>
                <v:shape id="Picture 109" o:spid="_x0000_s1044" type="#_x0000_t75" style="position:absolute;left:61790;top:43913;width:12434;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1O2bFAAAA2wAAAA8AAABkcnMvZG93bnJldi54bWxEj0trwzAQhO+F/AexgV5KIzuUpLhRgnFT&#10;6KE55EWui7W1TayVY6l+/PsqUOhxmJlvmNVmMLXoqHWVZQXxLAJBnFtdcaHgdPx4fgXhPLLG2jIp&#10;GMnBZj15WGGibc976g6+EAHCLkEFpfdNIqXLSzLoZrYhDt63bQ36INtC6hb7ADe1nEfRQhqsOCyU&#10;2FBWUn49/BgF8zjbfWU33fF4Wejt+X2rn9KTUo/TIX0D4Wnw/+G/9qdWsHyB+5fw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tmxQAAANsAAAAPAAAAAAAAAAAAAAAA&#10;AJ8CAABkcnMvZG93bnJldi54bWxQSwUGAAAAAAQABAD3AAAAkQMAAAAA&#10;">
                  <v:imagedata r:id="rId19" o:title=""/>
                  <v:path arrowok="t"/>
                </v:shape>
                <v:shape id="_x0000_s1045" type="#_x0000_t202" style="position:absolute;left:4295;top:20809;width:56021;height:25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eMcA&#10;AADbAAAADwAAAGRycy9kb3ducmV2LnhtbESPQWvCQBSE74X+h+UJvYhujFhLdJXSUikoiraHHp/Z&#10;Z5I2+zbsbmPaX+8WhB6HmfmGmS87U4uWnK8sKxgNExDEudUVFwre314GDyB8QNZYWyYFP+Rhubi9&#10;mWOm7Zn31B5CISKEfYYKyhCaTEqfl2TQD21DHL2TdQZDlK6Q2uE5wk0t0yS5lwYrjgslNvRUUv51&#10;+DYKfnduY9N0sxodP8ZVG577n9v1Vqm7Xvc4AxGoC//ha/tVK5hO4O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hynjHAAAA2wAAAA8AAAAAAAAAAAAAAAAAmAIAAGRy&#10;cy9kb3ducmV2LnhtbFBLBQYAAAAABAAEAPUAAACMAwAAAAA=&#10;" filled="f" stroked="f">
                  <v:textbox>
                    <w:txbxContent>
                      <w:p w14:paraId="289466F9" w14:textId="5F1B19D1" w:rsidR="002E0F3E" w:rsidRDefault="002E0F3E" w:rsidP="007B6E75">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7</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3DC75BDF" w14:textId="77777777" w:rsidR="002E0F3E" w:rsidRPr="001B0284" w:rsidRDefault="002E0F3E" w:rsidP="001B0284">
                        <w:pPr>
                          <w:spacing w:line="360" w:lineRule="auto"/>
                          <w:ind w:right="710" w:firstLine="567"/>
                          <w:jc w:val="both"/>
                          <w:rPr>
                            <w:rFonts w:ascii="Copperplate Gothic Bold" w:hAnsi="Copperplate Gothic Bold" w:cs="Copperplate Gothic Bold"/>
                            <w:color w:val="D9D9D9"/>
                            <w:sz w:val="56"/>
                            <w:szCs w:val="56"/>
                          </w:rPr>
                        </w:pPr>
                        <w:r w:rsidRPr="001B0284">
                          <w:rPr>
                            <w:rFonts w:ascii="Copperplate Gothic Bold" w:hAnsi="Copperplate Gothic Bold" w:cs="Copperplate Gothic Bold"/>
                            <w:color w:val="D9D9D9"/>
                            <w:sz w:val="56"/>
                            <w:szCs w:val="56"/>
                          </w:rPr>
                          <w:t xml:space="preserve">LES CREANCES </w:t>
                        </w:r>
                      </w:p>
                      <w:p w14:paraId="7196AD5A" w14:textId="241C5A72" w:rsidR="002E0F3E" w:rsidRPr="00553205" w:rsidRDefault="002E0F3E" w:rsidP="001B0284">
                        <w:pPr>
                          <w:spacing w:line="360" w:lineRule="auto"/>
                          <w:ind w:right="710" w:firstLine="567"/>
                          <w:jc w:val="both"/>
                          <w:rPr>
                            <w:rFonts w:ascii="Copperplate Gothic Bold" w:hAnsi="Copperplate Gothic Bold" w:cs="Copperplate Gothic Bold"/>
                            <w:color w:val="D9D9D9"/>
                            <w:sz w:val="56"/>
                            <w:szCs w:val="56"/>
                          </w:rPr>
                        </w:pPr>
                        <w:r w:rsidRPr="001B0284">
                          <w:rPr>
                            <w:rFonts w:ascii="Copperplate Gothic Bold" w:hAnsi="Copperplate Gothic Bold" w:cs="Copperplate Gothic Bold"/>
                            <w:color w:val="D9D9D9"/>
                            <w:sz w:val="56"/>
                            <w:szCs w:val="56"/>
                          </w:rPr>
                          <w:t>DE L’ACTIF CIRCULANT</w:t>
                        </w:r>
                      </w:p>
                    </w:txbxContent>
                  </v:textbox>
                </v:shape>
                <w10:wrap anchorx="page"/>
              </v:group>
            </w:pict>
          </mc:Fallback>
        </mc:AlternateContent>
      </w:r>
    </w:p>
    <w:p w14:paraId="362C958F" w14:textId="77777777" w:rsidR="007B6E75" w:rsidRDefault="007B6E75" w:rsidP="007B6E75">
      <w:pPr>
        <w:spacing w:line="360" w:lineRule="auto"/>
        <w:ind w:left="720" w:right="710"/>
        <w:jc w:val="both"/>
        <w:rPr>
          <w:rFonts w:ascii="Times New Roman" w:hAnsi="Times New Roman" w:cs="Times New Roman"/>
          <w:b/>
          <w:sz w:val="28"/>
          <w:szCs w:val="28"/>
          <w:u w:val="single"/>
        </w:rPr>
      </w:pPr>
    </w:p>
    <w:p w14:paraId="67724E30" w14:textId="77777777" w:rsidR="007B6E75" w:rsidRDefault="007B6E75" w:rsidP="007B6E75">
      <w:pPr>
        <w:spacing w:line="360" w:lineRule="auto"/>
        <w:ind w:left="720" w:right="710"/>
        <w:jc w:val="both"/>
        <w:rPr>
          <w:rFonts w:ascii="Times New Roman" w:hAnsi="Times New Roman" w:cs="Times New Roman"/>
          <w:b/>
          <w:sz w:val="28"/>
          <w:szCs w:val="28"/>
          <w:u w:val="single"/>
        </w:rPr>
      </w:pPr>
    </w:p>
    <w:p w14:paraId="272E6CF8" w14:textId="77777777" w:rsidR="007B6E75" w:rsidRDefault="007B6E75" w:rsidP="007B6E75">
      <w:pPr>
        <w:spacing w:line="360" w:lineRule="auto"/>
        <w:ind w:left="720" w:right="710"/>
        <w:jc w:val="both"/>
        <w:rPr>
          <w:rFonts w:ascii="Times New Roman" w:hAnsi="Times New Roman" w:cs="Times New Roman"/>
          <w:b/>
          <w:sz w:val="28"/>
          <w:szCs w:val="28"/>
          <w:u w:val="single"/>
        </w:rPr>
      </w:pPr>
    </w:p>
    <w:p w14:paraId="3B171E4A" w14:textId="77777777" w:rsidR="007B6E75" w:rsidRDefault="007B6E75" w:rsidP="007B6E75">
      <w:pPr>
        <w:rPr>
          <w:rFonts w:ascii="Times New Roman" w:hAnsi="Times New Roman"/>
          <w:color w:val="000000" w:themeColor="text1"/>
          <w:sz w:val="24"/>
          <w:szCs w:val="24"/>
        </w:rPr>
      </w:pPr>
    </w:p>
    <w:p w14:paraId="00F1DF91" w14:textId="77777777" w:rsidR="007B6E75" w:rsidRDefault="007B6E75" w:rsidP="007B6E75">
      <w:pPr>
        <w:rPr>
          <w:rFonts w:ascii="Times New Roman" w:hAnsi="Times New Roman"/>
          <w:color w:val="000000" w:themeColor="text1"/>
          <w:sz w:val="24"/>
          <w:szCs w:val="24"/>
        </w:rPr>
      </w:pPr>
    </w:p>
    <w:p w14:paraId="5A1A799E" w14:textId="77777777" w:rsidR="007B6E75" w:rsidRDefault="007B6E75" w:rsidP="007B6E75">
      <w:pPr>
        <w:rPr>
          <w:rFonts w:ascii="Times New Roman" w:hAnsi="Times New Roman"/>
          <w:color w:val="000000" w:themeColor="text1"/>
          <w:sz w:val="24"/>
          <w:szCs w:val="24"/>
        </w:rPr>
      </w:pPr>
    </w:p>
    <w:p w14:paraId="44B8883A" w14:textId="77777777" w:rsidR="007B6E75" w:rsidRDefault="007B6E75" w:rsidP="007B6E75">
      <w:pPr>
        <w:rPr>
          <w:rFonts w:ascii="Times New Roman" w:hAnsi="Times New Roman"/>
          <w:color w:val="000000" w:themeColor="text1"/>
          <w:sz w:val="24"/>
          <w:szCs w:val="24"/>
        </w:rPr>
      </w:pPr>
    </w:p>
    <w:p w14:paraId="764EF89A" w14:textId="77777777" w:rsidR="007B6E75" w:rsidRDefault="007B6E75" w:rsidP="007B6E75">
      <w:pPr>
        <w:tabs>
          <w:tab w:val="left" w:pos="3390"/>
        </w:tabs>
      </w:pPr>
    </w:p>
    <w:p w14:paraId="4EA41C7D" w14:textId="77777777" w:rsidR="007B6E75" w:rsidRPr="008F59AA" w:rsidRDefault="007B6E75" w:rsidP="007B6E75"/>
    <w:p w14:paraId="08E5BAA9" w14:textId="77777777" w:rsidR="007B6E75" w:rsidRPr="008F59AA" w:rsidRDefault="007B6E75" w:rsidP="007B6E75"/>
    <w:p w14:paraId="7036914D" w14:textId="77777777" w:rsidR="007B6E75" w:rsidRPr="008F59AA" w:rsidRDefault="007B6E75" w:rsidP="007B6E75"/>
    <w:p w14:paraId="787121BE" w14:textId="77777777" w:rsidR="007B6E75" w:rsidRPr="008F59AA" w:rsidRDefault="007B6E75" w:rsidP="007B6E75"/>
    <w:p w14:paraId="27287015" w14:textId="77777777" w:rsidR="007B6E75" w:rsidRPr="008F59AA" w:rsidRDefault="007B6E75" w:rsidP="007B6E75"/>
    <w:p w14:paraId="5560AB6C" w14:textId="77777777" w:rsidR="007B6E75" w:rsidRPr="008F59AA" w:rsidRDefault="007B6E75" w:rsidP="007B6E75"/>
    <w:p w14:paraId="789D273F" w14:textId="77777777" w:rsidR="007B6E75" w:rsidRPr="008F59AA" w:rsidRDefault="007B6E75" w:rsidP="007B6E75"/>
    <w:p w14:paraId="3FF793FF" w14:textId="77777777" w:rsidR="007B6E75" w:rsidRPr="008F59AA" w:rsidRDefault="007B6E75" w:rsidP="007B6E75"/>
    <w:p w14:paraId="17F57E12" w14:textId="77777777" w:rsidR="007B6E75" w:rsidRPr="008F59AA" w:rsidRDefault="007B6E75" w:rsidP="007B6E75"/>
    <w:p w14:paraId="3FF2499D" w14:textId="77777777" w:rsidR="007B6E75" w:rsidRPr="008F59AA" w:rsidRDefault="007B6E75" w:rsidP="007B6E75"/>
    <w:p w14:paraId="4CFED40A" w14:textId="77777777" w:rsidR="007B6E75" w:rsidRPr="008F59AA" w:rsidRDefault="007B6E75" w:rsidP="007B6E75"/>
    <w:p w14:paraId="671972D3" w14:textId="77777777" w:rsidR="007B6E75" w:rsidRPr="008F59AA" w:rsidRDefault="007B6E75" w:rsidP="007B6E75"/>
    <w:p w14:paraId="5656F7C5" w14:textId="77777777" w:rsidR="007B6E75" w:rsidRPr="008F59AA" w:rsidRDefault="007B6E75" w:rsidP="007B6E75"/>
    <w:p w14:paraId="616C28B7" w14:textId="77777777" w:rsidR="007B6E75" w:rsidRPr="008F59AA" w:rsidRDefault="007B6E75" w:rsidP="007B6E75"/>
    <w:p w14:paraId="0D62E0C1" w14:textId="77777777" w:rsidR="007B6E75" w:rsidRPr="008F59AA" w:rsidRDefault="007B6E75" w:rsidP="007B6E75"/>
    <w:p w14:paraId="255511A6" w14:textId="77777777" w:rsidR="007B6E75" w:rsidRPr="008F59AA" w:rsidRDefault="007B6E75" w:rsidP="007B6E75"/>
    <w:p w14:paraId="4B92D65C" w14:textId="77777777" w:rsidR="007B6E75" w:rsidRPr="008F59AA" w:rsidRDefault="007B6E75" w:rsidP="007B6E75"/>
    <w:p w14:paraId="5B366515" w14:textId="77777777" w:rsidR="007B6E75" w:rsidRPr="008F59AA" w:rsidRDefault="007B6E75" w:rsidP="007B6E75"/>
    <w:p w14:paraId="50D0B26A" w14:textId="77777777" w:rsidR="007B6E75" w:rsidRPr="008F59AA" w:rsidRDefault="007B6E75" w:rsidP="007B6E75"/>
    <w:p w14:paraId="715979E7" w14:textId="77777777" w:rsidR="007B6E75" w:rsidRPr="008F59AA" w:rsidRDefault="007B6E75" w:rsidP="007B6E75"/>
    <w:p w14:paraId="10A67441" w14:textId="77777777" w:rsidR="007B6E75" w:rsidRPr="008F59AA" w:rsidRDefault="007B6E75" w:rsidP="007B6E75"/>
    <w:p w14:paraId="5CC6934A" w14:textId="77777777" w:rsidR="007B6E75" w:rsidRPr="008F59AA" w:rsidRDefault="007B6E75" w:rsidP="007B6E75"/>
    <w:p w14:paraId="490D6822" w14:textId="77777777" w:rsidR="007B6E75" w:rsidRPr="008F59AA" w:rsidRDefault="007B6E75" w:rsidP="007B6E75"/>
    <w:p w14:paraId="2260A98F" w14:textId="77777777" w:rsidR="007B6E75" w:rsidRPr="008F59AA" w:rsidRDefault="007B6E75" w:rsidP="007B6E75"/>
    <w:p w14:paraId="7155982E" w14:textId="77777777" w:rsidR="007B6E75" w:rsidRPr="008F59AA" w:rsidRDefault="007B6E75" w:rsidP="007B6E75"/>
    <w:p w14:paraId="7BBC169E" w14:textId="77777777" w:rsidR="007B6E75" w:rsidRPr="008F59AA" w:rsidRDefault="007B6E75" w:rsidP="007B6E75"/>
    <w:p w14:paraId="79BC999D" w14:textId="77777777" w:rsidR="007B6E75" w:rsidRPr="008F59AA" w:rsidRDefault="007B6E75" w:rsidP="007B6E75"/>
    <w:p w14:paraId="535E23BB" w14:textId="77777777" w:rsidR="007B6E75" w:rsidRPr="008F59AA" w:rsidRDefault="007B6E75" w:rsidP="007B6E75"/>
    <w:p w14:paraId="5D8D94F9" w14:textId="77777777" w:rsidR="007B6E75" w:rsidRPr="008F59AA" w:rsidRDefault="007B6E75" w:rsidP="007B6E75"/>
    <w:p w14:paraId="1B98FEB5" w14:textId="77777777" w:rsidR="007B6E75" w:rsidRPr="008F59AA" w:rsidRDefault="007B6E75" w:rsidP="007B6E75"/>
    <w:p w14:paraId="57702EF5" w14:textId="77777777" w:rsidR="007B6E75" w:rsidRPr="008F59AA" w:rsidRDefault="007B6E75" w:rsidP="007B6E75"/>
    <w:p w14:paraId="0ACA03B6" w14:textId="385A1CAE" w:rsidR="007B6E75" w:rsidRPr="008F59AA" w:rsidRDefault="00596FA4" w:rsidP="007B6E75">
      <w:r>
        <w:br w:type="page"/>
      </w:r>
    </w:p>
    <w:p w14:paraId="2541DF7E" w14:textId="77777777" w:rsidR="007B6E75" w:rsidRPr="008F59AA" w:rsidRDefault="007B6E75" w:rsidP="007B6E75"/>
    <w:p w14:paraId="6B27AC8D" w14:textId="77777777" w:rsidR="007B6E75" w:rsidRPr="008F59AA" w:rsidRDefault="007B6E75" w:rsidP="007B6E75"/>
    <w:p w14:paraId="7BA3BFAD" w14:textId="77777777" w:rsidR="007B6E75" w:rsidRPr="00380849" w:rsidRDefault="007B6E75" w:rsidP="007B6E75">
      <w:pPr>
        <w:ind w:left="360" w:firstLine="720"/>
        <w:rPr>
          <w:rFonts w:cstheme="minorHAnsi"/>
          <w:b/>
          <w:color w:val="002060"/>
          <w:sz w:val="36"/>
          <w:szCs w:val="36"/>
        </w:rPr>
      </w:pPr>
      <w:r w:rsidRPr="00380849">
        <w:rPr>
          <w:rFonts w:cstheme="minorHAnsi"/>
          <w:b/>
          <w:color w:val="002060"/>
          <w:sz w:val="36"/>
          <w:szCs w:val="36"/>
        </w:rPr>
        <w:t>SOMMAIRE</w:t>
      </w:r>
    </w:p>
    <w:p w14:paraId="53FD5153" w14:textId="77777777" w:rsidR="007B6E75" w:rsidRPr="00AD7E15" w:rsidRDefault="007B6E75" w:rsidP="007B6E75">
      <w:pPr>
        <w:rPr>
          <w:rFonts w:ascii="Times New Roman" w:hAnsi="Times New Roman"/>
          <w:color w:val="000000" w:themeColor="text1"/>
          <w:sz w:val="24"/>
          <w:szCs w:val="24"/>
        </w:rPr>
      </w:pPr>
    </w:p>
    <w:p w14:paraId="3825B232" w14:textId="77777777" w:rsidR="007B6E75" w:rsidRDefault="007B6E75" w:rsidP="00D518DD">
      <w:pPr>
        <w:pStyle w:val="Paragraphedeliste"/>
        <w:widowControl/>
        <w:numPr>
          <w:ilvl w:val="0"/>
          <w:numId w:val="118"/>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1932083A" w14:textId="77777777" w:rsidR="007B6E75" w:rsidRPr="002E3B08" w:rsidRDefault="007B6E75" w:rsidP="007B6E75">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2F72474D" w14:textId="77777777" w:rsidR="007B6E75" w:rsidRPr="005D3B55" w:rsidRDefault="007B6E75" w:rsidP="00D518DD">
      <w:pPr>
        <w:pStyle w:val="Paragraphedeliste"/>
        <w:widowControl/>
        <w:numPr>
          <w:ilvl w:val="0"/>
          <w:numId w:val="118"/>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36F1B492" w14:textId="0CF41E53" w:rsidR="007B6E75" w:rsidRPr="001B0284" w:rsidRDefault="007B6E75" w:rsidP="001B0284">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Pr>
          <w:rStyle w:val="Aucun"/>
          <w:rFonts w:ascii="Times New Roman" w:hAnsi="Times New Roman"/>
          <w:b/>
          <w:bCs/>
          <w:sz w:val="24"/>
          <w:szCs w:val="24"/>
        </w:rPr>
        <w:t xml:space="preserve">Modalités de prise en compte des </w:t>
      </w:r>
      <w:r w:rsidR="001B0284">
        <w:rPr>
          <w:rStyle w:val="Aucun"/>
          <w:rFonts w:ascii="Times New Roman" w:hAnsi="Times New Roman"/>
          <w:b/>
          <w:bCs/>
          <w:sz w:val="24"/>
          <w:szCs w:val="24"/>
        </w:rPr>
        <w:t>créances de l’actif circulant</w:t>
      </w:r>
    </w:p>
    <w:p w14:paraId="00F63D2B" w14:textId="77777777" w:rsidR="007B6E75" w:rsidRPr="00B574BD" w:rsidRDefault="007B6E75" w:rsidP="007B6E75">
      <w:pPr>
        <w:pStyle w:val="Corps"/>
        <w:ind w:left="1418" w:right="710"/>
        <w:jc w:val="both"/>
        <w:rPr>
          <w:rFonts w:ascii="Times New Roman" w:eastAsia="Times New Roman" w:hAnsi="Times New Roman" w:cs="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0195572B" w14:textId="77777777" w:rsidR="007B6E75" w:rsidRDefault="007B6E75" w:rsidP="007B6E75">
      <w:pPr>
        <w:pStyle w:val="Corps"/>
        <w:ind w:left="1134" w:right="710" w:firstLine="284"/>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II.3 </w:t>
      </w:r>
      <w:r>
        <w:rPr>
          <w:rFonts w:ascii="Times New Roman" w:hAnsi="Times New Roman" w:cs="Times New Roman"/>
          <w:b/>
          <w:sz w:val="28"/>
          <w:szCs w:val="28"/>
        </w:rPr>
        <w:t xml:space="preserve"> </w:t>
      </w:r>
      <w:r>
        <w:rPr>
          <w:rStyle w:val="Aucun"/>
          <w:rFonts w:ascii="Times New Roman" w:hAnsi="Times New Roman"/>
          <w:b/>
          <w:bCs/>
          <w:sz w:val="24"/>
          <w:szCs w:val="24"/>
        </w:rPr>
        <w:t>Règles de comptabilisation </w:t>
      </w:r>
    </w:p>
    <w:p w14:paraId="593DB71B" w14:textId="77777777" w:rsidR="007B6E75" w:rsidRDefault="007B6E75" w:rsidP="007B6E75">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 xml:space="preserve">II.4  </w:t>
      </w:r>
      <w:r w:rsidRPr="007655AE">
        <w:rPr>
          <w:rStyle w:val="Aucun"/>
          <w:rFonts w:ascii="Times New Roman" w:hAnsi="Times New Roman"/>
          <w:b/>
          <w:bCs/>
          <w:sz w:val="24"/>
          <w:szCs w:val="24"/>
        </w:rPr>
        <w:t>Evaluation</w:t>
      </w:r>
    </w:p>
    <w:p w14:paraId="2FA66BC6" w14:textId="1C8B5092" w:rsidR="007B6E75" w:rsidRDefault="001B0284" w:rsidP="00D518DD">
      <w:pPr>
        <w:pStyle w:val="Paragraphedeliste"/>
        <w:widowControl/>
        <w:numPr>
          <w:ilvl w:val="0"/>
          <w:numId w:val="119"/>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Évaluation à l’entrée du bilan</w:t>
      </w:r>
      <w:r w:rsidR="007B6E75" w:rsidRPr="00F03610">
        <w:rPr>
          <w:rFonts w:ascii="Times New Roman" w:hAnsi="Times New Roman"/>
          <w:b/>
          <w:bCs/>
          <w:sz w:val="24"/>
          <w:szCs w:val="24"/>
        </w:rPr>
        <w:t xml:space="preserve"> </w:t>
      </w:r>
    </w:p>
    <w:p w14:paraId="1E8157CF" w14:textId="7E6DC46C" w:rsidR="007B6E75" w:rsidRPr="00F03610" w:rsidRDefault="001B0284" w:rsidP="00D518DD">
      <w:pPr>
        <w:pStyle w:val="Paragraphedeliste"/>
        <w:widowControl/>
        <w:numPr>
          <w:ilvl w:val="0"/>
          <w:numId w:val="119"/>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Évaluation à la clôture de l’exercice</w:t>
      </w:r>
    </w:p>
    <w:p w14:paraId="46819D34" w14:textId="77777777" w:rsidR="001B0284" w:rsidRPr="001B0284" w:rsidRDefault="001B0284" w:rsidP="00D518DD">
      <w:pPr>
        <w:pStyle w:val="Paragraphedeliste"/>
        <w:numPr>
          <w:ilvl w:val="0"/>
          <w:numId w:val="119"/>
        </w:numPr>
        <w:spacing w:line="276" w:lineRule="auto"/>
        <w:ind w:left="2268"/>
        <w:rPr>
          <w:rStyle w:val="Aucun"/>
        </w:rPr>
      </w:pPr>
      <w:r>
        <w:rPr>
          <w:rStyle w:val="Aucun"/>
          <w:rFonts w:ascii="Times New Roman" w:hAnsi="Times New Roman"/>
          <w:b/>
          <w:bCs/>
          <w:sz w:val="24"/>
          <w:szCs w:val="24"/>
        </w:rPr>
        <w:t xml:space="preserve">Évaluation à la sortie du bilan </w:t>
      </w:r>
    </w:p>
    <w:p w14:paraId="53378D77" w14:textId="7578B572" w:rsidR="007B6E75" w:rsidRPr="00B11AD8" w:rsidRDefault="007B6E75" w:rsidP="00D518DD">
      <w:pPr>
        <w:pStyle w:val="Paragraphedeliste"/>
        <w:numPr>
          <w:ilvl w:val="0"/>
          <w:numId w:val="119"/>
        </w:numPr>
        <w:spacing w:line="276" w:lineRule="auto"/>
        <w:ind w:left="2268"/>
        <w:rPr>
          <w:rStyle w:val="Aucun"/>
        </w:rPr>
      </w:pPr>
      <w:r w:rsidRPr="00F03610">
        <w:rPr>
          <w:rStyle w:val="Aucun"/>
          <w:rFonts w:ascii="Times New Roman" w:hAnsi="Times New Roman"/>
          <w:b/>
          <w:bCs/>
          <w:sz w:val="24"/>
          <w:szCs w:val="24"/>
        </w:rPr>
        <w:t>Évaluation en fin d’exercice</w:t>
      </w:r>
    </w:p>
    <w:p w14:paraId="153AE85F" w14:textId="77777777" w:rsidR="007B6E75" w:rsidRPr="00F03610" w:rsidRDefault="007B6E75" w:rsidP="007B6E75">
      <w:pPr>
        <w:pStyle w:val="Paragraphedeliste"/>
        <w:spacing w:line="276" w:lineRule="auto"/>
        <w:ind w:left="2268"/>
        <w:rPr>
          <w:rStyle w:val="Aucun"/>
        </w:rPr>
      </w:pPr>
    </w:p>
    <w:p w14:paraId="0FF14BB2" w14:textId="77777777" w:rsidR="007B6E75" w:rsidRPr="00C31A8B" w:rsidRDefault="007B6E75" w:rsidP="007B6E75">
      <w:pPr>
        <w:pStyle w:val="Corps"/>
        <w:ind w:left="1134" w:right="710" w:firstLine="284"/>
        <w:jc w:val="both"/>
        <w:rPr>
          <w:rStyle w:val="Aucun"/>
          <w:rFonts w:ascii="Times New Roman" w:eastAsia="Times New Roman" w:hAnsi="Times New Roman" w:cs="Times New Roman"/>
          <w:sz w:val="24"/>
          <w:szCs w:val="24"/>
        </w:rPr>
      </w:pPr>
      <w:r>
        <w:rPr>
          <w:rFonts w:ascii="Times New Roman" w:hAnsi="Times New Roman" w:cs="Times New Roman"/>
          <w:b/>
          <w:sz w:val="28"/>
          <w:szCs w:val="28"/>
        </w:rPr>
        <w:t xml:space="preserve">II.5  </w:t>
      </w:r>
      <w:r>
        <w:rPr>
          <w:rStyle w:val="Aucun"/>
          <w:rFonts w:ascii="Times New Roman" w:hAnsi="Times New Roman"/>
          <w:b/>
          <w:bCs/>
          <w:sz w:val="24"/>
          <w:szCs w:val="24"/>
        </w:rPr>
        <w:t>Informations à fournir dans l’état annexé</w:t>
      </w:r>
    </w:p>
    <w:p w14:paraId="546EA3B3" w14:textId="51913771" w:rsidR="001B0284" w:rsidRDefault="001B0284">
      <w:r>
        <w:br w:type="page"/>
      </w:r>
    </w:p>
    <w:p w14:paraId="2BF0A0C0" w14:textId="77777777" w:rsidR="001B0284" w:rsidRDefault="001B0284" w:rsidP="001B0284">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lastRenderedPageBreak/>
        <w:t>NORME 7</w:t>
      </w:r>
    </w:p>
    <w:p w14:paraId="4953A909" w14:textId="77777777" w:rsidR="001B0284" w:rsidRDefault="001B0284" w:rsidP="001B0284">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pt-PT"/>
        </w:rPr>
        <w:t>LES CREANCES DE L</w:t>
      </w:r>
      <w:r>
        <w:rPr>
          <w:rStyle w:val="Aucun"/>
          <w:rFonts w:ascii="Book Antiqua" w:hAnsi="Book Antiqua"/>
          <w:b/>
          <w:bCs/>
          <w:color w:val="0070C1"/>
          <w:sz w:val="28"/>
          <w:szCs w:val="28"/>
          <w:u w:color="0070C1"/>
        </w:rPr>
        <w:t>’</w:t>
      </w:r>
      <w:r>
        <w:rPr>
          <w:rStyle w:val="Aucun"/>
          <w:rFonts w:ascii="Book Antiqua" w:hAnsi="Book Antiqua"/>
          <w:b/>
          <w:bCs/>
          <w:color w:val="0070C1"/>
          <w:sz w:val="28"/>
          <w:szCs w:val="28"/>
          <w:u w:color="0070C1"/>
          <w:lang w:val="de-DE"/>
        </w:rPr>
        <w:t>ACTIF CIRCULANT</w:t>
      </w:r>
    </w:p>
    <w:p w14:paraId="29889C75" w14:textId="77777777" w:rsidR="001B0284" w:rsidRDefault="001B0284" w:rsidP="001B0284">
      <w:pPr>
        <w:pStyle w:val="Corps"/>
        <w:tabs>
          <w:tab w:val="left" w:pos="1258"/>
        </w:tabs>
        <w:spacing w:after="0" w:line="240" w:lineRule="auto"/>
        <w:ind w:left="851" w:right="710"/>
        <w:rPr>
          <w:rStyle w:val="Aucun"/>
          <w:rFonts w:ascii="Times New Roman" w:eastAsia="Times New Roman" w:hAnsi="Times New Roman" w:cs="Times New Roman"/>
          <w:sz w:val="28"/>
          <w:szCs w:val="28"/>
        </w:rPr>
      </w:pPr>
    </w:p>
    <w:p w14:paraId="78E6F457" w14:textId="77777777" w:rsidR="001B0284" w:rsidRDefault="001B0284" w:rsidP="001B0284">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I. EXPOSÉ </w:t>
      </w:r>
      <w:r w:rsidRPr="007655AE">
        <w:rPr>
          <w:rStyle w:val="Aucun"/>
          <w:rFonts w:ascii="Times New Roman" w:hAnsi="Times New Roman"/>
          <w:b/>
          <w:bCs/>
          <w:sz w:val="24"/>
          <w:szCs w:val="24"/>
        </w:rPr>
        <w:t>DES MOTIFS</w:t>
      </w:r>
    </w:p>
    <w:p w14:paraId="4B0C3FFB" w14:textId="26207659" w:rsidR="001B0284" w:rsidRDefault="001B0284" w:rsidP="00903D08">
      <w:pPr>
        <w:pStyle w:val="Corps"/>
        <w:spacing w:after="0" w:line="276" w:lineRule="auto"/>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 xml:space="preserve">actif circulant sont des sommes dues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par les tiers et qui, en raison de leur destination ou de leur nature, n</w:t>
      </w:r>
      <w:r>
        <w:rPr>
          <w:rStyle w:val="Hyperlink0"/>
          <w:rFonts w:eastAsia="Calibri"/>
        </w:rPr>
        <w:t>’</w:t>
      </w:r>
      <w:r>
        <w:rPr>
          <w:rStyle w:val="Aucun"/>
          <w:rFonts w:ascii="Times New Roman" w:hAnsi="Times New Roman"/>
          <w:sz w:val="24"/>
          <w:szCs w:val="24"/>
        </w:rPr>
        <w:t xml:space="preserve">ont pas vocation </w:t>
      </w:r>
      <w:r>
        <w:rPr>
          <w:rStyle w:val="Hyperlink0"/>
          <w:rFonts w:eastAsia="Calibri"/>
        </w:rPr>
        <w:t>à ê</w:t>
      </w:r>
      <w:r>
        <w:rPr>
          <w:rStyle w:val="Aucun"/>
          <w:rFonts w:ascii="Times New Roman" w:hAnsi="Times New Roman"/>
          <w:sz w:val="24"/>
          <w:szCs w:val="24"/>
          <w:lang w:val="it-IT"/>
        </w:rPr>
        <w:t>tre immobilis</w:t>
      </w:r>
      <w:r>
        <w:rPr>
          <w:rStyle w:val="Hyperlink0"/>
          <w:rFonts w:eastAsia="Calibri"/>
        </w:rPr>
        <w:t>é</w:t>
      </w:r>
      <w:r>
        <w:rPr>
          <w:rStyle w:val="Aucun"/>
          <w:rFonts w:ascii="Times New Roman" w:hAnsi="Times New Roman"/>
          <w:sz w:val="24"/>
          <w:szCs w:val="24"/>
          <w:lang w:val="pt-PT"/>
        </w:rPr>
        <w:t>es.</w:t>
      </w:r>
      <w:r w:rsidR="00903D08">
        <w:rPr>
          <w:rStyle w:val="Aucun"/>
          <w:rFonts w:ascii="Times New Roman" w:eastAsia="Times New Roman" w:hAnsi="Times New Roman" w:cs="Times New Roman"/>
          <w:sz w:val="24"/>
          <w:szCs w:val="24"/>
        </w:rPr>
        <w:t xml:space="preserve"> </w:t>
      </w:r>
      <w:r>
        <w:rPr>
          <w:rStyle w:val="Aucun"/>
          <w:rFonts w:ascii="Times New Roman" w:hAnsi="Times New Roman"/>
          <w:sz w:val="24"/>
          <w:szCs w:val="24"/>
        </w:rPr>
        <w:t>Ces cr</w:t>
      </w:r>
      <w:r>
        <w:rPr>
          <w:rStyle w:val="Hyperlink0"/>
          <w:rFonts w:eastAsia="Calibri"/>
        </w:rPr>
        <w:t>é</w:t>
      </w:r>
      <w:r>
        <w:rPr>
          <w:rStyle w:val="Aucun"/>
          <w:rFonts w:ascii="Times New Roman" w:hAnsi="Times New Roman"/>
          <w:sz w:val="24"/>
          <w:szCs w:val="24"/>
        </w:rPr>
        <w:t>ances sont n</w:t>
      </w:r>
      <w:r>
        <w:rPr>
          <w:rStyle w:val="Hyperlink0"/>
          <w:rFonts w:eastAsia="Calibri"/>
        </w:rPr>
        <w:t>é</w:t>
      </w:r>
      <w:r>
        <w:rPr>
          <w:rStyle w:val="Aucun"/>
          <w:rFonts w:ascii="Times New Roman" w:hAnsi="Times New Roman"/>
          <w:sz w:val="24"/>
          <w:szCs w:val="24"/>
        </w:rPr>
        <w:t>es du fait de l</w:t>
      </w:r>
      <w:r>
        <w:rPr>
          <w:rStyle w:val="Hyperlink0"/>
          <w:rFonts w:eastAsia="Calibri"/>
        </w:rPr>
        <w:t>’</w:t>
      </w:r>
      <w:r>
        <w:rPr>
          <w:rStyle w:val="Aucun"/>
          <w:rFonts w:ascii="Times New Roman" w:hAnsi="Times New Roman"/>
          <w:sz w:val="24"/>
          <w:szCs w:val="24"/>
        </w:rPr>
        <w:t>activit</w:t>
      </w:r>
      <w:r>
        <w:rPr>
          <w:rStyle w:val="Hyperlink0"/>
          <w:rFonts w:eastAsia="Calibri"/>
        </w:rPr>
        <w:t xml:space="preserve">é </w:t>
      </w:r>
      <w:r>
        <w:rPr>
          <w:rStyle w:val="Aucun"/>
          <w:rFonts w:ascii="Times New Roman" w:hAnsi="Times New Roman"/>
          <w:sz w:val="24"/>
          <w:szCs w:val="24"/>
        </w:rPr>
        <w:t>de l</w:t>
      </w:r>
      <w:r>
        <w:rPr>
          <w:rStyle w:val="Hyperlink0"/>
          <w:rFonts w:eastAsia="Calibri"/>
        </w:rPr>
        <w:t>’É</w:t>
      </w:r>
      <w:r>
        <w:rPr>
          <w:rStyle w:val="Aucun"/>
          <w:rFonts w:ascii="Times New Roman" w:hAnsi="Times New Roman"/>
          <w:sz w:val="24"/>
          <w:szCs w:val="24"/>
        </w:rPr>
        <w:t xml:space="preserve">tat. </w:t>
      </w:r>
    </w:p>
    <w:p w14:paraId="2FFF6CD5" w14:textId="77777777" w:rsidR="001B0284" w:rsidRDefault="001B0284" w:rsidP="00903D08">
      <w:pPr>
        <w:pStyle w:val="Corps"/>
        <w:spacing w:after="0" w:line="276" w:lineRule="auto"/>
        <w:ind w:left="851" w:right="710"/>
        <w:jc w:val="both"/>
        <w:rPr>
          <w:rStyle w:val="Aucun"/>
          <w:rFonts w:ascii="Times New Roman" w:hAnsi="Times New Roman"/>
          <w:sz w:val="24"/>
          <w:szCs w:val="24"/>
        </w:rPr>
      </w:pPr>
      <w:r>
        <w:rPr>
          <w:rStyle w:val="Aucun"/>
          <w:rFonts w:ascii="Times New Roman" w:hAnsi="Times New Roman"/>
          <w:sz w:val="24"/>
          <w:szCs w:val="24"/>
          <w:lang w:val="it-IT"/>
        </w:rPr>
        <w:t>La pr</w:t>
      </w:r>
      <w:r>
        <w:rPr>
          <w:rStyle w:val="Hyperlink0"/>
          <w:rFonts w:eastAsia="Calibri"/>
        </w:rPr>
        <w:t>é</w:t>
      </w:r>
      <w:r>
        <w:rPr>
          <w:rStyle w:val="Aucun"/>
          <w:rFonts w:ascii="Times New Roman" w:hAnsi="Times New Roman"/>
          <w:sz w:val="24"/>
          <w:szCs w:val="24"/>
        </w:rPr>
        <w:t>sente norme sur les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d</w:t>
      </w:r>
      <w:r>
        <w:rPr>
          <w:rStyle w:val="Hyperlink0"/>
          <w:rFonts w:eastAsia="Calibri"/>
        </w:rPr>
        <w:t>é</w:t>
      </w:r>
      <w:r>
        <w:rPr>
          <w:rStyle w:val="Aucun"/>
          <w:rFonts w:ascii="Times New Roman" w:hAnsi="Times New Roman"/>
          <w:sz w:val="24"/>
          <w:szCs w:val="24"/>
        </w:rPr>
        <w:t>cline respectivement les modalit</w:t>
      </w:r>
      <w:r>
        <w:rPr>
          <w:rStyle w:val="Hyperlink0"/>
          <w:rFonts w:eastAsia="Calibri"/>
        </w:rPr>
        <w:t>é</w:t>
      </w:r>
      <w:r>
        <w:rPr>
          <w:rStyle w:val="Aucun"/>
          <w:rFonts w:ascii="Times New Roman" w:hAnsi="Times New Roman"/>
          <w:sz w:val="24"/>
          <w:szCs w:val="24"/>
        </w:rPr>
        <w:t>s de prise en compte, le champ d</w:t>
      </w:r>
      <w:r>
        <w:rPr>
          <w:rStyle w:val="Hyperlink0"/>
          <w:rFonts w:eastAsia="Calibri"/>
        </w:rPr>
        <w:t>’</w:t>
      </w:r>
      <w:r>
        <w:rPr>
          <w:rStyle w:val="Aucun"/>
          <w:rFonts w:ascii="Times New Roman" w:hAnsi="Times New Roman"/>
          <w:sz w:val="24"/>
          <w:szCs w:val="24"/>
        </w:rPr>
        <w:t>application, les r</w:t>
      </w:r>
      <w:r>
        <w:rPr>
          <w:rStyle w:val="Hyperlink0"/>
          <w:rFonts w:eastAsia="Calibri"/>
        </w:rPr>
        <w:t>è</w:t>
      </w:r>
      <w:r>
        <w:rPr>
          <w:rStyle w:val="Aucun"/>
          <w:rFonts w:ascii="Times New Roman" w:hAnsi="Times New Roman"/>
          <w:sz w:val="24"/>
          <w:szCs w:val="24"/>
        </w:rPr>
        <w:t>gles de comptabilisation, les m</w:t>
      </w:r>
      <w:r>
        <w:rPr>
          <w:rStyle w:val="Hyperlink0"/>
          <w:rFonts w:eastAsia="Calibri"/>
        </w:rPr>
        <w:t>é</w:t>
      </w:r>
      <w:r>
        <w:rPr>
          <w:rStyle w:val="Aucun"/>
          <w:rFonts w:ascii="Times New Roman" w:hAnsi="Times New Roman"/>
          <w:sz w:val="24"/>
          <w:szCs w:val="24"/>
        </w:rPr>
        <w:t>thodes d</w:t>
      </w:r>
      <w:r>
        <w:rPr>
          <w:rStyle w:val="Hyperlink0"/>
          <w:rFonts w:eastAsia="Calibri"/>
        </w:rPr>
        <w:t>’é</w:t>
      </w:r>
      <w:r>
        <w:rPr>
          <w:rStyle w:val="Aucun"/>
          <w:rFonts w:ascii="Times New Roman" w:hAnsi="Times New Roman"/>
          <w:sz w:val="24"/>
          <w:szCs w:val="24"/>
        </w:rPr>
        <w:t xml:space="preserve">valuation et les informations </w:t>
      </w:r>
      <w:r>
        <w:rPr>
          <w:rStyle w:val="Hyperlink0"/>
          <w:rFonts w:eastAsia="Calibri"/>
        </w:rPr>
        <w:t xml:space="preserve">à </w:t>
      </w:r>
      <w:r>
        <w:rPr>
          <w:rStyle w:val="Aucun"/>
          <w:rFonts w:ascii="Times New Roman" w:hAnsi="Times New Roman"/>
          <w:sz w:val="24"/>
          <w:szCs w:val="24"/>
        </w:rPr>
        <w:t>fournir dans l</w:t>
      </w:r>
      <w:r>
        <w:rPr>
          <w:rStyle w:val="Hyperlink0"/>
          <w:rFonts w:eastAsia="Calibri"/>
        </w:rPr>
        <w:t>’é</w:t>
      </w:r>
      <w:r>
        <w:rPr>
          <w:rStyle w:val="Aucun"/>
          <w:rFonts w:ascii="Times New Roman" w:hAnsi="Times New Roman"/>
          <w:sz w:val="24"/>
          <w:szCs w:val="24"/>
        </w:rPr>
        <w:t>tat annex</w:t>
      </w:r>
      <w:r>
        <w:rPr>
          <w:rStyle w:val="Hyperlink0"/>
          <w:rFonts w:eastAsia="Calibri"/>
        </w:rPr>
        <w:t>é</w:t>
      </w:r>
      <w:r>
        <w:rPr>
          <w:rStyle w:val="Aucun"/>
          <w:rFonts w:ascii="Times New Roman" w:hAnsi="Times New Roman"/>
          <w:sz w:val="24"/>
          <w:szCs w:val="24"/>
        </w:rPr>
        <w:t xml:space="preserve">.  </w:t>
      </w:r>
    </w:p>
    <w:p w14:paraId="734C3B84" w14:textId="77777777" w:rsidR="00903D08" w:rsidRDefault="00903D08" w:rsidP="00903D08">
      <w:pPr>
        <w:pStyle w:val="Corps"/>
        <w:spacing w:after="0" w:line="276" w:lineRule="auto"/>
        <w:ind w:right="710"/>
        <w:jc w:val="both"/>
        <w:rPr>
          <w:rStyle w:val="Aucun"/>
          <w:rFonts w:ascii="Times New Roman" w:eastAsia="Times New Roman" w:hAnsi="Times New Roman" w:cs="Times New Roman"/>
          <w:sz w:val="24"/>
          <w:szCs w:val="24"/>
        </w:rPr>
      </w:pPr>
    </w:p>
    <w:p w14:paraId="724C7C23" w14:textId="3BC95E64" w:rsidR="001B0284" w:rsidRDefault="001B0284" w:rsidP="00232932">
      <w:pPr>
        <w:pStyle w:val="Corps"/>
        <w:ind w:left="1571" w:right="710"/>
        <w:jc w:val="both"/>
        <w:rPr>
          <w:rStyle w:val="Aucun"/>
          <w:rFonts w:ascii="Times New Roman" w:eastAsia="Times New Roman" w:hAnsi="Times New Roman" w:cs="Times New Roman"/>
          <w:b/>
          <w:bCs/>
          <w:color w:val="auto"/>
          <w:sz w:val="24"/>
          <w:szCs w:val="24"/>
          <w:bdr w:val="none" w:sz="0" w:space="0" w:color="auto"/>
          <w:lang w:eastAsia="en-US"/>
        </w:rPr>
      </w:pPr>
      <w:r>
        <w:rPr>
          <w:rStyle w:val="Aucun"/>
          <w:rFonts w:ascii="Times New Roman" w:hAnsi="Times New Roman"/>
          <w:b/>
          <w:bCs/>
          <w:sz w:val="24"/>
          <w:szCs w:val="24"/>
        </w:rPr>
        <w:t>Modalités de prise en compte des créances de l’actif circulant</w:t>
      </w:r>
    </w:p>
    <w:p w14:paraId="7B43509C" w14:textId="2CEEBDC4"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sont comptabilis</w:t>
      </w:r>
      <w:r>
        <w:rPr>
          <w:rStyle w:val="Hyperlink0"/>
          <w:rFonts w:eastAsia="Calibri"/>
        </w:rPr>
        <w:t>é</w:t>
      </w:r>
      <w:r>
        <w:rPr>
          <w:rStyle w:val="Aucun"/>
          <w:rFonts w:ascii="Times New Roman" w:hAnsi="Times New Roman"/>
          <w:sz w:val="24"/>
          <w:szCs w:val="24"/>
        </w:rPr>
        <w:t>es au titre de l</w:t>
      </w:r>
      <w:r>
        <w:rPr>
          <w:rStyle w:val="Hyperlink0"/>
          <w:rFonts w:eastAsia="Calibri"/>
        </w:rPr>
        <w:t>’</w:t>
      </w:r>
      <w:r>
        <w:rPr>
          <w:rStyle w:val="Aucun"/>
          <w:rFonts w:ascii="Times New Roman" w:hAnsi="Times New Roman"/>
          <w:sz w:val="24"/>
          <w:szCs w:val="24"/>
        </w:rPr>
        <w:t>ann</w:t>
      </w:r>
      <w:r>
        <w:rPr>
          <w:rStyle w:val="Hyperlink0"/>
          <w:rFonts w:eastAsia="Calibri"/>
        </w:rPr>
        <w:t>é</w:t>
      </w:r>
      <w:r>
        <w:rPr>
          <w:rStyle w:val="Aucun"/>
          <w:rFonts w:ascii="Times New Roman" w:hAnsi="Times New Roman"/>
          <w:sz w:val="24"/>
          <w:szCs w:val="24"/>
        </w:rPr>
        <w:t>e au cours de laquelle les droits de l</w:t>
      </w:r>
      <w:r>
        <w:rPr>
          <w:rStyle w:val="Hyperlink0"/>
          <w:rFonts w:eastAsia="Calibri"/>
        </w:rPr>
        <w:t>’</w:t>
      </w:r>
      <w:r w:rsidR="00153CC9">
        <w:rPr>
          <w:rStyle w:val="Aucun"/>
          <w:rFonts w:ascii="Times New Roman" w:hAnsi="Times New Roman"/>
          <w:sz w:val="24"/>
          <w:szCs w:val="24"/>
        </w:rPr>
        <w:t xml:space="preserve">Etat naissent. </w:t>
      </w:r>
    </w:p>
    <w:p w14:paraId="6078614A"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 la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 xml:space="preserve">exercice, elles sont </w:t>
      </w:r>
      <w:r>
        <w:rPr>
          <w:rStyle w:val="Hyperlink0"/>
          <w:rFonts w:eastAsia="Calibri"/>
        </w:rPr>
        <w:t>é</w:t>
      </w:r>
      <w:r>
        <w:rPr>
          <w:rStyle w:val="Aucun"/>
          <w:rFonts w:ascii="Times New Roman" w:hAnsi="Times New Roman"/>
          <w:sz w:val="24"/>
          <w:szCs w:val="24"/>
        </w:rPr>
        <w:t>valu</w:t>
      </w:r>
      <w:r>
        <w:rPr>
          <w:rStyle w:val="Hyperlink0"/>
          <w:rFonts w:eastAsia="Calibri"/>
        </w:rPr>
        <w:t>é</w:t>
      </w:r>
      <w:r>
        <w:rPr>
          <w:rStyle w:val="Aucun"/>
          <w:rFonts w:ascii="Times New Roman" w:hAnsi="Times New Roman"/>
          <w:sz w:val="24"/>
          <w:szCs w:val="24"/>
        </w:rPr>
        <w:t>es de la fa</w:t>
      </w:r>
      <w:r>
        <w:rPr>
          <w:rStyle w:val="Hyperlink0"/>
          <w:rFonts w:eastAsia="Calibri"/>
        </w:rPr>
        <w:t>ç</w:t>
      </w:r>
      <w:r>
        <w:rPr>
          <w:rStyle w:val="Aucun"/>
          <w:rFonts w:ascii="Times New Roman" w:hAnsi="Times New Roman"/>
          <w:sz w:val="24"/>
          <w:szCs w:val="24"/>
        </w:rPr>
        <w:t>on suivante :</w:t>
      </w:r>
    </w:p>
    <w:p w14:paraId="740B0B69" w14:textId="77777777" w:rsidR="001E2AA5" w:rsidRPr="001E2AA5" w:rsidRDefault="001B0284" w:rsidP="00D518DD">
      <w:pPr>
        <w:pStyle w:val="Corps"/>
        <w:numPr>
          <w:ilvl w:val="0"/>
          <w:numId w:val="121"/>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lorsqu</w:t>
      </w:r>
      <w:r>
        <w:rPr>
          <w:rStyle w:val="Hyperlink0"/>
          <w:rFonts w:eastAsia="Calibri"/>
        </w:rPr>
        <w:t>’</w:t>
      </w:r>
      <w:r>
        <w:rPr>
          <w:rStyle w:val="Aucun"/>
          <w:rFonts w:ascii="Times New Roman" w:hAnsi="Times New Roman"/>
          <w:sz w:val="24"/>
          <w:szCs w:val="24"/>
        </w:rPr>
        <w:t>il existe des risques de non recouvrement, la perte probable est comptabilis</w:t>
      </w:r>
      <w:r>
        <w:rPr>
          <w:rStyle w:val="Hyperlink0"/>
          <w:rFonts w:eastAsia="Calibri"/>
        </w:rPr>
        <w:t>é</w:t>
      </w:r>
      <w:r>
        <w:rPr>
          <w:rStyle w:val="Aucun"/>
          <w:rFonts w:ascii="Times New Roman" w:hAnsi="Times New Roman"/>
          <w:sz w:val="24"/>
          <w:szCs w:val="24"/>
        </w:rPr>
        <w:t>e au compte de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 des cr</w:t>
      </w:r>
      <w:r>
        <w:rPr>
          <w:rStyle w:val="Hyperlink0"/>
          <w:rFonts w:eastAsia="Calibri"/>
        </w:rPr>
        <w:t>é</w:t>
      </w:r>
      <w:r>
        <w:rPr>
          <w:rStyle w:val="Aucun"/>
          <w:rFonts w:ascii="Times New Roman" w:hAnsi="Times New Roman"/>
          <w:sz w:val="24"/>
          <w:szCs w:val="24"/>
        </w:rPr>
        <w:t xml:space="preserve">ances. </w:t>
      </w:r>
    </w:p>
    <w:p w14:paraId="05392E07" w14:textId="2F6CDBF4" w:rsidR="001B0284" w:rsidRDefault="001B0284" w:rsidP="00D518DD">
      <w:pPr>
        <w:pStyle w:val="Corps"/>
        <w:numPr>
          <w:ilvl w:val="0"/>
          <w:numId w:val="121"/>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Si la perte est d</w:t>
      </w:r>
      <w:r>
        <w:rPr>
          <w:rStyle w:val="Hyperlink0"/>
          <w:rFonts w:eastAsia="Calibri"/>
        </w:rPr>
        <w:t>é</w:t>
      </w:r>
      <w:r>
        <w:rPr>
          <w:rStyle w:val="Aucun"/>
          <w:rFonts w:ascii="Times New Roman" w:hAnsi="Times New Roman"/>
          <w:sz w:val="24"/>
          <w:szCs w:val="24"/>
        </w:rPr>
        <w:t>finitive, il est constat</w:t>
      </w:r>
      <w:r>
        <w:rPr>
          <w:rStyle w:val="Hyperlink0"/>
          <w:rFonts w:eastAsia="Calibri"/>
        </w:rPr>
        <w:t xml:space="preserve">é </w:t>
      </w:r>
      <w:r w:rsidR="00153CC9">
        <w:rPr>
          <w:rStyle w:val="Aucun"/>
          <w:rFonts w:ascii="Times New Roman" w:hAnsi="Times New Roman"/>
          <w:sz w:val="24"/>
          <w:szCs w:val="24"/>
        </w:rPr>
        <w:t>une charge</w:t>
      </w:r>
      <w:r w:rsidR="001E2AA5">
        <w:rPr>
          <w:rStyle w:val="Aucun"/>
          <w:rFonts w:ascii="Times New Roman" w:hAnsi="Times New Roman"/>
          <w:sz w:val="24"/>
          <w:szCs w:val="24"/>
        </w:rPr>
        <w:t>.</w:t>
      </w:r>
    </w:p>
    <w:p w14:paraId="5A000D94" w14:textId="0197B9DC" w:rsidR="003C6AB5" w:rsidRDefault="00087EE9" w:rsidP="003C6AB5">
      <w:pPr>
        <w:pStyle w:val="Corps"/>
        <w:ind w:left="851" w:right="710"/>
        <w:jc w:val="both"/>
        <w:rPr>
          <w:rStyle w:val="Aucun"/>
          <w:rFonts w:ascii="Times New Roman" w:hAnsi="Times New Roman"/>
          <w:sz w:val="24"/>
          <w:szCs w:val="24"/>
        </w:rPr>
      </w:pPr>
      <w:r>
        <w:rPr>
          <w:rStyle w:val="Aucun"/>
          <w:rFonts w:ascii="Times New Roman" w:hAnsi="Times New Roman"/>
          <w:sz w:val="24"/>
          <w:szCs w:val="24"/>
        </w:rPr>
        <w:t>Les</w:t>
      </w:r>
      <w:r w:rsidR="001B0284">
        <w:rPr>
          <w:rStyle w:val="Aucun"/>
          <w:rFonts w:ascii="Times New Roman" w:hAnsi="Times New Roman"/>
          <w:sz w:val="24"/>
          <w:szCs w:val="24"/>
        </w:rPr>
        <w:t xml:space="preserve"> charges qui ne concernent pas l</w:t>
      </w:r>
      <w:r w:rsidR="001B0284">
        <w:rPr>
          <w:rStyle w:val="Hyperlink0"/>
          <w:rFonts w:eastAsia="Calibri"/>
        </w:rPr>
        <w:t>’</w:t>
      </w:r>
      <w:r w:rsidR="001B0284">
        <w:rPr>
          <w:rStyle w:val="Aucun"/>
          <w:rFonts w:ascii="Times New Roman" w:hAnsi="Times New Roman"/>
          <w:sz w:val="24"/>
          <w:szCs w:val="24"/>
        </w:rPr>
        <w:t>exercice finissant sont rattach</w:t>
      </w:r>
      <w:r w:rsidR="001B0284">
        <w:rPr>
          <w:rStyle w:val="Hyperlink0"/>
          <w:rFonts w:eastAsia="Calibri"/>
        </w:rPr>
        <w:t>é</w:t>
      </w:r>
      <w:r w:rsidR="001B0284">
        <w:rPr>
          <w:rStyle w:val="Aucun"/>
          <w:rFonts w:ascii="Times New Roman" w:hAnsi="Times New Roman"/>
          <w:sz w:val="24"/>
          <w:szCs w:val="24"/>
        </w:rPr>
        <w:t>es aux comptes de r</w:t>
      </w:r>
      <w:r w:rsidR="001B0284">
        <w:rPr>
          <w:rStyle w:val="Hyperlink0"/>
          <w:rFonts w:eastAsia="Calibri"/>
        </w:rPr>
        <w:t>é</w:t>
      </w:r>
      <w:r w:rsidR="001B0284">
        <w:rPr>
          <w:rStyle w:val="Aucun"/>
          <w:rFonts w:ascii="Times New Roman" w:hAnsi="Times New Roman"/>
          <w:sz w:val="24"/>
          <w:szCs w:val="24"/>
        </w:rPr>
        <w:t>gularisation de l</w:t>
      </w:r>
      <w:r w:rsidR="001B0284">
        <w:rPr>
          <w:rStyle w:val="Hyperlink0"/>
          <w:rFonts w:eastAsia="Calibri"/>
        </w:rPr>
        <w:t>’</w:t>
      </w:r>
      <w:r w:rsidR="001B0284">
        <w:rPr>
          <w:rStyle w:val="Aucun"/>
          <w:rFonts w:ascii="Times New Roman" w:hAnsi="Times New Roman"/>
          <w:sz w:val="24"/>
          <w:szCs w:val="24"/>
        </w:rPr>
        <w:t xml:space="preserve">actif circulant.  </w:t>
      </w:r>
    </w:p>
    <w:p w14:paraId="7DA7635C" w14:textId="5A3B609D" w:rsidR="001B0284" w:rsidRPr="007D5E38" w:rsidRDefault="003C6AB5" w:rsidP="007D5E38">
      <w:pPr>
        <w:pStyle w:val="Corps"/>
        <w:ind w:left="851" w:right="710"/>
        <w:jc w:val="both"/>
        <w:rPr>
          <w:rStyle w:val="Aucun"/>
          <w:rFonts w:ascii="Times New Roman" w:eastAsia="Times New Roman" w:hAnsi="Times New Roman" w:cs="Times New Roman"/>
          <w:b/>
          <w:bCs/>
          <w:sz w:val="24"/>
          <w:szCs w:val="24"/>
        </w:rPr>
      </w:pPr>
      <w:r w:rsidRPr="003C6AB5">
        <w:rPr>
          <w:rStyle w:val="Aucun"/>
          <w:rFonts w:ascii="Times New Roman" w:hAnsi="Times New Roman"/>
          <w:b/>
          <w:bCs/>
          <w:sz w:val="24"/>
          <w:szCs w:val="24"/>
        </w:rPr>
        <w:t xml:space="preserve"> </w:t>
      </w:r>
      <w:r w:rsidRPr="007655AE">
        <w:rPr>
          <w:rStyle w:val="Aucun"/>
          <w:rFonts w:ascii="Times New Roman" w:hAnsi="Times New Roman"/>
          <w:b/>
          <w:bCs/>
          <w:sz w:val="24"/>
          <w:szCs w:val="24"/>
        </w:rPr>
        <w:t>II. DISPOSITIONS NORMATIVES</w:t>
      </w:r>
    </w:p>
    <w:p w14:paraId="199BAFB1" w14:textId="6800451E" w:rsidR="001B0284" w:rsidRDefault="001B0284" w:rsidP="00D518DD">
      <w:pPr>
        <w:pStyle w:val="Corps"/>
        <w:numPr>
          <w:ilvl w:val="0"/>
          <w:numId w:val="12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04AFE91A"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sont :</w:t>
      </w:r>
    </w:p>
    <w:p w14:paraId="6B8E4F14" w14:textId="1A620E63" w:rsidR="001B0284" w:rsidRDefault="001B0284" w:rsidP="00D518DD">
      <w:pPr>
        <w:pStyle w:val="Corps"/>
        <w:numPr>
          <w:ilvl w:val="0"/>
          <w:numId w:val="12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sur les clients ;</w:t>
      </w:r>
    </w:p>
    <w:p w14:paraId="4D7C9ACA" w14:textId="40D2544F" w:rsidR="001B0284" w:rsidRDefault="001B0284" w:rsidP="00D518DD">
      <w:pPr>
        <w:pStyle w:val="Corps"/>
        <w:numPr>
          <w:ilvl w:val="0"/>
          <w:numId w:val="12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sur les redevables ;</w:t>
      </w:r>
    </w:p>
    <w:p w14:paraId="404B2035" w14:textId="4427362B" w:rsidR="001B0284" w:rsidRDefault="001B0284" w:rsidP="00D518DD">
      <w:pPr>
        <w:pStyle w:val="Corps"/>
        <w:numPr>
          <w:ilvl w:val="0"/>
          <w:numId w:val="12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sur les autres d</w:t>
      </w:r>
      <w:r>
        <w:rPr>
          <w:rStyle w:val="Hyperlink0"/>
          <w:rFonts w:eastAsia="Calibri"/>
        </w:rPr>
        <w:t>é</w:t>
      </w:r>
      <w:r>
        <w:rPr>
          <w:rStyle w:val="Aucun"/>
          <w:rFonts w:ascii="Times New Roman" w:hAnsi="Times New Roman"/>
          <w:sz w:val="24"/>
          <w:szCs w:val="24"/>
        </w:rPr>
        <w:t>biteurs.</w:t>
      </w:r>
    </w:p>
    <w:p w14:paraId="1D1F6F84" w14:textId="77777777" w:rsidR="001B0284" w:rsidRDefault="001B0284" w:rsidP="001B0284">
      <w:pPr>
        <w:pStyle w:val="Corps"/>
        <w:spacing w:after="0"/>
        <w:ind w:left="851" w:right="710"/>
        <w:jc w:val="both"/>
        <w:rPr>
          <w:rStyle w:val="Aucun"/>
          <w:rFonts w:ascii="Times New Roman" w:eastAsia="Times New Roman" w:hAnsi="Times New Roman" w:cs="Times New Roman"/>
          <w:sz w:val="6"/>
          <w:szCs w:val="6"/>
        </w:rPr>
      </w:pPr>
    </w:p>
    <w:p w14:paraId="060A2010" w14:textId="4D7CB205" w:rsidR="00153CC9" w:rsidRDefault="001B0284" w:rsidP="00153CC9">
      <w:pPr>
        <w:pStyle w:val="Corps"/>
        <w:spacing w:after="0"/>
        <w:ind w:left="851" w:right="710"/>
        <w:jc w:val="both"/>
        <w:rPr>
          <w:rStyle w:val="Aucun"/>
          <w:rFonts w:ascii="Times New Roman" w:hAnsi="Times New Roman"/>
          <w:sz w:val="24"/>
          <w:szCs w:val="24"/>
        </w:rPr>
      </w:pPr>
      <w:r>
        <w:rPr>
          <w:rStyle w:val="Aucun"/>
          <w:rFonts w:ascii="Times New Roman" w:hAnsi="Times New Roman"/>
          <w:sz w:val="24"/>
          <w:szCs w:val="24"/>
        </w:rPr>
        <w:t>Sont exclues des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w:t>
      </w:r>
    </w:p>
    <w:p w14:paraId="43C64A19" w14:textId="77777777" w:rsidR="00153CC9" w:rsidRPr="00153CC9" w:rsidRDefault="00153CC9" w:rsidP="00153CC9">
      <w:pPr>
        <w:pStyle w:val="Corps"/>
        <w:spacing w:after="0"/>
        <w:ind w:left="851" w:right="710"/>
        <w:jc w:val="both"/>
        <w:rPr>
          <w:rStyle w:val="Aucun"/>
          <w:rFonts w:ascii="Times New Roman" w:hAnsi="Times New Roman"/>
          <w:sz w:val="10"/>
          <w:szCs w:val="24"/>
        </w:rPr>
      </w:pPr>
    </w:p>
    <w:p w14:paraId="2EB2C245" w14:textId="29158A95" w:rsidR="001B0284" w:rsidRDefault="001B0284" w:rsidP="00D518DD">
      <w:pPr>
        <w:pStyle w:val="Corps"/>
        <w:numPr>
          <w:ilvl w:val="0"/>
          <w:numId w:val="12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rattach</w:t>
      </w:r>
      <w:r>
        <w:rPr>
          <w:rStyle w:val="Hyperlink0"/>
          <w:rFonts w:eastAsia="Calibri"/>
        </w:rPr>
        <w:t>é</w:t>
      </w:r>
      <w:r>
        <w:rPr>
          <w:rStyle w:val="Aucun"/>
          <w:rFonts w:ascii="Times New Roman" w:hAnsi="Times New Roman"/>
          <w:sz w:val="24"/>
          <w:szCs w:val="24"/>
        </w:rPr>
        <w:t>es aux participations ;</w:t>
      </w:r>
    </w:p>
    <w:p w14:paraId="1AD38F09" w14:textId="4068B0EF" w:rsidR="001B0284" w:rsidRDefault="001B0284" w:rsidP="00D518DD">
      <w:pPr>
        <w:pStyle w:val="Corps"/>
        <w:numPr>
          <w:ilvl w:val="0"/>
          <w:numId w:val="123"/>
        </w:numPr>
        <w:spacing w:after="0"/>
        <w:ind w:right="710"/>
        <w:jc w:val="both"/>
        <w:rPr>
          <w:rStyle w:val="Aucun"/>
          <w:rFonts w:ascii="Times New Roman" w:eastAsia="Times New Roman" w:hAnsi="Times New Roman" w:cs="Times New Roman"/>
          <w:i/>
          <w:iCs/>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relatives aux pr</w:t>
      </w:r>
      <w:r>
        <w:rPr>
          <w:rStyle w:val="Hyperlink0"/>
          <w:rFonts w:eastAsia="Calibri"/>
        </w:rPr>
        <w:t>ê</w:t>
      </w:r>
      <w:r>
        <w:rPr>
          <w:rStyle w:val="Aucun"/>
          <w:rFonts w:ascii="Times New Roman" w:hAnsi="Times New Roman"/>
          <w:sz w:val="24"/>
          <w:szCs w:val="24"/>
        </w:rPr>
        <w:t xml:space="preserve">ts et avances </w:t>
      </w:r>
      <w:r>
        <w:rPr>
          <w:rStyle w:val="Aucun"/>
          <w:rFonts w:ascii="Times New Roman" w:hAnsi="Times New Roman"/>
          <w:i/>
          <w:iCs/>
          <w:sz w:val="24"/>
          <w:szCs w:val="24"/>
        </w:rPr>
        <w:t>;</w:t>
      </w:r>
    </w:p>
    <w:p w14:paraId="41230810" w14:textId="1827CE98" w:rsidR="001B0284" w:rsidRDefault="001B0284" w:rsidP="00D518DD">
      <w:pPr>
        <w:pStyle w:val="Corps"/>
        <w:numPr>
          <w:ilvl w:val="0"/>
          <w:numId w:val="12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relatives aux op</w:t>
      </w:r>
      <w:r>
        <w:rPr>
          <w:rStyle w:val="Hyperlink0"/>
          <w:rFonts w:eastAsia="Calibri"/>
        </w:rPr>
        <w:t>é</w:t>
      </w:r>
      <w:r>
        <w:rPr>
          <w:rStyle w:val="Aucun"/>
          <w:rFonts w:ascii="Times New Roman" w:hAnsi="Times New Roman"/>
          <w:sz w:val="24"/>
          <w:szCs w:val="24"/>
        </w:rPr>
        <w:t>rations de tr</w:t>
      </w:r>
      <w:r>
        <w:rPr>
          <w:rStyle w:val="Hyperlink0"/>
          <w:rFonts w:eastAsia="Calibri"/>
        </w:rPr>
        <w:t>é</w:t>
      </w:r>
      <w:r>
        <w:rPr>
          <w:rStyle w:val="Aucun"/>
          <w:rFonts w:ascii="Times New Roman" w:hAnsi="Times New Roman"/>
          <w:sz w:val="24"/>
          <w:szCs w:val="24"/>
          <w:lang w:val="it-IT"/>
        </w:rPr>
        <w:t>sorerie.</w:t>
      </w:r>
    </w:p>
    <w:p w14:paraId="77F925B3" w14:textId="77777777" w:rsidR="001B0284" w:rsidRDefault="001B0284" w:rsidP="001B0284">
      <w:pPr>
        <w:pStyle w:val="Corps"/>
        <w:spacing w:after="0"/>
        <w:ind w:left="851" w:right="710"/>
        <w:jc w:val="both"/>
        <w:rPr>
          <w:rStyle w:val="Aucun"/>
          <w:rFonts w:ascii="Times New Roman" w:eastAsia="Times New Roman" w:hAnsi="Times New Roman" w:cs="Times New Roman"/>
          <w:sz w:val="14"/>
          <w:szCs w:val="14"/>
        </w:rPr>
      </w:pPr>
    </w:p>
    <w:p w14:paraId="2C2846B4" w14:textId="0101FEC6" w:rsidR="001B0284" w:rsidRDefault="001B0284" w:rsidP="00D518DD">
      <w:pPr>
        <w:pStyle w:val="Corps"/>
        <w:numPr>
          <w:ilvl w:val="0"/>
          <w:numId w:val="12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Règles de comptabilisation</w:t>
      </w:r>
    </w:p>
    <w:p w14:paraId="202D38D7"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comptabilisation des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ob</w:t>
      </w:r>
      <w:r>
        <w:rPr>
          <w:rStyle w:val="Hyperlink0"/>
          <w:rFonts w:eastAsia="Calibri"/>
        </w:rPr>
        <w:t>é</w:t>
      </w:r>
      <w:r>
        <w:rPr>
          <w:rStyle w:val="Aucun"/>
          <w:rFonts w:ascii="Times New Roman" w:hAnsi="Times New Roman"/>
          <w:sz w:val="24"/>
          <w:szCs w:val="24"/>
        </w:rPr>
        <w:t>it aux r</w:t>
      </w:r>
      <w:r>
        <w:rPr>
          <w:rStyle w:val="Hyperlink0"/>
          <w:rFonts w:eastAsia="Calibri"/>
        </w:rPr>
        <w:t>è</w:t>
      </w:r>
      <w:r>
        <w:rPr>
          <w:rStyle w:val="Aucun"/>
          <w:rFonts w:ascii="Times New Roman" w:hAnsi="Times New Roman"/>
          <w:sz w:val="24"/>
          <w:szCs w:val="24"/>
        </w:rPr>
        <w:t>gles de comptabilisation des actifs. Les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sont comptabilis</w:t>
      </w:r>
      <w:r>
        <w:rPr>
          <w:rStyle w:val="Hyperlink0"/>
          <w:rFonts w:eastAsia="Calibri"/>
        </w:rPr>
        <w:t>é</w:t>
      </w:r>
      <w:r>
        <w:rPr>
          <w:rStyle w:val="Aucun"/>
          <w:rFonts w:ascii="Times New Roman" w:hAnsi="Times New Roman"/>
          <w:sz w:val="24"/>
          <w:szCs w:val="24"/>
        </w:rPr>
        <w:t>es au d</w:t>
      </w:r>
      <w:r>
        <w:rPr>
          <w:rStyle w:val="Hyperlink0"/>
          <w:rFonts w:eastAsia="Calibri"/>
        </w:rPr>
        <w:t>é</w:t>
      </w:r>
      <w:r>
        <w:rPr>
          <w:rStyle w:val="Aucun"/>
          <w:rFonts w:ascii="Times New Roman" w:hAnsi="Times New Roman"/>
          <w:sz w:val="24"/>
          <w:szCs w:val="24"/>
        </w:rPr>
        <w:t>bit d</w:t>
      </w:r>
      <w:r>
        <w:rPr>
          <w:rStyle w:val="Hyperlink0"/>
          <w:rFonts w:eastAsia="Calibri"/>
        </w:rPr>
        <w:t>’</w:t>
      </w:r>
      <w:r>
        <w:rPr>
          <w:rStyle w:val="Aucun"/>
          <w:rFonts w:ascii="Times New Roman" w:hAnsi="Times New Roman"/>
          <w:sz w:val="24"/>
          <w:szCs w:val="24"/>
        </w:rPr>
        <w:t xml:space="preserve">un compte de tiers (classe 4). </w:t>
      </w:r>
      <w:r>
        <w:rPr>
          <w:rStyle w:val="Hyperlink0"/>
          <w:rFonts w:eastAsia="Calibri"/>
        </w:rPr>
        <w:t>Elles ont pour contrepartie, soit :</w:t>
      </w:r>
    </w:p>
    <w:p w14:paraId="01EA5498" w14:textId="53069AC6" w:rsidR="001B0284" w:rsidRDefault="001B0284" w:rsidP="00D518DD">
      <w:pPr>
        <w:pStyle w:val="Corps"/>
        <w:numPr>
          <w:ilvl w:val="0"/>
          <w:numId w:val="124"/>
        </w:numPr>
        <w:spacing w:after="0"/>
        <w:ind w:right="710"/>
        <w:jc w:val="both"/>
        <w:rPr>
          <w:rStyle w:val="Aucun"/>
          <w:rFonts w:ascii="Times New Roman" w:eastAsia="Times New Roman" w:hAnsi="Times New Roman" w:cs="Times New Roman"/>
          <w:sz w:val="24"/>
          <w:szCs w:val="24"/>
        </w:rPr>
      </w:pPr>
      <w:r>
        <w:rPr>
          <w:rStyle w:val="Hyperlink0"/>
          <w:rFonts w:eastAsia="Calibri"/>
        </w:rPr>
        <w:t>le crédit d’un compte de produit (classe 7) en augmentation de la valeur nette ;</w:t>
      </w:r>
    </w:p>
    <w:p w14:paraId="15BBFF72" w14:textId="18591C9D" w:rsidR="001B0284" w:rsidRPr="00153CC9" w:rsidRDefault="001B0284" w:rsidP="00D518DD">
      <w:pPr>
        <w:pStyle w:val="Corps"/>
        <w:numPr>
          <w:ilvl w:val="0"/>
          <w:numId w:val="124"/>
        </w:numPr>
        <w:spacing w:after="0"/>
        <w:ind w:right="710"/>
        <w:jc w:val="both"/>
        <w:rPr>
          <w:rStyle w:val="Hyperlink0"/>
          <w:rFonts w:eastAsia="Calibri"/>
        </w:rPr>
      </w:pPr>
      <w:r>
        <w:rPr>
          <w:rStyle w:val="Hyperlink0"/>
          <w:rFonts w:eastAsia="Calibri"/>
        </w:rPr>
        <w:t>le crédit d’un compte de passif, en augmentation des dettes de l’État.</w:t>
      </w:r>
    </w:p>
    <w:p w14:paraId="310E2848" w14:textId="77777777" w:rsidR="00153CC9" w:rsidRPr="00903D08" w:rsidRDefault="00153CC9" w:rsidP="00153CC9">
      <w:pPr>
        <w:pStyle w:val="Corps"/>
        <w:spacing w:after="0"/>
        <w:ind w:left="1571" w:right="710"/>
        <w:jc w:val="both"/>
        <w:rPr>
          <w:rStyle w:val="Aucun"/>
          <w:rFonts w:ascii="Times New Roman" w:eastAsia="Times New Roman" w:hAnsi="Times New Roman" w:cs="Times New Roman"/>
          <w:sz w:val="10"/>
          <w:szCs w:val="24"/>
        </w:rPr>
      </w:pPr>
    </w:p>
    <w:p w14:paraId="6843830B" w14:textId="072C1020" w:rsidR="001B0284" w:rsidRDefault="001B0284" w:rsidP="00D518DD">
      <w:pPr>
        <w:pStyle w:val="Corps"/>
        <w:numPr>
          <w:ilvl w:val="0"/>
          <w:numId w:val="12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É</w:t>
      </w:r>
      <w:r w:rsidRPr="007655AE">
        <w:rPr>
          <w:rStyle w:val="Aucun"/>
          <w:rFonts w:ascii="Times New Roman" w:hAnsi="Times New Roman"/>
          <w:b/>
          <w:bCs/>
          <w:sz w:val="24"/>
          <w:szCs w:val="24"/>
        </w:rPr>
        <w:t>valuation</w:t>
      </w:r>
      <w:r w:rsidRPr="007655AE">
        <w:rPr>
          <w:rStyle w:val="Aucun"/>
          <w:rFonts w:ascii="Times New Roman" w:hAnsi="Times New Roman"/>
          <w:b/>
          <w:bCs/>
          <w:sz w:val="24"/>
          <w:szCs w:val="24"/>
        </w:rPr>
        <w:tab/>
      </w:r>
    </w:p>
    <w:p w14:paraId="01072A8C" w14:textId="77777777" w:rsidR="001B0284" w:rsidRDefault="001B0284" w:rsidP="001B0284">
      <w:pPr>
        <w:pStyle w:val="Corps"/>
        <w:ind w:left="851" w:right="710"/>
        <w:jc w:val="both"/>
        <w:rPr>
          <w:rStyle w:val="Aucun"/>
          <w:rFonts w:ascii="Times New Roman" w:hAnsi="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 xml:space="preserve">actif circulant sont </w:t>
      </w:r>
      <w:r>
        <w:rPr>
          <w:rStyle w:val="Hyperlink0"/>
          <w:rFonts w:eastAsia="Calibri"/>
        </w:rPr>
        <w:t>é</w:t>
      </w:r>
      <w:r>
        <w:rPr>
          <w:rStyle w:val="Aucun"/>
          <w:rFonts w:ascii="Times New Roman" w:hAnsi="Times New Roman"/>
          <w:sz w:val="24"/>
          <w:szCs w:val="24"/>
        </w:rPr>
        <w:t>valu</w:t>
      </w:r>
      <w:r>
        <w:rPr>
          <w:rStyle w:val="Hyperlink0"/>
          <w:rFonts w:eastAsia="Calibri"/>
        </w:rPr>
        <w:t>é</w:t>
      </w:r>
      <w:r>
        <w:rPr>
          <w:rStyle w:val="Aucun"/>
          <w:rFonts w:ascii="Times New Roman" w:hAnsi="Times New Roman"/>
          <w:sz w:val="24"/>
          <w:szCs w:val="24"/>
        </w:rPr>
        <w:t xml:space="preserve">es </w:t>
      </w:r>
      <w:r>
        <w:rPr>
          <w:rStyle w:val="Hyperlink0"/>
          <w:rFonts w:eastAsia="Calibri"/>
        </w:rPr>
        <w:t xml:space="preserve">à </w:t>
      </w:r>
      <w:r>
        <w:rPr>
          <w:rStyle w:val="Aucun"/>
          <w:rFonts w:ascii="Times New Roman" w:hAnsi="Times New Roman"/>
          <w:sz w:val="24"/>
          <w:szCs w:val="24"/>
        </w:rPr>
        <w:t>leur entr</w:t>
      </w:r>
      <w:r>
        <w:rPr>
          <w:rStyle w:val="Hyperlink0"/>
          <w:rFonts w:eastAsia="Calibri"/>
        </w:rPr>
        <w:t>é</w:t>
      </w:r>
      <w:r>
        <w:rPr>
          <w:rStyle w:val="Aucun"/>
          <w:rFonts w:ascii="Times New Roman" w:hAnsi="Times New Roman"/>
          <w:sz w:val="24"/>
          <w:szCs w:val="24"/>
        </w:rPr>
        <w:t xml:space="preserve">e au bilan, </w:t>
      </w:r>
      <w:r>
        <w:rPr>
          <w:rStyle w:val="Hyperlink0"/>
          <w:rFonts w:eastAsia="Calibri"/>
        </w:rPr>
        <w:t xml:space="preserve">à </w:t>
      </w:r>
      <w:r>
        <w:rPr>
          <w:rStyle w:val="Aucun"/>
          <w:rFonts w:ascii="Times New Roman" w:hAnsi="Times New Roman"/>
          <w:sz w:val="24"/>
          <w:szCs w:val="24"/>
        </w:rPr>
        <w:t>la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 xml:space="preserve">exercice et </w:t>
      </w:r>
      <w:r>
        <w:rPr>
          <w:rStyle w:val="Hyperlink0"/>
          <w:rFonts w:eastAsia="Calibri"/>
        </w:rPr>
        <w:t xml:space="preserve">à </w:t>
      </w:r>
      <w:r>
        <w:rPr>
          <w:rStyle w:val="Aucun"/>
          <w:rFonts w:ascii="Times New Roman" w:hAnsi="Times New Roman"/>
          <w:sz w:val="24"/>
          <w:szCs w:val="24"/>
        </w:rPr>
        <w:t xml:space="preserve">leur sortie du bilan. </w:t>
      </w:r>
    </w:p>
    <w:p w14:paraId="0AF7DF68" w14:textId="77777777" w:rsidR="001B0284" w:rsidRDefault="001B0284" w:rsidP="00153CC9">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lastRenderedPageBreak/>
        <w:t>a) Évaluation à l’entrée du bilan</w:t>
      </w:r>
    </w:p>
    <w:p w14:paraId="62424224"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 leur entr</w:t>
      </w:r>
      <w:r>
        <w:rPr>
          <w:rStyle w:val="Hyperlink0"/>
          <w:rFonts w:eastAsia="Calibri"/>
        </w:rPr>
        <w:t>é</w:t>
      </w:r>
      <w:r>
        <w:rPr>
          <w:rStyle w:val="Aucun"/>
          <w:rFonts w:ascii="Times New Roman" w:hAnsi="Times New Roman"/>
          <w:sz w:val="24"/>
          <w:szCs w:val="24"/>
        </w:rPr>
        <w:t>e au bilan, les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sont comptabilis</w:t>
      </w:r>
      <w:r>
        <w:rPr>
          <w:rStyle w:val="Hyperlink0"/>
          <w:rFonts w:eastAsia="Calibri"/>
        </w:rPr>
        <w:t>é</w:t>
      </w:r>
      <w:r>
        <w:rPr>
          <w:rStyle w:val="Aucun"/>
          <w:rFonts w:ascii="Times New Roman" w:hAnsi="Times New Roman"/>
          <w:sz w:val="24"/>
          <w:szCs w:val="24"/>
        </w:rPr>
        <w:t>es pour le montant nominal d</w:t>
      </w:r>
      <w:r>
        <w:rPr>
          <w:rStyle w:val="Hyperlink0"/>
          <w:rFonts w:eastAsia="Calibri"/>
        </w:rPr>
        <w:t xml:space="preserve">û 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 xml:space="preserve">tat par les tiers. </w:t>
      </w:r>
    </w:p>
    <w:p w14:paraId="22F04E9C"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 xml:space="preserve">ances en monnaies </w:t>
      </w:r>
      <w:r>
        <w:rPr>
          <w:rStyle w:val="Hyperlink0"/>
          <w:rFonts w:eastAsia="Calibri"/>
        </w:rPr>
        <w:t>é</w:t>
      </w:r>
      <w:r>
        <w:rPr>
          <w:rStyle w:val="Aucun"/>
          <w:rFonts w:ascii="Times New Roman" w:hAnsi="Times New Roman"/>
          <w:sz w:val="24"/>
          <w:szCs w:val="24"/>
        </w:rPr>
        <w:t>trang</w:t>
      </w:r>
      <w:r>
        <w:rPr>
          <w:rStyle w:val="Hyperlink0"/>
          <w:rFonts w:eastAsia="Calibri"/>
        </w:rPr>
        <w:t>è</w:t>
      </w:r>
      <w:r>
        <w:rPr>
          <w:rStyle w:val="Aucun"/>
          <w:rFonts w:ascii="Times New Roman" w:hAnsi="Times New Roman"/>
          <w:sz w:val="24"/>
          <w:szCs w:val="24"/>
        </w:rPr>
        <w:t>res sont converties et comptabilis</w:t>
      </w:r>
      <w:r>
        <w:rPr>
          <w:rStyle w:val="Hyperlink0"/>
          <w:rFonts w:eastAsia="Calibri"/>
        </w:rPr>
        <w:t>é</w:t>
      </w:r>
      <w:r>
        <w:rPr>
          <w:rStyle w:val="Aucun"/>
          <w:rFonts w:ascii="Times New Roman" w:hAnsi="Times New Roman"/>
          <w:sz w:val="24"/>
          <w:szCs w:val="24"/>
        </w:rPr>
        <w:t>es en francs CFA sur la base du dernier cours du change.</w:t>
      </w:r>
    </w:p>
    <w:p w14:paraId="78048BA3" w14:textId="77777777" w:rsidR="001B0284" w:rsidRDefault="001B0284" w:rsidP="00153CC9">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b) Évaluation à la clôture de l’exercice</w:t>
      </w:r>
    </w:p>
    <w:p w14:paraId="616DEBAB"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font l</w:t>
      </w:r>
      <w:r>
        <w:rPr>
          <w:rStyle w:val="Hyperlink0"/>
          <w:rFonts w:eastAsia="Calibri"/>
        </w:rPr>
        <w:t>’</w:t>
      </w:r>
      <w:r>
        <w:rPr>
          <w:rStyle w:val="Aucun"/>
          <w:rFonts w:ascii="Times New Roman" w:hAnsi="Times New Roman"/>
          <w:sz w:val="24"/>
          <w:szCs w:val="24"/>
        </w:rPr>
        <w:t>objet d</w:t>
      </w:r>
      <w:r>
        <w:rPr>
          <w:rStyle w:val="Hyperlink0"/>
          <w:rFonts w:eastAsia="Calibri"/>
        </w:rPr>
        <w:t>’</w:t>
      </w:r>
      <w:r>
        <w:rPr>
          <w:rStyle w:val="Aucun"/>
          <w:rFonts w:ascii="Times New Roman" w:hAnsi="Times New Roman"/>
          <w:sz w:val="24"/>
          <w:szCs w:val="24"/>
        </w:rPr>
        <w:t xml:space="preserve">une </w:t>
      </w:r>
      <w:r>
        <w:rPr>
          <w:rStyle w:val="Hyperlink0"/>
          <w:rFonts w:eastAsia="Calibri"/>
        </w:rPr>
        <w:t>é</w:t>
      </w:r>
      <w:r>
        <w:rPr>
          <w:rStyle w:val="Aucun"/>
          <w:rFonts w:ascii="Times New Roman" w:hAnsi="Times New Roman"/>
          <w:sz w:val="24"/>
          <w:szCs w:val="24"/>
        </w:rPr>
        <w:t xml:space="preserve">valuation </w:t>
      </w:r>
      <w:r>
        <w:rPr>
          <w:rStyle w:val="Hyperlink0"/>
          <w:rFonts w:eastAsia="Calibri"/>
        </w:rPr>
        <w:t xml:space="preserve">à </w:t>
      </w:r>
      <w:r>
        <w:rPr>
          <w:rStyle w:val="Aucun"/>
          <w:rFonts w:ascii="Times New Roman" w:hAnsi="Times New Roman"/>
          <w:sz w:val="24"/>
          <w:szCs w:val="24"/>
        </w:rPr>
        <w:t>la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 xml:space="preserve">exercice. </w:t>
      </w:r>
    </w:p>
    <w:p w14:paraId="50F6D7E9"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valeur d</w:t>
      </w:r>
      <w:r>
        <w:rPr>
          <w:rStyle w:val="Hyperlink0"/>
          <w:rFonts w:eastAsia="Calibri"/>
        </w:rPr>
        <w:t>’</w:t>
      </w:r>
      <w:r>
        <w:rPr>
          <w:rStyle w:val="Aucun"/>
          <w:rFonts w:ascii="Times New Roman" w:hAnsi="Times New Roman"/>
          <w:sz w:val="24"/>
          <w:szCs w:val="24"/>
        </w:rPr>
        <w:t>inventaire des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 xml:space="preserve">actif circulant est </w:t>
      </w:r>
      <w:r>
        <w:rPr>
          <w:rStyle w:val="Hyperlink0"/>
          <w:rFonts w:eastAsia="Calibri"/>
        </w:rPr>
        <w:t>é</w:t>
      </w:r>
      <w:r>
        <w:rPr>
          <w:rStyle w:val="Aucun"/>
          <w:rFonts w:ascii="Times New Roman" w:hAnsi="Times New Roman"/>
          <w:sz w:val="24"/>
          <w:szCs w:val="24"/>
        </w:rPr>
        <w:t xml:space="preserve">gale </w:t>
      </w:r>
      <w:r>
        <w:rPr>
          <w:rStyle w:val="Hyperlink0"/>
          <w:rFonts w:eastAsia="Calibri"/>
        </w:rPr>
        <w:t xml:space="preserve">à </w:t>
      </w:r>
      <w:r>
        <w:rPr>
          <w:rStyle w:val="Aucun"/>
          <w:rFonts w:ascii="Times New Roman" w:hAnsi="Times New Roman"/>
          <w:sz w:val="24"/>
          <w:szCs w:val="24"/>
        </w:rPr>
        <w:t>leur valeur actuelle, qui correspond aux flux de tr</w:t>
      </w:r>
      <w:r>
        <w:rPr>
          <w:rStyle w:val="Hyperlink0"/>
          <w:rFonts w:eastAsia="Calibri"/>
        </w:rPr>
        <w:t>é</w:t>
      </w:r>
      <w:r>
        <w:rPr>
          <w:rStyle w:val="Aucun"/>
          <w:rFonts w:ascii="Times New Roman" w:hAnsi="Times New Roman"/>
          <w:sz w:val="24"/>
          <w:szCs w:val="24"/>
        </w:rPr>
        <w:t>sorerie attendus. La valeur comptable des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correspond au montant des cr</w:t>
      </w:r>
      <w:r>
        <w:rPr>
          <w:rStyle w:val="Hyperlink0"/>
          <w:rFonts w:eastAsia="Calibri"/>
        </w:rPr>
        <w:t>é</w:t>
      </w:r>
      <w:r>
        <w:rPr>
          <w:rStyle w:val="Aucun"/>
          <w:rFonts w:ascii="Times New Roman" w:hAnsi="Times New Roman"/>
          <w:sz w:val="24"/>
          <w:szCs w:val="24"/>
        </w:rPr>
        <w:t xml:space="preserve">ances restant </w:t>
      </w:r>
      <w:r>
        <w:rPr>
          <w:rStyle w:val="Hyperlink0"/>
          <w:rFonts w:eastAsia="Calibri"/>
        </w:rPr>
        <w:t xml:space="preserve">à </w:t>
      </w:r>
      <w:r>
        <w:rPr>
          <w:rStyle w:val="Aucun"/>
          <w:rFonts w:ascii="Times New Roman" w:hAnsi="Times New Roman"/>
          <w:sz w:val="24"/>
          <w:szCs w:val="24"/>
        </w:rPr>
        <w:t xml:space="preserve">recouvrer </w:t>
      </w:r>
      <w:r>
        <w:rPr>
          <w:rStyle w:val="Hyperlink0"/>
          <w:rFonts w:eastAsia="Calibri"/>
        </w:rPr>
        <w:t xml:space="preserve">à </w:t>
      </w:r>
      <w:r>
        <w:rPr>
          <w:rStyle w:val="Aucun"/>
          <w:rFonts w:ascii="Times New Roman" w:hAnsi="Times New Roman"/>
          <w:sz w:val="24"/>
          <w:szCs w:val="24"/>
        </w:rPr>
        <w:t>la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 xml:space="preserve">exercice. </w:t>
      </w:r>
    </w:p>
    <w:p w14:paraId="28C5E8DA"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Dans les cas o</w:t>
      </w:r>
      <w:r>
        <w:rPr>
          <w:rStyle w:val="Hyperlink0"/>
          <w:rFonts w:eastAsia="Calibri"/>
        </w:rPr>
        <w:t xml:space="preserve">ù </w:t>
      </w:r>
      <w:r>
        <w:rPr>
          <w:rStyle w:val="Aucun"/>
          <w:rFonts w:ascii="Times New Roman" w:hAnsi="Times New Roman"/>
          <w:sz w:val="24"/>
          <w:szCs w:val="24"/>
        </w:rPr>
        <w:t>la valeur d</w:t>
      </w:r>
      <w:r>
        <w:rPr>
          <w:rStyle w:val="Hyperlink0"/>
          <w:rFonts w:eastAsia="Calibri"/>
        </w:rPr>
        <w:t>’</w:t>
      </w:r>
      <w:r>
        <w:rPr>
          <w:rStyle w:val="Aucun"/>
          <w:rFonts w:ascii="Times New Roman" w:hAnsi="Times New Roman"/>
          <w:sz w:val="24"/>
          <w:szCs w:val="24"/>
        </w:rPr>
        <w:t>inventaire des cr</w:t>
      </w:r>
      <w:r>
        <w:rPr>
          <w:rStyle w:val="Hyperlink0"/>
          <w:rFonts w:eastAsia="Calibri"/>
        </w:rPr>
        <w:t>é</w:t>
      </w:r>
      <w:r>
        <w:rPr>
          <w:rStyle w:val="Aucun"/>
          <w:rFonts w:ascii="Times New Roman" w:hAnsi="Times New Roman"/>
          <w:sz w:val="24"/>
          <w:szCs w:val="24"/>
        </w:rPr>
        <w:t>ances est inf</w:t>
      </w:r>
      <w:r>
        <w:rPr>
          <w:rStyle w:val="Hyperlink0"/>
          <w:rFonts w:eastAsia="Calibri"/>
        </w:rPr>
        <w:t>é</w:t>
      </w:r>
      <w:r>
        <w:rPr>
          <w:rStyle w:val="Aucun"/>
          <w:rFonts w:ascii="Times New Roman" w:hAnsi="Times New Roman"/>
          <w:sz w:val="24"/>
          <w:szCs w:val="24"/>
        </w:rPr>
        <w:t xml:space="preserve">rieure </w:t>
      </w:r>
      <w:r>
        <w:rPr>
          <w:rStyle w:val="Hyperlink0"/>
          <w:rFonts w:eastAsia="Calibri"/>
        </w:rPr>
        <w:t xml:space="preserve">à </w:t>
      </w:r>
      <w:r>
        <w:rPr>
          <w:rStyle w:val="Aucun"/>
          <w:rFonts w:ascii="Times New Roman" w:hAnsi="Times New Roman"/>
          <w:sz w:val="24"/>
          <w:szCs w:val="24"/>
        </w:rPr>
        <w:t>leur valeur comptable, il est n</w:t>
      </w:r>
      <w:r>
        <w:rPr>
          <w:rStyle w:val="Hyperlink0"/>
          <w:rFonts w:eastAsia="Calibri"/>
        </w:rPr>
        <w:t>é</w:t>
      </w:r>
      <w:r>
        <w:rPr>
          <w:rStyle w:val="Aucun"/>
          <w:rFonts w:ascii="Times New Roman" w:hAnsi="Times New Roman"/>
          <w:sz w:val="24"/>
          <w:szCs w:val="24"/>
        </w:rPr>
        <w:t xml:space="preserve">cessaire de ramener la valeur comptable </w:t>
      </w:r>
      <w:r>
        <w:rPr>
          <w:rStyle w:val="Hyperlink0"/>
          <w:rFonts w:eastAsia="Calibri"/>
        </w:rPr>
        <w:t xml:space="preserve">à </w:t>
      </w:r>
      <w:r>
        <w:rPr>
          <w:rStyle w:val="Aucun"/>
          <w:rFonts w:ascii="Times New Roman" w:hAnsi="Times New Roman"/>
          <w:sz w:val="24"/>
          <w:szCs w:val="24"/>
        </w:rPr>
        <w:t>la valeur d</w:t>
      </w:r>
      <w:r>
        <w:rPr>
          <w:rStyle w:val="Hyperlink0"/>
          <w:rFonts w:eastAsia="Calibri"/>
        </w:rPr>
        <w:t>’</w:t>
      </w:r>
      <w:r>
        <w:rPr>
          <w:rStyle w:val="Aucun"/>
          <w:rFonts w:ascii="Times New Roman" w:hAnsi="Times New Roman"/>
          <w:sz w:val="24"/>
          <w:szCs w:val="24"/>
        </w:rPr>
        <w:t>inventaire. L</w:t>
      </w:r>
      <w:r>
        <w:rPr>
          <w:rStyle w:val="Hyperlink0"/>
          <w:rFonts w:eastAsia="Calibri"/>
        </w:rPr>
        <w:t>’</w:t>
      </w:r>
      <w:r>
        <w:rPr>
          <w:rStyle w:val="Aucun"/>
          <w:rFonts w:ascii="Times New Roman" w:hAnsi="Times New Roman"/>
          <w:sz w:val="24"/>
          <w:szCs w:val="24"/>
        </w:rPr>
        <w:t>amoindrissement de la valeur des cr</w:t>
      </w:r>
      <w:r>
        <w:rPr>
          <w:rStyle w:val="Hyperlink0"/>
          <w:rFonts w:eastAsia="Calibri"/>
        </w:rPr>
        <w:t>é</w:t>
      </w:r>
      <w:r>
        <w:rPr>
          <w:rStyle w:val="Aucun"/>
          <w:rFonts w:ascii="Times New Roman" w:hAnsi="Times New Roman"/>
          <w:sz w:val="24"/>
          <w:szCs w:val="24"/>
        </w:rPr>
        <w:t>ances r</w:t>
      </w:r>
      <w:r>
        <w:rPr>
          <w:rStyle w:val="Hyperlink0"/>
          <w:rFonts w:eastAsia="Calibri"/>
        </w:rPr>
        <w:t>é</w:t>
      </w:r>
      <w:r>
        <w:rPr>
          <w:rStyle w:val="Aucun"/>
          <w:rFonts w:ascii="Times New Roman" w:hAnsi="Times New Roman"/>
          <w:sz w:val="24"/>
          <w:szCs w:val="24"/>
        </w:rPr>
        <w:t>sultant de causes dont les effets ne sont pas jug</w:t>
      </w:r>
      <w:r>
        <w:rPr>
          <w:rStyle w:val="Hyperlink0"/>
          <w:rFonts w:eastAsia="Calibri"/>
        </w:rPr>
        <w:t>é</w:t>
      </w:r>
      <w:r>
        <w:rPr>
          <w:rStyle w:val="Aucun"/>
          <w:rFonts w:ascii="Times New Roman" w:hAnsi="Times New Roman"/>
          <w:sz w:val="24"/>
          <w:szCs w:val="24"/>
        </w:rPr>
        <w:t>s irr</w:t>
      </w:r>
      <w:r>
        <w:rPr>
          <w:rStyle w:val="Hyperlink0"/>
          <w:rFonts w:eastAsia="Calibri"/>
        </w:rPr>
        <w:t>é</w:t>
      </w:r>
      <w:r>
        <w:rPr>
          <w:rStyle w:val="Aucun"/>
          <w:rFonts w:ascii="Times New Roman" w:hAnsi="Times New Roman"/>
          <w:sz w:val="24"/>
          <w:szCs w:val="24"/>
        </w:rPr>
        <w:t>versibles est constat</w:t>
      </w:r>
      <w:r>
        <w:rPr>
          <w:rStyle w:val="Hyperlink0"/>
          <w:rFonts w:eastAsia="Calibri"/>
        </w:rPr>
        <w:t xml:space="preserve">é </w:t>
      </w:r>
      <w:r>
        <w:rPr>
          <w:rStyle w:val="Aucun"/>
          <w:rFonts w:ascii="Times New Roman" w:hAnsi="Times New Roman"/>
          <w:sz w:val="24"/>
          <w:szCs w:val="24"/>
        </w:rPr>
        <w:t>par une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 Ainsi, lorsqu</w:t>
      </w:r>
      <w:r>
        <w:rPr>
          <w:rStyle w:val="Hyperlink0"/>
          <w:rFonts w:eastAsia="Calibri"/>
        </w:rPr>
        <w:t>’</w:t>
      </w:r>
      <w:r>
        <w:rPr>
          <w:rStyle w:val="Aucun"/>
          <w:rFonts w:ascii="Times New Roman" w:hAnsi="Times New Roman"/>
          <w:sz w:val="24"/>
          <w:szCs w:val="24"/>
        </w:rPr>
        <w:t>il existe des risques de non recouvrement, la perte probable est comptabilis</w:t>
      </w:r>
      <w:r>
        <w:rPr>
          <w:rStyle w:val="Hyperlink0"/>
          <w:rFonts w:eastAsia="Calibri"/>
        </w:rPr>
        <w:t>é</w:t>
      </w:r>
      <w:r>
        <w:rPr>
          <w:rStyle w:val="Aucun"/>
          <w:rFonts w:ascii="Times New Roman" w:hAnsi="Times New Roman"/>
          <w:sz w:val="24"/>
          <w:szCs w:val="24"/>
        </w:rPr>
        <w:t xml:space="preserve">e </w:t>
      </w:r>
      <w:r>
        <w:rPr>
          <w:rStyle w:val="Hyperlink0"/>
          <w:rFonts w:eastAsia="Calibri"/>
        </w:rPr>
        <w:t xml:space="preserve">à </w:t>
      </w:r>
      <w:r>
        <w:rPr>
          <w:rStyle w:val="Aucun"/>
          <w:rFonts w:ascii="Times New Roman" w:hAnsi="Times New Roman"/>
          <w:sz w:val="24"/>
          <w:szCs w:val="24"/>
        </w:rPr>
        <w:t>un compte de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 des cr</w:t>
      </w:r>
      <w:r>
        <w:rPr>
          <w:rStyle w:val="Hyperlink0"/>
          <w:rFonts w:eastAsia="Calibri"/>
        </w:rPr>
        <w:t>é</w:t>
      </w:r>
      <w:r>
        <w:rPr>
          <w:rStyle w:val="Aucun"/>
          <w:rFonts w:ascii="Times New Roman" w:hAnsi="Times New Roman"/>
          <w:sz w:val="24"/>
          <w:szCs w:val="24"/>
          <w:lang w:val="pt-PT"/>
        </w:rPr>
        <w:t xml:space="preserve">ances. </w:t>
      </w:r>
    </w:p>
    <w:p w14:paraId="4B82B98D"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montant de la dotation aux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 xml:space="preserve">ciations peut </w:t>
      </w:r>
      <w:r>
        <w:rPr>
          <w:rStyle w:val="Hyperlink0"/>
          <w:rFonts w:eastAsia="Calibri"/>
        </w:rPr>
        <w:t>ê</w:t>
      </w:r>
      <w:r>
        <w:rPr>
          <w:rStyle w:val="Aucun"/>
          <w:rFonts w:ascii="Times New Roman" w:hAnsi="Times New Roman"/>
          <w:sz w:val="24"/>
          <w:szCs w:val="24"/>
          <w:lang w:val="it-IT"/>
        </w:rPr>
        <w:t>tre calcul</w:t>
      </w:r>
      <w:r>
        <w:rPr>
          <w:rStyle w:val="Hyperlink0"/>
          <w:rFonts w:eastAsia="Calibri"/>
        </w:rPr>
        <w:t xml:space="preserve">é </w:t>
      </w:r>
      <w:r>
        <w:rPr>
          <w:rStyle w:val="Aucun"/>
          <w:rFonts w:ascii="Times New Roman" w:hAnsi="Times New Roman"/>
          <w:sz w:val="24"/>
          <w:szCs w:val="24"/>
        </w:rPr>
        <w:t xml:space="preserve">soit </w:t>
      </w:r>
      <w:r>
        <w:rPr>
          <w:rStyle w:val="Hyperlink0"/>
          <w:rFonts w:eastAsia="Calibri"/>
        </w:rPr>
        <w:t xml:space="preserve">à </w:t>
      </w:r>
      <w:r>
        <w:rPr>
          <w:rStyle w:val="Aucun"/>
          <w:rFonts w:ascii="Times New Roman" w:hAnsi="Times New Roman"/>
          <w:sz w:val="24"/>
          <w:szCs w:val="24"/>
          <w:lang w:val="es-ES_tradnl"/>
        </w:rPr>
        <w:t>partir de l</w:t>
      </w:r>
      <w:r>
        <w:rPr>
          <w:rStyle w:val="Hyperlink0"/>
          <w:rFonts w:eastAsia="Calibri"/>
        </w:rPr>
        <w:t>’</w:t>
      </w:r>
      <w:r>
        <w:rPr>
          <w:rStyle w:val="Aucun"/>
          <w:rFonts w:ascii="Times New Roman" w:hAnsi="Times New Roman"/>
          <w:sz w:val="24"/>
          <w:szCs w:val="24"/>
        </w:rPr>
        <w:t>examen de chaque cr</w:t>
      </w:r>
      <w:r>
        <w:rPr>
          <w:rStyle w:val="Hyperlink0"/>
          <w:rFonts w:eastAsia="Calibri"/>
        </w:rPr>
        <w:t>é</w:t>
      </w:r>
      <w:r>
        <w:rPr>
          <w:rStyle w:val="Aucun"/>
          <w:rFonts w:ascii="Times New Roman" w:hAnsi="Times New Roman"/>
          <w:sz w:val="24"/>
          <w:szCs w:val="24"/>
        </w:rPr>
        <w:t xml:space="preserve">ance, soit </w:t>
      </w:r>
      <w:r>
        <w:rPr>
          <w:rStyle w:val="Hyperlink0"/>
          <w:rFonts w:eastAsia="Calibri"/>
        </w:rPr>
        <w:t xml:space="preserve">à </w:t>
      </w:r>
      <w:r>
        <w:rPr>
          <w:rStyle w:val="Aucun"/>
          <w:rFonts w:ascii="Times New Roman" w:hAnsi="Times New Roman"/>
          <w:sz w:val="24"/>
          <w:szCs w:val="24"/>
          <w:lang w:val="pt-PT"/>
        </w:rPr>
        <w:t>partir d</w:t>
      </w:r>
      <w:r>
        <w:rPr>
          <w:rStyle w:val="Hyperlink0"/>
          <w:rFonts w:eastAsia="Calibri"/>
        </w:rPr>
        <w:t>’</w:t>
      </w:r>
      <w:r>
        <w:rPr>
          <w:rStyle w:val="Aucun"/>
          <w:rFonts w:ascii="Times New Roman" w:hAnsi="Times New Roman"/>
          <w:sz w:val="24"/>
          <w:szCs w:val="24"/>
        </w:rPr>
        <w:t>une estimation statistique (cas des cr</w:t>
      </w:r>
      <w:r>
        <w:rPr>
          <w:rStyle w:val="Hyperlink0"/>
          <w:rFonts w:eastAsia="Calibri"/>
        </w:rPr>
        <w:t>é</w:t>
      </w:r>
      <w:r>
        <w:rPr>
          <w:rStyle w:val="Aucun"/>
          <w:rFonts w:ascii="Times New Roman" w:hAnsi="Times New Roman"/>
          <w:sz w:val="24"/>
          <w:szCs w:val="24"/>
        </w:rPr>
        <w:t>ances trop nombreuses ne permettant pas un examen individuel). Si l</w:t>
      </w:r>
      <w:r>
        <w:rPr>
          <w:rStyle w:val="Hyperlink0"/>
          <w:rFonts w:eastAsia="Calibri"/>
        </w:rPr>
        <w:t>’</w:t>
      </w:r>
      <w:r>
        <w:rPr>
          <w:rStyle w:val="Aucun"/>
          <w:rFonts w:ascii="Times New Roman" w:hAnsi="Times New Roman"/>
          <w:sz w:val="24"/>
          <w:szCs w:val="24"/>
        </w:rPr>
        <w:t>amoindrissement de la valeur des cr</w:t>
      </w:r>
      <w:r>
        <w:rPr>
          <w:rStyle w:val="Hyperlink0"/>
          <w:rFonts w:eastAsia="Calibri"/>
        </w:rPr>
        <w:t>é</w:t>
      </w:r>
      <w:r>
        <w:rPr>
          <w:rStyle w:val="Aucun"/>
          <w:rFonts w:ascii="Times New Roman" w:hAnsi="Times New Roman"/>
          <w:sz w:val="24"/>
          <w:szCs w:val="24"/>
        </w:rPr>
        <w:t>ances est d</w:t>
      </w:r>
      <w:r>
        <w:rPr>
          <w:rStyle w:val="Hyperlink0"/>
          <w:rFonts w:eastAsia="Calibri"/>
        </w:rPr>
        <w:t>é</w:t>
      </w:r>
      <w:r>
        <w:rPr>
          <w:rStyle w:val="Aucun"/>
          <w:rFonts w:ascii="Times New Roman" w:hAnsi="Times New Roman"/>
          <w:sz w:val="24"/>
          <w:szCs w:val="24"/>
        </w:rPr>
        <w:t>finitif, il est constat</w:t>
      </w:r>
      <w:r>
        <w:rPr>
          <w:rStyle w:val="Hyperlink0"/>
          <w:rFonts w:eastAsia="Calibri"/>
        </w:rPr>
        <w:t xml:space="preserve">é </w:t>
      </w:r>
      <w:r>
        <w:rPr>
          <w:rStyle w:val="Aucun"/>
          <w:rFonts w:ascii="Times New Roman" w:hAnsi="Times New Roman"/>
          <w:sz w:val="24"/>
          <w:szCs w:val="24"/>
        </w:rPr>
        <w:t xml:space="preserve">une perte. </w:t>
      </w:r>
    </w:p>
    <w:p w14:paraId="71154590" w14:textId="4BB73D2B"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Pour les cr</w:t>
      </w:r>
      <w:r>
        <w:rPr>
          <w:rStyle w:val="Hyperlink0"/>
          <w:rFonts w:eastAsia="Calibri"/>
        </w:rPr>
        <w:t>é</w:t>
      </w:r>
      <w:r>
        <w:rPr>
          <w:rStyle w:val="Aucun"/>
          <w:rFonts w:ascii="Times New Roman" w:hAnsi="Times New Roman"/>
          <w:sz w:val="24"/>
          <w:szCs w:val="24"/>
        </w:rPr>
        <w:t>ances libell</w:t>
      </w:r>
      <w:r>
        <w:rPr>
          <w:rStyle w:val="Hyperlink0"/>
          <w:rFonts w:eastAsia="Calibri"/>
        </w:rPr>
        <w:t>é</w:t>
      </w:r>
      <w:r>
        <w:rPr>
          <w:rStyle w:val="Aucun"/>
          <w:rFonts w:ascii="Times New Roman" w:hAnsi="Times New Roman"/>
          <w:sz w:val="24"/>
          <w:szCs w:val="24"/>
        </w:rPr>
        <w:t xml:space="preserve">es en monnaie </w:t>
      </w:r>
      <w:r>
        <w:rPr>
          <w:rStyle w:val="Hyperlink0"/>
          <w:rFonts w:eastAsia="Calibri"/>
        </w:rPr>
        <w:t>é</w:t>
      </w:r>
      <w:r>
        <w:rPr>
          <w:rStyle w:val="Aucun"/>
          <w:rFonts w:ascii="Times New Roman" w:hAnsi="Times New Roman"/>
          <w:sz w:val="24"/>
          <w:szCs w:val="24"/>
        </w:rPr>
        <w:t>trang</w:t>
      </w:r>
      <w:r>
        <w:rPr>
          <w:rStyle w:val="Hyperlink0"/>
          <w:rFonts w:eastAsia="Calibri"/>
        </w:rPr>
        <w:t>è</w:t>
      </w:r>
      <w:r>
        <w:rPr>
          <w:rStyle w:val="Aucun"/>
          <w:rFonts w:ascii="Times New Roman" w:hAnsi="Times New Roman"/>
          <w:sz w:val="24"/>
          <w:szCs w:val="24"/>
        </w:rPr>
        <w:t>re, lorsque l</w:t>
      </w:r>
      <w:r>
        <w:rPr>
          <w:rStyle w:val="Hyperlink0"/>
          <w:rFonts w:eastAsia="Calibri"/>
        </w:rPr>
        <w:t>’</w:t>
      </w:r>
      <w:r>
        <w:rPr>
          <w:rStyle w:val="Aucun"/>
          <w:rFonts w:ascii="Times New Roman" w:hAnsi="Times New Roman"/>
          <w:sz w:val="24"/>
          <w:szCs w:val="24"/>
        </w:rPr>
        <w:t xml:space="preserve">application du taux de conversion </w:t>
      </w:r>
      <w:r>
        <w:rPr>
          <w:rStyle w:val="Hyperlink0"/>
          <w:rFonts w:eastAsia="Calibri"/>
        </w:rPr>
        <w:t xml:space="preserve">à </w:t>
      </w:r>
      <w:r>
        <w:rPr>
          <w:rStyle w:val="Aucun"/>
          <w:rFonts w:ascii="Times New Roman" w:hAnsi="Times New Roman"/>
          <w:sz w:val="24"/>
          <w:szCs w:val="24"/>
        </w:rPr>
        <w:t>la date de l</w:t>
      </w:r>
      <w:r>
        <w:rPr>
          <w:rStyle w:val="Hyperlink0"/>
          <w:rFonts w:eastAsia="Calibri"/>
        </w:rPr>
        <w:t>’</w:t>
      </w:r>
      <w:r>
        <w:rPr>
          <w:rStyle w:val="Aucun"/>
          <w:rFonts w:ascii="Times New Roman" w:hAnsi="Times New Roman"/>
          <w:sz w:val="24"/>
          <w:szCs w:val="24"/>
        </w:rPr>
        <w:t>arr</w:t>
      </w:r>
      <w:r>
        <w:rPr>
          <w:rStyle w:val="Hyperlink0"/>
          <w:rFonts w:eastAsia="Calibri"/>
        </w:rPr>
        <w:t>ê</w:t>
      </w:r>
      <w:r>
        <w:rPr>
          <w:rStyle w:val="Aucun"/>
          <w:rFonts w:ascii="Times New Roman" w:hAnsi="Times New Roman"/>
          <w:sz w:val="24"/>
          <w:szCs w:val="24"/>
        </w:rPr>
        <w:t>t</w:t>
      </w:r>
      <w:r>
        <w:rPr>
          <w:rStyle w:val="Hyperlink0"/>
          <w:rFonts w:eastAsia="Calibri"/>
        </w:rPr>
        <w:t xml:space="preserve">é </w:t>
      </w:r>
      <w:r>
        <w:rPr>
          <w:rStyle w:val="Aucun"/>
          <w:rFonts w:ascii="Times New Roman" w:hAnsi="Times New Roman"/>
          <w:sz w:val="24"/>
          <w:szCs w:val="24"/>
        </w:rPr>
        <w:t>des comptes a pour effet de modifier les montants en francs CFA pr</w:t>
      </w:r>
      <w:r>
        <w:rPr>
          <w:rStyle w:val="Hyperlink0"/>
          <w:rFonts w:eastAsia="Calibri"/>
        </w:rPr>
        <w:t>é</w:t>
      </w:r>
      <w:r>
        <w:rPr>
          <w:rStyle w:val="Aucun"/>
          <w:rFonts w:ascii="Times New Roman" w:hAnsi="Times New Roman"/>
          <w:sz w:val="24"/>
          <w:szCs w:val="24"/>
        </w:rPr>
        <w:t>c</w:t>
      </w:r>
      <w:r>
        <w:rPr>
          <w:rStyle w:val="Hyperlink0"/>
          <w:rFonts w:eastAsia="Calibri"/>
        </w:rPr>
        <w:t>é</w:t>
      </w:r>
      <w:r>
        <w:rPr>
          <w:rStyle w:val="Aucun"/>
          <w:rFonts w:ascii="Times New Roman" w:hAnsi="Times New Roman"/>
          <w:sz w:val="24"/>
          <w:szCs w:val="24"/>
        </w:rPr>
        <w:t>demment comptabilis</w:t>
      </w:r>
      <w:r>
        <w:rPr>
          <w:rStyle w:val="Hyperlink0"/>
          <w:rFonts w:eastAsia="Calibri"/>
        </w:rPr>
        <w:t>é</w:t>
      </w:r>
      <w:r>
        <w:rPr>
          <w:rStyle w:val="Aucun"/>
          <w:rFonts w:ascii="Times New Roman" w:hAnsi="Times New Roman"/>
          <w:sz w:val="24"/>
          <w:szCs w:val="24"/>
        </w:rPr>
        <w:t>s, les diff</w:t>
      </w:r>
      <w:r>
        <w:rPr>
          <w:rStyle w:val="Hyperlink0"/>
          <w:rFonts w:eastAsia="Calibri"/>
        </w:rPr>
        <w:t>é</w:t>
      </w:r>
      <w:r>
        <w:rPr>
          <w:rStyle w:val="Aucun"/>
          <w:rFonts w:ascii="Times New Roman" w:hAnsi="Times New Roman"/>
          <w:sz w:val="24"/>
          <w:szCs w:val="24"/>
        </w:rPr>
        <w:t xml:space="preserve">rences de conversion sont inscrites </w:t>
      </w:r>
      <w:r>
        <w:rPr>
          <w:rStyle w:val="Hyperlink0"/>
          <w:rFonts w:eastAsia="Calibri"/>
        </w:rPr>
        <w:t xml:space="preserve">à </w:t>
      </w:r>
      <w:r>
        <w:rPr>
          <w:rStyle w:val="Aucun"/>
          <w:rFonts w:ascii="Times New Roman" w:hAnsi="Times New Roman"/>
          <w:sz w:val="24"/>
          <w:szCs w:val="24"/>
        </w:rPr>
        <w:t>des comptes de r</w:t>
      </w:r>
      <w:r>
        <w:rPr>
          <w:rStyle w:val="Hyperlink0"/>
          <w:rFonts w:eastAsia="Calibri"/>
        </w:rPr>
        <w:t>é</w:t>
      </w:r>
      <w:r>
        <w:rPr>
          <w:rStyle w:val="Aucun"/>
          <w:rFonts w:ascii="Times New Roman" w:hAnsi="Times New Roman"/>
          <w:sz w:val="24"/>
          <w:szCs w:val="24"/>
        </w:rPr>
        <w:t>gularisation. De plus, en cas d</w:t>
      </w:r>
      <w:r>
        <w:rPr>
          <w:rStyle w:val="Hyperlink0"/>
          <w:rFonts w:eastAsia="Calibri"/>
        </w:rPr>
        <w:t>’</w:t>
      </w:r>
      <w:r>
        <w:rPr>
          <w:rStyle w:val="Aucun"/>
          <w:rFonts w:ascii="Times New Roman" w:hAnsi="Times New Roman"/>
          <w:sz w:val="24"/>
          <w:szCs w:val="24"/>
        </w:rPr>
        <w:t>amoindrissement latent de la cr</w:t>
      </w:r>
      <w:r>
        <w:rPr>
          <w:rStyle w:val="Hyperlink0"/>
          <w:rFonts w:eastAsia="Calibri"/>
        </w:rPr>
        <w:t>é</w:t>
      </w:r>
      <w:r>
        <w:rPr>
          <w:rStyle w:val="Aucun"/>
          <w:rFonts w:ascii="Times New Roman" w:hAnsi="Times New Roman"/>
          <w:sz w:val="24"/>
          <w:szCs w:val="24"/>
        </w:rPr>
        <w:t xml:space="preserve">ance, une </w:t>
      </w:r>
      <w:r w:rsidR="009C6C40">
        <w:rPr>
          <w:rStyle w:val="Aucun"/>
          <w:rFonts w:ascii="Times New Roman" w:hAnsi="Times New Roman"/>
          <w:sz w:val="24"/>
          <w:szCs w:val="24"/>
        </w:rPr>
        <w:t>dépréciation</w:t>
      </w:r>
      <w:r>
        <w:rPr>
          <w:rStyle w:val="Aucun"/>
          <w:rFonts w:ascii="Times New Roman" w:hAnsi="Times New Roman"/>
          <w:sz w:val="24"/>
          <w:szCs w:val="24"/>
        </w:rPr>
        <w:t xml:space="preserve"> est constitu</w:t>
      </w:r>
      <w:r>
        <w:rPr>
          <w:rStyle w:val="Hyperlink0"/>
          <w:rFonts w:eastAsia="Calibri"/>
        </w:rPr>
        <w:t>é</w:t>
      </w:r>
      <w:r>
        <w:rPr>
          <w:rStyle w:val="Aucun"/>
          <w:rFonts w:ascii="Times New Roman" w:hAnsi="Times New Roman"/>
          <w:sz w:val="24"/>
          <w:szCs w:val="24"/>
        </w:rPr>
        <w:t>e.</w:t>
      </w:r>
    </w:p>
    <w:p w14:paraId="581AA25E"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cr</w:t>
      </w:r>
      <w:r>
        <w:rPr>
          <w:rStyle w:val="Hyperlink0"/>
          <w:rFonts w:eastAsia="Calibri"/>
        </w:rPr>
        <w:t>é</w:t>
      </w:r>
      <w:r>
        <w:rPr>
          <w:rStyle w:val="Aucun"/>
          <w:rFonts w:ascii="Times New Roman" w:hAnsi="Times New Roman"/>
          <w:sz w:val="24"/>
          <w:szCs w:val="24"/>
        </w:rPr>
        <w:t xml:space="preserve">ances en monnaies </w:t>
      </w:r>
      <w:r>
        <w:rPr>
          <w:rStyle w:val="Hyperlink0"/>
          <w:rFonts w:eastAsia="Calibri"/>
        </w:rPr>
        <w:t>é</w:t>
      </w:r>
      <w:r>
        <w:rPr>
          <w:rStyle w:val="Aucun"/>
          <w:rFonts w:ascii="Times New Roman" w:hAnsi="Times New Roman"/>
          <w:sz w:val="24"/>
          <w:szCs w:val="24"/>
        </w:rPr>
        <w:t>trang</w:t>
      </w:r>
      <w:r>
        <w:rPr>
          <w:rStyle w:val="Hyperlink0"/>
          <w:rFonts w:eastAsia="Calibri"/>
        </w:rPr>
        <w:t>è</w:t>
      </w:r>
      <w:r>
        <w:rPr>
          <w:rStyle w:val="Aucun"/>
          <w:rFonts w:ascii="Times New Roman" w:hAnsi="Times New Roman"/>
          <w:sz w:val="24"/>
          <w:szCs w:val="24"/>
        </w:rPr>
        <w:t>res sont converties et comptabilis</w:t>
      </w:r>
      <w:r>
        <w:rPr>
          <w:rStyle w:val="Hyperlink0"/>
          <w:rFonts w:eastAsia="Calibri"/>
        </w:rPr>
        <w:t>é</w:t>
      </w:r>
      <w:r>
        <w:rPr>
          <w:rStyle w:val="Aucun"/>
          <w:rFonts w:ascii="Times New Roman" w:hAnsi="Times New Roman"/>
          <w:sz w:val="24"/>
          <w:szCs w:val="24"/>
        </w:rPr>
        <w:t>es en francs CFA sur la base du dernier cours du change.</w:t>
      </w:r>
    </w:p>
    <w:p w14:paraId="10D3D023" w14:textId="293ACA01" w:rsidR="001B0284" w:rsidRDefault="002D0F67" w:rsidP="00153CC9">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4. S</w:t>
      </w:r>
      <w:r w:rsidR="001B0284">
        <w:rPr>
          <w:rStyle w:val="Aucun"/>
          <w:rFonts w:ascii="Times New Roman" w:hAnsi="Times New Roman"/>
          <w:b/>
          <w:bCs/>
          <w:sz w:val="24"/>
          <w:szCs w:val="24"/>
        </w:rPr>
        <w:t xml:space="preserve">ortie du bilan </w:t>
      </w:r>
    </w:p>
    <w:p w14:paraId="28E475FB" w14:textId="2D26FEFD"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Hyperlink0"/>
          <w:rFonts w:eastAsia="Calibri"/>
        </w:rPr>
        <w:t>Par principe, les créances de l’actif circulant sont soldées par les règlements effectués par les tiers</w:t>
      </w:r>
      <w:r w:rsidR="00C8358C">
        <w:rPr>
          <w:rStyle w:val="Hyperlink0"/>
          <w:rFonts w:eastAsia="Calibri"/>
        </w:rPr>
        <w:t>,</w:t>
      </w:r>
      <w:r>
        <w:rPr>
          <w:rStyle w:val="Hyperlink0"/>
          <w:rFonts w:eastAsia="Calibri"/>
        </w:rPr>
        <w:t xml:space="preserve"> </w:t>
      </w:r>
      <w:r w:rsidR="00C8358C">
        <w:rPr>
          <w:rStyle w:val="Hyperlink0"/>
          <w:rFonts w:eastAsia="Calibri"/>
        </w:rPr>
        <w:t xml:space="preserve">en </w:t>
      </w:r>
      <w:r>
        <w:rPr>
          <w:rStyle w:val="Hyperlink0"/>
          <w:rFonts w:eastAsia="Calibri"/>
        </w:rPr>
        <w:t>contrepartie d’un débit au compte de disponibilité</w:t>
      </w:r>
      <w:r w:rsidR="00C8358C">
        <w:rPr>
          <w:rStyle w:val="Hyperlink0"/>
          <w:rFonts w:eastAsia="Calibri"/>
        </w:rPr>
        <w:t>.</w:t>
      </w:r>
    </w:p>
    <w:p w14:paraId="5F8ED88D" w14:textId="55DC32EE"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Il existe d</w:t>
      </w:r>
      <w:r>
        <w:rPr>
          <w:rStyle w:val="Hyperlink0"/>
          <w:rFonts w:eastAsia="Calibri"/>
        </w:rPr>
        <w:t>’</w:t>
      </w:r>
      <w:r>
        <w:rPr>
          <w:rStyle w:val="Aucun"/>
          <w:rFonts w:ascii="Times New Roman" w:hAnsi="Times New Roman"/>
          <w:sz w:val="24"/>
          <w:szCs w:val="24"/>
        </w:rPr>
        <w:t>autres modalit</w:t>
      </w:r>
      <w:r>
        <w:rPr>
          <w:rStyle w:val="Hyperlink0"/>
          <w:rFonts w:eastAsia="Calibri"/>
        </w:rPr>
        <w:t>é</w:t>
      </w:r>
      <w:r>
        <w:rPr>
          <w:rStyle w:val="Aucun"/>
          <w:rFonts w:ascii="Times New Roman" w:hAnsi="Times New Roman"/>
          <w:sz w:val="24"/>
          <w:szCs w:val="24"/>
        </w:rPr>
        <w:t>s de sortie ou de r</w:t>
      </w:r>
      <w:r>
        <w:rPr>
          <w:rStyle w:val="Hyperlink0"/>
          <w:rFonts w:eastAsia="Calibri"/>
        </w:rPr>
        <w:t>é</w:t>
      </w:r>
      <w:r>
        <w:rPr>
          <w:rStyle w:val="Aucun"/>
          <w:rFonts w:ascii="Times New Roman" w:hAnsi="Times New Roman"/>
          <w:sz w:val="24"/>
          <w:szCs w:val="24"/>
        </w:rPr>
        <w:t>duction des cr</w:t>
      </w:r>
      <w:r>
        <w:rPr>
          <w:rStyle w:val="Hyperlink0"/>
          <w:rFonts w:eastAsia="Calibri"/>
        </w:rPr>
        <w:t>é</w:t>
      </w:r>
      <w:r>
        <w:rPr>
          <w:rStyle w:val="Aucun"/>
          <w:rFonts w:ascii="Times New Roman" w:hAnsi="Times New Roman"/>
          <w:sz w:val="24"/>
          <w:szCs w:val="24"/>
        </w:rPr>
        <w:t>ances de l</w:t>
      </w:r>
      <w:r>
        <w:rPr>
          <w:rStyle w:val="Hyperlink0"/>
          <w:rFonts w:eastAsia="Calibri"/>
        </w:rPr>
        <w:t>’</w:t>
      </w:r>
      <w:r>
        <w:rPr>
          <w:rStyle w:val="Aucun"/>
          <w:rFonts w:ascii="Times New Roman" w:hAnsi="Times New Roman"/>
          <w:sz w:val="24"/>
          <w:szCs w:val="24"/>
        </w:rPr>
        <w:t>actif circulant. Il s</w:t>
      </w:r>
      <w:r>
        <w:rPr>
          <w:rStyle w:val="Hyperlink0"/>
          <w:rFonts w:eastAsia="Calibri"/>
        </w:rPr>
        <w:t>’</w:t>
      </w:r>
      <w:r w:rsidR="00153CC9">
        <w:rPr>
          <w:rStyle w:val="Aucun"/>
          <w:rFonts w:ascii="Times New Roman" w:hAnsi="Times New Roman"/>
          <w:sz w:val="24"/>
          <w:szCs w:val="24"/>
        </w:rPr>
        <w:t>agit des :</w:t>
      </w:r>
    </w:p>
    <w:p w14:paraId="2925FD82" w14:textId="7D6592A9" w:rsidR="001B0284" w:rsidRPr="00903D08" w:rsidRDefault="001B0284" w:rsidP="00D518DD">
      <w:pPr>
        <w:pStyle w:val="Corps"/>
        <w:numPr>
          <w:ilvl w:val="0"/>
          <w:numId w:val="125"/>
        </w:numPr>
        <w:ind w:right="710"/>
        <w:jc w:val="both"/>
        <w:rPr>
          <w:rStyle w:val="Aucun"/>
          <w:rFonts w:ascii="Times New Roman" w:hAnsi="Times New Roman"/>
          <w:sz w:val="24"/>
          <w:szCs w:val="24"/>
        </w:rPr>
      </w:pPr>
      <w:r>
        <w:rPr>
          <w:rStyle w:val="Aucun"/>
          <w:rFonts w:ascii="Times New Roman" w:hAnsi="Times New Roman"/>
          <w:b/>
          <w:bCs/>
          <w:sz w:val="24"/>
          <w:szCs w:val="24"/>
        </w:rPr>
        <w:t xml:space="preserve">Décisions </w:t>
      </w:r>
      <w:r>
        <w:rPr>
          <w:rFonts w:ascii="Times New Roman" w:hAnsi="Times New Roman"/>
          <w:sz w:val="24"/>
          <w:szCs w:val="24"/>
        </w:rPr>
        <w:t>d</w:t>
      </w:r>
      <w:r>
        <w:rPr>
          <w:rStyle w:val="Aucun"/>
          <w:rFonts w:ascii="Times New Roman" w:hAnsi="Times New Roman"/>
          <w:sz w:val="24"/>
          <w:szCs w:val="24"/>
        </w:rPr>
        <w:t>’</w:t>
      </w:r>
      <w:r>
        <w:rPr>
          <w:rFonts w:ascii="Times New Roman" w:hAnsi="Times New Roman"/>
          <w:sz w:val="24"/>
          <w:szCs w:val="24"/>
        </w:rPr>
        <w:t>apurement des cr</w:t>
      </w:r>
      <w:r>
        <w:rPr>
          <w:rStyle w:val="Aucun"/>
          <w:rFonts w:ascii="Times New Roman" w:hAnsi="Times New Roman"/>
          <w:sz w:val="24"/>
          <w:szCs w:val="24"/>
        </w:rPr>
        <w:t>é</w:t>
      </w:r>
      <w:r>
        <w:rPr>
          <w:rFonts w:ascii="Times New Roman" w:hAnsi="Times New Roman"/>
          <w:sz w:val="24"/>
          <w:szCs w:val="24"/>
        </w:rPr>
        <w:t>ances d</w:t>
      </w:r>
      <w:r>
        <w:rPr>
          <w:rStyle w:val="Aucun"/>
          <w:rFonts w:ascii="Times New Roman" w:hAnsi="Times New Roman"/>
          <w:sz w:val="24"/>
          <w:szCs w:val="24"/>
        </w:rPr>
        <w:t>’</w:t>
      </w:r>
      <w:r>
        <w:rPr>
          <w:rFonts w:ascii="Times New Roman" w:hAnsi="Times New Roman"/>
          <w:sz w:val="24"/>
          <w:szCs w:val="24"/>
        </w:rPr>
        <w:t xml:space="preserve">actif circulant. </w:t>
      </w:r>
    </w:p>
    <w:p w14:paraId="317B2E8F" w14:textId="77777777"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Elles sont de deux sortes :</w:t>
      </w:r>
    </w:p>
    <w:p w14:paraId="5DB5DE9E" w14:textId="77777777" w:rsidR="001B0284" w:rsidRDefault="001B0284" w:rsidP="00D518DD">
      <w:pPr>
        <w:pStyle w:val="Corps"/>
        <w:numPr>
          <w:ilvl w:val="0"/>
          <w:numId w:val="201"/>
        </w:numPr>
        <w:ind w:right="710"/>
        <w:jc w:val="both"/>
        <w:rPr>
          <w:rFonts w:ascii="Times New Roman" w:hAnsi="Times New Roman"/>
          <w:sz w:val="24"/>
          <w:szCs w:val="24"/>
        </w:rPr>
      </w:pPr>
      <w:r>
        <w:rPr>
          <w:rFonts w:ascii="Times New Roman" w:hAnsi="Times New Roman"/>
          <w:sz w:val="24"/>
          <w:szCs w:val="24"/>
        </w:rPr>
        <w:t>les d</w:t>
      </w:r>
      <w:r>
        <w:rPr>
          <w:rStyle w:val="Aucun"/>
          <w:rFonts w:ascii="Times New Roman" w:hAnsi="Times New Roman"/>
          <w:sz w:val="24"/>
          <w:szCs w:val="24"/>
        </w:rPr>
        <w:t>é</w:t>
      </w:r>
      <w:r>
        <w:rPr>
          <w:rFonts w:ascii="Times New Roman" w:hAnsi="Times New Roman"/>
          <w:sz w:val="24"/>
          <w:szCs w:val="24"/>
        </w:rPr>
        <w:t>cisions qui remettent en cause le bien-fond</w:t>
      </w:r>
      <w:r>
        <w:rPr>
          <w:rStyle w:val="Aucun"/>
          <w:rFonts w:ascii="Times New Roman" w:hAnsi="Times New Roman"/>
          <w:sz w:val="24"/>
          <w:szCs w:val="24"/>
        </w:rPr>
        <w:t xml:space="preserve">é </w:t>
      </w:r>
      <w:r>
        <w:rPr>
          <w:rFonts w:ascii="Times New Roman" w:hAnsi="Times New Roman"/>
          <w:sz w:val="24"/>
          <w:szCs w:val="24"/>
        </w:rPr>
        <w:t>de la cr</w:t>
      </w:r>
      <w:r>
        <w:rPr>
          <w:rStyle w:val="Aucun"/>
          <w:rFonts w:ascii="Times New Roman" w:hAnsi="Times New Roman"/>
          <w:sz w:val="24"/>
          <w:szCs w:val="24"/>
        </w:rPr>
        <w:t>é</w:t>
      </w:r>
      <w:r>
        <w:rPr>
          <w:rFonts w:ascii="Times New Roman" w:hAnsi="Times New Roman"/>
          <w:sz w:val="24"/>
          <w:szCs w:val="24"/>
        </w:rPr>
        <w:t>ance : elles sont comptabilis</w:t>
      </w:r>
      <w:r>
        <w:rPr>
          <w:rStyle w:val="Aucun"/>
          <w:rFonts w:ascii="Times New Roman" w:hAnsi="Times New Roman"/>
          <w:sz w:val="24"/>
          <w:szCs w:val="24"/>
        </w:rPr>
        <w:t>é</w:t>
      </w:r>
      <w:r>
        <w:rPr>
          <w:rFonts w:ascii="Times New Roman" w:hAnsi="Times New Roman"/>
          <w:sz w:val="24"/>
          <w:szCs w:val="24"/>
        </w:rPr>
        <w:t>es en diminution des produits bruts (annulation ou d</w:t>
      </w:r>
      <w:r>
        <w:rPr>
          <w:rStyle w:val="Aucun"/>
          <w:rFonts w:ascii="Times New Roman" w:hAnsi="Times New Roman"/>
          <w:sz w:val="24"/>
          <w:szCs w:val="24"/>
        </w:rPr>
        <w:t>é</w:t>
      </w:r>
      <w:r>
        <w:rPr>
          <w:rFonts w:ascii="Times New Roman" w:hAnsi="Times New Roman"/>
          <w:sz w:val="24"/>
          <w:szCs w:val="24"/>
        </w:rPr>
        <w:t>gr</w:t>
      </w:r>
      <w:r>
        <w:rPr>
          <w:rStyle w:val="Aucun"/>
          <w:rFonts w:ascii="Times New Roman" w:hAnsi="Times New Roman"/>
          <w:sz w:val="24"/>
          <w:szCs w:val="24"/>
        </w:rPr>
        <w:t>è</w:t>
      </w:r>
      <w:r>
        <w:rPr>
          <w:rFonts w:ascii="Times New Roman" w:hAnsi="Times New Roman"/>
          <w:sz w:val="24"/>
          <w:szCs w:val="24"/>
        </w:rPr>
        <w:t>vement quand l</w:t>
      </w:r>
      <w:r>
        <w:rPr>
          <w:rStyle w:val="Aucun"/>
          <w:rFonts w:ascii="Times New Roman" w:hAnsi="Times New Roman"/>
          <w:sz w:val="24"/>
          <w:szCs w:val="24"/>
        </w:rPr>
        <w:t>’</w:t>
      </w:r>
      <w:r>
        <w:rPr>
          <w:rFonts w:ascii="Times New Roman" w:hAnsi="Times New Roman"/>
          <w:sz w:val="24"/>
          <w:szCs w:val="24"/>
        </w:rPr>
        <w:t>imp</w:t>
      </w:r>
      <w:r>
        <w:rPr>
          <w:rStyle w:val="Aucun"/>
          <w:rFonts w:ascii="Times New Roman" w:hAnsi="Times New Roman"/>
          <w:sz w:val="24"/>
          <w:szCs w:val="24"/>
        </w:rPr>
        <w:t>ô</w:t>
      </w:r>
      <w:r>
        <w:rPr>
          <w:rFonts w:ascii="Times New Roman" w:hAnsi="Times New Roman"/>
          <w:sz w:val="24"/>
          <w:szCs w:val="24"/>
        </w:rPr>
        <w:t>t est mal liquid</w:t>
      </w:r>
      <w:r>
        <w:rPr>
          <w:rStyle w:val="Aucun"/>
          <w:rFonts w:ascii="Times New Roman" w:hAnsi="Times New Roman"/>
          <w:sz w:val="24"/>
          <w:szCs w:val="24"/>
        </w:rPr>
        <w:t xml:space="preserve">é </w:t>
      </w:r>
      <w:r>
        <w:rPr>
          <w:rFonts w:ascii="Times New Roman" w:hAnsi="Times New Roman"/>
          <w:sz w:val="24"/>
          <w:szCs w:val="24"/>
          <w:lang w:val="it-IT"/>
        </w:rPr>
        <w:t>ou non fond</w:t>
      </w:r>
      <w:r>
        <w:rPr>
          <w:rStyle w:val="Aucun"/>
          <w:rFonts w:ascii="Times New Roman" w:hAnsi="Times New Roman"/>
          <w:sz w:val="24"/>
          <w:szCs w:val="24"/>
        </w:rPr>
        <w:t>é</w:t>
      </w:r>
      <w:r>
        <w:rPr>
          <w:rFonts w:ascii="Times New Roman" w:hAnsi="Times New Roman"/>
          <w:sz w:val="24"/>
          <w:szCs w:val="24"/>
        </w:rPr>
        <w:t>).</w:t>
      </w:r>
    </w:p>
    <w:p w14:paraId="252A35DB" w14:textId="77777777" w:rsidR="001B0284" w:rsidRDefault="001B0284" w:rsidP="00D518DD">
      <w:pPr>
        <w:pStyle w:val="Corps"/>
        <w:numPr>
          <w:ilvl w:val="0"/>
          <w:numId w:val="201"/>
        </w:numPr>
        <w:ind w:right="710"/>
        <w:jc w:val="both"/>
        <w:rPr>
          <w:rFonts w:ascii="Times New Roman" w:hAnsi="Times New Roman"/>
          <w:sz w:val="24"/>
          <w:szCs w:val="24"/>
        </w:rPr>
      </w:pPr>
      <w:r>
        <w:rPr>
          <w:rFonts w:ascii="Times New Roman" w:hAnsi="Times New Roman"/>
          <w:sz w:val="24"/>
          <w:szCs w:val="24"/>
        </w:rPr>
        <w:t>les d</w:t>
      </w:r>
      <w:r>
        <w:rPr>
          <w:rStyle w:val="Aucun"/>
          <w:rFonts w:ascii="Times New Roman" w:hAnsi="Times New Roman"/>
          <w:sz w:val="24"/>
          <w:szCs w:val="24"/>
        </w:rPr>
        <w:t>é</w:t>
      </w:r>
      <w:r>
        <w:rPr>
          <w:rFonts w:ascii="Times New Roman" w:hAnsi="Times New Roman"/>
          <w:sz w:val="24"/>
          <w:szCs w:val="24"/>
        </w:rPr>
        <w:t>cisions qui ne remettent pas en cause le bien-fond</w:t>
      </w:r>
      <w:r>
        <w:rPr>
          <w:rStyle w:val="Aucun"/>
          <w:rFonts w:ascii="Times New Roman" w:hAnsi="Times New Roman"/>
          <w:sz w:val="24"/>
          <w:szCs w:val="24"/>
        </w:rPr>
        <w:t xml:space="preserve">é </w:t>
      </w:r>
      <w:r>
        <w:rPr>
          <w:rFonts w:ascii="Times New Roman" w:hAnsi="Times New Roman"/>
          <w:sz w:val="24"/>
          <w:szCs w:val="24"/>
        </w:rPr>
        <w:t>de la cr</w:t>
      </w:r>
      <w:r>
        <w:rPr>
          <w:rStyle w:val="Aucun"/>
          <w:rFonts w:ascii="Times New Roman" w:hAnsi="Times New Roman"/>
          <w:sz w:val="24"/>
          <w:szCs w:val="24"/>
        </w:rPr>
        <w:t>é</w:t>
      </w:r>
      <w:r>
        <w:rPr>
          <w:rFonts w:ascii="Times New Roman" w:hAnsi="Times New Roman"/>
          <w:sz w:val="24"/>
          <w:szCs w:val="24"/>
        </w:rPr>
        <w:t>ance : elles sont comptabilis</w:t>
      </w:r>
      <w:r>
        <w:rPr>
          <w:rStyle w:val="Aucun"/>
          <w:rFonts w:ascii="Times New Roman" w:hAnsi="Times New Roman"/>
          <w:sz w:val="24"/>
          <w:szCs w:val="24"/>
        </w:rPr>
        <w:t>é</w:t>
      </w:r>
      <w:r>
        <w:rPr>
          <w:rFonts w:ascii="Times New Roman" w:hAnsi="Times New Roman"/>
          <w:sz w:val="24"/>
          <w:szCs w:val="24"/>
        </w:rPr>
        <w:t>es en charges de fonctionnement (admissions en non-valeur, remise gracieuse).</w:t>
      </w:r>
    </w:p>
    <w:p w14:paraId="6D8B71EC" w14:textId="77777777" w:rsidR="001934D1" w:rsidRDefault="001934D1">
      <w:pPr>
        <w:rPr>
          <w:rStyle w:val="Aucun"/>
          <w:rFonts w:ascii="Times New Roman" w:eastAsia="Calibri" w:hAnsi="Times New Roman" w:cs="Calibri"/>
          <w:b/>
          <w:bCs/>
          <w:color w:val="000000"/>
          <w:sz w:val="24"/>
          <w:szCs w:val="24"/>
          <w:u w:color="000000"/>
          <w:bdr w:val="nil"/>
          <w:lang w:eastAsia="fr-FR"/>
        </w:rPr>
      </w:pPr>
      <w:r>
        <w:rPr>
          <w:rStyle w:val="Aucun"/>
          <w:rFonts w:ascii="Times New Roman" w:hAnsi="Times New Roman"/>
          <w:b/>
          <w:bCs/>
          <w:sz w:val="24"/>
          <w:szCs w:val="24"/>
        </w:rPr>
        <w:br w:type="page"/>
      </w:r>
    </w:p>
    <w:p w14:paraId="227CAC32" w14:textId="123099DD" w:rsidR="001B0284" w:rsidRPr="00903D08" w:rsidRDefault="001B0284" w:rsidP="00D518DD">
      <w:pPr>
        <w:pStyle w:val="Corps"/>
        <w:numPr>
          <w:ilvl w:val="0"/>
          <w:numId w:val="125"/>
        </w:numPr>
        <w:ind w:right="710"/>
        <w:jc w:val="both"/>
        <w:rPr>
          <w:rStyle w:val="Aucun"/>
          <w:rFonts w:ascii="Times New Roman" w:hAnsi="Times New Roman"/>
          <w:sz w:val="24"/>
          <w:szCs w:val="24"/>
        </w:rPr>
      </w:pPr>
      <w:r>
        <w:rPr>
          <w:rStyle w:val="Aucun"/>
          <w:rFonts w:ascii="Times New Roman" w:hAnsi="Times New Roman"/>
          <w:b/>
          <w:bCs/>
          <w:sz w:val="24"/>
          <w:szCs w:val="24"/>
        </w:rPr>
        <w:lastRenderedPageBreak/>
        <w:t xml:space="preserve">Décisions </w:t>
      </w:r>
      <w:r>
        <w:rPr>
          <w:rFonts w:ascii="Times New Roman" w:hAnsi="Times New Roman"/>
          <w:sz w:val="24"/>
          <w:szCs w:val="24"/>
        </w:rPr>
        <w:t>de d</w:t>
      </w:r>
      <w:r>
        <w:rPr>
          <w:rStyle w:val="Aucun"/>
          <w:rFonts w:ascii="Times New Roman" w:hAnsi="Times New Roman"/>
          <w:sz w:val="24"/>
          <w:szCs w:val="24"/>
        </w:rPr>
        <w:t>é</w:t>
      </w:r>
      <w:r>
        <w:rPr>
          <w:rFonts w:ascii="Times New Roman" w:hAnsi="Times New Roman"/>
          <w:sz w:val="24"/>
          <w:szCs w:val="24"/>
        </w:rPr>
        <w:t>pr</w:t>
      </w:r>
      <w:r>
        <w:rPr>
          <w:rStyle w:val="Aucun"/>
          <w:rFonts w:ascii="Times New Roman" w:hAnsi="Times New Roman"/>
          <w:sz w:val="24"/>
          <w:szCs w:val="24"/>
        </w:rPr>
        <w:t>é</w:t>
      </w:r>
      <w:r>
        <w:rPr>
          <w:rFonts w:ascii="Times New Roman" w:hAnsi="Times New Roman"/>
          <w:sz w:val="24"/>
          <w:szCs w:val="24"/>
        </w:rPr>
        <w:t>ciations des cr</w:t>
      </w:r>
      <w:r>
        <w:rPr>
          <w:rStyle w:val="Aucun"/>
          <w:rFonts w:ascii="Times New Roman" w:hAnsi="Times New Roman"/>
          <w:sz w:val="24"/>
          <w:szCs w:val="24"/>
        </w:rPr>
        <w:t>é</w:t>
      </w:r>
      <w:r>
        <w:rPr>
          <w:rFonts w:ascii="Times New Roman" w:hAnsi="Times New Roman"/>
          <w:sz w:val="24"/>
          <w:szCs w:val="24"/>
        </w:rPr>
        <w:t>ances d</w:t>
      </w:r>
      <w:r>
        <w:rPr>
          <w:rStyle w:val="Aucun"/>
          <w:rFonts w:ascii="Times New Roman" w:hAnsi="Times New Roman"/>
          <w:sz w:val="24"/>
          <w:szCs w:val="24"/>
        </w:rPr>
        <w:t>’</w:t>
      </w:r>
      <w:r>
        <w:rPr>
          <w:rFonts w:ascii="Times New Roman" w:hAnsi="Times New Roman"/>
          <w:sz w:val="24"/>
          <w:szCs w:val="24"/>
        </w:rPr>
        <w:t xml:space="preserve">actif circulant. </w:t>
      </w:r>
      <w:r>
        <w:rPr>
          <w:rFonts w:ascii="Times New Roman" w:hAnsi="Times New Roman"/>
          <w:sz w:val="24"/>
          <w:szCs w:val="24"/>
        </w:rPr>
        <w:tab/>
      </w:r>
    </w:p>
    <w:p w14:paraId="23E6CD1D" w14:textId="4C10F179" w:rsidR="001B0284" w:rsidRDefault="001B0284" w:rsidP="001B028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w:t>
      </w:r>
      <w:r>
        <w:rPr>
          <w:rStyle w:val="Hyperlink0"/>
          <w:rFonts w:eastAsia="Calibri"/>
        </w:rPr>
        <w:t>’</w:t>
      </w:r>
      <w:r>
        <w:rPr>
          <w:rStyle w:val="Aucun"/>
          <w:rFonts w:ascii="Times New Roman" w:hAnsi="Times New Roman"/>
          <w:sz w:val="24"/>
          <w:szCs w:val="24"/>
        </w:rPr>
        <w:t>agissant des cr</w:t>
      </w:r>
      <w:r>
        <w:rPr>
          <w:rStyle w:val="Hyperlink0"/>
          <w:rFonts w:eastAsia="Calibri"/>
        </w:rPr>
        <w:t>é</w:t>
      </w:r>
      <w:r>
        <w:rPr>
          <w:rStyle w:val="Aucun"/>
          <w:rFonts w:ascii="Times New Roman" w:hAnsi="Times New Roman"/>
          <w:sz w:val="24"/>
          <w:szCs w:val="24"/>
        </w:rPr>
        <w:t>ances libell</w:t>
      </w:r>
      <w:r>
        <w:rPr>
          <w:rStyle w:val="Hyperlink0"/>
          <w:rFonts w:eastAsia="Calibri"/>
        </w:rPr>
        <w:t>é</w:t>
      </w:r>
      <w:r>
        <w:rPr>
          <w:rStyle w:val="Aucun"/>
          <w:rFonts w:ascii="Times New Roman" w:hAnsi="Times New Roman"/>
          <w:sz w:val="24"/>
          <w:szCs w:val="24"/>
        </w:rPr>
        <w:t xml:space="preserve">es en monnaie </w:t>
      </w:r>
      <w:r>
        <w:rPr>
          <w:rStyle w:val="Hyperlink0"/>
          <w:rFonts w:eastAsia="Calibri"/>
        </w:rPr>
        <w:t>é</w:t>
      </w:r>
      <w:r>
        <w:rPr>
          <w:rStyle w:val="Aucun"/>
          <w:rFonts w:ascii="Times New Roman" w:hAnsi="Times New Roman"/>
          <w:sz w:val="24"/>
          <w:szCs w:val="24"/>
        </w:rPr>
        <w:t>trang</w:t>
      </w:r>
      <w:r>
        <w:rPr>
          <w:rStyle w:val="Hyperlink0"/>
          <w:rFonts w:eastAsia="Calibri"/>
        </w:rPr>
        <w:t>è</w:t>
      </w:r>
      <w:r>
        <w:rPr>
          <w:rStyle w:val="Aucun"/>
          <w:rFonts w:ascii="Times New Roman" w:hAnsi="Times New Roman"/>
          <w:sz w:val="24"/>
          <w:szCs w:val="24"/>
        </w:rPr>
        <w:t>re, les encaissements sont compar</w:t>
      </w:r>
      <w:r>
        <w:rPr>
          <w:rStyle w:val="Hyperlink0"/>
          <w:rFonts w:eastAsia="Calibri"/>
        </w:rPr>
        <w:t>é</w:t>
      </w:r>
      <w:r>
        <w:rPr>
          <w:rStyle w:val="Aucun"/>
          <w:rFonts w:ascii="Times New Roman" w:hAnsi="Times New Roman"/>
          <w:sz w:val="24"/>
          <w:szCs w:val="24"/>
        </w:rPr>
        <w:t>s aux valeurs historiques et entra</w:t>
      </w:r>
      <w:r>
        <w:rPr>
          <w:rStyle w:val="Hyperlink0"/>
          <w:rFonts w:eastAsia="Calibri"/>
        </w:rPr>
        <w:t>î</w:t>
      </w:r>
      <w:r>
        <w:rPr>
          <w:rStyle w:val="Aucun"/>
          <w:rFonts w:ascii="Times New Roman" w:hAnsi="Times New Roman"/>
          <w:sz w:val="24"/>
          <w:szCs w:val="24"/>
        </w:rPr>
        <w:t>nent la constatation des pertes et gains de change ainsi r</w:t>
      </w:r>
      <w:r>
        <w:rPr>
          <w:rStyle w:val="Hyperlink0"/>
          <w:rFonts w:eastAsia="Calibri"/>
        </w:rPr>
        <w:t>é</w:t>
      </w:r>
      <w:r>
        <w:rPr>
          <w:rStyle w:val="Aucun"/>
          <w:rFonts w:ascii="Times New Roman" w:hAnsi="Times New Roman"/>
          <w:sz w:val="24"/>
          <w:szCs w:val="24"/>
        </w:rPr>
        <w:t>alis</w:t>
      </w:r>
      <w:r>
        <w:rPr>
          <w:rStyle w:val="Hyperlink0"/>
          <w:rFonts w:eastAsia="Calibri"/>
        </w:rPr>
        <w:t>é</w:t>
      </w:r>
      <w:r>
        <w:rPr>
          <w:rStyle w:val="Aucun"/>
          <w:rFonts w:ascii="Times New Roman" w:hAnsi="Times New Roman"/>
          <w:sz w:val="24"/>
          <w:szCs w:val="24"/>
        </w:rPr>
        <w:t xml:space="preserve">s. Par ailleurs, si une </w:t>
      </w:r>
      <w:r w:rsidR="002D0F67">
        <w:rPr>
          <w:rStyle w:val="Aucun"/>
          <w:rFonts w:ascii="Times New Roman" w:hAnsi="Times New Roman"/>
          <w:sz w:val="24"/>
          <w:szCs w:val="24"/>
        </w:rPr>
        <w:t xml:space="preserve">dépréciation </w:t>
      </w:r>
      <w:r>
        <w:rPr>
          <w:rStyle w:val="Aucun"/>
          <w:rFonts w:ascii="Times New Roman" w:hAnsi="Times New Roman"/>
          <w:sz w:val="24"/>
          <w:szCs w:val="24"/>
        </w:rPr>
        <w:t xml:space="preserve">a </w:t>
      </w:r>
      <w:r>
        <w:rPr>
          <w:rStyle w:val="Hyperlink0"/>
          <w:rFonts w:eastAsia="Calibri"/>
        </w:rPr>
        <w:t>é</w:t>
      </w:r>
      <w:r>
        <w:rPr>
          <w:rStyle w:val="Aucun"/>
          <w:rFonts w:ascii="Times New Roman" w:hAnsi="Times New Roman"/>
          <w:sz w:val="24"/>
          <w:szCs w:val="24"/>
        </w:rPr>
        <w:t>t</w:t>
      </w:r>
      <w:r>
        <w:rPr>
          <w:rStyle w:val="Hyperlink0"/>
          <w:rFonts w:eastAsia="Calibri"/>
        </w:rPr>
        <w:t xml:space="preserve">é </w:t>
      </w:r>
      <w:r>
        <w:rPr>
          <w:rStyle w:val="Aucun"/>
          <w:rFonts w:ascii="Times New Roman" w:hAnsi="Times New Roman"/>
          <w:sz w:val="24"/>
          <w:szCs w:val="24"/>
        </w:rPr>
        <w:t>constat</w:t>
      </w:r>
      <w:r>
        <w:rPr>
          <w:rStyle w:val="Hyperlink0"/>
          <w:rFonts w:eastAsia="Calibri"/>
        </w:rPr>
        <w:t>é</w:t>
      </w:r>
      <w:r>
        <w:rPr>
          <w:rStyle w:val="Aucun"/>
          <w:rFonts w:ascii="Times New Roman" w:hAnsi="Times New Roman"/>
          <w:sz w:val="24"/>
          <w:szCs w:val="24"/>
        </w:rPr>
        <w:t>e, elle fait l</w:t>
      </w:r>
      <w:r>
        <w:rPr>
          <w:rStyle w:val="Hyperlink0"/>
          <w:rFonts w:eastAsia="Calibri"/>
        </w:rPr>
        <w:t>’</w:t>
      </w:r>
      <w:r>
        <w:rPr>
          <w:rStyle w:val="Aucun"/>
          <w:rFonts w:ascii="Times New Roman" w:hAnsi="Times New Roman"/>
          <w:sz w:val="24"/>
          <w:szCs w:val="24"/>
        </w:rPr>
        <w:t>objet d</w:t>
      </w:r>
      <w:r>
        <w:rPr>
          <w:rStyle w:val="Hyperlink0"/>
          <w:rFonts w:eastAsia="Calibri"/>
        </w:rPr>
        <w:t>’</w:t>
      </w:r>
      <w:r>
        <w:rPr>
          <w:rStyle w:val="Aucun"/>
          <w:rFonts w:ascii="Times New Roman" w:hAnsi="Times New Roman"/>
          <w:sz w:val="24"/>
          <w:szCs w:val="24"/>
        </w:rPr>
        <w:t>une reprise.</w:t>
      </w:r>
    </w:p>
    <w:p w14:paraId="685787EE" w14:textId="5B6BF9EA" w:rsidR="001B0284" w:rsidRDefault="001B0284" w:rsidP="00D518DD">
      <w:pPr>
        <w:pStyle w:val="Corps"/>
        <w:numPr>
          <w:ilvl w:val="0"/>
          <w:numId w:val="12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Informations à fournir dans l’état annexé</w:t>
      </w:r>
    </w:p>
    <w:p w14:paraId="0106B0B9" w14:textId="77777777" w:rsidR="001B0284" w:rsidRDefault="001B0284" w:rsidP="001B0284">
      <w:pPr>
        <w:pStyle w:val="Corps"/>
        <w:ind w:left="851" w:right="710"/>
        <w:jc w:val="both"/>
      </w:pPr>
      <w:r>
        <w:rPr>
          <w:rStyle w:val="Aucun"/>
          <w:rFonts w:ascii="Times New Roman" w:hAnsi="Times New Roman"/>
          <w:sz w:val="24"/>
          <w:szCs w:val="24"/>
        </w:rPr>
        <w:t>Les m</w:t>
      </w:r>
      <w:r>
        <w:rPr>
          <w:rStyle w:val="Hyperlink0"/>
          <w:rFonts w:eastAsia="Calibri"/>
        </w:rPr>
        <w:t>é</w:t>
      </w:r>
      <w:r>
        <w:rPr>
          <w:rStyle w:val="Aucun"/>
          <w:rFonts w:ascii="Times New Roman" w:hAnsi="Times New Roman"/>
          <w:sz w:val="24"/>
          <w:szCs w:val="24"/>
        </w:rPr>
        <w:t>thodes d</w:t>
      </w:r>
      <w:r>
        <w:rPr>
          <w:rStyle w:val="Hyperlink0"/>
          <w:rFonts w:eastAsia="Calibri"/>
        </w:rPr>
        <w:t>’é</w:t>
      </w:r>
      <w:r>
        <w:rPr>
          <w:rStyle w:val="Aucun"/>
          <w:rFonts w:ascii="Times New Roman" w:hAnsi="Times New Roman"/>
          <w:sz w:val="24"/>
          <w:szCs w:val="24"/>
        </w:rPr>
        <w:t>valuation des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ciations de cr</w:t>
      </w:r>
      <w:r>
        <w:rPr>
          <w:rStyle w:val="Hyperlink0"/>
          <w:rFonts w:eastAsia="Calibri"/>
        </w:rPr>
        <w:t>é</w:t>
      </w:r>
      <w:r>
        <w:rPr>
          <w:rStyle w:val="Aucun"/>
          <w:rFonts w:ascii="Times New Roman" w:hAnsi="Times New Roman"/>
          <w:sz w:val="24"/>
          <w:szCs w:val="24"/>
        </w:rPr>
        <w:t>ances sont pr</w:t>
      </w:r>
      <w:r>
        <w:rPr>
          <w:rStyle w:val="Hyperlink0"/>
          <w:rFonts w:eastAsia="Calibri"/>
        </w:rPr>
        <w:t>é</w:t>
      </w:r>
      <w:r>
        <w:rPr>
          <w:rStyle w:val="Aucun"/>
          <w:rFonts w:ascii="Times New Roman" w:hAnsi="Times New Roman"/>
          <w:sz w:val="24"/>
          <w:szCs w:val="24"/>
        </w:rPr>
        <w:t>sent</w:t>
      </w:r>
      <w:r>
        <w:rPr>
          <w:rStyle w:val="Hyperlink0"/>
          <w:rFonts w:eastAsia="Calibri"/>
        </w:rPr>
        <w:t>é</w:t>
      </w:r>
      <w:r>
        <w:rPr>
          <w:rStyle w:val="Aucun"/>
          <w:rFonts w:ascii="Times New Roman" w:hAnsi="Times New Roman"/>
          <w:sz w:val="24"/>
          <w:szCs w:val="24"/>
        </w:rPr>
        <w:t xml:space="preserve">es dans </w:t>
      </w:r>
      <w:r>
        <w:rPr>
          <w:rStyle w:val="Aucun"/>
          <w:rFonts w:ascii="Times New Roman" w:hAnsi="Times New Roman"/>
          <w:b/>
          <w:bCs/>
          <w:sz w:val="24"/>
          <w:szCs w:val="24"/>
        </w:rPr>
        <w:t>l’état annexé</w:t>
      </w:r>
      <w:r>
        <w:rPr>
          <w:rStyle w:val="Aucun"/>
          <w:rFonts w:ascii="Times New Roman" w:hAnsi="Times New Roman"/>
          <w:sz w:val="24"/>
          <w:szCs w:val="24"/>
        </w:rPr>
        <w:t>.</w:t>
      </w:r>
    </w:p>
    <w:p w14:paraId="4B08CEC1" w14:textId="4457C1ED" w:rsidR="00903D08" w:rsidRDefault="00903D08">
      <w:r>
        <w:br w:type="page"/>
      </w:r>
    </w:p>
    <w:p w14:paraId="51683942" w14:textId="77777777" w:rsidR="00845E08" w:rsidRDefault="00845E08">
      <w:pPr>
        <w:rPr>
          <w:rFonts w:ascii="Calibri" w:eastAsia="Calibri" w:hAnsi="Calibri" w:cs="Calibri"/>
          <w:color w:val="000000"/>
          <w:u w:color="000000"/>
          <w:bdr w:val="nil"/>
          <w:lang w:eastAsia="fr-FR"/>
        </w:rPr>
      </w:pPr>
      <w:r>
        <w:lastRenderedPageBreak/>
        <w:br w:type="page"/>
      </w:r>
    </w:p>
    <w:p w14:paraId="197C4832" w14:textId="2324AF5D" w:rsidR="00E31A43" w:rsidRDefault="00E31A43" w:rsidP="00E31A43">
      <w:pPr>
        <w:pStyle w:val="Corps"/>
      </w:pPr>
      <w:r>
        <w:rPr>
          <w:noProof/>
        </w:rPr>
        <w:lastRenderedPageBreak/>
        <mc:AlternateContent>
          <mc:Choice Requires="wpg">
            <w:drawing>
              <wp:anchor distT="0" distB="0" distL="114300" distR="114300" simplePos="0" relativeHeight="251753984" behindDoc="0" locked="0" layoutInCell="1" allowOverlap="1" wp14:anchorId="1D1751D7" wp14:editId="32622725">
                <wp:simplePos x="0" y="0"/>
                <wp:positionH relativeFrom="page">
                  <wp:align>right</wp:align>
                </wp:positionH>
                <wp:positionV relativeFrom="paragraph">
                  <wp:posOffset>-685165</wp:posOffset>
                </wp:positionV>
                <wp:extent cx="7665522" cy="8509000"/>
                <wp:effectExtent l="0" t="0" r="0" b="6350"/>
                <wp:wrapNone/>
                <wp:docPr id="76" name="Groupe 76"/>
                <wp:cNvGraphicFramePr/>
                <a:graphic xmlns:a="http://schemas.openxmlformats.org/drawingml/2006/main">
                  <a:graphicData uri="http://schemas.microsoft.com/office/word/2010/wordprocessingGroup">
                    <wpg:wgp>
                      <wpg:cNvGrpSpPr/>
                      <wpg:grpSpPr>
                        <a:xfrm>
                          <a:off x="0" y="0"/>
                          <a:ext cx="7665522" cy="8509000"/>
                          <a:chOff x="0" y="0"/>
                          <a:chExt cx="7560310" cy="8509416"/>
                        </a:xfrm>
                      </wpg:grpSpPr>
                      <pic:pic xmlns:pic="http://schemas.openxmlformats.org/drawingml/2006/picture">
                        <pic:nvPicPr>
                          <pic:cNvPr id="77"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31531"/>
                            <a:ext cx="7560310" cy="8477885"/>
                          </a:xfrm>
                          <a:prstGeom prst="rect">
                            <a:avLst/>
                          </a:prstGeom>
                          <a:noFill/>
                        </pic:spPr>
                      </pic:pic>
                      <pic:pic xmlns:pic="http://schemas.openxmlformats.org/drawingml/2006/picture">
                        <pic:nvPicPr>
                          <pic:cNvPr id="78"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0310" cy="8115935"/>
                          </a:xfrm>
                          <a:prstGeom prst="rect">
                            <a:avLst/>
                          </a:prstGeom>
                          <a:noFill/>
                        </pic:spPr>
                      </pic:pic>
                      <pic:pic xmlns:pic="http://schemas.openxmlformats.org/drawingml/2006/picture">
                        <pic:nvPicPr>
                          <pic:cNvPr id="79"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217190" y="4553280"/>
                            <a:ext cx="1243330" cy="1209675"/>
                          </a:xfrm>
                          <a:prstGeom prst="rect">
                            <a:avLst/>
                          </a:prstGeom>
                          <a:noFill/>
                        </pic:spPr>
                      </pic:pic>
                      <wps:wsp>
                        <wps:cNvPr id="80" name="Text Box 30"/>
                        <wps:cNvSpPr txBox="1">
                          <a:spLocks noChangeArrowheads="1"/>
                        </wps:cNvSpPr>
                        <wps:spPr bwMode="auto">
                          <a:xfrm>
                            <a:off x="429401" y="2080902"/>
                            <a:ext cx="4935747" cy="250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B271" w14:textId="1F42D0FE" w:rsidR="002E0F3E" w:rsidRDefault="002E0F3E" w:rsidP="00E31A43">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8</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2A1F079A" w14:textId="77777777" w:rsidR="002E0F3E" w:rsidRPr="00E31A43" w:rsidRDefault="002E0F3E" w:rsidP="00E31A43">
                              <w:pPr>
                                <w:spacing w:line="360" w:lineRule="auto"/>
                                <w:ind w:right="710" w:firstLine="567"/>
                                <w:jc w:val="both"/>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 xml:space="preserve">LES COMPOSANTES </w:t>
                              </w:r>
                            </w:p>
                            <w:p w14:paraId="7C7550A6" w14:textId="77777777" w:rsidR="002E0F3E" w:rsidRPr="00E31A43" w:rsidRDefault="002E0F3E" w:rsidP="00E31A43">
                              <w:pPr>
                                <w:spacing w:line="360" w:lineRule="auto"/>
                                <w:ind w:right="710" w:firstLine="567"/>
                                <w:jc w:val="both"/>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 xml:space="preserve">DE LA TRESORERIE </w:t>
                              </w:r>
                            </w:p>
                            <w:p w14:paraId="0D135C1A" w14:textId="3BA3F77A" w:rsidR="002E0F3E" w:rsidRPr="00553205" w:rsidRDefault="002E0F3E" w:rsidP="00E31A43">
                              <w:pPr>
                                <w:spacing w:line="360" w:lineRule="auto"/>
                                <w:ind w:right="710" w:firstLine="567"/>
                                <w:jc w:val="both"/>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DE L’ETAT</w:t>
                              </w:r>
                            </w:p>
                          </w:txbxContent>
                        </wps:txbx>
                        <wps:bodyPr rot="0" vert="horz" wrap="none" lIns="91440" tIns="45720" rIns="91440" bIns="45720" anchor="t" anchorCtr="0" upright="1">
                          <a:noAutofit/>
                        </wps:bodyPr>
                      </wps:wsp>
                    </wpg:wgp>
                  </a:graphicData>
                </a:graphic>
                <wp14:sizeRelH relativeFrom="margin">
                  <wp14:pctWidth>0</wp14:pctWidth>
                </wp14:sizeRelH>
              </wp:anchor>
            </w:drawing>
          </mc:Choice>
          <mc:Fallback>
            <w:pict>
              <v:group w14:anchorId="1D1751D7" id="Groupe 76" o:spid="_x0000_s1046" style="position:absolute;margin-left:552.4pt;margin-top:-53.95pt;width:603.6pt;height:670pt;z-index:251753984;mso-position-horizontal:right;mso-position-horizontal-relative:page;mso-width-relative:margin" coordsize="75603,8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">
                <v:shape id="Picture 101" o:spid="_x0000_s1047" type="#_x0000_t75" style="position:absolute;top:315;width:75603;height:8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pmKLDAAAA2wAAAA8AAABkcnMvZG93bnJldi54bWxEj0FrwkAUhO+C/2F5Qm+6sZBqU1cJFovi&#10;yeilt9fsMwlm34bsGuO/7wqCx2FmvmEWq97UoqPWVZYVTCcRCOLc6ooLBafjZjwH4TyyxtoyKbiT&#10;g9VyOFhgou2ND9RlvhABwi5BBaX3TSKly0sy6Ca2IQ7e2bYGfZBtIXWLtwA3tXyPog9psOKwUGJD&#10;65LyS3Y1CvJi//eDnY2jGHe/9fch/YyzVKm3UZ9+gfDU+1f42d5qBbMZPL6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mYosMAAADbAAAADwAAAAAAAAAAAAAAAACf&#10;AgAAZHJzL2Rvd25yZXYueG1sUEsFBgAAAAAEAAQA9wAAAI8DAAAAAA==&#10;">
                  <v:imagedata r:id="rId17" o:title=""/>
                  <v:path arrowok="t"/>
                </v:shape>
                <v:shape id="Picture 100" o:spid="_x0000_s1048" type="#_x0000_t75" style="position:absolute;width:75603;height:8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Hga/AAAA2wAAAA8AAABkcnMvZG93bnJldi54bWxET7mOwjAQ7ZH4B2uQ6MCBgiNgEASBtthm&#10;AVGP4iGOiMchNiT8/bpYacund6+3na3EmxpfOlYwGScgiHOnSy4UXC/H0QKED8gaK8ek4EMetpt+&#10;b42pdi3/0PscChFD2KeowIRQp1L63JBFP3Y1ceTurrEYImwKqRtsY7it5DRJZtJiybHBYE2Zofxx&#10;flkF+++5yZ5ucTnsyfmszU+0LG5KDQfdbgUiUBf+xX/uL61gHsfGL/EHyM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ZR4GvwAAANsAAAAPAAAAAAAAAAAAAAAAAJ8CAABk&#10;cnMvZG93bnJldi54bWxQSwUGAAAAAAQABAD3AAAAiwMAAAAA&#10;">
                  <v:imagedata r:id="rId18" o:title=""/>
                  <v:path arrowok="t"/>
                </v:shape>
                <v:shape id="Picture 109" o:spid="_x0000_s1049" type="#_x0000_t75" style="position:absolute;left:62171;top:45532;width:12434;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0lPjGAAAA2wAAAA8AAABkcnMvZG93bnJldi54bWxEj0FrwkAUhO9C/8PyCl5K3cRDbFNXCdGC&#10;h3rQKl4f2dckNPs2zW6T+O/dQsHjMDPfMMv1aBrRU+dqywriWQSCuLC65lLB6fP9+QWE88gaG8uk&#10;4EoO1quHyRJTbQc+UH/0pQgQdikqqLxvUyldUZFBN7MtcfC+bGfQB9mVUnc4BLhp5DyKEmmw5rBQ&#10;YUt5RcX38dcomMf5/iP/0T1fL4nenjdb/ZSdlJo+jtkbCE+jv4f/2zutYPEKf1/CD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SU+MYAAADbAAAADwAAAAAAAAAAAAAA&#10;AACfAgAAZHJzL2Rvd25yZXYueG1sUEsFBgAAAAAEAAQA9wAAAJIDAAAAAA==&#10;">
                  <v:imagedata r:id="rId19" o:title=""/>
                  <v:path arrowok="t"/>
                </v:shape>
                <v:shape id="_x0000_s1050" type="#_x0000_t202" style="position:absolute;left:4294;top:20809;width:49357;height:25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Zx8MA&#10;AADbAAAADwAAAGRycy9kb3ducmV2LnhtbERPz2vCMBS+D/wfwhO8jJlaQaQaRTaUwUSZ8+Dx2by1&#10;nc1LSWKt++uXg7Djx/d7vuxMLVpyvrKsYDRMQBDnVldcKDh+rV+mIHxA1lhbJgV38rBc9J7mmGl7&#10;409qD6EQMYR9hgrKEJpMSp+XZNAPbUMcuW/rDIYIXSG1w1sMN7VMk2QiDVYcG0ps6LWk/HK4GgW/&#10;e7e1abrdjM6ncdWGt+ef3cdOqUG/W81ABOrCv/jhftcKpnF9/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Zx8MAAADbAAAADwAAAAAAAAAAAAAAAACYAgAAZHJzL2Rv&#10;d25yZXYueG1sUEsFBgAAAAAEAAQA9QAAAIgDAAAAAA==&#10;" filled="f" stroked="f">
                  <v:textbox>
                    <w:txbxContent>
                      <w:p w14:paraId="1C65B271" w14:textId="1F42D0FE" w:rsidR="002E0F3E" w:rsidRDefault="002E0F3E" w:rsidP="00E31A43">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8</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2A1F079A" w14:textId="77777777" w:rsidR="002E0F3E" w:rsidRPr="00E31A43" w:rsidRDefault="002E0F3E" w:rsidP="00E31A43">
                        <w:pPr>
                          <w:spacing w:line="360" w:lineRule="auto"/>
                          <w:ind w:right="710" w:firstLine="567"/>
                          <w:jc w:val="both"/>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 xml:space="preserve">LES COMPOSANTES </w:t>
                        </w:r>
                      </w:p>
                      <w:p w14:paraId="7C7550A6" w14:textId="77777777" w:rsidR="002E0F3E" w:rsidRPr="00E31A43" w:rsidRDefault="002E0F3E" w:rsidP="00E31A43">
                        <w:pPr>
                          <w:spacing w:line="360" w:lineRule="auto"/>
                          <w:ind w:right="710" w:firstLine="567"/>
                          <w:jc w:val="both"/>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 xml:space="preserve">DE LA TRESORERIE </w:t>
                        </w:r>
                      </w:p>
                      <w:p w14:paraId="0D135C1A" w14:textId="3BA3F77A" w:rsidR="002E0F3E" w:rsidRPr="00553205" w:rsidRDefault="002E0F3E" w:rsidP="00E31A43">
                        <w:pPr>
                          <w:spacing w:line="360" w:lineRule="auto"/>
                          <w:ind w:right="710" w:firstLine="567"/>
                          <w:jc w:val="both"/>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DE L’ETAT</w:t>
                        </w:r>
                      </w:p>
                    </w:txbxContent>
                  </v:textbox>
                </v:shape>
                <w10:wrap anchorx="page"/>
              </v:group>
            </w:pict>
          </mc:Fallback>
        </mc:AlternateContent>
      </w:r>
    </w:p>
    <w:p w14:paraId="4FEA5837" w14:textId="07AB34E6" w:rsidR="00E31A43" w:rsidRDefault="00E31A43" w:rsidP="00E31A43"/>
    <w:p w14:paraId="6C471CB4" w14:textId="77777777" w:rsidR="00E31A43" w:rsidRDefault="00E31A43" w:rsidP="00E31A43"/>
    <w:p w14:paraId="7F2526B7" w14:textId="77777777" w:rsidR="00E31A43" w:rsidRDefault="00E31A43" w:rsidP="00E31A43"/>
    <w:p w14:paraId="4F4B281A" w14:textId="77777777" w:rsidR="00E31A43" w:rsidRDefault="00E31A43" w:rsidP="00E31A43"/>
    <w:p w14:paraId="114E3D66" w14:textId="77777777" w:rsidR="00E31A43" w:rsidRDefault="00E31A43" w:rsidP="00E31A43">
      <w:pPr>
        <w:tabs>
          <w:tab w:val="left" w:pos="3390"/>
        </w:tabs>
      </w:pPr>
    </w:p>
    <w:p w14:paraId="01961E44"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7713D09F"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4E374D43"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3A9BDF21"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08CBBC06"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0AF8ED27"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0AAEA2C6"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68A742D8" w14:textId="77777777" w:rsidR="00E31A43" w:rsidRDefault="00E31A43" w:rsidP="00E31A43">
      <w:pPr>
        <w:rPr>
          <w:rFonts w:ascii="Times New Roman" w:hAnsi="Times New Roman"/>
          <w:color w:val="000000" w:themeColor="text1"/>
          <w:sz w:val="24"/>
          <w:szCs w:val="24"/>
        </w:rPr>
      </w:pPr>
    </w:p>
    <w:p w14:paraId="73BC4C28" w14:textId="77777777" w:rsidR="00E31A43" w:rsidRDefault="00E31A43" w:rsidP="00E31A43">
      <w:pPr>
        <w:rPr>
          <w:rFonts w:ascii="Times New Roman" w:hAnsi="Times New Roman"/>
          <w:color w:val="000000" w:themeColor="text1"/>
          <w:sz w:val="24"/>
          <w:szCs w:val="24"/>
        </w:rPr>
      </w:pPr>
    </w:p>
    <w:p w14:paraId="19C285C2" w14:textId="77777777" w:rsidR="00E31A43" w:rsidRDefault="00E31A43" w:rsidP="00E31A43">
      <w:pPr>
        <w:rPr>
          <w:rFonts w:ascii="Times New Roman" w:hAnsi="Times New Roman"/>
          <w:color w:val="000000" w:themeColor="text1"/>
          <w:sz w:val="24"/>
          <w:szCs w:val="24"/>
        </w:rPr>
      </w:pPr>
    </w:p>
    <w:p w14:paraId="56921441" w14:textId="77777777" w:rsidR="00E31A43" w:rsidRDefault="00E31A43" w:rsidP="00E31A43">
      <w:pPr>
        <w:rPr>
          <w:rFonts w:ascii="Times New Roman" w:hAnsi="Times New Roman"/>
          <w:color w:val="000000" w:themeColor="text1"/>
          <w:sz w:val="24"/>
          <w:szCs w:val="24"/>
        </w:rPr>
      </w:pPr>
    </w:p>
    <w:p w14:paraId="3D1FE4F8" w14:textId="77777777" w:rsidR="00E31A43" w:rsidRDefault="00E31A43" w:rsidP="00E31A43">
      <w:pPr>
        <w:tabs>
          <w:tab w:val="left" w:pos="3390"/>
        </w:tabs>
      </w:pPr>
    </w:p>
    <w:p w14:paraId="0B9FD264" w14:textId="77777777" w:rsidR="00E31A43" w:rsidRPr="008F59AA" w:rsidRDefault="00E31A43" w:rsidP="00E31A43"/>
    <w:p w14:paraId="0D570712" w14:textId="77777777" w:rsidR="00E31A43" w:rsidRPr="008F59AA" w:rsidRDefault="00E31A43" w:rsidP="00E31A43"/>
    <w:p w14:paraId="5EB6EE9E" w14:textId="77777777" w:rsidR="00E31A43" w:rsidRPr="008F59AA" w:rsidRDefault="00E31A43" w:rsidP="00E31A43"/>
    <w:p w14:paraId="2AECFC44" w14:textId="77777777" w:rsidR="00E31A43" w:rsidRPr="008F59AA" w:rsidRDefault="00E31A43" w:rsidP="00E31A43"/>
    <w:p w14:paraId="60968083" w14:textId="77777777" w:rsidR="00E31A43" w:rsidRPr="008F59AA" w:rsidRDefault="00E31A43" w:rsidP="00E31A43"/>
    <w:p w14:paraId="08CD0A32" w14:textId="77777777" w:rsidR="00E31A43" w:rsidRPr="008F59AA" w:rsidRDefault="00E31A43" w:rsidP="00E31A43"/>
    <w:p w14:paraId="3D0CC328" w14:textId="77777777" w:rsidR="00E31A43" w:rsidRPr="008F59AA" w:rsidRDefault="00E31A43" w:rsidP="00E31A43"/>
    <w:p w14:paraId="2DA7A8B4" w14:textId="77777777" w:rsidR="00E31A43" w:rsidRPr="008F59AA" w:rsidRDefault="00E31A43" w:rsidP="00E31A43"/>
    <w:p w14:paraId="13FFCCB2" w14:textId="77777777" w:rsidR="00E31A43" w:rsidRPr="008F59AA" w:rsidRDefault="00E31A43" w:rsidP="00E31A43"/>
    <w:p w14:paraId="575C9132" w14:textId="77777777" w:rsidR="00E31A43" w:rsidRPr="008F59AA" w:rsidRDefault="00E31A43" w:rsidP="00E31A43"/>
    <w:p w14:paraId="153AFE6A" w14:textId="77777777" w:rsidR="00E31A43" w:rsidRPr="008F59AA" w:rsidRDefault="00E31A43" w:rsidP="00E31A43"/>
    <w:p w14:paraId="133ED46B" w14:textId="77777777" w:rsidR="00E31A43" w:rsidRPr="008F59AA" w:rsidRDefault="00E31A43" w:rsidP="00E31A43"/>
    <w:p w14:paraId="6C67D147" w14:textId="77777777" w:rsidR="00E31A43" w:rsidRPr="008F59AA" w:rsidRDefault="00E31A43" w:rsidP="00E31A43"/>
    <w:p w14:paraId="65D48AC6" w14:textId="77777777" w:rsidR="00E31A43" w:rsidRPr="008F59AA" w:rsidRDefault="00E31A43" w:rsidP="00E31A43"/>
    <w:p w14:paraId="25DCC30B" w14:textId="77777777" w:rsidR="00E31A43" w:rsidRPr="008F59AA" w:rsidRDefault="00E31A43" w:rsidP="00E31A43"/>
    <w:p w14:paraId="2133532A" w14:textId="77777777" w:rsidR="00E31A43" w:rsidRPr="008F59AA" w:rsidRDefault="00E31A43" w:rsidP="00E31A43"/>
    <w:p w14:paraId="490A47C0" w14:textId="77777777" w:rsidR="00E31A43" w:rsidRPr="008F59AA" w:rsidRDefault="00E31A43" w:rsidP="00E31A43"/>
    <w:p w14:paraId="2A6F7442" w14:textId="77777777" w:rsidR="00E31A43" w:rsidRPr="008F59AA" w:rsidRDefault="00E31A43" w:rsidP="00E31A43"/>
    <w:p w14:paraId="10CBC3D9" w14:textId="77777777" w:rsidR="00E31A43" w:rsidRPr="008F59AA" w:rsidRDefault="00E31A43" w:rsidP="00E31A43"/>
    <w:p w14:paraId="74251453" w14:textId="77777777" w:rsidR="00E31A43" w:rsidRPr="008F59AA" w:rsidRDefault="00E31A43" w:rsidP="00E31A43"/>
    <w:p w14:paraId="4D89B2B5" w14:textId="77777777" w:rsidR="00E31A43" w:rsidRPr="008F59AA" w:rsidRDefault="00E31A43" w:rsidP="00E31A43"/>
    <w:p w14:paraId="36999BA7" w14:textId="77777777" w:rsidR="00E31A43" w:rsidRPr="008F59AA" w:rsidRDefault="00E31A43" w:rsidP="00E31A43"/>
    <w:p w14:paraId="3DF51D99" w14:textId="77777777" w:rsidR="00E31A43" w:rsidRPr="008F59AA" w:rsidRDefault="00E31A43" w:rsidP="00E31A43"/>
    <w:p w14:paraId="7F7D5ECE" w14:textId="77777777" w:rsidR="00E31A43" w:rsidRPr="008F59AA" w:rsidRDefault="00E31A43" w:rsidP="00E31A43"/>
    <w:p w14:paraId="07AAF814" w14:textId="77777777" w:rsidR="00E31A43" w:rsidRPr="008F59AA" w:rsidRDefault="00E31A43" w:rsidP="00E31A43"/>
    <w:p w14:paraId="44FBD8D4" w14:textId="77777777" w:rsidR="00E31A43" w:rsidRPr="008F59AA" w:rsidRDefault="00E31A43" w:rsidP="00E31A43"/>
    <w:p w14:paraId="0CBA1463" w14:textId="77777777" w:rsidR="00E31A43" w:rsidRPr="008F59AA" w:rsidRDefault="00E31A43" w:rsidP="00E31A43"/>
    <w:p w14:paraId="59ACC57F" w14:textId="77777777" w:rsidR="00E31A43" w:rsidRPr="008F59AA" w:rsidRDefault="00E31A43" w:rsidP="00E31A43"/>
    <w:p w14:paraId="5421876E" w14:textId="77777777" w:rsidR="00E31A43" w:rsidRPr="008F59AA" w:rsidRDefault="00E31A43" w:rsidP="00E31A43"/>
    <w:p w14:paraId="25556F30" w14:textId="77777777" w:rsidR="00E31A43" w:rsidRPr="008F59AA" w:rsidRDefault="00E31A43" w:rsidP="00E31A43"/>
    <w:p w14:paraId="59975150" w14:textId="77777777" w:rsidR="00E31A43" w:rsidRPr="008F59AA" w:rsidRDefault="00E31A43" w:rsidP="00E31A43"/>
    <w:p w14:paraId="75B78C64" w14:textId="5FC5C0A6" w:rsidR="00E31A43" w:rsidRDefault="00E31A43">
      <w:r>
        <w:br w:type="page"/>
      </w:r>
    </w:p>
    <w:p w14:paraId="10C548FC" w14:textId="77777777" w:rsidR="00E31A43" w:rsidRPr="00380849" w:rsidRDefault="00E31A43" w:rsidP="00E31A43">
      <w:pPr>
        <w:ind w:left="360" w:firstLine="720"/>
        <w:rPr>
          <w:rFonts w:cstheme="minorHAnsi"/>
          <w:b/>
          <w:color w:val="002060"/>
          <w:sz w:val="36"/>
          <w:szCs w:val="36"/>
        </w:rPr>
      </w:pPr>
      <w:r w:rsidRPr="00380849">
        <w:rPr>
          <w:rFonts w:cstheme="minorHAnsi"/>
          <w:b/>
          <w:color w:val="002060"/>
          <w:sz w:val="36"/>
          <w:szCs w:val="36"/>
        </w:rPr>
        <w:lastRenderedPageBreak/>
        <w:t>SOMMAIRE</w:t>
      </w:r>
    </w:p>
    <w:p w14:paraId="7B8D9F05" w14:textId="77777777" w:rsidR="00E31A43" w:rsidRPr="00AD7E15" w:rsidRDefault="00E31A43" w:rsidP="00E31A43">
      <w:pPr>
        <w:rPr>
          <w:rFonts w:ascii="Times New Roman" w:hAnsi="Times New Roman"/>
          <w:color w:val="000000" w:themeColor="text1"/>
          <w:sz w:val="24"/>
          <w:szCs w:val="24"/>
        </w:rPr>
      </w:pPr>
    </w:p>
    <w:p w14:paraId="031A7ADB" w14:textId="77777777" w:rsidR="00E31A43" w:rsidRDefault="00E31A43" w:rsidP="00D518DD">
      <w:pPr>
        <w:pStyle w:val="Paragraphedeliste"/>
        <w:widowControl/>
        <w:numPr>
          <w:ilvl w:val="0"/>
          <w:numId w:val="131"/>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29E7D6BC" w14:textId="77777777" w:rsidR="00E31A43" w:rsidRPr="002E3B08" w:rsidRDefault="00E31A43" w:rsidP="00E31A43">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3E25C676" w14:textId="77777777" w:rsidR="00E31A43" w:rsidRPr="005D3B55" w:rsidRDefault="00E31A43" w:rsidP="00D518DD">
      <w:pPr>
        <w:pStyle w:val="Paragraphedeliste"/>
        <w:widowControl/>
        <w:numPr>
          <w:ilvl w:val="0"/>
          <w:numId w:val="131"/>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4A3B7761" w14:textId="77777777" w:rsidR="00E31A43" w:rsidRPr="001B0284" w:rsidRDefault="00E31A43" w:rsidP="00E31A43">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Pr>
          <w:rStyle w:val="Aucun"/>
          <w:rFonts w:ascii="Times New Roman" w:hAnsi="Times New Roman"/>
          <w:b/>
          <w:bCs/>
          <w:sz w:val="24"/>
          <w:szCs w:val="24"/>
        </w:rPr>
        <w:t>Modalités de prise en compte des créances de l’actif circulant</w:t>
      </w:r>
    </w:p>
    <w:p w14:paraId="665FAE43" w14:textId="77777777" w:rsidR="00E31A43" w:rsidRPr="00B574BD" w:rsidRDefault="00E31A43" w:rsidP="00E31A43">
      <w:pPr>
        <w:pStyle w:val="Corps"/>
        <w:ind w:left="1418" w:right="710"/>
        <w:jc w:val="both"/>
        <w:rPr>
          <w:rFonts w:ascii="Times New Roman" w:eastAsia="Times New Roman" w:hAnsi="Times New Roman" w:cs="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7FAD1B00" w14:textId="77777777" w:rsidR="00E31A43" w:rsidRDefault="00E31A43" w:rsidP="00E31A43">
      <w:pPr>
        <w:pStyle w:val="Corps"/>
        <w:ind w:left="1134" w:right="710" w:firstLine="284"/>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II.3 </w:t>
      </w:r>
      <w:r>
        <w:rPr>
          <w:rFonts w:ascii="Times New Roman" w:hAnsi="Times New Roman" w:cs="Times New Roman"/>
          <w:b/>
          <w:sz w:val="28"/>
          <w:szCs w:val="28"/>
        </w:rPr>
        <w:t xml:space="preserve"> </w:t>
      </w:r>
      <w:r>
        <w:rPr>
          <w:rStyle w:val="Aucun"/>
          <w:rFonts w:ascii="Times New Roman" w:hAnsi="Times New Roman"/>
          <w:b/>
          <w:bCs/>
          <w:sz w:val="24"/>
          <w:szCs w:val="24"/>
        </w:rPr>
        <w:t>Règles de comptabilisation </w:t>
      </w:r>
    </w:p>
    <w:p w14:paraId="2EF1C6F6" w14:textId="77777777" w:rsidR="00E31A43" w:rsidRDefault="00E31A43" w:rsidP="00E31A43">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 xml:space="preserve">II.4  </w:t>
      </w:r>
      <w:r w:rsidRPr="007655AE">
        <w:rPr>
          <w:rStyle w:val="Aucun"/>
          <w:rFonts w:ascii="Times New Roman" w:hAnsi="Times New Roman"/>
          <w:b/>
          <w:bCs/>
          <w:sz w:val="24"/>
          <w:szCs w:val="24"/>
        </w:rPr>
        <w:t>Evaluation</w:t>
      </w:r>
    </w:p>
    <w:p w14:paraId="0C6A9DDE" w14:textId="77777777" w:rsidR="00E31A43" w:rsidRDefault="00E31A43" w:rsidP="00D518DD">
      <w:pPr>
        <w:pStyle w:val="Paragraphedeliste"/>
        <w:widowControl/>
        <w:numPr>
          <w:ilvl w:val="0"/>
          <w:numId w:val="134"/>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Évaluation à l’entrée du bilan</w:t>
      </w:r>
      <w:r w:rsidRPr="00F03610">
        <w:rPr>
          <w:rFonts w:ascii="Times New Roman" w:hAnsi="Times New Roman"/>
          <w:b/>
          <w:bCs/>
          <w:sz w:val="24"/>
          <w:szCs w:val="24"/>
        </w:rPr>
        <w:t xml:space="preserve"> </w:t>
      </w:r>
    </w:p>
    <w:p w14:paraId="71370099" w14:textId="77777777" w:rsidR="00E31A43" w:rsidRPr="00F03610" w:rsidRDefault="00E31A43" w:rsidP="00D518DD">
      <w:pPr>
        <w:pStyle w:val="Paragraphedeliste"/>
        <w:widowControl/>
        <w:numPr>
          <w:ilvl w:val="0"/>
          <w:numId w:val="134"/>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Évaluation à la clôture de l’exercice</w:t>
      </w:r>
    </w:p>
    <w:p w14:paraId="661EDB33" w14:textId="77777777" w:rsidR="00E31A43" w:rsidRPr="001B0284" w:rsidRDefault="00E31A43" w:rsidP="00D518DD">
      <w:pPr>
        <w:pStyle w:val="Paragraphedeliste"/>
        <w:numPr>
          <w:ilvl w:val="0"/>
          <w:numId w:val="134"/>
        </w:numPr>
        <w:spacing w:line="276" w:lineRule="auto"/>
        <w:ind w:left="2268"/>
        <w:rPr>
          <w:rStyle w:val="Aucun"/>
        </w:rPr>
      </w:pPr>
      <w:r>
        <w:rPr>
          <w:rStyle w:val="Aucun"/>
          <w:rFonts w:ascii="Times New Roman" w:hAnsi="Times New Roman"/>
          <w:b/>
          <w:bCs/>
          <w:sz w:val="24"/>
          <w:szCs w:val="24"/>
        </w:rPr>
        <w:t xml:space="preserve">Évaluation à la sortie du bilan </w:t>
      </w:r>
    </w:p>
    <w:p w14:paraId="48CC29D7" w14:textId="77777777" w:rsidR="00E31A43" w:rsidRPr="00B11AD8" w:rsidRDefault="00E31A43" w:rsidP="00D518DD">
      <w:pPr>
        <w:pStyle w:val="Paragraphedeliste"/>
        <w:numPr>
          <w:ilvl w:val="0"/>
          <w:numId w:val="134"/>
        </w:numPr>
        <w:spacing w:line="276" w:lineRule="auto"/>
        <w:ind w:left="2268"/>
        <w:rPr>
          <w:rStyle w:val="Aucun"/>
        </w:rPr>
      </w:pPr>
      <w:r w:rsidRPr="00F03610">
        <w:rPr>
          <w:rStyle w:val="Aucun"/>
          <w:rFonts w:ascii="Times New Roman" w:hAnsi="Times New Roman"/>
          <w:b/>
          <w:bCs/>
          <w:sz w:val="24"/>
          <w:szCs w:val="24"/>
        </w:rPr>
        <w:t>Évaluation en fin d’exercice</w:t>
      </w:r>
    </w:p>
    <w:p w14:paraId="5B6DEFAD" w14:textId="77777777" w:rsidR="00E31A43" w:rsidRPr="00F03610" w:rsidRDefault="00E31A43" w:rsidP="00E31A43">
      <w:pPr>
        <w:pStyle w:val="Paragraphedeliste"/>
        <w:spacing w:line="276" w:lineRule="auto"/>
        <w:ind w:left="2268"/>
        <w:rPr>
          <w:rStyle w:val="Aucun"/>
        </w:rPr>
      </w:pPr>
    </w:p>
    <w:p w14:paraId="2390A022" w14:textId="77777777" w:rsidR="00E31A43" w:rsidRPr="00C31A8B" w:rsidRDefault="00E31A43" w:rsidP="00E31A43">
      <w:pPr>
        <w:pStyle w:val="Corps"/>
        <w:ind w:left="1134" w:right="710" w:firstLine="284"/>
        <w:jc w:val="both"/>
        <w:rPr>
          <w:rStyle w:val="Aucun"/>
          <w:rFonts w:ascii="Times New Roman" w:eastAsia="Times New Roman" w:hAnsi="Times New Roman" w:cs="Times New Roman"/>
          <w:sz w:val="24"/>
          <w:szCs w:val="24"/>
        </w:rPr>
      </w:pPr>
      <w:r>
        <w:rPr>
          <w:rFonts w:ascii="Times New Roman" w:hAnsi="Times New Roman" w:cs="Times New Roman"/>
          <w:b/>
          <w:sz w:val="28"/>
          <w:szCs w:val="28"/>
        </w:rPr>
        <w:t xml:space="preserve">II.5  </w:t>
      </w:r>
      <w:r>
        <w:rPr>
          <w:rStyle w:val="Aucun"/>
          <w:rFonts w:ascii="Times New Roman" w:hAnsi="Times New Roman"/>
          <w:b/>
          <w:bCs/>
          <w:sz w:val="24"/>
          <w:szCs w:val="24"/>
        </w:rPr>
        <w:t>Informations à fournir dans l’état annexé</w:t>
      </w:r>
    </w:p>
    <w:p w14:paraId="7E5BFB7C" w14:textId="77777777" w:rsidR="00E31A43" w:rsidRDefault="00E31A43" w:rsidP="00E31A43">
      <w:r>
        <w:br w:type="page"/>
      </w:r>
    </w:p>
    <w:p w14:paraId="5879B275" w14:textId="77777777" w:rsidR="00E31A43" w:rsidRDefault="00E31A43" w:rsidP="00E31A43">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lastRenderedPageBreak/>
        <w:t>NORME 8</w:t>
      </w:r>
    </w:p>
    <w:p w14:paraId="4FC019D4" w14:textId="77777777" w:rsidR="00E31A43" w:rsidRDefault="00E31A43" w:rsidP="00E31A43">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LES COMPOSANTES DE LA TRESORERIE DE L</w:t>
      </w:r>
      <w:r>
        <w:rPr>
          <w:rStyle w:val="Aucun"/>
          <w:rFonts w:ascii="Book Antiqua" w:hAnsi="Book Antiqua"/>
          <w:b/>
          <w:bCs/>
          <w:color w:val="0070C1"/>
          <w:sz w:val="28"/>
          <w:szCs w:val="28"/>
          <w:u w:color="0070C1"/>
        </w:rPr>
        <w:t>’ETAT</w:t>
      </w:r>
    </w:p>
    <w:p w14:paraId="17ABC65D" w14:textId="77777777" w:rsidR="00E31A43" w:rsidRDefault="00E31A43" w:rsidP="00E31A43">
      <w:pPr>
        <w:pStyle w:val="Corps"/>
        <w:tabs>
          <w:tab w:val="left" w:pos="1258"/>
        </w:tabs>
        <w:ind w:left="851" w:right="710"/>
        <w:jc w:val="center"/>
        <w:rPr>
          <w:rStyle w:val="Aucun"/>
          <w:rFonts w:ascii="Times New Roman" w:eastAsia="Times New Roman" w:hAnsi="Times New Roman" w:cs="Times New Roman"/>
          <w:sz w:val="2"/>
          <w:szCs w:val="2"/>
        </w:rPr>
      </w:pPr>
    </w:p>
    <w:p w14:paraId="33E5AA4A" w14:textId="77777777" w:rsidR="00E31A43" w:rsidRDefault="00E31A43" w:rsidP="00E31A43">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I - EXPOSE DES MOTIFS</w:t>
      </w:r>
    </w:p>
    <w:p w14:paraId="0CC29DD2" w14:textId="77777777" w:rsidR="00E31A43" w:rsidRDefault="00E31A43" w:rsidP="00E31A43">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sz w:val="24"/>
          <w:szCs w:val="24"/>
        </w:rPr>
        <w:t>La norme sur les composantes de la tr</w:t>
      </w:r>
      <w:r>
        <w:rPr>
          <w:rStyle w:val="Hyperlink0"/>
          <w:rFonts w:eastAsia="Calibri"/>
        </w:rPr>
        <w:t>é</w:t>
      </w:r>
      <w:r>
        <w:rPr>
          <w:rStyle w:val="Aucun"/>
          <w:rFonts w:ascii="Times New Roman" w:hAnsi="Times New Roman"/>
          <w:sz w:val="24"/>
          <w:szCs w:val="24"/>
          <w:lang w:val="es-ES_tradnl"/>
        </w:rPr>
        <w:t>sorerie de l</w:t>
      </w:r>
      <w:r>
        <w:rPr>
          <w:rStyle w:val="Hyperlink0"/>
          <w:rFonts w:eastAsia="Calibri"/>
        </w:rPr>
        <w:t>’</w:t>
      </w:r>
      <w:r>
        <w:rPr>
          <w:rStyle w:val="Aucun"/>
          <w:rFonts w:ascii="Times New Roman" w:hAnsi="Times New Roman"/>
          <w:sz w:val="24"/>
          <w:szCs w:val="24"/>
        </w:rPr>
        <w:t>Etat d</w:t>
      </w:r>
      <w:r>
        <w:rPr>
          <w:rStyle w:val="Hyperlink0"/>
          <w:rFonts w:eastAsia="Calibri"/>
        </w:rPr>
        <w:t>é</w:t>
      </w:r>
      <w:r>
        <w:rPr>
          <w:rStyle w:val="Aucun"/>
          <w:rFonts w:ascii="Times New Roman" w:hAnsi="Times New Roman"/>
          <w:sz w:val="24"/>
          <w:szCs w:val="24"/>
        </w:rPr>
        <w:t>cline respectivement les modalit</w:t>
      </w:r>
      <w:r>
        <w:rPr>
          <w:rStyle w:val="Hyperlink0"/>
          <w:rFonts w:eastAsia="Calibri"/>
        </w:rPr>
        <w:t>é</w:t>
      </w:r>
      <w:r>
        <w:rPr>
          <w:rStyle w:val="Aucun"/>
          <w:rFonts w:ascii="Times New Roman" w:hAnsi="Times New Roman"/>
          <w:sz w:val="24"/>
          <w:szCs w:val="24"/>
        </w:rPr>
        <w:t>s de prise en compte, le champ d</w:t>
      </w:r>
      <w:r>
        <w:rPr>
          <w:rStyle w:val="Hyperlink0"/>
          <w:rFonts w:eastAsia="Calibri"/>
        </w:rPr>
        <w:t>’</w:t>
      </w:r>
      <w:r>
        <w:rPr>
          <w:rStyle w:val="Aucun"/>
          <w:rFonts w:ascii="Times New Roman" w:hAnsi="Times New Roman"/>
          <w:sz w:val="24"/>
          <w:szCs w:val="24"/>
        </w:rPr>
        <w:t>application, les r</w:t>
      </w:r>
      <w:r>
        <w:rPr>
          <w:rStyle w:val="Hyperlink0"/>
          <w:rFonts w:eastAsia="Calibri"/>
        </w:rPr>
        <w:t>è</w:t>
      </w:r>
      <w:r>
        <w:rPr>
          <w:rStyle w:val="Aucun"/>
          <w:rFonts w:ascii="Times New Roman" w:hAnsi="Times New Roman"/>
          <w:sz w:val="24"/>
          <w:szCs w:val="24"/>
        </w:rPr>
        <w:t>gles de comptabilisation, les m</w:t>
      </w:r>
      <w:r>
        <w:rPr>
          <w:rStyle w:val="Hyperlink0"/>
          <w:rFonts w:eastAsia="Calibri"/>
        </w:rPr>
        <w:t>é</w:t>
      </w:r>
      <w:r>
        <w:rPr>
          <w:rStyle w:val="Aucun"/>
          <w:rFonts w:ascii="Times New Roman" w:hAnsi="Times New Roman"/>
          <w:sz w:val="24"/>
          <w:szCs w:val="24"/>
        </w:rPr>
        <w:t>thodes d</w:t>
      </w:r>
      <w:r>
        <w:rPr>
          <w:rStyle w:val="Hyperlink0"/>
          <w:rFonts w:eastAsia="Calibri"/>
        </w:rPr>
        <w:t>’é</w:t>
      </w:r>
      <w:r>
        <w:rPr>
          <w:rStyle w:val="Aucun"/>
          <w:rFonts w:ascii="Times New Roman" w:hAnsi="Times New Roman"/>
          <w:sz w:val="24"/>
          <w:szCs w:val="24"/>
        </w:rPr>
        <w:t xml:space="preserve">valuation et les informations </w:t>
      </w:r>
      <w:r>
        <w:rPr>
          <w:rStyle w:val="Hyperlink0"/>
          <w:rFonts w:eastAsia="Calibri"/>
        </w:rPr>
        <w:t xml:space="preserve">à </w:t>
      </w:r>
      <w:r>
        <w:rPr>
          <w:rStyle w:val="Aucun"/>
          <w:rFonts w:ascii="Times New Roman" w:hAnsi="Times New Roman"/>
          <w:sz w:val="24"/>
          <w:szCs w:val="24"/>
        </w:rPr>
        <w:t>fournir dans l</w:t>
      </w:r>
      <w:r>
        <w:rPr>
          <w:rStyle w:val="Hyperlink0"/>
          <w:rFonts w:eastAsia="Calibri"/>
        </w:rPr>
        <w:t>’é</w:t>
      </w:r>
      <w:r>
        <w:rPr>
          <w:rStyle w:val="Aucun"/>
          <w:rFonts w:ascii="Times New Roman" w:hAnsi="Times New Roman"/>
          <w:sz w:val="24"/>
          <w:szCs w:val="24"/>
        </w:rPr>
        <w:t>tat annex</w:t>
      </w:r>
      <w:r>
        <w:rPr>
          <w:rStyle w:val="Hyperlink0"/>
          <w:rFonts w:eastAsia="Calibri"/>
        </w:rPr>
        <w:t>é</w:t>
      </w:r>
    </w:p>
    <w:p w14:paraId="212D38F7"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op</w:t>
      </w:r>
      <w:r>
        <w:rPr>
          <w:rStyle w:val="Hyperlink0"/>
          <w:rFonts w:eastAsia="Calibri"/>
        </w:rPr>
        <w:t>é</w:t>
      </w:r>
      <w:r>
        <w:rPr>
          <w:rStyle w:val="Aucun"/>
          <w:rFonts w:ascii="Times New Roman" w:hAnsi="Times New Roman"/>
          <w:sz w:val="24"/>
          <w:szCs w:val="24"/>
        </w:rPr>
        <w:t>rations de tr</w:t>
      </w:r>
      <w:r>
        <w:rPr>
          <w:rStyle w:val="Hyperlink0"/>
          <w:rFonts w:eastAsia="Calibri"/>
        </w:rPr>
        <w:t>é</w:t>
      </w:r>
      <w:r>
        <w:rPr>
          <w:rStyle w:val="Aucun"/>
          <w:rFonts w:ascii="Times New Roman" w:hAnsi="Times New Roman"/>
          <w:sz w:val="24"/>
          <w:szCs w:val="24"/>
        </w:rPr>
        <w:t>sorerie trait</w:t>
      </w:r>
      <w:r>
        <w:rPr>
          <w:rStyle w:val="Hyperlink0"/>
          <w:rFonts w:eastAsia="Calibri"/>
        </w:rPr>
        <w:t>é</w:t>
      </w:r>
      <w:r>
        <w:rPr>
          <w:rStyle w:val="Aucun"/>
          <w:rFonts w:ascii="Times New Roman" w:hAnsi="Times New Roman"/>
          <w:sz w:val="24"/>
          <w:szCs w:val="24"/>
        </w:rPr>
        <w:t>es par la pr</w:t>
      </w:r>
      <w:r>
        <w:rPr>
          <w:rStyle w:val="Hyperlink0"/>
          <w:rFonts w:eastAsia="Calibri"/>
        </w:rPr>
        <w:t>é</w:t>
      </w:r>
      <w:r>
        <w:rPr>
          <w:rStyle w:val="Aucun"/>
          <w:rFonts w:ascii="Times New Roman" w:hAnsi="Times New Roman"/>
          <w:sz w:val="24"/>
          <w:szCs w:val="24"/>
        </w:rPr>
        <w:t>sente norme concernent les composantes de la tr</w:t>
      </w:r>
      <w:r>
        <w:rPr>
          <w:rStyle w:val="Hyperlink0"/>
          <w:rFonts w:eastAsia="Calibri"/>
        </w:rPr>
        <w:t>é</w:t>
      </w:r>
      <w:r>
        <w:rPr>
          <w:rStyle w:val="Aucun"/>
          <w:rFonts w:ascii="Times New Roman" w:hAnsi="Times New Roman"/>
          <w:sz w:val="24"/>
          <w:szCs w:val="24"/>
          <w:lang w:val="it-IT"/>
        </w:rPr>
        <w:t xml:space="preserve">sorerie </w:t>
      </w:r>
      <w:r>
        <w:rPr>
          <w:rStyle w:val="Hyperlink0"/>
          <w:rFonts w:eastAsia="Calibri"/>
        </w:rPr>
        <w:t xml:space="preserve">à </w:t>
      </w:r>
      <w:r>
        <w:rPr>
          <w:rStyle w:val="Aucun"/>
          <w:rFonts w:ascii="Times New Roman" w:hAnsi="Times New Roman"/>
          <w:sz w:val="24"/>
          <w:szCs w:val="24"/>
        </w:rPr>
        <w:t xml:space="preserve">vue ou </w:t>
      </w:r>
      <w:r>
        <w:rPr>
          <w:rStyle w:val="Hyperlink0"/>
          <w:rFonts w:eastAsia="Calibri"/>
        </w:rPr>
        <w:t xml:space="preserve">à </w:t>
      </w:r>
      <w:r>
        <w:rPr>
          <w:rStyle w:val="Aucun"/>
          <w:rFonts w:ascii="Times New Roman" w:hAnsi="Times New Roman"/>
          <w:sz w:val="24"/>
          <w:szCs w:val="24"/>
        </w:rPr>
        <w:t>tr</w:t>
      </w:r>
      <w:r>
        <w:rPr>
          <w:rStyle w:val="Hyperlink0"/>
          <w:rFonts w:eastAsia="Calibri"/>
        </w:rPr>
        <w:t>è</w:t>
      </w:r>
      <w:r>
        <w:rPr>
          <w:rStyle w:val="Aucun"/>
          <w:rFonts w:ascii="Times New Roman" w:hAnsi="Times New Roman"/>
          <w:sz w:val="24"/>
          <w:szCs w:val="24"/>
        </w:rPr>
        <w:t xml:space="preserve">s court terme, sans risque ou qui sont soumis </w:t>
      </w:r>
      <w:r>
        <w:rPr>
          <w:rStyle w:val="Hyperlink0"/>
          <w:rFonts w:eastAsia="Calibri"/>
        </w:rPr>
        <w:t xml:space="preserve">à </w:t>
      </w:r>
      <w:r>
        <w:rPr>
          <w:rStyle w:val="Aucun"/>
          <w:rFonts w:ascii="Times New Roman" w:hAnsi="Times New Roman"/>
          <w:sz w:val="24"/>
          <w:szCs w:val="24"/>
        </w:rPr>
        <w:t>des risques tr</w:t>
      </w:r>
      <w:r>
        <w:rPr>
          <w:rStyle w:val="Hyperlink0"/>
          <w:rFonts w:eastAsia="Calibri"/>
        </w:rPr>
        <w:t>è</w:t>
      </w:r>
      <w:r>
        <w:rPr>
          <w:rStyle w:val="Aucun"/>
          <w:rFonts w:ascii="Times New Roman" w:hAnsi="Times New Roman"/>
          <w:sz w:val="24"/>
          <w:szCs w:val="24"/>
        </w:rPr>
        <w:t>s n</w:t>
      </w:r>
      <w:r>
        <w:rPr>
          <w:rStyle w:val="Hyperlink0"/>
          <w:rFonts w:eastAsia="Calibri"/>
        </w:rPr>
        <w:t>é</w:t>
      </w:r>
      <w:r>
        <w:rPr>
          <w:rStyle w:val="Aucun"/>
          <w:rFonts w:ascii="Times New Roman" w:hAnsi="Times New Roman"/>
          <w:sz w:val="24"/>
          <w:szCs w:val="24"/>
        </w:rPr>
        <w:t>gligeables sur la valeur des disponibilit</w:t>
      </w:r>
      <w:r>
        <w:rPr>
          <w:rStyle w:val="Hyperlink0"/>
          <w:rFonts w:eastAsia="Calibri"/>
        </w:rPr>
        <w:t>é</w:t>
      </w:r>
      <w:r>
        <w:rPr>
          <w:rStyle w:val="Aucun"/>
          <w:rFonts w:ascii="Times New Roman" w:hAnsi="Times New Roman"/>
          <w:sz w:val="24"/>
          <w:szCs w:val="24"/>
        </w:rPr>
        <w:t>s de l</w:t>
      </w:r>
      <w:r>
        <w:rPr>
          <w:rStyle w:val="Hyperlink0"/>
          <w:rFonts w:eastAsia="Calibri"/>
        </w:rPr>
        <w:t>’É</w:t>
      </w:r>
      <w:r>
        <w:rPr>
          <w:rStyle w:val="Aucun"/>
          <w:rFonts w:ascii="Times New Roman" w:hAnsi="Times New Roman"/>
          <w:sz w:val="24"/>
          <w:szCs w:val="24"/>
        </w:rPr>
        <w:t>tat.</w:t>
      </w:r>
    </w:p>
    <w:p w14:paraId="5EEF0DA2" w14:textId="3D08261E"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Il s</w:t>
      </w:r>
      <w:r>
        <w:rPr>
          <w:rStyle w:val="Hyperlink0"/>
          <w:rFonts w:eastAsia="Calibri"/>
        </w:rPr>
        <w:t>’</w:t>
      </w:r>
      <w:r>
        <w:rPr>
          <w:rStyle w:val="Aucun"/>
          <w:rFonts w:ascii="Times New Roman" w:hAnsi="Times New Roman"/>
          <w:sz w:val="24"/>
          <w:szCs w:val="24"/>
        </w:rPr>
        <w:t>agit des op</w:t>
      </w:r>
      <w:r>
        <w:rPr>
          <w:rStyle w:val="Hyperlink0"/>
          <w:rFonts w:eastAsia="Calibri"/>
        </w:rPr>
        <w:t>é</w:t>
      </w:r>
      <w:r>
        <w:rPr>
          <w:rStyle w:val="Aucun"/>
          <w:rFonts w:ascii="Times New Roman" w:hAnsi="Times New Roman"/>
          <w:sz w:val="24"/>
          <w:szCs w:val="24"/>
        </w:rPr>
        <w:t>rations d</w:t>
      </w:r>
      <w:r>
        <w:rPr>
          <w:rStyle w:val="Hyperlink0"/>
          <w:rFonts w:eastAsia="Calibri"/>
        </w:rPr>
        <w:t>’</w:t>
      </w:r>
      <w:r>
        <w:rPr>
          <w:rStyle w:val="Aucun"/>
          <w:rFonts w:ascii="Times New Roman" w:hAnsi="Times New Roman"/>
          <w:sz w:val="24"/>
          <w:szCs w:val="24"/>
        </w:rPr>
        <w:t>encaissement et de d</w:t>
      </w:r>
      <w:r>
        <w:rPr>
          <w:rStyle w:val="Hyperlink0"/>
          <w:rFonts w:eastAsia="Calibri"/>
        </w:rPr>
        <w:t>é</w:t>
      </w:r>
      <w:r>
        <w:rPr>
          <w:rStyle w:val="Aucun"/>
          <w:rFonts w:ascii="Times New Roman" w:hAnsi="Times New Roman"/>
          <w:sz w:val="24"/>
          <w:szCs w:val="24"/>
        </w:rPr>
        <w:t>caissement, d</w:t>
      </w:r>
      <w:r>
        <w:rPr>
          <w:rStyle w:val="Hyperlink0"/>
          <w:rFonts w:eastAsia="Calibri"/>
        </w:rPr>
        <w:t>’</w:t>
      </w:r>
      <w:r>
        <w:rPr>
          <w:rStyle w:val="Aucun"/>
          <w:rFonts w:ascii="Times New Roman" w:hAnsi="Times New Roman"/>
          <w:sz w:val="24"/>
          <w:szCs w:val="24"/>
        </w:rPr>
        <w:t>approvisionnement et de d</w:t>
      </w:r>
      <w:r>
        <w:rPr>
          <w:rStyle w:val="Hyperlink0"/>
          <w:rFonts w:eastAsia="Calibri"/>
        </w:rPr>
        <w:t>é</w:t>
      </w:r>
      <w:r>
        <w:rPr>
          <w:rStyle w:val="Aucun"/>
          <w:rFonts w:ascii="Times New Roman" w:hAnsi="Times New Roman"/>
          <w:sz w:val="24"/>
          <w:szCs w:val="24"/>
        </w:rPr>
        <w:t>gagement en fonds des caisses publiques, d</w:t>
      </w:r>
      <w:r>
        <w:rPr>
          <w:rStyle w:val="Hyperlink0"/>
          <w:rFonts w:eastAsia="Calibri"/>
        </w:rPr>
        <w:t>’</w:t>
      </w:r>
      <w:r>
        <w:rPr>
          <w:rStyle w:val="Aucun"/>
          <w:rFonts w:ascii="Times New Roman" w:hAnsi="Times New Roman"/>
          <w:sz w:val="24"/>
          <w:szCs w:val="24"/>
        </w:rPr>
        <w:t>escompte et d</w:t>
      </w:r>
      <w:r>
        <w:rPr>
          <w:rStyle w:val="Hyperlink0"/>
          <w:rFonts w:eastAsia="Calibri"/>
        </w:rPr>
        <w:t>’</w:t>
      </w:r>
      <w:r>
        <w:rPr>
          <w:rStyle w:val="Aucun"/>
          <w:rFonts w:ascii="Times New Roman" w:hAnsi="Times New Roman"/>
          <w:sz w:val="24"/>
          <w:szCs w:val="24"/>
        </w:rPr>
        <w:t xml:space="preserve">encaissement des traites et obligations </w:t>
      </w:r>
      <w:r>
        <w:rPr>
          <w:rStyle w:val="Hyperlink0"/>
          <w:rFonts w:eastAsia="Calibri"/>
        </w:rPr>
        <w:t>é</w:t>
      </w:r>
      <w:r>
        <w:rPr>
          <w:rStyle w:val="Aucun"/>
          <w:rFonts w:ascii="Times New Roman" w:hAnsi="Times New Roman"/>
          <w:sz w:val="24"/>
          <w:szCs w:val="24"/>
        </w:rPr>
        <w:t>mises au profit de l</w:t>
      </w:r>
      <w:r>
        <w:rPr>
          <w:rStyle w:val="Hyperlink0"/>
          <w:rFonts w:eastAsia="Calibri"/>
        </w:rPr>
        <w:t>’É</w:t>
      </w:r>
      <w:r>
        <w:rPr>
          <w:rStyle w:val="Aucun"/>
          <w:rFonts w:ascii="Times New Roman" w:hAnsi="Times New Roman"/>
          <w:sz w:val="24"/>
          <w:szCs w:val="24"/>
        </w:rPr>
        <w:t>tat dans le cadre de la r</w:t>
      </w:r>
      <w:r>
        <w:rPr>
          <w:rStyle w:val="Hyperlink0"/>
          <w:rFonts w:eastAsia="Calibri"/>
        </w:rPr>
        <w:t>é</w:t>
      </w:r>
      <w:r>
        <w:rPr>
          <w:rStyle w:val="Aucun"/>
          <w:rFonts w:ascii="Times New Roman" w:hAnsi="Times New Roman"/>
          <w:sz w:val="24"/>
          <w:szCs w:val="24"/>
        </w:rPr>
        <w:t>glementation en vigueur, de la gestion des fonds d</w:t>
      </w:r>
      <w:r>
        <w:rPr>
          <w:rStyle w:val="Hyperlink0"/>
          <w:rFonts w:eastAsia="Calibri"/>
        </w:rPr>
        <w:t>é</w:t>
      </w:r>
      <w:r>
        <w:rPr>
          <w:rStyle w:val="Aucun"/>
          <w:rFonts w:ascii="Times New Roman" w:hAnsi="Times New Roman"/>
          <w:sz w:val="24"/>
          <w:szCs w:val="24"/>
        </w:rPr>
        <w:t>pos</w:t>
      </w:r>
      <w:r>
        <w:rPr>
          <w:rStyle w:val="Hyperlink0"/>
          <w:rFonts w:eastAsia="Calibri"/>
        </w:rPr>
        <w:t>é</w:t>
      </w:r>
      <w:r>
        <w:rPr>
          <w:rStyle w:val="Aucun"/>
          <w:rFonts w:ascii="Times New Roman" w:hAnsi="Times New Roman"/>
          <w:sz w:val="24"/>
          <w:szCs w:val="24"/>
        </w:rPr>
        <w:t>s par les correspondants et les op</w:t>
      </w:r>
      <w:r>
        <w:rPr>
          <w:rStyle w:val="Hyperlink0"/>
          <w:rFonts w:eastAsia="Calibri"/>
        </w:rPr>
        <w:t>é</w:t>
      </w:r>
      <w:r>
        <w:rPr>
          <w:rStyle w:val="Aucun"/>
          <w:rFonts w:ascii="Times New Roman" w:hAnsi="Times New Roman"/>
          <w:sz w:val="24"/>
          <w:szCs w:val="24"/>
        </w:rPr>
        <w:t>rations faites pour leur compte.</w:t>
      </w:r>
    </w:p>
    <w:p w14:paraId="13EAD8A5"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op</w:t>
      </w:r>
      <w:r>
        <w:rPr>
          <w:rStyle w:val="Hyperlink0"/>
          <w:rFonts w:eastAsia="Calibri"/>
        </w:rPr>
        <w:t>é</w:t>
      </w:r>
      <w:r>
        <w:rPr>
          <w:rStyle w:val="Aucun"/>
          <w:rFonts w:ascii="Times New Roman" w:hAnsi="Times New Roman"/>
          <w:sz w:val="24"/>
          <w:szCs w:val="24"/>
        </w:rPr>
        <w:t>rations de tirages sur financements ext</w:t>
      </w:r>
      <w:r>
        <w:rPr>
          <w:rStyle w:val="Hyperlink0"/>
          <w:rFonts w:eastAsia="Calibri"/>
        </w:rPr>
        <w:t>é</w:t>
      </w:r>
      <w:r>
        <w:rPr>
          <w:rStyle w:val="Aucun"/>
          <w:rFonts w:ascii="Times New Roman" w:hAnsi="Times New Roman"/>
          <w:sz w:val="24"/>
          <w:szCs w:val="24"/>
        </w:rPr>
        <w:t>rieurs, l</w:t>
      </w:r>
      <w:r>
        <w:rPr>
          <w:rStyle w:val="Hyperlink0"/>
          <w:rFonts w:eastAsia="Calibri"/>
        </w:rPr>
        <w:t>’é</w:t>
      </w:r>
      <w:r>
        <w:rPr>
          <w:rStyle w:val="Aucun"/>
          <w:rFonts w:ascii="Times New Roman" w:hAnsi="Times New Roman"/>
          <w:sz w:val="24"/>
          <w:szCs w:val="24"/>
        </w:rPr>
        <w:t xml:space="preserve">mission, la conversion, la gestion et le remboursement des emprunts publics </w:t>
      </w:r>
      <w:r>
        <w:rPr>
          <w:rStyle w:val="Hyperlink0"/>
          <w:rFonts w:eastAsia="Calibri"/>
        </w:rPr>
        <w:t xml:space="preserve">à </w:t>
      </w:r>
      <w:r>
        <w:rPr>
          <w:rStyle w:val="Aucun"/>
          <w:rFonts w:ascii="Times New Roman" w:hAnsi="Times New Roman"/>
          <w:sz w:val="24"/>
          <w:szCs w:val="24"/>
        </w:rPr>
        <w:t>court, moyen et long termes ; les op</w:t>
      </w:r>
      <w:r>
        <w:rPr>
          <w:rStyle w:val="Hyperlink0"/>
          <w:rFonts w:eastAsia="Calibri"/>
        </w:rPr>
        <w:t>é</w:t>
      </w:r>
      <w:r>
        <w:rPr>
          <w:rStyle w:val="Aucun"/>
          <w:rFonts w:ascii="Times New Roman" w:hAnsi="Times New Roman"/>
          <w:sz w:val="24"/>
          <w:szCs w:val="24"/>
        </w:rPr>
        <w:t>rations de pr</w:t>
      </w:r>
      <w:r>
        <w:rPr>
          <w:rStyle w:val="Hyperlink0"/>
          <w:rFonts w:eastAsia="Calibri"/>
        </w:rPr>
        <w:t>ê</w:t>
      </w:r>
      <w:r>
        <w:rPr>
          <w:rStyle w:val="Aucun"/>
          <w:rFonts w:ascii="Times New Roman" w:hAnsi="Times New Roman"/>
          <w:sz w:val="24"/>
          <w:szCs w:val="24"/>
        </w:rPr>
        <w:t>ts et avances et les encaissements des produits des cessions d</w:t>
      </w:r>
      <w:r>
        <w:rPr>
          <w:rStyle w:val="Hyperlink0"/>
          <w:rFonts w:eastAsia="Calibri"/>
        </w:rPr>
        <w:t>’</w:t>
      </w:r>
      <w:r>
        <w:rPr>
          <w:rStyle w:val="Aucun"/>
          <w:rFonts w:ascii="Times New Roman" w:hAnsi="Times New Roman"/>
          <w:sz w:val="24"/>
          <w:szCs w:val="24"/>
        </w:rPr>
        <w:t>actifs sont exclus du champ des composantes de la tr</w:t>
      </w:r>
      <w:r>
        <w:rPr>
          <w:rStyle w:val="Hyperlink0"/>
          <w:rFonts w:eastAsia="Calibri"/>
        </w:rPr>
        <w:t>é</w:t>
      </w:r>
      <w:r>
        <w:rPr>
          <w:rStyle w:val="Aucun"/>
          <w:rFonts w:ascii="Times New Roman" w:hAnsi="Times New Roman"/>
          <w:sz w:val="24"/>
          <w:szCs w:val="24"/>
          <w:lang w:val="es-ES_tradnl"/>
        </w:rPr>
        <w:t>sorerie de l</w:t>
      </w:r>
      <w:r>
        <w:rPr>
          <w:rStyle w:val="Hyperlink0"/>
          <w:rFonts w:eastAsia="Calibri"/>
        </w:rPr>
        <w:t>’É</w:t>
      </w:r>
      <w:r>
        <w:rPr>
          <w:rStyle w:val="Aucun"/>
          <w:rFonts w:ascii="Times New Roman" w:hAnsi="Times New Roman"/>
          <w:sz w:val="24"/>
          <w:szCs w:val="24"/>
        </w:rPr>
        <w:t>tat.</w:t>
      </w:r>
    </w:p>
    <w:p w14:paraId="3385EEC9" w14:textId="77777777" w:rsidR="00E31A43" w:rsidRDefault="00E31A43" w:rsidP="00E31A43">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II - DISPOSITIONS NORMATIVES</w:t>
      </w:r>
    </w:p>
    <w:p w14:paraId="34265B61" w14:textId="5B9C7082" w:rsidR="00E31A43" w:rsidRDefault="00E31A43" w:rsidP="00D518DD">
      <w:pPr>
        <w:pStyle w:val="Corps"/>
        <w:numPr>
          <w:ilvl w:val="0"/>
          <w:numId w:val="127"/>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3E8C6138"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composantes de la tr</w:t>
      </w:r>
      <w:r>
        <w:rPr>
          <w:rStyle w:val="Hyperlink0"/>
          <w:rFonts w:eastAsia="Calibri"/>
        </w:rPr>
        <w:t>é</w:t>
      </w:r>
      <w:r>
        <w:rPr>
          <w:rStyle w:val="Aucun"/>
          <w:rFonts w:ascii="Times New Roman" w:hAnsi="Times New Roman"/>
          <w:sz w:val="24"/>
          <w:szCs w:val="24"/>
          <w:lang w:val="es-ES_tradnl"/>
        </w:rPr>
        <w:t>sorerie de l</w:t>
      </w:r>
      <w:r>
        <w:rPr>
          <w:rStyle w:val="Hyperlink0"/>
          <w:rFonts w:eastAsia="Calibri"/>
        </w:rPr>
        <w:t>’É</w:t>
      </w:r>
      <w:r>
        <w:rPr>
          <w:rStyle w:val="Aucun"/>
          <w:rFonts w:ascii="Times New Roman" w:hAnsi="Times New Roman"/>
          <w:sz w:val="24"/>
          <w:szCs w:val="24"/>
        </w:rPr>
        <w:t>tat entrant dans le p</w:t>
      </w:r>
      <w:r>
        <w:rPr>
          <w:rStyle w:val="Hyperlink0"/>
          <w:rFonts w:eastAsia="Calibri"/>
        </w:rPr>
        <w:t>é</w:t>
      </w:r>
      <w:r>
        <w:rPr>
          <w:rStyle w:val="Aucun"/>
          <w:rFonts w:ascii="Times New Roman" w:hAnsi="Times New Roman"/>
          <w:sz w:val="24"/>
          <w:szCs w:val="24"/>
        </w:rPr>
        <w:t>rim</w:t>
      </w:r>
      <w:r>
        <w:rPr>
          <w:rStyle w:val="Hyperlink0"/>
          <w:rFonts w:eastAsia="Calibri"/>
        </w:rPr>
        <w:t>è</w:t>
      </w:r>
      <w:r>
        <w:rPr>
          <w:rStyle w:val="Aucun"/>
          <w:rFonts w:ascii="Times New Roman" w:hAnsi="Times New Roman"/>
          <w:sz w:val="24"/>
          <w:szCs w:val="24"/>
        </w:rPr>
        <w:t>tre de la pr</w:t>
      </w:r>
      <w:r>
        <w:rPr>
          <w:rStyle w:val="Hyperlink0"/>
          <w:rFonts w:eastAsia="Calibri"/>
        </w:rPr>
        <w:t>é</w:t>
      </w:r>
      <w:r>
        <w:rPr>
          <w:rStyle w:val="Aucun"/>
          <w:rFonts w:ascii="Times New Roman" w:hAnsi="Times New Roman"/>
          <w:sz w:val="24"/>
          <w:szCs w:val="24"/>
        </w:rPr>
        <w:t>sente norme sont constitu</w:t>
      </w:r>
      <w:r>
        <w:rPr>
          <w:rStyle w:val="Hyperlink0"/>
          <w:rFonts w:eastAsia="Calibri"/>
        </w:rPr>
        <w:t>é</w:t>
      </w:r>
      <w:r>
        <w:rPr>
          <w:rStyle w:val="Aucun"/>
          <w:rFonts w:ascii="Times New Roman" w:hAnsi="Times New Roman"/>
          <w:sz w:val="24"/>
          <w:szCs w:val="24"/>
        </w:rPr>
        <w:t xml:space="preserve">es des </w:t>
      </w:r>
      <w:r>
        <w:rPr>
          <w:rStyle w:val="Hyperlink0"/>
          <w:rFonts w:eastAsia="Calibri"/>
        </w:rPr>
        <w:t>é</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ments d</w:t>
      </w:r>
      <w:r>
        <w:rPr>
          <w:rStyle w:val="Hyperlink0"/>
          <w:rFonts w:eastAsia="Calibri"/>
        </w:rPr>
        <w:t>’</w:t>
      </w:r>
      <w:r>
        <w:rPr>
          <w:rStyle w:val="Aucun"/>
          <w:rFonts w:ascii="Times New Roman" w:hAnsi="Times New Roman"/>
          <w:sz w:val="24"/>
          <w:szCs w:val="24"/>
        </w:rPr>
        <w:t xml:space="preserve">actif et des </w:t>
      </w:r>
      <w:r>
        <w:rPr>
          <w:rStyle w:val="Hyperlink0"/>
          <w:rFonts w:eastAsia="Calibri"/>
        </w:rPr>
        <w:t>é</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ments du passif :</w:t>
      </w:r>
    </w:p>
    <w:p w14:paraId="2A7A780A" w14:textId="77777777" w:rsidR="00E31A43" w:rsidRDefault="00E31A43" w:rsidP="00D518DD">
      <w:pPr>
        <w:pStyle w:val="Paragraphedeliste"/>
        <w:widowControl/>
        <w:numPr>
          <w:ilvl w:val="0"/>
          <w:numId w:val="126"/>
        </w:numPr>
        <w:pBdr>
          <w:top w:val="nil"/>
          <w:left w:val="nil"/>
          <w:bottom w:val="nil"/>
          <w:right w:val="nil"/>
          <w:between w:val="nil"/>
          <w:bar w:val="nil"/>
        </w:pBdr>
        <w:spacing w:after="160" w:line="259" w:lineRule="auto"/>
        <w:ind w:left="1701" w:right="710"/>
        <w:jc w:val="both"/>
        <w:rPr>
          <w:rFonts w:ascii="Times New Roman" w:hAnsi="Times New Roman"/>
          <w:sz w:val="24"/>
          <w:szCs w:val="24"/>
        </w:rPr>
      </w:pPr>
      <w:r>
        <w:rPr>
          <w:rFonts w:ascii="Times New Roman" w:hAnsi="Times New Roman"/>
          <w:sz w:val="24"/>
          <w:szCs w:val="24"/>
        </w:rPr>
        <w:t xml:space="preserve">Les </w:t>
      </w:r>
      <w:r w:rsidRPr="00D83A6A">
        <w:rPr>
          <w:rStyle w:val="Aucun"/>
          <w:rFonts w:ascii="Times New Roman" w:hAnsi="Times New Roman"/>
          <w:sz w:val="24"/>
          <w:szCs w:val="24"/>
        </w:rPr>
        <w:t>éléments actifs</w:t>
      </w:r>
      <w:r>
        <w:rPr>
          <w:rFonts w:ascii="Times New Roman" w:hAnsi="Times New Roman"/>
          <w:sz w:val="24"/>
          <w:szCs w:val="24"/>
        </w:rPr>
        <w:t xml:space="preserve"> composant la trésorerie de l’État sont les dépôts en banque, valeurs à l’encaissement, numéraire, disponibilités, des placements à court terme et les opérations d’encaissement et de décaissement, d’approvisionnement et de dégagement en fonds des caisses publiques, d’escompte et d’encaissement des traites et obligations émises au profit de l’État et les titres de placement.</w:t>
      </w:r>
    </w:p>
    <w:p w14:paraId="375BD12E" w14:textId="77777777" w:rsidR="00E31A43" w:rsidRDefault="00E31A43" w:rsidP="00D518DD">
      <w:pPr>
        <w:pStyle w:val="Paragraphedeliste"/>
        <w:widowControl/>
        <w:numPr>
          <w:ilvl w:val="0"/>
          <w:numId w:val="126"/>
        </w:numPr>
        <w:pBdr>
          <w:top w:val="nil"/>
          <w:left w:val="nil"/>
          <w:bottom w:val="nil"/>
          <w:right w:val="nil"/>
          <w:between w:val="nil"/>
          <w:bar w:val="nil"/>
        </w:pBdr>
        <w:spacing w:after="160" w:line="259" w:lineRule="auto"/>
        <w:ind w:left="1701" w:right="710"/>
        <w:jc w:val="both"/>
        <w:rPr>
          <w:rFonts w:ascii="Times New Roman" w:hAnsi="Times New Roman"/>
          <w:sz w:val="24"/>
          <w:szCs w:val="24"/>
        </w:rPr>
      </w:pPr>
      <w:r>
        <w:rPr>
          <w:rFonts w:ascii="Times New Roman" w:hAnsi="Times New Roman"/>
          <w:sz w:val="24"/>
          <w:szCs w:val="24"/>
        </w:rPr>
        <w:t xml:space="preserve">Les </w:t>
      </w:r>
      <w:r w:rsidRPr="00D83A6A">
        <w:rPr>
          <w:rStyle w:val="Aucun"/>
          <w:rFonts w:ascii="Times New Roman" w:hAnsi="Times New Roman"/>
          <w:sz w:val="24"/>
          <w:szCs w:val="24"/>
        </w:rPr>
        <w:t>éléments passifs</w:t>
      </w:r>
      <w:r>
        <w:rPr>
          <w:rFonts w:ascii="Times New Roman" w:hAnsi="Times New Roman"/>
          <w:sz w:val="24"/>
          <w:szCs w:val="24"/>
        </w:rPr>
        <w:t xml:space="preserve"> composant la trésorerie de l’État sont constitués des fonds déposés par les correspondants du Trésor et les </w:t>
      </w:r>
      <w:r>
        <w:rPr>
          <w:rStyle w:val="Aucun"/>
          <w:rFonts w:ascii="Times New Roman" w:hAnsi="Times New Roman"/>
          <w:b/>
          <w:bCs/>
          <w:sz w:val="24"/>
          <w:szCs w:val="24"/>
        </w:rPr>
        <w:t>titres à court terme émis et avances reçues à court terme</w:t>
      </w:r>
      <w:r>
        <w:rPr>
          <w:rFonts w:ascii="Times New Roman" w:hAnsi="Times New Roman"/>
          <w:sz w:val="24"/>
          <w:szCs w:val="24"/>
        </w:rPr>
        <w:t>. Il s’agit des dépôts à vue, c’est-à-dire des disponibilités susceptibles d’être retirés à tout moment par les titulaires.</w:t>
      </w:r>
    </w:p>
    <w:p w14:paraId="5874985E" w14:textId="77777777" w:rsidR="00E31A43" w:rsidRDefault="00E31A43" w:rsidP="00D518DD">
      <w:pPr>
        <w:pStyle w:val="Paragraphedeliste"/>
        <w:widowControl/>
        <w:numPr>
          <w:ilvl w:val="0"/>
          <w:numId w:val="126"/>
        </w:numPr>
        <w:pBdr>
          <w:top w:val="nil"/>
          <w:left w:val="nil"/>
          <w:bottom w:val="nil"/>
          <w:right w:val="nil"/>
          <w:between w:val="nil"/>
          <w:bar w:val="nil"/>
        </w:pBdr>
        <w:spacing w:after="160" w:line="259" w:lineRule="auto"/>
        <w:ind w:left="1701" w:right="710"/>
        <w:jc w:val="both"/>
        <w:rPr>
          <w:rFonts w:ascii="Times New Roman" w:hAnsi="Times New Roman"/>
          <w:sz w:val="24"/>
          <w:szCs w:val="24"/>
        </w:rPr>
      </w:pPr>
      <w:r>
        <w:rPr>
          <w:rFonts w:ascii="Times New Roman" w:hAnsi="Times New Roman"/>
          <w:sz w:val="24"/>
          <w:szCs w:val="24"/>
        </w:rPr>
        <w:t>Les comptes de consignation, de produits à répartir et autres sont exclus du périmètre des dépôts à vue. Ceux-ci doivent être analysés comme des « dépôts règlementés ».</w:t>
      </w:r>
    </w:p>
    <w:p w14:paraId="0C063301" w14:textId="77777777" w:rsidR="00E31A43" w:rsidRDefault="00E31A43" w:rsidP="00174C9B">
      <w:pPr>
        <w:pStyle w:val="Paragraphedeliste"/>
        <w:widowControl/>
        <w:pBdr>
          <w:top w:val="nil"/>
          <w:left w:val="nil"/>
          <w:bottom w:val="nil"/>
          <w:right w:val="nil"/>
          <w:between w:val="nil"/>
          <w:bar w:val="nil"/>
        </w:pBdr>
        <w:spacing w:after="160" w:line="259" w:lineRule="auto"/>
        <w:ind w:left="1701" w:right="710"/>
        <w:jc w:val="both"/>
        <w:rPr>
          <w:rFonts w:ascii="Times New Roman" w:hAnsi="Times New Roman"/>
          <w:sz w:val="24"/>
          <w:szCs w:val="24"/>
        </w:rPr>
      </w:pPr>
      <w:r>
        <w:rPr>
          <w:rFonts w:ascii="Times New Roman" w:hAnsi="Times New Roman"/>
          <w:sz w:val="24"/>
          <w:szCs w:val="24"/>
        </w:rPr>
        <w:t>La décomposition de la trésorerie de l’État en éléments d’actif et de passif, constitue une spécificité dans le traitement et la présentation des états financiers. Cette spécificité tient au classement des dépôts des correspondants du Trésor qui ne peuvent être analysés comme des ressources de financement mais comme le résultat de l’obligation juridique faite à certains organismes de déposer leurs fonds au Trésor Public. Ces dépôts sont présentés dans les composantes passives de la trésorerie.</w:t>
      </w:r>
    </w:p>
    <w:p w14:paraId="64DF7392"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p>
    <w:p w14:paraId="6B618972"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p>
    <w:p w14:paraId="17E2B95A" w14:textId="77B2854C" w:rsidR="00E31A43" w:rsidRDefault="00E31A43" w:rsidP="00D518DD">
      <w:pPr>
        <w:pStyle w:val="Corps"/>
        <w:numPr>
          <w:ilvl w:val="0"/>
          <w:numId w:val="127"/>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lastRenderedPageBreak/>
        <w:t xml:space="preserve">Modalités de prise en compte </w:t>
      </w:r>
    </w:p>
    <w:p w14:paraId="6FED6A90" w14:textId="77777777" w:rsidR="00E31A43" w:rsidRDefault="00E31A43" w:rsidP="00E31A43">
      <w:pPr>
        <w:pStyle w:val="Paragraphedeliste"/>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titres de placement et les disponibilités, qui résultent d’opérations d’encaissement et de décaissement, les approvisionnements et les dégagements en fonds de caisse sont comptabilisés au titre de l’exercice au cours duquel les valeurs sont acquises à l’État.</w:t>
      </w:r>
    </w:p>
    <w:p w14:paraId="021E1159" w14:textId="77777777" w:rsidR="00E31A43" w:rsidRDefault="00E31A43" w:rsidP="00E31A43">
      <w:pPr>
        <w:pStyle w:val="Paragraphedeliste"/>
        <w:ind w:left="851" w:right="710"/>
        <w:jc w:val="both"/>
        <w:rPr>
          <w:rStyle w:val="Aucun"/>
          <w:rFonts w:ascii="Times New Roman" w:hAnsi="Times New Roman"/>
          <w:sz w:val="24"/>
          <w:szCs w:val="24"/>
        </w:rPr>
      </w:pPr>
      <w:r>
        <w:rPr>
          <w:rStyle w:val="Aucun"/>
          <w:rFonts w:ascii="Times New Roman" w:hAnsi="Times New Roman"/>
          <w:sz w:val="24"/>
          <w:szCs w:val="24"/>
        </w:rPr>
        <w:t xml:space="preserve">L’escompte et l’encaissement des traites et obligations émises au profit de l’État sont pris en compte au titre de l’exercice au cours duquel les créances sont nées. </w:t>
      </w:r>
    </w:p>
    <w:p w14:paraId="113A1305" w14:textId="77777777" w:rsidR="00E31A43" w:rsidRDefault="00E31A43" w:rsidP="00E31A43">
      <w:pPr>
        <w:pStyle w:val="Paragraphedeliste"/>
        <w:ind w:left="851" w:right="710"/>
        <w:jc w:val="both"/>
        <w:rPr>
          <w:rStyle w:val="Aucun"/>
          <w:rFonts w:ascii="Times New Roman" w:eastAsia="Times New Roman" w:hAnsi="Times New Roman" w:cs="Times New Roman"/>
          <w:sz w:val="24"/>
          <w:szCs w:val="24"/>
        </w:rPr>
      </w:pPr>
    </w:p>
    <w:p w14:paraId="568C40B2" w14:textId="7BF8598A" w:rsidR="00E31A43" w:rsidRDefault="00E31A43" w:rsidP="00D518DD">
      <w:pPr>
        <w:pStyle w:val="Corps"/>
        <w:numPr>
          <w:ilvl w:val="0"/>
          <w:numId w:val="127"/>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Règles de comptabilisation</w:t>
      </w:r>
    </w:p>
    <w:p w14:paraId="5D9AE3CD"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pt-PT"/>
        </w:rPr>
        <w:t>Les disponibilit</w:t>
      </w:r>
      <w:r>
        <w:rPr>
          <w:rStyle w:val="Hyperlink0"/>
          <w:rFonts w:eastAsia="Calibri"/>
        </w:rPr>
        <w:t>é</w:t>
      </w:r>
      <w:r>
        <w:rPr>
          <w:rStyle w:val="Aucun"/>
          <w:rFonts w:ascii="Times New Roman" w:hAnsi="Times New Roman"/>
          <w:sz w:val="24"/>
          <w:szCs w:val="24"/>
        </w:rPr>
        <w:t>s sont comptabilis</w:t>
      </w:r>
      <w:r>
        <w:rPr>
          <w:rStyle w:val="Hyperlink0"/>
          <w:rFonts w:eastAsia="Calibri"/>
        </w:rPr>
        <w:t>é</w:t>
      </w:r>
      <w:r>
        <w:rPr>
          <w:rStyle w:val="Aucun"/>
          <w:rFonts w:ascii="Times New Roman" w:hAnsi="Times New Roman"/>
          <w:sz w:val="24"/>
          <w:szCs w:val="24"/>
        </w:rPr>
        <w:t>es dans l</w:t>
      </w:r>
      <w:r>
        <w:rPr>
          <w:rStyle w:val="Hyperlink0"/>
          <w:rFonts w:eastAsia="Calibri"/>
        </w:rPr>
        <w:t>’</w:t>
      </w:r>
      <w:r>
        <w:rPr>
          <w:rStyle w:val="Aucun"/>
          <w:rFonts w:ascii="Times New Roman" w:hAnsi="Times New Roman"/>
          <w:sz w:val="24"/>
          <w:szCs w:val="24"/>
        </w:rPr>
        <w:t>exercice au cours duquel les valeurs correspondantes sont acquises.</w:t>
      </w:r>
    </w:p>
    <w:p w14:paraId="1A2218F9"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valeurs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encaissement sont comptabilis</w:t>
      </w:r>
      <w:r>
        <w:rPr>
          <w:rStyle w:val="Hyperlink0"/>
          <w:rFonts w:eastAsia="Calibri"/>
        </w:rPr>
        <w:t>é</w:t>
      </w:r>
      <w:r>
        <w:rPr>
          <w:rStyle w:val="Aucun"/>
          <w:rFonts w:ascii="Times New Roman" w:hAnsi="Times New Roman"/>
          <w:sz w:val="24"/>
          <w:szCs w:val="24"/>
        </w:rPr>
        <w:t>es :</w:t>
      </w:r>
    </w:p>
    <w:p w14:paraId="2924D8B5" w14:textId="5974B761" w:rsidR="00E31A43" w:rsidRDefault="00D83A6A" w:rsidP="00D518DD">
      <w:pPr>
        <w:pStyle w:val="Corps"/>
        <w:numPr>
          <w:ilvl w:val="0"/>
          <w:numId w:val="128"/>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w:t>
      </w:r>
      <w:r w:rsidR="00E31A43">
        <w:rPr>
          <w:rStyle w:val="Aucun"/>
          <w:rFonts w:ascii="Times New Roman" w:hAnsi="Times New Roman"/>
          <w:sz w:val="24"/>
          <w:szCs w:val="24"/>
        </w:rPr>
        <w:t>our les ch</w:t>
      </w:r>
      <w:r w:rsidR="00E31A43">
        <w:rPr>
          <w:rStyle w:val="Hyperlink0"/>
          <w:rFonts w:eastAsia="Calibri"/>
        </w:rPr>
        <w:t>è</w:t>
      </w:r>
      <w:r w:rsidR="00E31A43">
        <w:rPr>
          <w:rStyle w:val="Aucun"/>
          <w:rFonts w:ascii="Times New Roman" w:hAnsi="Times New Roman"/>
          <w:sz w:val="24"/>
          <w:szCs w:val="24"/>
        </w:rPr>
        <w:t>ques, d</w:t>
      </w:r>
      <w:r w:rsidR="00E31A43">
        <w:rPr>
          <w:rStyle w:val="Hyperlink0"/>
          <w:rFonts w:eastAsia="Calibri"/>
        </w:rPr>
        <w:t>è</w:t>
      </w:r>
      <w:r w:rsidR="00E31A43">
        <w:rPr>
          <w:rStyle w:val="Aucun"/>
          <w:rFonts w:ascii="Times New Roman" w:hAnsi="Times New Roman"/>
          <w:sz w:val="24"/>
          <w:szCs w:val="24"/>
        </w:rPr>
        <w:t>s leur r</w:t>
      </w:r>
      <w:r w:rsidR="00E31A43">
        <w:rPr>
          <w:rStyle w:val="Hyperlink0"/>
          <w:rFonts w:eastAsia="Calibri"/>
        </w:rPr>
        <w:t>é</w:t>
      </w:r>
      <w:r w:rsidR="00E31A43">
        <w:rPr>
          <w:rStyle w:val="Aucun"/>
          <w:rFonts w:ascii="Times New Roman" w:hAnsi="Times New Roman"/>
          <w:sz w:val="24"/>
          <w:szCs w:val="24"/>
        </w:rPr>
        <w:t>ception ;</w:t>
      </w:r>
    </w:p>
    <w:p w14:paraId="059A5FD7" w14:textId="75BE3392" w:rsidR="00E31A43" w:rsidRDefault="00D83A6A" w:rsidP="00D518DD">
      <w:pPr>
        <w:pStyle w:val="Corps"/>
        <w:numPr>
          <w:ilvl w:val="0"/>
          <w:numId w:val="128"/>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w:t>
      </w:r>
      <w:r w:rsidR="00E31A43">
        <w:rPr>
          <w:rStyle w:val="Aucun"/>
          <w:rFonts w:ascii="Times New Roman" w:hAnsi="Times New Roman"/>
          <w:sz w:val="24"/>
          <w:szCs w:val="24"/>
        </w:rPr>
        <w:t xml:space="preserve">our les effets de commerce, lors de leur remise </w:t>
      </w:r>
      <w:r w:rsidR="00E31A43">
        <w:rPr>
          <w:rStyle w:val="Hyperlink0"/>
          <w:rFonts w:eastAsia="Calibri"/>
        </w:rPr>
        <w:t xml:space="preserve">à </w:t>
      </w:r>
      <w:r w:rsidR="00E31A43">
        <w:rPr>
          <w:rStyle w:val="Aucun"/>
          <w:rFonts w:ascii="Times New Roman" w:hAnsi="Times New Roman"/>
          <w:sz w:val="24"/>
          <w:szCs w:val="24"/>
        </w:rPr>
        <w:t>l</w:t>
      </w:r>
      <w:r w:rsidR="00E31A43">
        <w:rPr>
          <w:rStyle w:val="Hyperlink0"/>
          <w:rFonts w:eastAsia="Calibri"/>
        </w:rPr>
        <w:t>’</w:t>
      </w:r>
      <w:r w:rsidR="00E31A43">
        <w:rPr>
          <w:rStyle w:val="Aucun"/>
          <w:rFonts w:ascii="Times New Roman" w:hAnsi="Times New Roman"/>
          <w:sz w:val="24"/>
          <w:szCs w:val="24"/>
        </w:rPr>
        <w:t xml:space="preserve">encaissement ou </w:t>
      </w:r>
      <w:r w:rsidR="00E31A43">
        <w:rPr>
          <w:rStyle w:val="Hyperlink0"/>
          <w:rFonts w:eastAsia="Calibri"/>
        </w:rPr>
        <w:t xml:space="preserve">à </w:t>
      </w:r>
      <w:r w:rsidR="00E31A43">
        <w:rPr>
          <w:rStyle w:val="Aucun"/>
          <w:rFonts w:ascii="Times New Roman" w:hAnsi="Times New Roman"/>
          <w:sz w:val="24"/>
          <w:szCs w:val="24"/>
        </w:rPr>
        <w:t>l</w:t>
      </w:r>
      <w:r w:rsidR="00E31A43">
        <w:rPr>
          <w:rStyle w:val="Hyperlink0"/>
          <w:rFonts w:eastAsia="Calibri"/>
        </w:rPr>
        <w:t>’</w:t>
      </w:r>
      <w:r w:rsidR="00E31A43">
        <w:rPr>
          <w:rStyle w:val="Aucun"/>
          <w:rFonts w:ascii="Times New Roman" w:hAnsi="Times New Roman"/>
          <w:sz w:val="24"/>
          <w:szCs w:val="24"/>
        </w:rPr>
        <w:t>escompte.</w:t>
      </w:r>
    </w:p>
    <w:p w14:paraId="0E5B648B" w14:textId="77777777" w:rsidR="00E31A43" w:rsidRDefault="00E31A43" w:rsidP="00E31A43">
      <w:pPr>
        <w:pStyle w:val="Corps"/>
        <w:spacing w:after="0"/>
        <w:ind w:left="851" w:right="710"/>
        <w:jc w:val="both"/>
        <w:rPr>
          <w:rStyle w:val="Aucun"/>
          <w:rFonts w:ascii="Times New Roman" w:eastAsia="Times New Roman" w:hAnsi="Times New Roman" w:cs="Times New Roman"/>
          <w:sz w:val="4"/>
          <w:szCs w:val="4"/>
        </w:rPr>
      </w:pPr>
    </w:p>
    <w:p w14:paraId="632CED21"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w:t>
      </w:r>
      <w:r>
        <w:rPr>
          <w:rStyle w:val="Hyperlink0"/>
          <w:rFonts w:eastAsia="Calibri"/>
        </w:rPr>
        <w:t>è</w:t>
      </w:r>
      <w:r>
        <w:rPr>
          <w:rStyle w:val="Aucun"/>
          <w:rFonts w:ascii="Times New Roman" w:hAnsi="Times New Roman"/>
          <w:sz w:val="24"/>
          <w:szCs w:val="24"/>
        </w:rPr>
        <w:t xml:space="preserve">ques </w:t>
      </w:r>
      <w:r>
        <w:rPr>
          <w:rStyle w:val="Hyperlink0"/>
          <w:rFonts w:eastAsia="Calibri"/>
        </w:rPr>
        <w:t>é</w:t>
      </w:r>
      <w:r>
        <w:rPr>
          <w:rStyle w:val="Aucun"/>
          <w:rFonts w:ascii="Times New Roman" w:hAnsi="Times New Roman"/>
          <w:sz w:val="24"/>
          <w:szCs w:val="24"/>
        </w:rPr>
        <w:t>mis sont comptabilis</w:t>
      </w:r>
      <w:r>
        <w:rPr>
          <w:rStyle w:val="Hyperlink0"/>
          <w:rFonts w:eastAsia="Calibri"/>
        </w:rPr>
        <w:t>é</w:t>
      </w:r>
      <w:r>
        <w:rPr>
          <w:rStyle w:val="Aucun"/>
          <w:rFonts w:ascii="Times New Roman" w:hAnsi="Times New Roman"/>
          <w:sz w:val="24"/>
          <w:szCs w:val="24"/>
        </w:rPr>
        <w:t xml:space="preserve">s lors de leur </w:t>
      </w:r>
      <w:r>
        <w:rPr>
          <w:rStyle w:val="Hyperlink0"/>
          <w:rFonts w:eastAsia="Calibri"/>
        </w:rPr>
        <w:t>é</w:t>
      </w:r>
      <w:r>
        <w:rPr>
          <w:rStyle w:val="Aucun"/>
          <w:rFonts w:ascii="Times New Roman" w:hAnsi="Times New Roman"/>
          <w:sz w:val="24"/>
          <w:szCs w:val="24"/>
        </w:rPr>
        <w:t>mission dans des comptes de disponibilit</w:t>
      </w:r>
      <w:r>
        <w:rPr>
          <w:rStyle w:val="Hyperlink0"/>
          <w:rFonts w:eastAsia="Calibri"/>
        </w:rPr>
        <w:t>é</w:t>
      </w:r>
      <w:r>
        <w:rPr>
          <w:rStyle w:val="Aucun"/>
          <w:rFonts w:ascii="Times New Roman" w:hAnsi="Times New Roman"/>
          <w:sz w:val="24"/>
          <w:szCs w:val="24"/>
        </w:rPr>
        <w:t>s sp</w:t>
      </w:r>
      <w:r>
        <w:rPr>
          <w:rStyle w:val="Hyperlink0"/>
          <w:rFonts w:eastAsia="Calibri"/>
        </w:rPr>
        <w:t>é</w:t>
      </w:r>
      <w:r>
        <w:rPr>
          <w:rStyle w:val="Aucun"/>
          <w:rFonts w:ascii="Times New Roman" w:hAnsi="Times New Roman"/>
          <w:sz w:val="24"/>
          <w:szCs w:val="24"/>
        </w:rPr>
        <w:t>cifiques.</w:t>
      </w:r>
    </w:p>
    <w:p w14:paraId="4D91F383"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fonds sur les comptes bancaires sont comptabilis</w:t>
      </w:r>
      <w:r>
        <w:rPr>
          <w:rStyle w:val="Hyperlink0"/>
          <w:rFonts w:eastAsia="Calibri"/>
        </w:rPr>
        <w:t>é</w:t>
      </w:r>
      <w:r>
        <w:rPr>
          <w:rStyle w:val="Aucun"/>
          <w:rFonts w:ascii="Times New Roman" w:hAnsi="Times New Roman"/>
          <w:sz w:val="24"/>
          <w:szCs w:val="24"/>
        </w:rPr>
        <w:t>s :</w:t>
      </w:r>
    </w:p>
    <w:p w14:paraId="7337D156" w14:textId="10445757" w:rsidR="00E31A43" w:rsidRDefault="00D83A6A" w:rsidP="00D518DD">
      <w:pPr>
        <w:pStyle w:val="Corps"/>
        <w:numPr>
          <w:ilvl w:val="0"/>
          <w:numId w:val="129"/>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E31A43">
        <w:rPr>
          <w:rStyle w:val="Aucun"/>
          <w:rFonts w:ascii="Times New Roman" w:hAnsi="Times New Roman"/>
          <w:sz w:val="24"/>
          <w:szCs w:val="24"/>
        </w:rPr>
        <w:t>ors de l</w:t>
      </w:r>
      <w:r w:rsidR="00E31A43">
        <w:rPr>
          <w:rStyle w:val="Hyperlink0"/>
          <w:rFonts w:eastAsia="Calibri"/>
        </w:rPr>
        <w:t>’é</w:t>
      </w:r>
      <w:r w:rsidR="00E31A43">
        <w:rPr>
          <w:rStyle w:val="Aucun"/>
          <w:rFonts w:ascii="Times New Roman" w:hAnsi="Times New Roman"/>
          <w:sz w:val="24"/>
          <w:szCs w:val="24"/>
        </w:rPr>
        <w:t>mission des ordres de virement pour les d</w:t>
      </w:r>
      <w:r w:rsidR="00E31A43">
        <w:rPr>
          <w:rStyle w:val="Hyperlink0"/>
          <w:rFonts w:eastAsia="Calibri"/>
        </w:rPr>
        <w:t>é</w:t>
      </w:r>
      <w:r w:rsidR="00E31A43">
        <w:rPr>
          <w:rStyle w:val="Aucun"/>
          <w:rFonts w:ascii="Times New Roman" w:hAnsi="Times New Roman"/>
          <w:sz w:val="24"/>
          <w:szCs w:val="24"/>
        </w:rPr>
        <w:t>penses ;</w:t>
      </w:r>
    </w:p>
    <w:p w14:paraId="3F66CDE6" w14:textId="6AD072FA" w:rsidR="00E31A43" w:rsidRDefault="00D83A6A" w:rsidP="00D518DD">
      <w:pPr>
        <w:pStyle w:val="Corps"/>
        <w:numPr>
          <w:ilvl w:val="0"/>
          <w:numId w:val="129"/>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E31A43">
        <w:rPr>
          <w:rStyle w:val="Aucun"/>
          <w:rFonts w:ascii="Times New Roman" w:hAnsi="Times New Roman"/>
          <w:sz w:val="24"/>
          <w:szCs w:val="24"/>
        </w:rPr>
        <w:t>ors de la r</w:t>
      </w:r>
      <w:r w:rsidR="00E31A43">
        <w:rPr>
          <w:rStyle w:val="Hyperlink0"/>
          <w:rFonts w:eastAsia="Calibri"/>
        </w:rPr>
        <w:t>é</w:t>
      </w:r>
      <w:r w:rsidR="00E31A43">
        <w:rPr>
          <w:rStyle w:val="Aucun"/>
          <w:rFonts w:ascii="Times New Roman" w:hAnsi="Times New Roman"/>
          <w:sz w:val="24"/>
          <w:szCs w:val="24"/>
        </w:rPr>
        <w:t>ception des avis d</w:t>
      </w:r>
      <w:r w:rsidR="00E31A43">
        <w:rPr>
          <w:rStyle w:val="Hyperlink0"/>
          <w:rFonts w:eastAsia="Calibri"/>
        </w:rPr>
        <w:t>’</w:t>
      </w:r>
      <w:r w:rsidR="00E31A43">
        <w:rPr>
          <w:rStyle w:val="Aucun"/>
          <w:rFonts w:ascii="Times New Roman" w:hAnsi="Times New Roman"/>
          <w:sz w:val="24"/>
          <w:szCs w:val="24"/>
        </w:rPr>
        <w:t>op</w:t>
      </w:r>
      <w:r w:rsidR="00E31A43">
        <w:rPr>
          <w:rStyle w:val="Hyperlink0"/>
          <w:rFonts w:eastAsia="Calibri"/>
        </w:rPr>
        <w:t>é</w:t>
      </w:r>
      <w:r w:rsidR="00E31A43">
        <w:rPr>
          <w:rStyle w:val="Aucun"/>
          <w:rFonts w:ascii="Times New Roman" w:hAnsi="Times New Roman"/>
          <w:sz w:val="24"/>
          <w:szCs w:val="24"/>
        </w:rPr>
        <w:t>ration pour les recettes.</w:t>
      </w:r>
    </w:p>
    <w:p w14:paraId="65F5BB8E" w14:textId="77777777" w:rsidR="00E31A43" w:rsidRDefault="00E31A43" w:rsidP="00E31A43">
      <w:pPr>
        <w:pStyle w:val="Corps"/>
        <w:spacing w:after="0"/>
        <w:ind w:left="851" w:right="710"/>
        <w:jc w:val="both"/>
        <w:rPr>
          <w:rStyle w:val="Aucun"/>
          <w:rFonts w:ascii="Times New Roman" w:eastAsia="Times New Roman" w:hAnsi="Times New Roman" w:cs="Times New Roman"/>
          <w:sz w:val="10"/>
          <w:szCs w:val="10"/>
        </w:rPr>
      </w:pPr>
    </w:p>
    <w:p w14:paraId="1F292FF9"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titres de placement sont comptabilis</w:t>
      </w:r>
      <w:r>
        <w:rPr>
          <w:rStyle w:val="Hyperlink0"/>
          <w:rFonts w:eastAsia="Calibri"/>
        </w:rPr>
        <w:t>é</w:t>
      </w:r>
      <w:r>
        <w:rPr>
          <w:rStyle w:val="Aucun"/>
          <w:rFonts w:ascii="Times New Roman" w:hAnsi="Times New Roman"/>
          <w:sz w:val="24"/>
          <w:szCs w:val="24"/>
        </w:rPr>
        <w:t>s dans l</w:t>
      </w:r>
      <w:r>
        <w:rPr>
          <w:rStyle w:val="Hyperlink0"/>
          <w:rFonts w:eastAsia="Calibri"/>
        </w:rPr>
        <w:t>’</w:t>
      </w:r>
      <w:r>
        <w:rPr>
          <w:rStyle w:val="Aucun"/>
          <w:rFonts w:ascii="Times New Roman" w:hAnsi="Times New Roman"/>
          <w:sz w:val="24"/>
          <w:szCs w:val="24"/>
        </w:rPr>
        <w:t>exercice au cours duquel les cr</w:t>
      </w:r>
      <w:r>
        <w:rPr>
          <w:rStyle w:val="Hyperlink0"/>
          <w:rFonts w:eastAsia="Calibri"/>
        </w:rPr>
        <w:t>é</w:t>
      </w:r>
      <w:r>
        <w:rPr>
          <w:rStyle w:val="Aucun"/>
          <w:rFonts w:ascii="Times New Roman" w:hAnsi="Times New Roman"/>
          <w:sz w:val="24"/>
          <w:szCs w:val="24"/>
        </w:rPr>
        <w:t>ances correspondantes sont n</w:t>
      </w:r>
      <w:r>
        <w:rPr>
          <w:rStyle w:val="Hyperlink0"/>
          <w:rFonts w:eastAsia="Calibri"/>
        </w:rPr>
        <w:t>é</w:t>
      </w:r>
      <w:r>
        <w:rPr>
          <w:rStyle w:val="Aucun"/>
          <w:rFonts w:ascii="Times New Roman" w:hAnsi="Times New Roman"/>
          <w:sz w:val="24"/>
          <w:szCs w:val="24"/>
          <w:lang w:val="pt-PT"/>
        </w:rPr>
        <w:t>es.</w:t>
      </w:r>
    </w:p>
    <w:p w14:paraId="0A2220D4"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d</w:t>
      </w:r>
      <w:r>
        <w:rPr>
          <w:rStyle w:val="Hyperlink0"/>
          <w:rFonts w:eastAsia="Calibri"/>
        </w:rPr>
        <w:t>é</w:t>
      </w:r>
      <w:r>
        <w:rPr>
          <w:rStyle w:val="Aucun"/>
          <w:rFonts w:ascii="Times New Roman" w:hAnsi="Times New Roman"/>
          <w:sz w:val="24"/>
          <w:szCs w:val="24"/>
        </w:rPr>
        <w:t>p</w:t>
      </w:r>
      <w:r>
        <w:rPr>
          <w:rStyle w:val="Hyperlink0"/>
          <w:rFonts w:eastAsia="Calibri"/>
        </w:rPr>
        <w:t>ô</w:t>
      </w:r>
      <w:r>
        <w:rPr>
          <w:rStyle w:val="Aucun"/>
          <w:rFonts w:ascii="Times New Roman" w:hAnsi="Times New Roman"/>
          <w:sz w:val="24"/>
          <w:szCs w:val="24"/>
        </w:rPr>
        <w:t>ts des correspondants du Tr</w:t>
      </w:r>
      <w:r>
        <w:rPr>
          <w:rStyle w:val="Hyperlink0"/>
          <w:rFonts w:eastAsia="Calibri"/>
        </w:rPr>
        <w:t>é</w:t>
      </w:r>
      <w:r>
        <w:rPr>
          <w:rStyle w:val="Aucun"/>
          <w:rFonts w:ascii="Times New Roman" w:hAnsi="Times New Roman"/>
          <w:sz w:val="24"/>
          <w:szCs w:val="24"/>
        </w:rPr>
        <w:t>sor sont comptabilis</w:t>
      </w:r>
      <w:r>
        <w:rPr>
          <w:rStyle w:val="Hyperlink0"/>
          <w:rFonts w:eastAsia="Calibri"/>
        </w:rPr>
        <w:t>é</w:t>
      </w:r>
      <w:r>
        <w:rPr>
          <w:rStyle w:val="Aucun"/>
          <w:rFonts w:ascii="Times New Roman" w:hAnsi="Times New Roman"/>
          <w:sz w:val="24"/>
          <w:szCs w:val="24"/>
        </w:rPr>
        <w:t>s dans de l</w:t>
      </w:r>
      <w:r>
        <w:rPr>
          <w:rStyle w:val="Hyperlink0"/>
          <w:rFonts w:eastAsia="Calibri"/>
        </w:rPr>
        <w:t>’</w:t>
      </w:r>
      <w:r>
        <w:rPr>
          <w:rStyle w:val="Aucun"/>
          <w:rFonts w:ascii="Times New Roman" w:hAnsi="Times New Roman"/>
          <w:sz w:val="24"/>
          <w:szCs w:val="24"/>
        </w:rPr>
        <w:t>exercice au cours duquel les obligations correspondantes sont n</w:t>
      </w:r>
      <w:r>
        <w:rPr>
          <w:rStyle w:val="Hyperlink0"/>
          <w:rFonts w:eastAsia="Calibri"/>
        </w:rPr>
        <w:t>é</w:t>
      </w:r>
      <w:r>
        <w:rPr>
          <w:rStyle w:val="Aucun"/>
          <w:rFonts w:ascii="Times New Roman" w:hAnsi="Times New Roman"/>
          <w:sz w:val="24"/>
          <w:szCs w:val="24"/>
        </w:rPr>
        <w:t>es. Les retraits des correspondants du Tr</w:t>
      </w:r>
      <w:r>
        <w:rPr>
          <w:rStyle w:val="Hyperlink0"/>
          <w:rFonts w:eastAsia="Calibri"/>
        </w:rPr>
        <w:t>é</w:t>
      </w:r>
      <w:r>
        <w:rPr>
          <w:rStyle w:val="Aucun"/>
          <w:rFonts w:ascii="Times New Roman" w:hAnsi="Times New Roman"/>
          <w:sz w:val="24"/>
          <w:szCs w:val="24"/>
        </w:rPr>
        <w:t>sor sont comptabilis</w:t>
      </w:r>
      <w:r>
        <w:rPr>
          <w:rStyle w:val="Hyperlink0"/>
          <w:rFonts w:eastAsia="Calibri"/>
        </w:rPr>
        <w:t>é</w:t>
      </w:r>
      <w:r>
        <w:rPr>
          <w:rStyle w:val="Aucun"/>
          <w:rFonts w:ascii="Times New Roman" w:hAnsi="Times New Roman"/>
          <w:sz w:val="24"/>
          <w:szCs w:val="24"/>
        </w:rPr>
        <w:t>s lors des mouvements financiers intervenus sur leurs comptes.</w:t>
      </w:r>
    </w:p>
    <w:p w14:paraId="5A520F6C" w14:textId="7DAD4515" w:rsidR="00E31A43" w:rsidRDefault="00E31A43" w:rsidP="00D518DD">
      <w:pPr>
        <w:pStyle w:val="Corps"/>
        <w:numPr>
          <w:ilvl w:val="0"/>
          <w:numId w:val="127"/>
        </w:numPr>
        <w:ind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Evaluation</w:t>
      </w:r>
    </w:p>
    <w:p w14:paraId="19269B19" w14:textId="77777777" w:rsidR="00E31A43" w:rsidRDefault="00E31A43" w:rsidP="00E31A43">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a) Principes</w:t>
      </w:r>
    </w:p>
    <w:p w14:paraId="7918C108"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 leur entr</w:t>
      </w:r>
      <w:r>
        <w:rPr>
          <w:rStyle w:val="Hyperlink0"/>
          <w:rFonts w:eastAsia="Calibri"/>
        </w:rPr>
        <w:t>é</w:t>
      </w:r>
      <w:r>
        <w:rPr>
          <w:rStyle w:val="Aucun"/>
          <w:rFonts w:ascii="Times New Roman" w:hAnsi="Times New Roman"/>
          <w:sz w:val="24"/>
          <w:szCs w:val="24"/>
        </w:rPr>
        <w:t>e au bilan, les composantes de la tr</w:t>
      </w:r>
      <w:r>
        <w:rPr>
          <w:rStyle w:val="Hyperlink0"/>
          <w:rFonts w:eastAsia="Calibri"/>
        </w:rPr>
        <w:t>é</w:t>
      </w:r>
      <w:r>
        <w:rPr>
          <w:rStyle w:val="Aucun"/>
          <w:rFonts w:ascii="Times New Roman" w:hAnsi="Times New Roman"/>
          <w:sz w:val="24"/>
          <w:szCs w:val="24"/>
        </w:rPr>
        <w:t xml:space="preserve">sorerie sont </w:t>
      </w:r>
      <w:r>
        <w:rPr>
          <w:rStyle w:val="Hyperlink0"/>
          <w:rFonts w:eastAsia="Calibri"/>
        </w:rPr>
        <w:t>é</w:t>
      </w:r>
      <w:r>
        <w:rPr>
          <w:rStyle w:val="Aucun"/>
          <w:rFonts w:ascii="Times New Roman" w:hAnsi="Times New Roman"/>
          <w:sz w:val="24"/>
          <w:szCs w:val="24"/>
        </w:rPr>
        <w:t>valu</w:t>
      </w:r>
      <w:r>
        <w:rPr>
          <w:rStyle w:val="Hyperlink0"/>
          <w:rFonts w:eastAsia="Calibri"/>
        </w:rPr>
        <w:t>é</w:t>
      </w:r>
      <w:r>
        <w:rPr>
          <w:rStyle w:val="Aucun"/>
          <w:rFonts w:ascii="Times New Roman" w:hAnsi="Times New Roman"/>
          <w:sz w:val="24"/>
          <w:szCs w:val="24"/>
        </w:rPr>
        <w:t>es et comptabilis</w:t>
      </w:r>
      <w:r>
        <w:rPr>
          <w:rStyle w:val="Hyperlink0"/>
          <w:rFonts w:eastAsia="Calibri"/>
        </w:rPr>
        <w:t>é</w:t>
      </w:r>
      <w:r>
        <w:rPr>
          <w:rStyle w:val="Aucun"/>
          <w:rFonts w:ascii="Times New Roman" w:hAnsi="Times New Roman"/>
          <w:sz w:val="24"/>
          <w:szCs w:val="24"/>
        </w:rPr>
        <w:t xml:space="preserve">es </w:t>
      </w:r>
      <w:r>
        <w:rPr>
          <w:rStyle w:val="Hyperlink0"/>
          <w:rFonts w:eastAsia="Calibri"/>
        </w:rPr>
        <w:t xml:space="preserve">à </w:t>
      </w:r>
      <w:r>
        <w:rPr>
          <w:rStyle w:val="Aucun"/>
          <w:rFonts w:ascii="Times New Roman" w:hAnsi="Times New Roman"/>
          <w:sz w:val="24"/>
          <w:szCs w:val="24"/>
        </w:rPr>
        <w:t>leur valeur nominale. Les frais d</w:t>
      </w:r>
      <w:r>
        <w:rPr>
          <w:rStyle w:val="Hyperlink0"/>
          <w:rFonts w:eastAsia="Calibri"/>
        </w:rPr>
        <w:t>’</w:t>
      </w:r>
      <w:r>
        <w:rPr>
          <w:rStyle w:val="Aucun"/>
          <w:rFonts w:ascii="Times New Roman" w:hAnsi="Times New Roman"/>
          <w:sz w:val="24"/>
          <w:szCs w:val="24"/>
        </w:rPr>
        <w:t>acquisition (commissions et</w:t>
      </w:r>
      <w:r>
        <w:rPr>
          <w:rStyle w:val="Aucun"/>
          <w:rFonts w:ascii="Times New Roman" w:hAnsi="Times New Roman"/>
          <w:color w:val="FF0000"/>
          <w:sz w:val="24"/>
          <w:szCs w:val="24"/>
          <w:u w:color="FF0000"/>
        </w:rPr>
        <w:t xml:space="preserve"> </w:t>
      </w:r>
      <w:r>
        <w:rPr>
          <w:rStyle w:val="Aucun"/>
          <w:rFonts w:ascii="Times New Roman" w:hAnsi="Times New Roman"/>
          <w:sz w:val="24"/>
          <w:szCs w:val="24"/>
        </w:rPr>
        <w:t>pertes de change) sont isol</w:t>
      </w:r>
      <w:r>
        <w:rPr>
          <w:rStyle w:val="Hyperlink0"/>
          <w:rFonts w:eastAsia="Calibri"/>
        </w:rPr>
        <w:t>é</w:t>
      </w:r>
      <w:r>
        <w:rPr>
          <w:rStyle w:val="Aucun"/>
          <w:rFonts w:ascii="Times New Roman" w:hAnsi="Times New Roman"/>
          <w:sz w:val="24"/>
          <w:szCs w:val="24"/>
          <w:lang w:val="es-ES_tradnl"/>
        </w:rPr>
        <w:t>s (imput</w:t>
      </w:r>
      <w:r>
        <w:rPr>
          <w:rStyle w:val="Hyperlink0"/>
          <w:rFonts w:eastAsia="Calibri"/>
        </w:rPr>
        <w:t>é</w:t>
      </w:r>
      <w:r>
        <w:rPr>
          <w:rStyle w:val="Aucun"/>
          <w:rFonts w:ascii="Times New Roman" w:hAnsi="Times New Roman"/>
          <w:sz w:val="24"/>
          <w:szCs w:val="24"/>
        </w:rPr>
        <w:t>s) dans un compte de charge.</w:t>
      </w:r>
    </w:p>
    <w:p w14:paraId="45B23D87" w14:textId="77777777" w:rsidR="00E31A43" w:rsidRDefault="00E31A43" w:rsidP="00E31A43">
      <w:pPr>
        <w:pStyle w:val="Corps"/>
        <w:ind w:left="1440"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b) Évaluation ultérieure</w:t>
      </w:r>
    </w:p>
    <w:p w14:paraId="61EF33FD"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pt-PT"/>
        </w:rPr>
        <w:t>Les disponibilit</w:t>
      </w:r>
      <w:r>
        <w:rPr>
          <w:rStyle w:val="Hyperlink0"/>
          <w:rFonts w:eastAsia="Calibri"/>
        </w:rPr>
        <w:t>é</w:t>
      </w:r>
      <w:r>
        <w:rPr>
          <w:rStyle w:val="Aucun"/>
          <w:rFonts w:ascii="Times New Roman" w:hAnsi="Times New Roman"/>
          <w:sz w:val="24"/>
          <w:szCs w:val="24"/>
        </w:rPr>
        <w:t>s en devises d</w:t>
      </w:r>
      <w:r>
        <w:rPr>
          <w:rStyle w:val="Hyperlink0"/>
          <w:rFonts w:eastAsia="Calibri"/>
        </w:rPr>
        <w:t>é</w:t>
      </w:r>
      <w:r>
        <w:rPr>
          <w:rStyle w:val="Aucun"/>
          <w:rFonts w:ascii="Times New Roman" w:hAnsi="Times New Roman"/>
          <w:sz w:val="24"/>
          <w:szCs w:val="24"/>
        </w:rPr>
        <w:t xml:space="preserve">tenues par les comptables publics </w:t>
      </w:r>
      <w:r>
        <w:rPr>
          <w:rStyle w:val="Hyperlink0"/>
          <w:rFonts w:eastAsia="Calibri"/>
        </w:rPr>
        <w:t xml:space="preserve">à </w:t>
      </w:r>
      <w:r>
        <w:rPr>
          <w:rStyle w:val="Aucun"/>
          <w:rFonts w:ascii="Times New Roman" w:hAnsi="Times New Roman"/>
          <w:sz w:val="24"/>
          <w:szCs w:val="24"/>
        </w:rPr>
        <w:t>la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 xml:space="preserve">exercice sont converties en francs CFA sur la base du cours de change </w:t>
      </w:r>
      <w:r>
        <w:rPr>
          <w:rStyle w:val="Hyperlink0"/>
          <w:rFonts w:eastAsia="Calibri"/>
        </w:rPr>
        <w:t xml:space="preserve">à </w:t>
      </w:r>
      <w:r>
        <w:rPr>
          <w:rStyle w:val="Aucun"/>
          <w:rFonts w:ascii="Times New Roman" w:hAnsi="Times New Roman"/>
          <w:sz w:val="24"/>
          <w:szCs w:val="24"/>
        </w:rPr>
        <w:t>la date de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 xml:space="preserve">exercice ou du taux de chancellerie en vigueur pour les postes comptables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tranger. Des gains ou pertes probables de change sont alors comptabilis</w:t>
      </w:r>
      <w:r>
        <w:rPr>
          <w:rStyle w:val="Hyperlink0"/>
          <w:rFonts w:eastAsia="Calibri"/>
        </w:rPr>
        <w:t>é</w:t>
      </w:r>
      <w:r>
        <w:rPr>
          <w:rStyle w:val="Aucun"/>
          <w:rFonts w:ascii="Times New Roman" w:hAnsi="Times New Roman"/>
          <w:sz w:val="24"/>
          <w:szCs w:val="24"/>
          <w:lang w:val="pt-PT"/>
        </w:rPr>
        <w:t xml:space="preserve">es. </w:t>
      </w:r>
    </w:p>
    <w:p w14:paraId="30AA69D8"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w:t>
      </w:r>
      <w:r>
        <w:rPr>
          <w:rStyle w:val="Hyperlink0"/>
          <w:rFonts w:eastAsia="Calibri"/>
        </w:rPr>
        <w:t>’</w:t>
      </w:r>
      <w:r>
        <w:rPr>
          <w:rStyle w:val="Aucun"/>
          <w:rFonts w:ascii="Times New Roman" w:hAnsi="Times New Roman"/>
          <w:sz w:val="24"/>
          <w:szCs w:val="24"/>
        </w:rPr>
        <w:t>agissant des titres de placement, la diff</w:t>
      </w:r>
      <w:r>
        <w:rPr>
          <w:rStyle w:val="Hyperlink0"/>
          <w:rFonts w:eastAsia="Calibri"/>
        </w:rPr>
        <w:t>é</w:t>
      </w:r>
      <w:r>
        <w:rPr>
          <w:rStyle w:val="Aucun"/>
          <w:rFonts w:ascii="Times New Roman" w:hAnsi="Times New Roman"/>
          <w:sz w:val="24"/>
          <w:szCs w:val="24"/>
        </w:rPr>
        <w:t>rence entre la valeur d</w:t>
      </w:r>
      <w:r>
        <w:rPr>
          <w:rStyle w:val="Hyperlink0"/>
          <w:rFonts w:eastAsia="Calibri"/>
        </w:rPr>
        <w:t>’</w:t>
      </w:r>
      <w:r>
        <w:rPr>
          <w:rStyle w:val="Aucun"/>
          <w:rFonts w:ascii="Times New Roman" w:hAnsi="Times New Roman"/>
          <w:sz w:val="24"/>
          <w:szCs w:val="24"/>
        </w:rPr>
        <w:t>inventaire et le cout d</w:t>
      </w:r>
      <w:r>
        <w:rPr>
          <w:rStyle w:val="Hyperlink0"/>
          <w:rFonts w:eastAsia="Calibri"/>
        </w:rPr>
        <w:t>’</w:t>
      </w:r>
      <w:r>
        <w:rPr>
          <w:rStyle w:val="Aucun"/>
          <w:rFonts w:ascii="Times New Roman" w:hAnsi="Times New Roman"/>
          <w:sz w:val="24"/>
          <w:szCs w:val="24"/>
        </w:rPr>
        <w:t>entr</w:t>
      </w:r>
      <w:r>
        <w:rPr>
          <w:rStyle w:val="Hyperlink0"/>
          <w:rFonts w:eastAsia="Calibri"/>
        </w:rPr>
        <w:t>é</w:t>
      </w:r>
      <w:r>
        <w:rPr>
          <w:rStyle w:val="Aucun"/>
          <w:rFonts w:ascii="Times New Roman" w:hAnsi="Times New Roman"/>
          <w:sz w:val="24"/>
          <w:szCs w:val="24"/>
        </w:rPr>
        <w:t xml:space="preserve">e fait apparaitre des plus-values latentes et des moins-values latentes. </w:t>
      </w:r>
    </w:p>
    <w:p w14:paraId="14AB63C1"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moins-values latentes font l</w:t>
      </w:r>
      <w:r>
        <w:rPr>
          <w:rStyle w:val="Hyperlink0"/>
          <w:rFonts w:eastAsia="Calibri"/>
        </w:rPr>
        <w:t>’</w:t>
      </w:r>
      <w:r>
        <w:rPr>
          <w:rStyle w:val="Aucun"/>
          <w:rFonts w:ascii="Times New Roman" w:hAnsi="Times New Roman"/>
          <w:sz w:val="24"/>
          <w:szCs w:val="24"/>
        </w:rPr>
        <w:t>objet de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ciations, sans compensation avec les plus-values latentes.</w:t>
      </w:r>
    </w:p>
    <w:p w14:paraId="0E1EA641" w14:textId="77777777" w:rsidR="00E31A43" w:rsidRDefault="00E31A43" w:rsidP="00E31A43">
      <w:pPr>
        <w:pStyle w:val="Corps"/>
        <w:ind w:left="851" w:right="710"/>
        <w:jc w:val="both"/>
        <w:rPr>
          <w:rStyle w:val="Aucun"/>
          <w:rFonts w:ascii="Times New Roman" w:hAnsi="Times New Roman"/>
          <w:sz w:val="24"/>
          <w:szCs w:val="24"/>
        </w:rPr>
      </w:pPr>
      <w:r>
        <w:rPr>
          <w:rStyle w:val="Aucun"/>
          <w:rFonts w:ascii="Times New Roman" w:hAnsi="Times New Roman"/>
          <w:sz w:val="24"/>
          <w:szCs w:val="24"/>
        </w:rPr>
        <w:t xml:space="preserve"> Les int</w:t>
      </w:r>
      <w:r>
        <w:rPr>
          <w:rStyle w:val="Hyperlink0"/>
          <w:rFonts w:eastAsia="Calibri"/>
        </w:rPr>
        <w:t>é</w:t>
      </w:r>
      <w:r>
        <w:rPr>
          <w:rStyle w:val="Aucun"/>
          <w:rFonts w:ascii="Times New Roman" w:hAnsi="Times New Roman"/>
          <w:sz w:val="24"/>
          <w:szCs w:val="24"/>
        </w:rPr>
        <w:t>r</w:t>
      </w:r>
      <w:r>
        <w:rPr>
          <w:rStyle w:val="Hyperlink0"/>
          <w:rFonts w:eastAsia="Calibri"/>
        </w:rPr>
        <w:t>ê</w:t>
      </w:r>
      <w:r>
        <w:rPr>
          <w:rStyle w:val="Aucun"/>
          <w:rFonts w:ascii="Times New Roman" w:hAnsi="Times New Roman"/>
          <w:sz w:val="24"/>
          <w:szCs w:val="24"/>
        </w:rPr>
        <w:t xml:space="preserve">ts courus non </w:t>
      </w:r>
      <w:r>
        <w:rPr>
          <w:rStyle w:val="Hyperlink0"/>
          <w:rFonts w:eastAsia="Calibri"/>
        </w:rPr>
        <w:t>é</w:t>
      </w:r>
      <w:r>
        <w:rPr>
          <w:rStyle w:val="Aucun"/>
          <w:rFonts w:ascii="Times New Roman" w:hAnsi="Times New Roman"/>
          <w:sz w:val="24"/>
          <w:szCs w:val="24"/>
          <w:lang w:val="de-DE"/>
        </w:rPr>
        <w:t xml:space="preserve">chus des </w:t>
      </w:r>
      <w:r>
        <w:rPr>
          <w:rStyle w:val="Hyperlink0"/>
          <w:rFonts w:eastAsia="Calibri"/>
        </w:rPr>
        <w:t>é</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ments composant la tr</w:t>
      </w:r>
      <w:r>
        <w:rPr>
          <w:rStyle w:val="Hyperlink0"/>
          <w:rFonts w:eastAsia="Calibri"/>
        </w:rPr>
        <w:t>é</w:t>
      </w:r>
      <w:r>
        <w:rPr>
          <w:rStyle w:val="Aucun"/>
          <w:rFonts w:ascii="Times New Roman" w:hAnsi="Times New Roman"/>
          <w:sz w:val="24"/>
          <w:szCs w:val="24"/>
        </w:rPr>
        <w:t>sorerie et des cr</w:t>
      </w:r>
      <w:r>
        <w:rPr>
          <w:rStyle w:val="Hyperlink0"/>
          <w:rFonts w:eastAsia="Calibri"/>
        </w:rPr>
        <w:t>é</w:t>
      </w:r>
      <w:r>
        <w:rPr>
          <w:rStyle w:val="Aucun"/>
          <w:rFonts w:ascii="Times New Roman" w:hAnsi="Times New Roman"/>
          <w:sz w:val="24"/>
          <w:szCs w:val="24"/>
        </w:rPr>
        <w:t>ances et dettes li</w:t>
      </w:r>
      <w:r>
        <w:rPr>
          <w:rStyle w:val="Hyperlink0"/>
          <w:rFonts w:eastAsia="Calibri"/>
        </w:rPr>
        <w:t>é</w:t>
      </w:r>
      <w:r>
        <w:rPr>
          <w:rStyle w:val="Aucun"/>
          <w:rFonts w:ascii="Times New Roman" w:hAnsi="Times New Roman"/>
          <w:sz w:val="24"/>
          <w:szCs w:val="24"/>
        </w:rPr>
        <w:t>es aux op</w:t>
      </w:r>
      <w:r>
        <w:rPr>
          <w:rStyle w:val="Hyperlink0"/>
          <w:rFonts w:eastAsia="Calibri"/>
        </w:rPr>
        <w:t>é</w:t>
      </w:r>
      <w:r>
        <w:rPr>
          <w:rStyle w:val="Aucun"/>
          <w:rFonts w:ascii="Times New Roman" w:hAnsi="Times New Roman"/>
          <w:sz w:val="24"/>
          <w:szCs w:val="24"/>
        </w:rPr>
        <w:t>rations de tr</w:t>
      </w:r>
      <w:r>
        <w:rPr>
          <w:rStyle w:val="Hyperlink0"/>
          <w:rFonts w:eastAsia="Calibri"/>
        </w:rPr>
        <w:t>é</w:t>
      </w:r>
      <w:r>
        <w:rPr>
          <w:rStyle w:val="Aucun"/>
          <w:rFonts w:ascii="Times New Roman" w:hAnsi="Times New Roman"/>
          <w:sz w:val="24"/>
          <w:szCs w:val="24"/>
        </w:rPr>
        <w:t>sorerie sont comptabilis</w:t>
      </w:r>
      <w:r>
        <w:rPr>
          <w:rStyle w:val="Hyperlink0"/>
          <w:rFonts w:eastAsia="Calibri"/>
        </w:rPr>
        <w:t>é</w:t>
      </w:r>
      <w:r>
        <w:rPr>
          <w:rStyle w:val="Aucun"/>
          <w:rFonts w:ascii="Times New Roman" w:hAnsi="Times New Roman"/>
          <w:sz w:val="24"/>
          <w:szCs w:val="24"/>
        </w:rPr>
        <w:t xml:space="preserve">s </w:t>
      </w:r>
      <w:r>
        <w:rPr>
          <w:rStyle w:val="Hyperlink0"/>
          <w:rFonts w:eastAsia="Calibri"/>
        </w:rPr>
        <w:t xml:space="preserve">à </w:t>
      </w:r>
      <w:r>
        <w:rPr>
          <w:rStyle w:val="Aucun"/>
          <w:rFonts w:ascii="Times New Roman" w:hAnsi="Times New Roman"/>
          <w:sz w:val="24"/>
          <w:szCs w:val="24"/>
        </w:rPr>
        <w:t>la date de cl</w:t>
      </w:r>
      <w:r>
        <w:rPr>
          <w:rStyle w:val="Hyperlink0"/>
          <w:rFonts w:eastAsia="Calibri"/>
        </w:rPr>
        <w:t>ô</w:t>
      </w:r>
      <w:r>
        <w:rPr>
          <w:rStyle w:val="Aucun"/>
          <w:rFonts w:ascii="Times New Roman" w:hAnsi="Times New Roman"/>
          <w:sz w:val="24"/>
          <w:szCs w:val="24"/>
        </w:rPr>
        <w:t>ture.</w:t>
      </w:r>
    </w:p>
    <w:p w14:paraId="46DA84A2" w14:textId="77777777" w:rsidR="00093B90" w:rsidRDefault="00093B90" w:rsidP="00E31A43">
      <w:pPr>
        <w:pStyle w:val="Corps"/>
        <w:ind w:left="851" w:right="710"/>
        <w:jc w:val="both"/>
        <w:rPr>
          <w:rStyle w:val="Aucun"/>
          <w:rFonts w:ascii="Times New Roman" w:eastAsia="Times New Roman" w:hAnsi="Times New Roman" w:cs="Times New Roman"/>
          <w:sz w:val="24"/>
          <w:szCs w:val="24"/>
        </w:rPr>
      </w:pPr>
    </w:p>
    <w:p w14:paraId="48DCB57F" w14:textId="07DC0A30" w:rsidR="00E31A43" w:rsidRDefault="00E31A43" w:rsidP="00D518DD">
      <w:pPr>
        <w:pStyle w:val="Corps"/>
        <w:numPr>
          <w:ilvl w:val="0"/>
          <w:numId w:val="127"/>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lastRenderedPageBreak/>
        <w:t>Informations à fournir dans l’état annexé</w:t>
      </w:r>
    </w:p>
    <w:p w14:paraId="562BB794" w14:textId="77777777" w:rsidR="00E31A43" w:rsidRDefault="00E31A43" w:rsidP="00E31A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annex</w:t>
      </w:r>
      <w:r>
        <w:rPr>
          <w:rStyle w:val="Hyperlink0"/>
          <w:rFonts w:eastAsia="Calibri"/>
        </w:rPr>
        <w:t>é</w:t>
      </w:r>
      <w:r>
        <w:rPr>
          <w:rStyle w:val="Aucun"/>
          <w:rFonts w:ascii="Times New Roman" w:hAnsi="Times New Roman"/>
          <w:sz w:val="24"/>
          <w:szCs w:val="24"/>
        </w:rPr>
        <w:t xml:space="preserve"> doit fournir :</w:t>
      </w:r>
    </w:p>
    <w:p w14:paraId="662E9EED" w14:textId="46C9F86B" w:rsidR="00E31A43" w:rsidRDefault="00D83A6A" w:rsidP="00D518DD">
      <w:pPr>
        <w:pStyle w:val="Corps"/>
        <w:numPr>
          <w:ilvl w:val="0"/>
          <w:numId w:val="130"/>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E31A43">
        <w:rPr>
          <w:rStyle w:val="Aucun"/>
          <w:rFonts w:ascii="Times New Roman" w:hAnsi="Times New Roman"/>
          <w:sz w:val="24"/>
          <w:szCs w:val="24"/>
        </w:rPr>
        <w:t xml:space="preserve">es informations sur les effets </w:t>
      </w:r>
      <w:r w:rsidR="00E31A43">
        <w:rPr>
          <w:rStyle w:val="Hyperlink0"/>
          <w:rFonts w:eastAsia="Calibri"/>
        </w:rPr>
        <w:t xml:space="preserve">à </w:t>
      </w:r>
      <w:r w:rsidR="00E31A43">
        <w:rPr>
          <w:rStyle w:val="Aucun"/>
          <w:rFonts w:ascii="Times New Roman" w:hAnsi="Times New Roman"/>
          <w:sz w:val="24"/>
          <w:szCs w:val="24"/>
        </w:rPr>
        <w:t>l</w:t>
      </w:r>
      <w:r w:rsidR="00E31A43">
        <w:rPr>
          <w:rStyle w:val="Hyperlink0"/>
          <w:rFonts w:eastAsia="Calibri"/>
        </w:rPr>
        <w:t>’</w:t>
      </w:r>
      <w:r w:rsidR="00E31A43">
        <w:rPr>
          <w:rStyle w:val="Aucun"/>
          <w:rFonts w:ascii="Times New Roman" w:hAnsi="Times New Roman"/>
          <w:sz w:val="24"/>
          <w:szCs w:val="24"/>
        </w:rPr>
        <w:t>encaissement ou escompt</w:t>
      </w:r>
      <w:r w:rsidR="00E31A43">
        <w:rPr>
          <w:rStyle w:val="Hyperlink0"/>
          <w:rFonts w:eastAsia="Calibri"/>
        </w:rPr>
        <w:t>é</w:t>
      </w:r>
      <w:r w:rsidR="00E31A43">
        <w:rPr>
          <w:rStyle w:val="Aucun"/>
          <w:rFonts w:ascii="Times New Roman" w:hAnsi="Times New Roman"/>
          <w:sz w:val="24"/>
          <w:szCs w:val="24"/>
          <w:lang w:val="it-IT"/>
        </w:rPr>
        <w:t xml:space="preserve">s non </w:t>
      </w:r>
      <w:r w:rsidR="00E31A43">
        <w:rPr>
          <w:rStyle w:val="Hyperlink0"/>
          <w:rFonts w:eastAsia="Calibri"/>
        </w:rPr>
        <w:t>é</w:t>
      </w:r>
      <w:r w:rsidR="00E31A43" w:rsidRPr="007655AE">
        <w:rPr>
          <w:rStyle w:val="Aucun"/>
          <w:rFonts w:ascii="Times New Roman" w:hAnsi="Times New Roman"/>
          <w:sz w:val="24"/>
          <w:szCs w:val="24"/>
        </w:rPr>
        <w:t>chus ;</w:t>
      </w:r>
    </w:p>
    <w:p w14:paraId="2593D519" w14:textId="40B09500" w:rsidR="00E31A43" w:rsidRDefault="00D83A6A" w:rsidP="00D518DD">
      <w:pPr>
        <w:pStyle w:val="Corps"/>
        <w:numPr>
          <w:ilvl w:val="0"/>
          <w:numId w:val="130"/>
        </w:numPr>
        <w:tabs>
          <w:tab w:val="left" w:pos="1258"/>
        </w:tabs>
        <w:spacing w:after="0"/>
        <w:ind w:right="710"/>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E31A43">
        <w:rPr>
          <w:rStyle w:val="Aucun"/>
          <w:rFonts w:ascii="Times New Roman" w:hAnsi="Times New Roman"/>
          <w:sz w:val="24"/>
          <w:szCs w:val="24"/>
        </w:rPr>
        <w:t>e relev</w:t>
      </w:r>
      <w:r w:rsidR="00E31A43">
        <w:rPr>
          <w:rStyle w:val="Hyperlink0"/>
          <w:rFonts w:eastAsia="Calibri"/>
        </w:rPr>
        <w:t xml:space="preserve">é </w:t>
      </w:r>
      <w:r w:rsidR="00E31A43">
        <w:rPr>
          <w:rStyle w:val="Aucun"/>
          <w:rFonts w:ascii="Times New Roman" w:hAnsi="Times New Roman"/>
          <w:sz w:val="24"/>
          <w:szCs w:val="24"/>
        </w:rPr>
        <w:t xml:space="preserve">des taux </w:t>
      </w:r>
      <w:r w:rsidR="00E31A43">
        <w:rPr>
          <w:rStyle w:val="Hyperlink0"/>
          <w:rFonts w:eastAsia="Calibri"/>
        </w:rPr>
        <w:t xml:space="preserve">à </w:t>
      </w:r>
      <w:r w:rsidR="00E31A43">
        <w:rPr>
          <w:rStyle w:val="Aucun"/>
          <w:rFonts w:ascii="Times New Roman" w:hAnsi="Times New Roman"/>
          <w:sz w:val="24"/>
          <w:szCs w:val="24"/>
        </w:rPr>
        <w:t>la date de cl</w:t>
      </w:r>
      <w:r w:rsidR="00E31A43">
        <w:rPr>
          <w:rStyle w:val="Hyperlink0"/>
          <w:rFonts w:eastAsia="Calibri"/>
        </w:rPr>
        <w:t>ô</w:t>
      </w:r>
      <w:r w:rsidR="00E31A43">
        <w:rPr>
          <w:rStyle w:val="Aucun"/>
          <w:rFonts w:ascii="Times New Roman" w:hAnsi="Times New Roman"/>
          <w:sz w:val="24"/>
          <w:szCs w:val="24"/>
        </w:rPr>
        <w:t>ture de l</w:t>
      </w:r>
      <w:r w:rsidR="00E31A43">
        <w:rPr>
          <w:rStyle w:val="Hyperlink0"/>
          <w:rFonts w:eastAsia="Calibri"/>
        </w:rPr>
        <w:t>’</w:t>
      </w:r>
      <w:r w:rsidR="00E31A43">
        <w:rPr>
          <w:rStyle w:val="Aucun"/>
          <w:rFonts w:ascii="Times New Roman" w:hAnsi="Times New Roman"/>
          <w:sz w:val="24"/>
          <w:szCs w:val="24"/>
        </w:rPr>
        <w:t>exercice.</w:t>
      </w:r>
    </w:p>
    <w:p w14:paraId="407C84EF" w14:textId="3362E23F" w:rsidR="00E31A43" w:rsidRDefault="00E31A43" w:rsidP="00E31A43">
      <w:pPr>
        <w:ind w:left="851" w:right="710"/>
      </w:pPr>
      <w:r>
        <w:br w:type="page"/>
      </w:r>
    </w:p>
    <w:p w14:paraId="5D4ECA76" w14:textId="77777777" w:rsidR="00845E08" w:rsidRDefault="00845E08">
      <w:r>
        <w:lastRenderedPageBreak/>
        <w:br w:type="page"/>
      </w:r>
    </w:p>
    <w:p w14:paraId="5D665B30" w14:textId="0005104B" w:rsidR="00E31A43" w:rsidRDefault="00E31A43" w:rsidP="00E31A43">
      <w:r>
        <w:rPr>
          <w:noProof/>
          <w:lang w:eastAsia="fr-FR"/>
        </w:rPr>
        <w:lastRenderedPageBreak/>
        <mc:AlternateContent>
          <mc:Choice Requires="wpg">
            <w:drawing>
              <wp:anchor distT="0" distB="0" distL="114300" distR="114300" simplePos="0" relativeHeight="251756032" behindDoc="0" locked="0" layoutInCell="1" allowOverlap="1" wp14:anchorId="6DC80831" wp14:editId="62453690">
                <wp:simplePos x="0" y="0"/>
                <wp:positionH relativeFrom="page">
                  <wp:posOffset>-63795</wp:posOffset>
                </wp:positionH>
                <wp:positionV relativeFrom="paragraph">
                  <wp:posOffset>-685165</wp:posOffset>
                </wp:positionV>
                <wp:extent cx="7701148" cy="8517704"/>
                <wp:effectExtent l="0" t="0" r="0" b="0"/>
                <wp:wrapNone/>
                <wp:docPr id="81" name="Groupe 81"/>
                <wp:cNvGraphicFramePr/>
                <a:graphic xmlns:a="http://schemas.openxmlformats.org/drawingml/2006/main">
                  <a:graphicData uri="http://schemas.microsoft.com/office/word/2010/wordprocessingGroup">
                    <wpg:wgp>
                      <wpg:cNvGrpSpPr/>
                      <wpg:grpSpPr>
                        <a:xfrm>
                          <a:off x="0" y="0"/>
                          <a:ext cx="7701148" cy="8517704"/>
                          <a:chOff x="0" y="-152038"/>
                          <a:chExt cx="7579361" cy="8518564"/>
                        </a:xfrm>
                      </wpg:grpSpPr>
                      <pic:pic xmlns:pic="http://schemas.openxmlformats.org/drawingml/2006/picture">
                        <pic:nvPicPr>
                          <pic:cNvPr id="82"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19051" y="-111359"/>
                            <a:ext cx="7560310" cy="8477885"/>
                          </a:xfrm>
                          <a:prstGeom prst="rect">
                            <a:avLst/>
                          </a:prstGeom>
                          <a:noFill/>
                        </pic:spPr>
                      </pic:pic>
                      <pic:pic xmlns:pic="http://schemas.openxmlformats.org/drawingml/2006/picture">
                        <pic:nvPicPr>
                          <pic:cNvPr id="83"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152038"/>
                            <a:ext cx="7560310" cy="8115935"/>
                          </a:xfrm>
                          <a:prstGeom prst="rect">
                            <a:avLst/>
                          </a:prstGeom>
                          <a:noFill/>
                        </pic:spPr>
                      </pic:pic>
                      <pic:pic xmlns:pic="http://schemas.openxmlformats.org/drawingml/2006/picture">
                        <pic:nvPicPr>
                          <pic:cNvPr id="84"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220871" y="4318967"/>
                            <a:ext cx="1243330" cy="1209675"/>
                          </a:xfrm>
                          <a:prstGeom prst="rect">
                            <a:avLst/>
                          </a:prstGeom>
                          <a:noFill/>
                        </pic:spPr>
                      </pic:pic>
                      <wps:wsp>
                        <wps:cNvPr id="85" name="Text Box 30"/>
                        <wps:cNvSpPr txBox="1">
                          <a:spLocks noChangeArrowheads="1"/>
                        </wps:cNvSpPr>
                        <wps:spPr bwMode="auto">
                          <a:xfrm>
                            <a:off x="762614" y="1375379"/>
                            <a:ext cx="3780371" cy="199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6CAE6" w14:textId="4E3F26B3" w:rsidR="002E0F3E" w:rsidRDefault="002E0F3E" w:rsidP="00E31A43">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9</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0B2D8BF2" w14:textId="2E8CCF4C" w:rsidR="002E0F3E" w:rsidRDefault="002E0F3E" w:rsidP="00093B90">
                              <w:pPr>
                                <w:spacing w:line="360" w:lineRule="auto"/>
                                <w:ind w:right="710" w:firstLine="567"/>
                                <w:jc w:val="both"/>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DETTES</w:t>
                              </w:r>
                            </w:p>
                            <w:p w14:paraId="42B1801E" w14:textId="6AF96CA0" w:rsidR="002E0F3E" w:rsidRPr="00553205" w:rsidRDefault="002E0F3E" w:rsidP="00093B90">
                              <w:pPr>
                                <w:spacing w:line="360" w:lineRule="auto"/>
                                <w:ind w:right="710" w:firstLine="567"/>
                                <w:jc w:val="both"/>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FINANCIERES</w:t>
                              </w:r>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C80831" id="Groupe 81" o:spid="_x0000_s1051" style="position:absolute;margin-left:-5pt;margin-top:-53.95pt;width:606.4pt;height:670.7pt;z-index:251756032;mso-position-horizontal-relative:page;mso-width-relative:margin;mso-height-relative:margin" coordorigin=",-1520" coordsize="75793,8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">
                <v:shape id="Picture 101" o:spid="_x0000_s1052" type="#_x0000_t75" style="position:absolute;left:190;top:-1113;width:75603;height:8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Sx3CAAAA2wAAAA8AAABkcnMvZG93bnJldi54bWxEj0GLwjAUhO8L/ofwhL2tqULFrUYpirLi&#10;ya4Xb8/m2Rabl9LE2v33G0HwOMzMN8xi1ZtadNS6yrKC8SgCQZxbXXGh4PS7/ZqBcB5ZY22ZFPyR&#10;g9Vy8LHARNsHH6nLfCEChF2CCkrvm0RKl5dk0I1sQxy8q20N+iDbQuoWHwFuajmJoqk0WHFYKLGh&#10;dUn5LbsbBXlxuOyws3EU4/5cb47pd5ylSn0O+3QOwlPv3+FX+0crmE3g+SX8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i0sdwgAAANsAAAAPAAAAAAAAAAAAAAAAAJ8C&#10;AABkcnMvZG93bnJldi54bWxQSwUGAAAAAAQABAD3AAAAjgMAAAAA&#10;">
                  <v:imagedata r:id="rId17" o:title=""/>
                  <v:path arrowok="t"/>
                </v:shape>
                <v:shape id="Picture 100" o:spid="_x0000_s1053" type="#_x0000_t75" style="position:absolute;top:-1520;width:75603;height:8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U/FDCAAAA2wAAAA8AAABkcnMvZG93bnJldi54bWxEj0FrwkAUhO9C/8PyCt50U4U2ja5SIxYP&#10;vajF8yP7mg3Nvo3Z1cR/7wqCx2FmvmHmy97W4kKtrxwreBsnIIgLpysuFfweNqMUhA/IGmvHpOBK&#10;HpaLl8EcM+063tFlH0oRIewzVGBCaDIpfWHIoh+7hjh6f661GKJsS6lb7CLc1nKSJO/SYsVxwWBD&#10;uaHif3+2ClY/HyY/ufSwXpHzeVd802d5VGr42n/NQATqwzP8aG+1gnQK9y/xB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PxQwgAAANsAAAAPAAAAAAAAAAAAAAAAAJ8C&#10;AABkcnMvZG93bnJldi54bWxQSwUGAAAAAAQABAD3AAAAjgMAAAAA&#10;">
                  <v:imagedata r:id="rId18" o:title=""/>
                  <v:path arrowok="t"/>
                </v:shape>
                <v:shape id="Picture 109" o:spid="_x0000_s1054" type="#_x0000_t75" style="position:absolute;left:62208;top:43189;width:12434;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S0HEAAAA2wAAAA8AAABkcnMvZG93bnJldi54bWxEj0GLwjAUhO+C/yE8YS+iqSJSqlGkurCH&#10;3YOui9dH82yLzUttYq3/3iwIHoeZ+YZZrjtTiZYaV1pWMBlHIIgzq0vOFRx/P0cxCOeRNVaWScGD&#10;HKxX/d4SE23vvKf24HMRIOwSVFB4XydSuqwgg25sa+LgnW1j0AfZ5FI3eA9wU8lpFM2lwZLDQoE1&#10;pQVll8PNKJhO0p/v9Kpbfpzmeve33enh5qjUx6DbLEB46vw7/Gp/aQXxDP6/h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gS0HEAAAA2wAAAA8AAAAAAAAAAAAAAAAA&#10;nwIAAGRycy9kb3ducmV2LnhtbFBLBQYAAAAABAAEAPcAAACQAwAAAAA=&#10;">
                  <v:imagedata r:id="rId19" o:title=""/>
                  <v:path arrowok="t"/>
                </v:shape>
                <v:shape id="_x0000_s1055" type="#_x0000_t202" style="position:absolute;left:7626;top:13753;width:37803;height:199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6X8cA&#10;AADbAAAADwAAAGRycy9kb3ducmV2LnhtbESPT2vCQBTE74V+h+UJvRTdmNIi0VVKS6WgWPxz8PjM&#10;PpO02bdhd42xn94tFDwOM/MbZjLrTC1acr6yrGA4SEAQ51ZXXCjYbT/6IxA+IGusLZOCC3mYTe/v&#10;Jphpe+Y1tZtQiAhhn6GCMoQmk9LnJRn0A9sQR+9oncEQpSukdniOcFPLNElepMGK40KJDb2VlP9s&#10;TkbB75db2jRdzoeH/VPVhvfH79VipdRDr3sdgwjUhVv4v/2pFYye4e9L/AF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0ul/HAAAA2wAAAA8AAAAAAAAAAAAAAAAAmAIAAGRy&#10;cy9kb3ducmV2LnhtbFBLBQYAAAAABAAEAPUAAACMAwAAAAA=&#10;" filled="f" stroked="f">
                  <v:textbox>
                    <w:txbxContent>
                      <w:p w14:paraId="46A6CAE6" w14:textId="4E3F26B3" w:rsidR="002E0F3E" w:rsidRDefault="002E0F3E" w:rsidP="00E31A43">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9</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0B2D8BF2" w14:textId="2E8CCF4C" w:rsidR="002E0F3E" w:rsidRDefault="002E0F3E" w:rsidP="00093B90">
                        <w:pPr>
                          <w:spacing w:line="360" w:lineRule="auto"/>
                          <w:ind w:right="710" w:firstLine="567"/>
                          <w:jc w:val="both"/>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 xml:space="preserve">LES </w:t>
                        </w:r>
                        <w:r>
                          <w:rPr>
                            <w:rFonts w:ascii="Copperplate Gothic Bold" w:hAnsi="Copperplate Gothic Bold" w:cs="Copperplate Gothic Bold"/>
                            <w:color w:val="D9D9D9"/>
                            <w:sz w:val="56"/>
                            <w:szCs w:val="56"/>
                          </w:rPr>
                          <w:t>DETTES</w:t>
                        </w:r>
                      </w:p>
                      <w:p w14:paraId="42B1801E" w14:textId="6AF96CA0" w:rsidR="002E0F3E" w:rsidRPr="00553205" w:rsidRDefault="002E0F3E" w:rsidP="00093B90">
                        <w:pPr>
                          <w:spacing w:line="360" w:lineRule="auto"/>
                          <w:ind w:right="710" w:firstLine="567"/>
                          <w:jc w:val="both"/>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FINANCIERES</w:t>
                        </w:r>
                      </w:p>
                    </w:txbxContent>
                  </v:textbox>
                </v:shape>
                <w10:wrap anchorx="page"/>
              </v:group>
            </w:pict>
          </mc:Fallback>
        </mc:AlternateContent>
      </w:r>
    </w:p>
    <w:p w14:paraId="3AC51B2D" w14:textId="58CDCEF8" w:rsidR="00E31A43" w:rsidRDefault="00E31A43" w:rsidP="00E31A43">
      <w:pPr>
        <w:pStyle w:val="Corps"/>
      </w:pPr>
    </w:p>
    <w:p w14:paraId="36B065EA" w14:textId="77777777" w:rsidR="00E31A43" w:rsidRDefault="00E31A43" w:rsidP="00E31A43"/>
    <w:p w14:paraId="2842904F" w14:textId="77777777" w:rsidR="00E31A43" w:rsidRDefault="00E31A43" w:rsidP="00E31A43"/>
    <w:p w14:paraId="1CA6F96C" w14:textId="77777777" w:rsidR="00E31A43" w:rsidRDefault="00E31A43" w:rsidP="00E31A43"/>
    <w:p w14:paraId="4CBB6C17" w14:textId="77777777" w:rsidR="00E31A43" w:rsidRDefault="00E31A43" w:rsidP="00E31A43"/>
    <w:p w14:paraId="4D2E8F9D" w14:textId="77777777" w:rsidR="00E31A43" w:rsidRDefault="00E31A43" w:rsidP="00E31A43">
      <w:pPr>
        <w:tabs>
          <w:tab w:val="left" w:pos="3390"/>
        </w:tabs>
      </w:pPr>
    </w:p>
    <w:p w14:paraId="0E484B09"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06735950"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1235F8A7"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3B90E70D"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40FCA308"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3707446C"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2CD8A6E5"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0E8779DC" w14:textId="77777777" w:rsidR="00E31A43" w:rsidRDefault="00E31A43" w:rsidP="00E31A43">
      <w:pPr>
        <w:rPr>
          <w:rFonts w:ascii="Times New Roman" w:hAnsi="Times New Roman"/>
          <w:color w:val="000000" w:themeColor="text1"/>
          <w:sz w:val="24"/>
          <w:szCs w:val="24"/>
        </w:rPr>
      </w:pPr>
    </w:p>
    <w:p w14:paraId="7E5A9827" w14:textId="77777777" w:rsidR="00E31A43" w:rsidRDefault="00E31A43" w:rsidP="00E31A43">
      <w:pPr>
        <w:rPr>
          <w:rFonts w:ascii="Times New Roman" w:hAnsi="Times New Roman"/>
          <w:color w:val="000000" w:themeColor="text1"/>
          <w:sz w:val="24"/>
          <w:szCs w:val="24"/>
        </w:rPr>
      </w:pPr>
    </w:p>
    <w:p w14:paraId="748C08F3" w14:textId="77777777" w:rsidR="00E31A43" w:rsidRDefault="00E31A43" w:rsidP="00E31A43">
      <w:pPr>
        <w:rPr>
          <w:rFonts w:ascii="Times New Roman" w:hAnsi="Times New Roman"/>
          <w:color w:val="000000" w:themeColor="text1"/>
          <w:sz w:val="24"/>
          <w:szCs w:val="24"/>
        </w:rPr>
      </w:pPr>
    </w:p>
    <w:p w14:paraId="3B404AFD" w14:textId="77777777" w:rsidR="00E31A43" w:rsidRDefault="00E31A43" w:rsidP="00E31A43">
      <w:pPr>
        <w:rPr>
          <w:rFonts w:ascii="Times New Roman" w:hAnsi="Times New Roman"/>
          <w:color w:val="000000" w:themeColor="text1"/>
          <w:sz w:val="24"/>
          <w:szCs w:val="24"/>
        </w:rPr>
      </w:pPr>
    </w:p>
    <w:p w14:paraId="2C89975D" w14:textId="77777777" w:rsidR="00E31A43" w:rsidRDefault="00E31A43" w:rsidP="00E31A43">
      <w:pPr>
        <w:tabs>
          <w:tab w:val="left" w:pos="3390"/>
        </w:tabs>
      </w:pPr>
    </w:p>
    <w:p w14:paraId="3580A141" w14:textId="77777777" w:rsidR="00E31A43" w:rsidRPr="008F59AA" w:rsidRDefault="00E31A43" w:rsidP="00E31A43"/>
    <w:p w14:paraId="22B7059E" w14:textId="77777777" w:rsidR="00E31A43" w:rsidRPr="008F59AA" w:rsidRDefault="00E31A43" w:rsidP="00E31A43"/>
    <w:p w14:paraId="625F516B" w14:textId="77777777" w:rsidR="00E31A43" w:rsidRPr="008F59AA" w:rsidRDefault="00E31A43" w:rsidP="00E31A43"/>
    <w:p w14:paraId="7DC35999" w14:textId="77777777" w:rsidR="00E31A43" w:rsidRPr="008F59AA" w:rsidRDefault="00E31A43" w:rsidP="00E31A43"/>
    <w:p w14:paraId="4A5139B8" w14:textId="77777777" w:rsidR="00E31A43" w:rsidRPr="008F59AA" w:rsidRDefault="00E31A43" w:rsidP="00E31A43"/>
    <w:p w14:paraId="29201A7E" w14:textId="77777777" w:rsidR="00E31A43" w:rsidRPr="008F59AA" w:rsidRDefault="00E31A43" w:rsidP="00E31A43"/>
    <w:p w14:paraId="4FA514A9" w14:textId="77777777" w:rsidR="00E31A43" w:rsidRPr="008F59AA" w:rsidRDefault="00E31A43" w:rsidP="00E31A43"/>
    <w:p w14:paraId="0B167CC7" w14:textId="77777777" w:rsidR="00E31A43" w:rsidRPr="008F59AA" w:rsidRDefault="00E31A43" w:rsidP="00E31A43"/>
    <w:p w14:paraId="78BD888D" w14:textId="77777777" w:rsidR="00E31A43" w:rsidRPr="008F59AA" w:rsidRDefault="00E31A43" w:rsidP="00E31A43"/>
    <w:p w14:paraId="1A2C7426" w14:textId="77777777" w:rsidR="00E31A43" w:rsidRPr="008F59AA" w:rsidRDefault="00E31A43" w:rsidP="00E31A43"/>
    <w:p w14:paraId="36709113" w14:textId="77777777" w:rsidR="00E31A43" w:rsidRPr="008F59AA" w:rsidRDefault="00E31A43" w:rsidP="00E31A43"/>
    <w:p w14:paraId="177A5362" w14:textId="77777777" w:rsidR="00E31A43" w:rsidRPr="008F59AA" w:rsidRDefault="00E31A43" w:rsidP="00E31A43"/>
    <w:p w14:paraId="4ADD8309" w14:textId="77777777" w:rsidR="00E31A43" w:rsidRPr="008F59AA" w:rsidRDefault="00E31A43" w:rsidP="00E31A43"/>
    <w:p w14:paraId="2EF8BF18" w14:textId="77777777" w:rsidR="00E31A43" w:rsidRPr="008F59AA" w:rsidRDefault="00E31A43" w:rsidP="00E31A43"/>
    <w:p w14:paraId="17C7D8DB" w14:textId="77777777" w:rsidR="00E31A43" w:rsidRPr="008F59AA" w:rsidRDefault="00E31A43" w:rsidP="00E31A43"/>
    <w:p w14:paraId="68D71AEE" w14:textId="77777777" w:rsidR="00E31A43" w:rsidRPr="008F59AA" w:rsidRDefault="00E31A43" w:rsidP="00E31A43"/>
    <w:p w14:paraId="1F310058" w14:textId="77777777" w:rsidR="00E31A43" w:rsidRPr="008F59AA" w:rsidRDefault="00E31A43" w:rsidP="00E31A43"/>
    <w:p w14:paraId="35E6E851" w14:textId="77777777" w:rsidR="00E31A43" w:rsidRPr="008F59AA" w:rsidRDefault="00E31A43" w:rsidP="00E31A43"/>
    <w:p w14:paraId="766B35AD" w14:textId="77777777" w:rsidR="00E31A43" w:rsidRPr="008F59AA" w:rsidRDefault="00E31A43" w:rsidP="00E31A43"/>
    <w:p w14:paraId="09F72E47" w14:textId="77777777" w:rsidR="00E31A43" w:rsidRPr="008F59AA" w:rsidRDefault="00E31A43" w:rsidP="00E31A43"/>
    <w:p w14:paraId="6AB71A27" w14:textId="77777777" w:rsidR="00E31A43" w:rsidRPr="008F59AA" w:rsidRDefault="00E31A43" w:rsidP="00E31A43"/>
    <w:p w14:paraId="0D734B7F" w14:textId="77777777" w:rsidR="00E31A43" w:rsidRPr="008F59AA" w:rsidRDefault="00E31A43" w:rsidP="00E31A43"/>
    <w:p w14:paraId="1B240E3F" w14:textId="77777777" w:rsidR="00E31A43" w:rsidRPr="008F59AA" w:rsidRDefault="00E31A43" w:rsidP="00E31A43"/>
    <w:p w14:paraId="514348D3" w14:textId="77777777" w:rsidR="00E31A43" w:rsidRPr="008F59AA" w:rsidRDefault="00E31A43" w:rsidP="00E31A43"/>
    <w:p w14:paraId="1D4D9A80" w14:textId="77777777" w:rsidR="00E31A43" w:rsidRPr="008F59AA" w:rsidRDefault="00E31A43" w:rsidP="00E31A43"/>
    <w:p w14:paraId="452CDDCB" w14:textId="77777777" w:rsidR="00E31A43" w:rsidRPr="008F59AA" w:rsidRDefault="00E31A43" w:rsidP="00E31A43"/>
    <w:p w14:paraId="65457E8C" w14:textId="77777777" w:rsidR="00E31A43" w:rsidRPr="008F59AA" w:rsidRDefault="00E31A43" w:rsidP="00E31A43"/>
    <w:p w14:paraId="3614BDD7" w14:textId="42AB461F" w:rsidR="007065E3" w:rsidRDefault="007065E3">
      <w:r>
        <w:br w:type="page"/>
      </w:r>
    </w:p>
    <w:p w14:paraId="1A439306" w14:textId="77777777" w:rsidR="007065E3" w:rsidRPr="00380849" w:rsidRDefault="007065E3" w:rsidP="007065E3">
      <w:pPr>
        <w:ind w:left="360" w:firstLine="720"/>
        <w:rPr>
          <w:rFonts w:cstheme="minorHAnsi"/>
          <w:b/>
          <w:color w:val="002060"/>
          <w:sz w:val="36"/>
          <w:szCs w:val="36"/>
        </w:rPr>
      </w:pPr>
      <w:r w:rsidRPr="00380849">
        <w:rPr>
          <w:rFonts w:cstheme="minorHAnsi"/>
          <w:b/>
          <w:color w:val="002060"/>
          <w:sz w:val="36"/>
          <w:szCs w:val="36"/>
        </w:rPr>
        <w:lastRenderedPageBreak/>
        <w:t>SOMMAIRE</w:t>
      </w:r>
    </w:p>
    <w:p w14:paraId="2D6BFABD" w14:textId="77777777" w:rsidR="007065E3" w:rsidRPr="00AD7E15" w:rsidRDefault="007065E3" w:rsidP="007065E3">
      <w:pPr>
        <w:rPr>
          <w:rFonts w:ascii="Times New Roman" w:hAnsi="Times New Roman"/>
          <w:color w:val="000000" w:themeColor="text1"/>
          <w:sz w:val="24"/>
          <w:szCs w:val="24"/>
        </w:rPr>
      </w:pPr>
    </w:p>
    <w:p w14:paraId="227EE8EC" w14:textId="77777777" w:rsidR="007065E3" w:rsidRDefault="007065E3" w:rsidP="00D518DD">
      <w:pPr>
        <w:pStyle w:val="Paragraphedeliste"/>
        <w:widowControl/>
        <w:numPr>
          <w:ilvl w:val="0"/>
          <w:numId w:val="132"/>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79BA6B6A" w14:textId="77777777" w:rsidR="007065E3" w:rsidRPr="002E3B08" w:rsidRDefault="007065E3" w:rsidP="007065E3">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7FB7BEDC" w14:textId="77777777" w:rsidR="007065E3" w:rsidRPr="005D3B55" w:rsidRDefault="007065E3" w:rsidP="00D518DD">
      <w:pPr>
        <w:pStyle w:val="Paragraphedeliste"/>
        <w:widowControl/>
        <w:numPr>
          <w:ilvl w:val="0"/>
          <w:numId w:val="132"/>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4721F9C7" w14:textId="23D8E982" w:rsidR="007065E3" w:rsidRPr="001B0284" w:rsidRDefault="007065E3" w:rsidP="007065E3">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Pr>
          <w:rStyle w:val="Aucun"/>
          <w:rFonts w:ascii="Times New Roman" w:hAnsi="Times New Roman"/>
          <w:b/>
          <w:bCs/>
          <w:sz w:val="24"/>
          <w:szCs w:val="24"/>
        </w:rPr>
        <w:t xml:space="preserve">Modalités de prise en compte </w:t>
      </w:r>
      <w:r w:rsidR="00C930FB" w:rsidRPr="00C930FB">
        <w:rPr>
          <w:rStyle w:val="Aucun"/>
          <w:rFonts w:ascii="Times New Roman" w:hAnsi="Times New Roman"/>
          <w:b/>
          <w:bCs/>
          <w:sz w:val="24"/>
          <w:szCs w:val="24"/>
        </w:rPr>
        <w:t>des dettes financières</w:t>
      </w:r>
    </w:p>
    <w:p w14:paraId="7D782ADF" w14:textId="77777777" w:rsidR="007065E3" w:rsidRPr="00B574BD" w:rsidRDefault="007065E3" w:rsidP="007065E3">
      <w:pPr>
        <w:pStyle w:val="Corps"/>
        <w:ind w:left="1418" w:right="710"/>
        <w:jc w:val="both"/>
        <w:rPr>
          <w:rFonts w:ascii="Times New Roman" w:eastAsia="Times New Roman" w:hAnsi="Times New Roman" w:cs="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06119637" w14:textId="77777777" w:rsidR="007065E3" w:rsidRDefault="007065E3" w:rsidP="00C930FB">
      <w:pPr>
        <w:pStyle w:val="Corps"/>
        <w:ind w:left="1134" w:right="710" w:firstLine="284"/>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II.3 </w:t>
      </w:r>
      <w:r>
        <w:rPr>
          <w:rFonts w:ascii="Times New Roman" w:hAnsi="Times New Roman" w:cs="Times New Roman"/>
          <w:b/>
          <w:sz w:val="28"/>
          <w:szCs w:val="28"/>
        </w:rPr>
        <w:t xml:space="preserve"> </w:t>
      </w:r>
      <w:r>
        <w:rPr>
          <w:rStyle w:val="Aucun"/>
          <w:rFonts w:ascii="Times New Roman" w:hAnsi="Times New Roman"/>
          <w:b/>
          <w:bCs/>
          <w:sz w:val="24"/>
          <w:szCs w:val="24"/>
        </w:rPr>
        <w:t>Règles de comptabilisation </w:t>
      </w:r>
    </w:p>
    <w:p w14:paraId="6BBC705A" w14:textId="77777777" w:rsidR="007065E3" w:rsidRDefault="007065E3" w:rsidP="00C930FB">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 xml:space="preserve">II.4  </w:t>
      </w:r>
      <w:r w:rsidRPr="007655AE">
        <w:rPr>
          <w:rStyle w:val="Aucun"/>
          <w:rFonts w:ascii="Times New Roman" w:hAnsi="Times New Roman"/>
          <w:b/>
          <w:bCs/>
          <w:sz w:val="24"/>
          <w:szCs w:val="24"/>
        </w:rPr>
        <w:t>Evaluation</w:t>
      </w:r>
    </w:p>
    <w:p w14:paraId="372F2BA0" w14:textId="7388137A" w:rsidR="007065E3" w:rsidRDefault="00C930FB" w:rsidP="00D518DD">
      <w:pPr>
        <w:pStyle w:val="Paragraphedeliste"/>
        <w:widowControl/>
        <w:numPr>
          <w:ilvl w:val="0"/>
          <w:numId w:val="135"/>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Principes d’é</w:t>
      </w:r>
      <w:r w:rsidR="007065E3">
        <w:rPr>
          <w:rStyle w:val="Aucun"/>
          <w:rFonts w:ascii="Times New Roman" w:hAnsi="Times New Roman"/>
          <w:b/>
          <w:bCs/>
          <w:sz w:val="24"/>
          <w:szCs w:val="24"/>
        </w:rPr>
        <w:t xml:space="preserve">valuation </w:t>
      </w:r>
    </w:p>
    <w:p w14:paraId="27A96794" w14:textId="73F7AED2" w:rsidR="007065E3" w:rsidRPr="00F03610" w:rsidRDefault="007065E3" w:rsidP="00D518DD">
      <w:pPr>
        <w:pStyle w:val="Paragraphedeliste"/>
        <w:widowControl/>
        <w:numPr>
          <w:ilvl w:val="0"/>
          <w:numId w:val="135"/>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 xml:space="preserve">Évaluation </w:t>
      </w:r>
      <w:r w:rsidR="00C930FB">
        <w:rPr>
          <w:rStyle w:val="Aucun"/>
          <w:rFonts w:ascii="Times New Roman" w:hAnsi="Times New Roman"/>
          <w:b/>
          <w:bCs/>
          <w:sz w:val="24"/>
          <w:szCs w:val="24"/>
        </w:rPr>
        <w:t>ultérieure</w:t>
      </w:r>
    </w:p>
    <w:p w14:paraId="5E92D39A" w14:textId="77777777" w:rsidR="007065E3" w:rsidRPr="00F03610" w:rsidRDefault="007065E3" w:rsidP="007065E3">
      <w:pPr>
        <w:pStyle w:val="Paragraphedeliste"/>
        <w:spacing w:line="276" w:lineRule="auto"/>
        <w:ind w:left="2268"/>
        <w:rPr>
          <w:rStyle w:val="Aucun"/>
        </w:rPr>
      </w:pPr>
    </w:p>
    <w:p w14:paraId="41CCAB43" w14:textId="77777777" w:rsidR="007065E3" w:rsidRPr="00C31A8B" w:rsidRDefault="007065E3" w:rsidP="007065E3">
      <w:pPr>
        <w:pStyle w:val="Corps"/>
        <w:ind w:left="1134" w:right="710" w:firstLine="284"/>
        <w:jc w:val="both"/>
        <w:rPr>
          <w:rStyle w:val="Aucun"/>
          <w:rFonts w:ascii="Times New Roman" w:eastAsia="Times New Roman" w:hAnsi="Times New Roman" w:cs="Times New Roman"/>
          <w:sz w:val="24"/>
          <w:szCs w:val="24"/>
        </w:rPr>
      </w:pPr>
      <w:r>
        <w:rPr>
          <w:rFonts w:ascii="Times New Roman" w:hAnsi="Times New Roman" w:cs="Times New Roman"/>
          <w:b/>
          <w:sz w:val="28"/>
          <w:szCs w:val="28"/>
        </w:rPr>
        <w:t xml:space="preserve">II.5  </w:t>
      </w:r>
      <w:r>
        <w:rPr>
          <w:rStyle w:val="Aucun"/>
          <w:rFonts w:ascii="Times New Roman" w:hAnsi="Times New Roman"/>
          <w:b/>
          <w:bCs/>
          <w:sz w:val="24"/>
          <w:szCs w:val="24"/>
        </w:rPr>
        <w:t>Informations à fournir dans l’état annexé</w:t>
      </w:r>
    </w:p>
    <w:p w14:paraId="3FADF98A" w14:textId="77777777" w:rsidR="00E31A43" w:rsidRPr="008F59AA" w:rsidRDefault="00E31A43" w:rsidP="00E31A43"/>
    <w:p w14:paraId="54C3BA0B" w14:textId="77777777" w:rsidR="00E31A43" w:rsidRPr="008F59AA" w:rsidRDefault="00E31A43" w:rsidP="00E31A43"/>
    <w:p w14:paraId="73C52923" w14:textId="77777777" w:rsidR="00E31A43" w:rsidRPr="008F59AA" w:rsidRDefault="00E31A43" w:rsidP="00E31A43"/>
    <w:p w14:paraId="738E4D45" w14:textId="77777777" w:rsidR="00AA2464" w:rsidRDefault="00AA2464" w:rsidP="00561901">
      <w:pPr>
        <w:ind w:left="851" w:right="710"/>
        <w:jc w:val="both"/>
      </w:pPr>
    </w:p>
    <w:p w14:paraId="344AED1D" w14:textId="77777777" w:rsidR="00205043" w:rsidRDefault="007065E3" w:rsidP="00205043">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br w:type="page"/>
      </w:r>
      <w:r w:rsidR="00205043">
        <w:rPr>
          <w:rStyle w:val="Aucun"/>
          <w:rFonts w:ascii="Book Antiqua" w:hAnsi="Book Antiqua"/>
          <w:b/>
          <w:bCs/>
          <w:color w:val="0070C1"/>
          <w:sz w:val="28"/>
          <w:szCs w:val="28"/>
          <w:u w:color="0070C1"/>
          <w:lang w:val="de-DE"/>
        </w:rPr>
        <w:lastRenderedPageBreak/>
        <w:t>NORME 9</w:t>
      </w:r>
    </w:p>
    <w:p w14:paraId="39773306" w14:textId="77777777" w:rsidR="00205043" w:rsidRDefault="00205043" w:rsidP="00205043">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a-DK"/>
        </w:rPr>
        <w:t>LES DETTES FINANCIERES</w:t>
      </w:r>
    </w:p>
    <w:p w14:paraId="2CED3D94" w14:textId="77777777" w:rsidR="00205043" w:rsidRDefault="00205043" w:rsidP="00205043">
      <w:pPr>
        <w:pStyle w:val="Corps"/>
        <w:tabs>
          <w:tab w:val="left" w:pos="1258"/>
        </w:tabs>
        <w:spacing w:after="0" w:line="240" w:lineRule="auto"/>
        <w:ind w:left="851" w:right="710"/>
        <w:rPr>
          <w:rStyle w:val="Aucun"/>
          <w:rFonts w:ascii="Times New Roman" w:eastAsia="Times New Roman" w:hAnsi="Times New Roman" w:cs="Times New Roman"/>
          <w:sz w:val="28"/>
          <w:szCs w:val="28"/>
        </w:rPr>
      </w:pPr>
    </w:p>
    <w:p w14:paraId="24602CC9" w14:textId="77777777" w:rsidR="00205043" w:rsidRPr="00C930FB" w:rsidRDefault="00205043" w:rsidP="00205043">
      <w:pPr>
        <w:pStyle w:val="Corps"/>
        <w:ind w:left="851" w:right="710"/>
        <w:jc w:val="both"/>
        <w:rPr>
          <w:rStyle w:val="Aucun"/>
          <w:rFonts w:asciiTheme="minorHAnsi" w:hAnsiTheme="minorHAnsi" w:cstheme="minorHAnsi"/>
          <w:b/>
          <w:bCs/>
          <w:sz w:val="28"/>
        </w:rPr>
      </w:pPr>
      <w:r w:rsidRPr="00364F46">
        <w:rPr>
          <w:rStyle w:val="Aucun"/>
          <w:rFonts w:asciiTheme="minorHAnsi" w:hAnsiTheme="minorHAnsi" w:cstheme="minorHAnsi"/>
          <w:b/>
          <w:bCs/>
          <w:sz w:val="28"/>
        </w:rPr>
        <w:t>I -</w:t>
      </w:r>
      <w:r w:rsidRPr="00C930FB">
        <w:rPr>
          <w:rStyle w:val="Aucun"/>
          <w:rFonts w:asciiTheme="minorHAnsi" w:hAnsiTheme="minorHAnsi" w:cstheme="minorHAnsi"/>
          <w:b/>
          <w:bCs/>
          <w:sz w:val="28"/>
        </w:rPr>
        <w:t xml:space="preserve"> EXPOSE DES MOTIFS</w:t>
      </w:r>
    </w:p>
    <w:p w14:paraId="18A2E294" w14:textId="1B8477CD" w:rsidR="00205043" w:rsidRPr="00C930FB" w:rsidRDefault="00205043" w:rsidP="00205043">
      <w:pPr>
        <w:pStyle w:val="Corps"/>
        <w:ind w:left="851" w:right="710"/>
        <w:jc w:val="both"/>
        <w:rPr>
          <w:rFonts w:asciiTheme="minorHAnsi" w:hAnsiTheme="minorHAnsi" w:cstheme="minorHAnsi"/>
          <w:sz w:val="24"/>
        </w:rPr>
      </w:pPr>
      <w:r w:rsidRPr="00C930FB">
        <w:rPr>
          <w:rStyle w:val="Aucun"/>
          <w:rFonts w:asciiTheme="minorHAnsi" w:hAnsiTheme="minorHAnsi" w:cstheme="minorHAnsi"/>
          <w:sz w:val="24"/>
          <w:lang w:val="it-IT"/>
        </w:rPr>
        <w:t>La pr</w:t>
      </w:r>
      <w:r w:rsidRPr="00C930FB">
        <w:rPr>
          <w:rStyle w:val="Aucun"/>
          <w:rFonts w:asciiTheme="minorHAnsi" w:hAnsiTheme="minorHAnsi" w:cstheme="minorHAnsi"/>
          <w:sz w:val="24"/>
        </w:rPr>
        <w:t>é</w:t>
      </w:r>
      <w:r w:rsidR="00C930FB">
        <w:rPr>
          <w:rStyle w:val="Aucun"/>
          <w:rFonts w:asciiTheme="minorHAnsi" w:hAnsiTheme="minorHAnsi" w:cstheme="minorHAnsi"/>
          <w:sz w:val="24"/>
          <w:lang w:val="pt-PT"/>
        </w:rPr>
        <w:t xml:space="preserve">sente norme </w:t>
      </w:r>
      <w:r w:rsidR="00C930FB" w:rsidRPr="00C930FB">
        <w:rPr>
          <w:rStyle w:val="Aucun"/>
          <w:rFonts w:asciiTheme="minorHAnsi" w:hAnsiTheme="minorHAnsi" w:cstheme="minorHAnsi"/>
          <w:sz w:val="24"/>
        </w:rPr>
        <w:t>définit</w:t>
      </w:r>
      <w:r w:rsidRPr="00C930FB">
        <w:rPr>
          <w:rStyle w:val="Aucun"/>
          <w:rFonts w:asciiTheme="minorHAnsi" w:hAnsiTheme="minorHAnsi" w:cstheme="minorHAnsi"/>
          <w:sz w:val="24"/>
        </w:rPr>
        <w:t xml:space="preserve"> </w:t>
      </w:r>
      <w:r w:rsidRPr="00C930FB">
        <w:rPr>
          <w:rFonts w:asciiTheme="minorHAnsi" w:hAnsiTheme="minorHAnsi" w:cstheme="minorHAnsi"/>
          <w:sz w:val="24"/>
        </w:rPr>
        <w:t>les dettes financières dans le cadre des opérations de financement de l’État.</w:t>
      </w:r>
    </w:p>
    <w:p w14:paraId="3BDB0D26" w14:textId="77777777" w:rsidR="00205043" w:rsidRPr="00C930FB" w:rsidRDefault="00205043" w:rsidP="00205043">
      <w:pPr>
        <w:pStyle w:val="Corps"/>
        <w:ind w:left="851" w:right="710"/>
        <w:jc w:val="both"/>
        <w:rPr>
          <w:rFonts w:asciiTheme="minorHAnsi" w:hAnsiTheme="minorHAnsi" w:cstheme="minorHAnsi"/>
          <w:sz w:val="24"/>
        </w:rPr>
      </w:pPr>
      <w:r w:rsidRPr="00C930FB">
        <w:rPr>
          <w:rFonts w:asciiTheme="minorHAnsi" w:hAnsiTheme="minorHAnsi" w:cstheme="minorHAnsi"/>
          <w:sz w:val="24"/>
        </w:rPr>
        <w:t xml:space="preserve"> Ce financement est assuré soit par des ressources extérieures provenant des partenaires multilatéraux, bilatéraux ou commerciaux soit par des ressources intérieures mobilisées sur le marché monétaire ou financier. </w:t>
      </w:r>
    </w:p>
    <w:p w14:paraId="5D944C49" w14:textId="77777777" w:rsidR="00205043" w:rsidRPr="00C930FB" w:rsidRDefault="00205043" w:rsidP="00205043">
      <w:pPr>
        <w:pStyle w:val="Corps"/>
        <w:ind w:left="851" w:right="710"/>
        <w:jc w:val="both"/>
        <w:rPr>
          <w:rFonts w:asciiTheme="minorHAnsi" w:hAnsiTheme="minorHAnsi" w:cstheme="minorHAnsi"/>
          <w:sz w:val="24"/>
        </w:rPr>
      </w:pPr>
      <w:r w:rsidRPr="00C930FB">
        <w:rPr>
          <w:rFonts w:asciiTheme="minorHAnsi" w:hAnsiTheme="minorHAnsi" w:cstheme="minorHAnsi"/>
          <w:sz w:val="24"/>
        </w:rPr>
        <w:t>Ces ressources de financement sont constituées des tirages sur financements extérieurs, de l’émission, la conversion, la gestion et le remboursement des emprunts publics à court, moyen et long termes.</w:t>
      </w:r>
    </w:p>
    <w:p w14:paraId="1D3F726D" w14:textId="77777777" w:rsidR="00205043" w:rsidRPr="00C930FB" w:rsidRDefault="00205043" w:rsidP="00205043">
      <w:pPr>
        <w:pStyle w:val="Corps"/>
        <w:ind w:left="851" w:right="710"/>
        <w:jc w:val="both"/>
        <w:rPr>
          <w:rFonts w:asciiTheme="minorHAnsi" w:hAnsiTheme="minorHAnsi" w:cstheme="minorHAnsi"/>
          <w:sz w:val="24"/>
        </w:rPr>
      </w:pPr>
      <w:r w:rsidRPr="00C930FB">
        <w:rPr>
          <w:rFonts w:asciiTheme="minorHAnsi" w:hAnsiTheme="minorHAnsi" w:cstheme="minorHAnsi"/>
          <w:sz w:val="24"/>
        </w:rPr>
        <w:t>La dette financière est composée :</w:t>
      </w:r>
    </w:p>
    <w:p w14:paraId="26157446" w14:textId="34D3897C" w:rsidR="00205043" w:rsidRPr="00C930FB" w:rsidRDefault="00205043" w:rsidP="00D518DD">
      <w:pPr>
        <w:pStyle w:val="Paragraphedeliste"/>
        <w:widowControl/>
        <w:numPr>
          <w:ilvl w:val="0"/>
          <w:numId w:val="142"/>
        </w:numPr>
        <w:pBdr>
          <w:top w:val="nil"/>
          <w:left w:val="nil"/>
          <w:bottom w:val="nil"/>
          <w:right w:val="nil"/>
          <w:between w:val="nil"/>
          <w:bar w:val="nil"/>
        </w:pBdr>
        <w:spacing w:before="60" w:after="160" w:line="259" w:lineRule="auto"/>
        <w:ind w:right="710"/>
        <w:jc w:val="both"/>
        <w:rPr>
          <w:rFonts w:cstheme="minorHAnsi"/>
          <w:sz w:val="24"/>
        </w:rPr>
      </w:pPr>
      <w:r w:rsidRPr="00C930FB">
        <w:rPr>
          <w:rFonts w:cstheme="minorHAnsi"/>
          <w:sz w:val="24"/>
        </w:rPr>
        <w:t xml:space="preserve">de la « </w:t>
      </w:r>
      <w:r w:rsidRPr="00D83A6A">
        <w:rPr>
          <w:rStyle w:val="Aucun"/>
          <w:rFonts w:cstheme="minorHAnsi"/>
          <w:sz w:val="24"/>
        </w:rPr>
        <w:t>dette directe</w:t>
      </w:r>
      <w:r w:rsidRPr="00C930FB">
        <w:rPr>
          <w:rFonts w:cstheme="minorHAnsi"/>
          <w:sz w:val="24"/>
        </w:rPr>
        <w:t xml:space="preserve"> » dont le service est à la charge du budget de l’État parce que résultant d’un engagement contractuel de l’État vis-à-vis d’un créancier extérieur et </w:t>
      </w:r>
      <w:r w:rsidR="009F4538">
        <w:rPr>
          <w:rFonts w:cstheme="minorHAnsi"/>
          <w:sz w:val="24"/>
        </w:rPr>
        <w:t xml:space="preserve">qui est </w:t>
      </w:r>
      <w:r w:rsidRPr="00C930FB">
        <w:rPr>
          <w:rFonts w:cstheme="minorHAnsi"/>
          <w:sz w:val="24"/>
        </w:rPr>
        <w:t>destinée à financer un actif ; elle est constituée des tirages sur les financements extérieurs. Il existe deux formes de tirages :</w:t>
      </w:r>
    </w:p>
    <w:p w14:paraId="201A6F82" w14:textId="77777777" w:rsidR="00205043" w:rsidRPr="00C930FB" w:rsidRDefault="00205043" w:rsidP="00D518DD">
      <w:pPr>
        <w:pStyle w:val="Paragraphedeliste"/>
        <w:widowControl/>
        <w:numPr>
          <w:ilvl w:val="0"/>
          <w:numId w:val="137"/>
        </w:numPr>
        <w:pBdr>
          <w:top w:val="nil"/>
          <w:left w:val="nil"/>
          <w:bottom w:val="nil"/>
          <w:right w:val="nil"/>
          <w:between w:val="nil"/>
          <w:bar w:val="nil"/>
        </w:pBdr>
        <w:spacing w:after="160" w:line="259" w:lineRule="auto"/>
        <w:ind w:left="1843" w:right="710"/>
        <w:jc w:val="both"/>
        <w:rPr>
          <w:rFonts w:cstheme="minorHAnsi"/>
          <w:sz w:val="24"/>
        </w:rPr>
      </w:pPr>
      <w:r w:rsidRPr="00C930FB">
        <w:rPr>
          <w:rFonts w:cstheme="minorHAnsi"/>
          <w:sz w:val="24"/>
        </w:rPr>
        <w:t>les tirages avec virement de fonds au profit du gouvernement soit à la banque centrale soit sur un compte ouvert à l’étranger soit sur un compte dans une banque locale dans le cadre du système des avances renouvelables ;</w:t>
      </w:r>
    </w:p>
    <w:p w14:paraId="31348C0B" w14:textId="77777777" w:rsidR="00205043" w:rsidRPr="00C930FB" w:rsidRDefault="00205043" w:rsidP="00D518DD">
      <w:pPr>
        <w:pStyle w:val="Paragraphedeliste"/>
        <w:widowControl/>
        <w:numPr>
          <w:ilvl w:val="0"/>
          <w:numId w:val="137"/>
        </w:numPr>
        <w:pBdr>
          <w:top w:val="nil"/>
          <w:left w:val="nil"/>
          <w:bottom w:val="nil"/>
          <w:right w:val="nil"/>
          <w:between w:val="nil"/>
          <w:bar w:val="nil"/>
        </w:pBdr>
        <w:spacing w:after="160" w:line="259" w:lineRule="auto"/>
        <w:ind w:left="1843" w:right="710"/>
        <w:jc w:val="both"/>
        <w:rPr>
          <w:rFonts w:cstheme="minorHAnsi"/>
          <w:sz w:val="24"/>
        </w:rPr>
      </w:pPr>
      <w:r w:rsidRPr="00C930FB">
        <w:rPr>
          <w:rFonts w:cstheme="minorHAnsi"/>
          <w:sz w:val="24"/>
        </w:rPr>
        <w:t xml:space="preserve">les tirages sans virement de fonds au profit du gouvernement </w:t>
      </w:r>
      <w:r w:rsidRPr="00C930FB">
        <w:rPr>
          <w:rStyle w:val="Aucun"/>
          <w:rFonts w:cstheme="minorHAnsi"/>
          <w:sz w:val="24"/>
        </w:rPr>
        <w:t>sous la forme de paiement direct (système par lequel le prêteur paie directement un prestataire à l’étranger ou dans le pays) ou sous la forme de refinancement d’échéances dues.</w:t>
      </w:r>
    </w:p>
    <w:p w14:paraId="47ED5637" w14:textId="77777777" w:rsidR="00205043" w:rsidRPr="00C930FB" w:rsidRDefault="00205043" w:rsidP="00205043">
      <w:pPr>
        <w:pStyle w:val="Paragraphedeliste"/>
        <w:ind w:left="851" w:right="710"/>
        <w:jc w:val="both"/>
        <w:rPr>
          <w:rStyle w:val="Aucun"/>
          <w:rFonts w:cstheme="minorHAnsi"/>
          <w:sz w:val="24"/>
        </w:rPr>
      </w:pPr>
    </w:p>
    <w:p w14:paraId="77115C1C" w14:textId="77777777" w:rsidR="00205043" w:rsidRPr="00C930FB" w:rsidRDefault="00205043" w:rsidP="00D518DD">
      <w:pPr>
        <w:pStyle w:val="Paragraphedeliste"/>
        <w:widowControl/>
        <w:numPr>
          <w:ilvl w:val="0"/>
          <w:numId w:val="142"/>
        </w:numPr>
        <w:pBdr>
          <w:top w:val="nil"/>
          <w:left w:val="nil"/>
          <w:bottom w:val="nil"/>
          <w:right w:val="nil"/>
          <w:between w:val="nil"/>
          <w:bar w:val="nil"/>
        </w:pBdr>
        <w:spacing w:before="60" w:after="160" w:line="259" w:lineRule="auto"/>
        <w:ind w:right="710"/>
        <w:jc w:val="both"/>
        <w:rPr>
          <w:rFonts w:cstheme="minorHAnsi"/>
          <w:sz w:val="24"/>
        </w:rPr>
      </w:pPr>
      <w:r w:rsidRPr="00C930FB">
        <w:rPr>
          <w:rStyle w:val="Aucun"/>
          <w:rFonts w:cstheme="minorHAnsi"/>
          <w:sz w:val="24"/>
        </w:rPr>
        <w:t xml:space="preserve">des </w:t>
      </w:r>
      <w:r w:rsidRPr="00E13582">
        <w:rPr>
          <w:rStyle w:val="Aucun"/>
          <w:rFonts w:cstheme="minorHAnsi"/>
          <w:sz w:val="24"/>
        </w:rPr>
        <w:t>fonds destinés à assurer le financement de l’État</w:t>
      </w:r>
      <w:r w:rsidRPr="00C930FB">
        <w:rPr>
          <w:rStyle w:val="Aucun"/>
          <w:rFonts w:cstheme="minorHAnsi"/>
          <w:sz w:val="24"/>
        </w:rPr>
        <w:t>, remboursables à terme et donnant lieu à rémunération.</w:t>
      </w:r>
    </w:p>
    <w:p w14:paraId="7007A018" w14:textId="77777777" w:rsidR="00205043" w:rsidRPr="00C930FB" w:rsidRDefault="00205043" w:rsidP="00205043">
      <w:pPr>
        <w:pStyle w:val="Corps"/>
        <w:ind w:left="851" w:right="710"/>
        <w:jc w:val="both"/>
        <w:rPr>
          <w:rFonts w:asciiTheme="minorHAnsi" w:hAnsiTheme="minorHAnsi" w:cstheme="minorHAnsi"/>
          <w:sz w:val="24"/>
        </w:rPr>
      </w:pPr>
      <w:r w:rsidRPr="00C930FB">
        <w:rPr>
          <w:rStyle w:val="Aucun"/>
          <w:rFonts w:asciiTheme="minorHAnsi" w:hAnsiTheme="minorHAnsi" w:cstheme="minorHAnsi"/>
          <w:sz w:val="24"/>
        </w:rPr>
        <w:t xml:space="preserve">Les fonds destinés à assurer le financement de l’État, remboursables à terme et donnant lieu à rémunération sont des obligations et des bons du Trésor mobilisés sur le marché monétaire et financier. Les </w:t>
      </w:r>
      <w:r w:rsidRPr="00C930FB">
        <w:rPr>
          <w:rFonts w:asciiTheme="minorHAnsi" w:hAnsiTheme="minorHAnsi" w:cstheme="minorHAnsi"/>
          <w:sz w:val="24"/>
        </w:rPr>
        <w:t xml:space="preserve">obligations sont des </w:t>
      </w:r>
      <w:r w:rsidRPr="00C930FB">
        <w:rPr>
          <w:rStyle w:val="Aucun"/>
          <w:rFonts w:asciiTheme="minorHAnsi" w:hAnsiTheme="minorHAnsi" w:cstheme="minorHAnsi"/>
          <w:sz w:val="24"/>
        </w:rPr>
        <w:t>titres négociables émis sur les marchés financiers.</w:t>
      </w:r>
    </w:p>
    <w:p w14:paraId="2622C91C" w14:textId="1F8A0B3E" w:rsidR="00364F46" w:rsidRDefault="00205043" w:rsidP="00364F46">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lang w:val="it-IT"/>
        </w:rPr>
        <w:t>La pr</w:t>
      </w:r>
      <w:r w:rsidRPr="00C930FB">
        <w:rPr>
          <w:rStyle w:val="Aucun"/>
          <w:rFonts w:asciiTheme="minorHAnsi" w:hAnsiTheme="minorHAnsi" w:cstheme="minorHAnsi"/>
          <w:sz w:val="24"/>
        </w:rPr>
        <w:t>ésentation de la présente norme sur les dettes financiè</w:t>
      </w:r>
      <w:r w:rsidRPr="00C930FB">
        <w:rPr>
          <w:rStyle w:val="Aucun"/>
          <w:rFonts w:asciiTheme="minorHAnsi" w:hAnsiTheme="minorHAnsi" w:cstheme="minorHAnsi"/>
          <w:sz w:val="24"/>
          <w:lang w:val="pt-PT"/>
        </w:rPr>
        <w:t>res d</w:t>
      </w:r>
      <w:r w:rsidRPr="00C930FB">
        <w:rPr>
          <w:rStyle w:val="Aucun"/>
          <w:rFonts w:asciiTheme="minorHAnsi" w:hAnsiTheme="minorHAnsi" w:cstheme="minorHAnsi"/>
          <w:sz w:val="24"/>
        </w:rPr>
        <w:t>écline respectivement les modalités de prise en compte, le champ d’application, les règles de comptabilisation, les méthodes d’évaluation et les informations à fournir dans l’annexe.</w:t>
      </w:r>
    </w:p>
    <w:p w14:paraId="0DDE1BB9" w14:textId="77777777" w:rsidR="00364F46" w:rsidRPr="00364F46" w:rsidRDefault="00364F46" w:rsidP="00364F46">
      <w:pPr>
        <w:pStyle w:val="Corps"/>
        <w:ind w:left="851" w:right="710"/>
        <w:jc w:val="both"/>
        <w:rPr>
          <w:rStyle w:val="Aucun"/>
          <w:rFonts w:asciiTheme="minorHAnsi" w:hAnsiTheme="minorHAnsi" w:cstheme="minorHAnsi"/>
          <w:sz w:val="2"/>
        </w:rPr>
      </w:pPr>
    </w:p>
    <w:p w14:paraId="5DB6098D" w14:textId="77777777" w:rsidR="00205043" w:rsidRPr="00C930FB" w:rsidRDefault="00205043" w:rsidP="00205043">
      <w:pPr>
        <w:pStyle w:val="Corps"/>
        <w:ind w:left="851" w:right="710"/>
        <w:jc w:val="both"/>
        <w:rPr>
          <w:rStyle w:val="Aucun"/>
          <w:rFonts w:asciiTheme="minorHAnsi" w:hAnsiTheme="minorHAnsi" w:cstheme="minorHAnsi"/>
          <w:b/>
          <w:bCs/>
          <w:sz w:val="28"/>
        </w:rPr>
      </w:pPr>
      <w:r w:rsidRPr="00C930FB">
        <w:rPr>
          <w:rStyle w:val="Aucun"/>
          <w:rFonts w:asciiTheme="minorHAnsi" w:hAnsiTheme="minorHAnsi" w:cstheme="minorHAnsi"/>
          <w:b/>
          <w:bCs/>
          <w:sz w:val="28"/>
        </w:rPr>
        <w:t>II. DISPOSITIONS NORMATIVES</w:t>
      </w:r>
    </w:p>
    <w:p w14:paraId="2B993BDE" w14:textId="1CDA45A7" w:rsidR="00205043" w:rsidRPr="00C930FB" w:rsidRDefault="00205043" w:rsidP="00D518DD">
      <w:pPr>
        <w:pStyle w:val="Corps"/>
        <w:numPr>
          <w:ilvl w:val="0"/>
          <w:numId w:val="143"/>
        </w:numPr>
        <w:ind w:right="710"/>
        <w:jc w:val="both"/>
        <w:rPr>
          <w:rStyle w:val="Aucun"/>
          <w:rFonts w:asciiTheme="minorHAnsi" w:hAnsiTheme="minorHAnsi" w:cstheme="minorHAnsi"/>
          <w:b/>
          <w:bCs/>
          <w:sz w:val="24"/>
        </w:rPr>
      </w:pPr>
      <w:r w:rsidRPr="00C930FB">
        <w:rPr>
          <w:rStyle w:val="Aucun"/>
          <w:rFonts w:asciiTheme="minorHAnsi" w:hAnsiTheme="minorHAnsi" w:cstheme="minorHAnsi"/>
          <w:b/>
          <w:bCs/>
          <w:sz w:val="24"/>
        </w:rPr>
        <w:t>Modalités de prise en compte des dettes financières</w:t>
      </w:r>
    </w:p>
    <w:p w14:paraId="309A7EBA" w14:textId="6A15141F" w:rsidR="00205043" w:rsidRDefault="00205043" w:rsidP="00205043">
      <w:pPr>
        <w:pStyle w:val="Corps"/>
        <w:ind w:left="851" w:right="710"/>
        <w:jc w:val="both"/>
        <w:rPr>
          <w:rFonts w:asciiTheme="minorHAnsi" w:hAnsiTheme="minorHAnsi" w:cstheme="minorHAnsi"/>
          <w:sz w:val="24"/>
          <w:lang w:val="pt-PT"/>
        </w:rPr>
      </w:pPr>
      <w:r w:rsidRPr="00C930FB">
        <w:rPr>
          <w:rFonts w:asciiTheme="minorHAnsi" w:hAnsiTheme="minorHAnsi" w:cstheme="minorHAnsi"/>
          <w:sz w:val="24"/>
        </w:rPr>
        <w:t xml:space="preserve">Les dettes financières sont enregistrées au titre de l’exercice au cours duquel </w:t>
      </w:r>
      <w:r w:rsidR="00D83A6A">
        <w:rPr>
          <w:rFonts w:asciiTheme="minorHAnsi" w:hAnsiTheme="minorHAnsi" w:cstheme="minorHAnsi"/>
          <w:sz w:val="24"/>
        </w:rPr>
        <w:t xml:space="preserve">les ressources correspondantes </w:t>
      </w:r>
      <w:r w:rsidRPr="00C930FB">
        <w:rPr>
          <w:rFonts w:asciiTheme="minorHAnsi" w:hAnsiTheme="minorHAnsi" w:cstheme="minorHAnsi"/>
          <w:sz w:val="24"/>
        </w:rPr>
        <w:t>sont mobilisé</w:t>
      </w:r>
      <w:r w:rsidRPr="00C930FB">
        <w:rPr>
          <w:rFonts w:asciiTheme="minorHAnsi" w:hAnsiTheme="minorHAnsi" w:cstheme="minorHAnsi"/>
          <w:sz w:val="24"/>
          <w:lang w:val="pt-PT"/>
        </w:rPr>
        <w:t>es.</w:t>
      </w:r>
    </w:p>
    <w:p w14:paraId="31FC7F8F" w14:textId="77777777" w:rsidR="00205043" w:rsidRPr="00C930FB" w:rsidRDefault="00205043" w:rsidP="00D518DD">
      <w:pPr>
        <w:pStyle w:val="Paragraphedeliste"/>
        <w:widowControl/>
        <w:numPr>
          <w:ilvl w:val="0"/>
          <w:numId w:val="143"/>
        </w:numPr>
        <w:pBdr>
          <w:top w:val="nil"/>
          <w:left w:val="nil"/>
          <w:bottom w:val="nil"/>
          <w:right w:val="nil"/>
          <w:between w:val="nil"/>
          <w:bar w:val="nil"/>
        </w:pBdr>
        <w:spacing w:after="160" w:line="259" w:lineRule="auto"/>
        <w:ind w:right="710"/>
        <w:jc w:val="both"/>
        <w:rPr>
          <w:rFonts w:cstheme="minorHAnsi"/>
          <w:b/>
          <w:bCs/>
          <w:sz w:val="24"/>
        </w:rPr>
      </w:pPr>
      <w:r w:rsidRPr="00C930FB">
        <w:rPr>
          <w:rFonts w:cstheme="minorHAnsi"/>
          <w:b/>
          <w:bCs/>
          <w:sz w:val="24"/>
        </w:rPr>
        <w:t xml:space="preserve">Champ d’application </w:t>
      </w:r>
    </w:p>
    <w:p w14:paraId="3EB6708F" w14:textId="77777777" w:rsidR="00205043" w:rsidRPr="00C930FB" w:rsidRDefault="00205043" w:rsidP="00205043">
      <w:pPr>
        <w:pStyle w:val="Corps"/>
        <w:ind w:left="851" w:right="710"/>
        <w:jc w:val="both"/>
        <w:rPr>
          <w:rFonts w:asciiTheme="minorHAnsi" w:hAnsiTheme="minorHAnsi" w:cstheme="minorHAnsi"/>
          <w:sz w:val="24"/>
        </w:rPr>
      </w:pPr>
      <w:r w:rsidRPr="00C930FB">
        <w:rPr>
          <w:rStyle w:val="Aucun"/>
          <w:rFonts w:asciiTheme="minorHAnsi" w:hAnsiTheme="minorHAnsi" w:cstheme="minorHAnsi"/>
          <w:sz w:val="24"/>
        </w:rPr>
        <w:t>Le champ d’application de la norme couvre les éléments d’actif et de passif liés aux opérations de financement de l’Etat.</w:t>
      </w:r>
    </w:p>
    <w:p w14:paraId="7808EF18" w14:textId="77777777" w:rsidR="00205043" w:rsidRPr="00C930FB" w:rsidRDefault="00205043" w:rsidP="00205043">
      <w:pPr>
        <w:pStyle w:val="Corps"/>
        <w:ind w:left="851" w:right="710"/>
        <w:jc w:val="both"/>
        <w:rPr>
          <w:rFonts w:asciiTheme="minorHAnsi" w:hAnsiTheme="minorHAnsi" w:cstheme="minorHAnsi"/>
          <w:sz w:val="24"/>
        </w:rPr>
      </w:pPr>
      <w:r w:rsidRPr="00C930FB">
        <w:rPr>
          <w:rFonts w:asciiTheme="minorHAnsi" w:hAnsiTheme="minorHAnsi" w:cstheme="minorHAnsi"/>
          <w:sz w:val="24"/>
        </w:rPr>
        <w:lastRenderedPageBreak/>
        <w:t>Les dettes financières résultent d’une décision de financement de l’Etat. Elles sont :</w:t>
      </w:r>
    </w:p>
    <w:p w14:paraId="09C9610F" w14:textId="7CE1D561" w:rsidR="00205043" w:rsidRPr="00C930FB" w:rsidRDefault="00205043" w:rsidP="00D518DD">
      <w:pPr>
        <w:pStyle w:val="Corps"/>
        <w:numPr>
          <w:ilvl w:val="0"/>
          <w:numId w:val="144"/>
        </w:numPr>
        <w:ind w:right="710"/>
        <w:jc w:val="both"/>
        <w:rPr>
          <w:rFonts w:asciiTheme="minorHAnsi" w:hAnsiTheme="minorHAnsi" w:cstheme="minorHAnsi"/>
          <w:sz w:val="24"/>
        </w:rPr>
      </w:pPr>
      <w:r w:rsidRPr="00C930FB">
        <w:rPr>
          <w:rFonts w:asciiTheme="minorHAnsi" w:hAnsiTheme="minorHAnsi" w:cstheme="minorHAnsi"/>
          <w:sz w:val="24"/>
        </w:rPr>
        <w:t>soit la contrepartie de fonds destinés à assurer le financement de l’Etat, remboursables à terme et donnant lieu à rémunération ;</w:t>
      </w:r>
    </w:p>
    <w:p w14:paraId="0D9D4150" w14:textId="48A6231D" w:rsidR="00205043" w:rsidRPr="00C930FB" w:rsidRDefault="00205043" w:rsidP="00D518DD">
      <w:pPr>
        <w:pStyle w:val="Corps"/>
        <w:numPr>
          <w:ilvl w:val="0"/>
          <w:numId w:val="144"/>
        </w:numPr>
        <w:ind w:right="710"/>
        <w:jc w:val="both"/>
        <w:rPr>
          <w:rStyle w:val="Aucun"/>
          <w:rFonts w:asciiTheme="minorHAnsi" w:hAnsiTheme="minorHAnsi" w:cstheme="minorHAnsi"/>
          <w:sz w:val="24"/>
        </w:rPr>
      </w:pPr>
      <w:r w:rsidRPr="00C930FB">
        <w:rPr>
          <w:rFonts w:asciiTheme="minorHAnsi" w:hAnsiTheme="minorHAnsi" w:cstheme="minorHAnsi"/>
          <w:sz w:val="24"/>
        </w:rPr>
        <w:t xml:space="preserve">soit la </w:t>
      </w:r>
      <w:r w:rsidRPr="00C930FB">
        <w:rPr>
          <w:rStyle w:val="Aucun"/>
          <w:rFonts w:asciiTheme="minorHAnsi" w:hAnsiTheme="minorHAnsi" w:cstheme="minorHAnsi"/>
          <w:sz w:val="24"/>
        </w:rPr>
        <w:t>contrepartie d’un actif qu’elles ont pour objet de financer ;</w:t>
      </w:r>
    </w:p>
    <w:p w14:paraId="64DF4AC4" w14:textId="162C8E6F" w:rsidR="00205043" w:rsidRPr="00C930FB" w:rsidRDefault="00205043" w:rsidP="00D518DD">
      <w:pPr>
        <w:pStyle w:val="Corps"/>
        <w:numPr>
          <w:ilvl w:val="0"/>
          <w:numId w:val="144"/>
        </w:numPr>
        <w:ind w:right="710"/>
        <w:jc w:val="both"/>
        <w:rPr>
          <w:rStyle w:val="Aucun"/>
          <w:rFonts w:asciiTheme="minorHAnsi" w:hAnsiTheme="minorHAnsi" w:cstheme="minorHAnsi"/>
          <w:sz w:val="24"/>
        </w:rPr>
      </w:pPr>
      <w:r w:rsidRPr="00C930FB">
        <w:rPr>
          <w:rStyle w:val="Aucun"/>
          <w:rFonts w:asciiTheme="minorHAnsi" w:hAnsiTheme="minorHAnsi" w:cstheme="minorHAnsi"/>
          <w:sz w:val="24"/>
        </w:rPr>
        <w:t>soit la prise en charge des emprunts d’un organisme tiers ; en contrepartie, l’Etat comptabilise une créance sur le tiers débiteur initial s’il exerce une action récursoire ou une charge financière, s’il renonce à cette action.</w:t>
      </w:r>
    </w:p>
    <w:p w14:paraId="65441D96"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Elles sont constituées d’éléments de passif correspondant :</w:t>
      </w:r>
    </w:p>
    <w:p w14:paraId="01300246" w14:textId="20DCD6A5" w:rsidR="00205043" w:rsidRPr="00C930FB" w:rsidRDefault="00205043" w:rsidP="00D518DD">
      <w:pPr>
        <w:pStyle w:val="Corps"/>
        <w:numPr>
          <w:ilvl w:val="0"/>
          <w:numId w:val="145"/>
        </w:numPr>
        <w:spacing w:after="0"/>
        <w:ind w:right="710"/>
        <w:jc w:val="both"/>
        <w:rPr>
          <w:rStyle w:val="Aucun"/>
          <w:rFonts w:asciiTheme="minorHAnsi" w:hAnsiTheme="minorHAnsi" w:cstheme="minorHAnsi"/>
          <w:sz w:val="24"/>
        </w:rPr>
      </w:pPr>
      <w:r w:rsidRPr="00C930FB">
        <w:rPr>
          <w:rStyle w:val="Aucun"/>
          <w:rFonts w:asciiTheme="minorHAnsi" w:hAnsiTheme="minorHAnsi" w:cstheme="minorHAnsi"/>
          <w:sz w:val="24"/>
        </w:rPr>
        <w:t>à la dette directe : emprunts projet, emprunts programmes et autres emprunts ;</w:t>
      </w:r>
    </w:p>
    <w:p w14:paraId="29D3F7CB" w14:textId="5D760F9B" w:rsidR="00205043" w:rsidRPr="00C930FB" w:rsidRDefault="00205043" w:rsidP="00D518DD">
      <w:pPr>
        <w:pStyle w:val="Corps"/>
        <w:numPr>
          <w:ilvl w:val="0"/>
          <w:numId w:val="145"/>
        </w:numPr>
        <w:spacing w:after="0"/>
        <w:ind w:right="710"/>
        <w:jc w:val="both"/>
        <w:rPr>
          <w:rStyle w:val="Aucun"/>
          <w:rFonts w:asciiTheme="minorHAnsi" w:hAnsiTheme="minorHAnsi" w:cstheme="minorHAnsi"/>
          <w:sz w:val="24"/>
        </w:rPr>
      </w:pPr>
      <w:r w:rsidRPr="00C930FB">
        <w:rPr>
          <w:rStyle w:val="Aucun"/>
          <w:rFonts w:asciiTheme="minorHAnsi" w:hAnsiTheme="minorHAnsi" w:cstheme="minorHAnsi"/>
          <w:sz w:val="24"/>
        </w:rPr>
        <w:t>aux obligations et bons du Trésor ;</w:t>
      </w:r>
    </w:p>
    <w:p w14:paraId="43D601B6" w14:textId="0BD418DD" w:rsidR="00205043" w:rsidRPr="00C930FB" w:rsidRDefault="00205043" w:rsidP="00D518DD">
      <w:pPr>
        <w:pStyle w:val="Corps"/>
        <w:numPr>
          <w:ilvl w:val="0"/>
          <w:numId w:val="145"/>
        </w:numPr>
        <w:spacing w:after="0"/>
        <w:ind w:right="710"/>
        <w:jc w:val="both"/>
        <w:rPr>
          <w:rStyle w:val="Aucun"/>
          <w:rFonts w:asciiTheme="minorHAnsi" w:hAnsiTheme="minorHAnsi" w:cstheme="minorHAnsi"/>
          <w:sz w:val="24"/>
        </w:rPr>
      </w:pPr>
      <w:r w:rsidRPr="00C930FB">
        <w:rPr>
          <w:rStyle w:val="Aucun"/>
          <w:rFonts w:asciiTheme="minorHAnsi" w:hAnsiTheme="minorHAnsi" w:cstheme="minorHAnsi"/>
          <w:sz w:val="24"/>
        </w:rPr>
        <w:t xml:space="preserve">aux emprunts initialement contractés auprès d’établissements de crédit ou d’investisseurs privés par des tiers auxquels l’État se substitue. </w:t>
      </w:r>
    </w:p>
    <w:p w14:paraId="040C75BB" w14:textId="77777777" w:rsidR="00205043" w:rsidRPr="00C930FB" w:rsidRDefault="00205043" w:rsidP="00205043">
      <w:pPr>
        <w:pStyle w:val="Corps"/>
        <w:spacing w:after="0"/>
        <w:ind w:left="851" w:right="710"/>
        <w:jc w:val="both"/>
        <w:rPr>
          <w:rStyle w:val="Aucun"/>
          <w:rFonts w:asciiTheme="minorHAnsi" w:hAnsiTheme="minorHAnsi" w:cstheme="minorHAnsi"/>
          <w:sz w:val="10"/>
          <w:szCs w:val="8"/>
        </w:rPr>
      </w:pPr>
    </w:p>
    <w:p w14:paraId="6D0D3131"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La norme ne s’applique pas aux dettes financières résultant des contrats de location financement, ni aux dettes financières résultant des contrats de concession ou de partenariat public- privé, qui relèvent de la norme 4 sur les immobilisations corporelles.</w:t>
      </w:r>
    </w:p>
    <w:p w14:paraId="2E250FBA" w14:textId="0D6A0406" w:rsidR="00205043" w:rsidRPr="00C930FB" w:rsidRDefault="00205043" w:rsidP="00D518DD">
      <w:pPr>
        <w:pStyle w:val="Corps"/>
        <w:numPr>
          <w:ilvl w:val="0"/>
          <w:numId w:val="143"/>
        </w:numPr>
        <w:ind w:right="710"/>
        <w:jc w:val="both"/>
        <w:rPr>
          <w:rStyle w:val="Aucun"/>
          <w:rFonts w:asciiTheme="minorHAnsi" w:hAnsiTheme="minorHAnsi" w:cstheme="minorHAnsi"/>
          <w:b/>
          <w:bCs/>
          <w:sz w:val="24"/>
        </w:rPr>
      </w:pPr>
      <w:r w:rsidRPr="00C930FB">
        <w:rPr>
          <w:rStyle w:val="Aucun"/>
          <w:rFonts w:asciiTheme="minorHAnsi" w:hAnsiTheme="minorHAnsi" w:cstheme="minorHAnsi"/>
          <w:b/>
          <w:bCs/>
          <w:sz w:val="24"/>
        </w:rPr>
        <w:t>Règles de comptabilisation</w:t>
      </w:r>
    </w:p>
    <w:p w14:paraId="5ED90DD6"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u w:val="single"/>
        </w:rPr>
        <w:t>Pour la dette directe</w:t>
      </w:r>
      <w:r w:rsidRPr="00C930FB">
        <w:rPr>
          <w:rStyle w:val="Aucun"/>
          <w:rFonts w:asciiTheme="minorHAnsi" w:hAnsiTheme="minorHAnsi" w:cstheme="minorHAnsi"/>
          <w:sz w:val="24"/>
        </w:rPr>
        <w:t xml:space="preserve"> :</w:t>
      </w:r>
    </w:p>
    <w:p w14:paraId="47F4BE95"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Il y a lieu de distinguer entre le moment de la signature et de la mise en vigueur du contrat et le moment de la mobilisation des recettes liées au financement.</w:t>
      </w:r>
    </w:p>
    <w:p w14:paraId="13402CED" w14:textId="77777777" w:rsidR="00205043" w:rsidRPr="0026023F" w:rsidRDefault="00205043" w:rsidP="00364F46">
      <w:pPr>
        <w:pStyle w:val="Corps"/>
        <w:ind w:left="851" w:right="710" w:firstLine="589"/>
        <w:jc w:val="both"/>
        <w:rPr>
          <w:rStyle w:val="Aucun"/>
          <w:rFonts w:asciiTheme="minorHAnsi" w:hAnsiTheme="minorHAnsi" w:cstheme="minorHAnsi"/>
          <w:i/>
          <w:iCs/>
          <w:color w:val="auto"/>
          <w:sz w:val="24"/>
          <w:u w:val="single"/>
        </w:rPr>
      </w:pPr>
      <w:r w:rsidRPr="0026023F">
        <w:rPr>
          <w:rStyle w:val="Aucun"/>
          <w:rFonts w:asciiTheme="minorHAnsi" w:hAnsiTheme="minorHAnsi" w:cstheme="minorHAnsi"/>
          <w:i/>
          <w:iCs/>
          <w:color w:val="auto"/>
          <w:sz w:val="24"/>
          <w:u w:val="single"/>
        </w:rPr>
        <w:t>Signature et mise en vigueur du contrat de prêt</w:t>
      </w:r>
    </w:p>
    <w:p w14:paraId="20084EED" w14:textId="77777777" w:rsidR="00205043" w:rsidRPr="0026023F" w:rsidRDefault="00205043" w:rsidP="00205043">
      <w:pPr>
        <w:pStyle w:val="Corps"/>
        <w:ind w:left="851" w:right="710"/>
        <w:jc w:val="both"/>
        <w:rPr>
          <w:rStyle w:val="Aucun"/>
          <w:rFonts w:asciiTheme="minorHAnsi" w:hAnsiTheme="minorHAnsi" w:cstheme="minorHAnsi"/>
          <w:color w:val="auto"/>
          <w:sz w:val="24"/>
        </w:rPr>
      </w:pPr>
      <w:r w:rsidRPr="0026023F">
        <w:rPr>
          <w:rStyle w:val="Aucun"/>
          <w:rFonts w:asciiTheme="minorHAnsi" w:hAnsiTheme="minorHAnsi" w:cstheme="minorHAnsi"/>
          <w:color w:val="auto"/>
          <w:sz w:val="24"/>
        </w:rPr>
        <w:t>Dès la signature et la mise en vigueur du prêt, les fonds ne sont pas immédiatement mobilisables par le débiteur, c’est à dire l’État. Pour un meilleur suivi de ces contrats, une comptabilité des engagements hors bilan est instituée. Cette comptabilité est tenue à l’aide des comptes ouverts en classe 8 du plan comptable de l’État.</w:t>
      </w:r>
    </w:p>
    <w:p w14:paraId="79C890DE" w14:textId="5190775B" w:rsidR="00205043" w:rsidRPr="0026023F" w:rsidRDefault="00D83A6A" w:rsidP="00364F46">
      <w:pPr>
        <w:pStyle w:val="Corps"/>
        <w:ind w:left="851" w:right="710" w:firstLine="589"/>
        <w:jc w:val="both"/>
        <w:rPr>
          <w:rStyle w:val="Aucun"/>
          <w:rFonts w:asciiTheme="minorHAnsi" w:hAnsiTheme="minorHAnsi" w:cstheme="minorHAnsi"/>
          <w:i/>
          <w:iCs/>
          <w:color w:val="auto"/>
          <w:sz w:val="24"/>
          <w:u w:val="single"/>
        </w:rPr>
      </w:pPr>
      <w:r>
        <w:rPr>
          <w:rStyle w:val="Aucun"/>
          <w:rFonts w:asciiTheme="minorHAnsi" w:hAnsiTheme="minorHAnsi" w:cstheme="minorHAnsi"/>
          <w:i/>
          <w:iCs/>
          <w:color w:val="auto"/>
          <w:sz w:val="24"/>
          <w:u w:val="single"/>
        </w:rPr>
        <w:t>Encaissement ou tirage</w:t>
      </w:r>
      <w:r w:rsidR="00205043" w:rsidRPr="0026023F">
        <w:rPr>
          <w:rStyle w:val="Aucun"/>
          <w:rFonts w:asciiTheme="minorHAnsi" w:hAnsiTheme="minorHAnsi" w:cstheme="minorHAnsi"/>
          <w:i/>
          <w:iCs/>
          <w:color w:val="auto"/>
          <w:sz w:val="24"/>
          <w:u w:val="single"/>
        </w:rPr>
        <w:t xml:space="preserve"> des ressources</w:t>
      </w:r>
    </w:p>
    <w:p w14:paraId="1E6A8C63" w14:textId="5DF77ECB"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 xml:space="preserve">Les tirages avec virement de </w:t>
      </w:r>
      <w:r w:rsidR="00D83A6A">
        <w:rPr>
          <w:rStyle w:val="Aucun"/>
          <w:rFonts w:asciiTheme="minorHAnsi" w:hAnsiTheme="minorHAnsi" w:cstheme="minorHAnsi"/>
          <w:sz w:val="24"/>
        </w:rPr>
        <w:t>fonds au profit du gouvernement</w:t>
      </w:r>
      <w:r w:rsidRPr="00C930FB">
        <w:rPr>
          <w:rStyle w:val="Aucun"/>
          <w:rFonts w:asciiTheme="minorHAnsi" w:hAnsiTheme="minorHAnsi" w:cstheme="minorHAnsi"/>
          <w:sz w:val="24"/>
        </w:rPr>
        <w:t xml:space="preserve"> sont comptabilisés au titre de l’exercice au cours duquel les recettes liées au financement des opérations sont encaissées. Ces tirages sont enregistrés aux comptes de bilan au crédit de la classe 1.</w:t>
      </w:r>
    </w:p>
    <w:p w14:paraId="78986FA1"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Les tirages sous forme de paiement direct sont enregistrés au titre de l’exercice au cours duquel les actifs correspondants passent sous le contrôle de l’Etat.</w:t>
      </w:r>
    </w:p>
    <w:p w14:paraId="0AFF6023" w14:textId="77777777" w:rsidR="00205043"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Les tirages sous forme de refinancement donnent lieu à un simple reclassement de la dette refinancée. En effet, le refinancement consiste à financer, tout ou partie, les échéances à échoir (ou échues non payées) par un nouveau crédit. Dans cette opération, il n’y a pas de mouvement de fonds pour la partie du service de la dette concernée par le refinancement.</w:t>
      </w:r>
    </w:p>
    <w:p w14:paraId="686CA3F1" w14:textId="77777777" w:rsidR="009621EB" w:rsidRPr="00C930FB" w:rsidRDefault="009621EB" w:rsidP="00205043">
      <w:pPr>
        <w:pStyle w:val="Corps"/>
        <w:ind w:left="851" w:right="710"/>
        <w:jc w:val="both"/>
        <w:rPr>
          <w:rStyle w:val="Aucun"/>
          <w:rFonts w:asciiTheme="minorHAnsi" w:hAnsiTheme="minorHAnsi" w:cstheme="minorHAnsi"/>
          <w:sz w:val="24"/>
        </w:rPr>
      </w:pPr>
    </w:p>
    <w:p w14:paraId="0217E0E1" w14:textId="33064EE6"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u w:val="single"/>
        </w:rPr>
        <w:t>Pour les obligations et bons du Trésor</w:t>
      </w:r>
      <w:r w:rsidRPr="00C930FB">
        <w:rPr>
          <w:rStyle w:val="Aucun"/>
          <w:rFonts w:asciiTheme="minorHAnsi" w:hAnsiTheme="minorHAnsi" w:cstheme="minorHAnsi"/>
          <w:sz w:val="24"/>
        </w:rPr>
        <w:t xml:space="preserve"> :</w:t>
      </w:r>
    </w:p>
    <w:p w14:paraId="691ADA1F"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Les obligations et les bons du Trésor sont enregistrés au titre de l’exercice au cours duquel les fonds sont mobilisé</w:t>
      </w:r>
      <w:r w:rsidRPr="00C930FB">
        <w:rPr>
          <w:rStyle w:val="Aucun"/>
          <w:rFonts w:asciiTheme="minorHAnsi" w:hAnsiTheme="minorHAnsi" w:cstheme="minorHAnsi"/>
          <w:sz w:val="24"/>
          <w:lang w:val="pt-PT"/>
        </w:rPr>
        <w:t xml:space="preserve">s. </w:t>
      </w:r>
    </w:p>
    <w:p w14:paraId="462ED4EB"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u w:val="single"/>
        </w:rPr>
        <w:t>Pour les emprunts de tiers pris en charge par l’Etat :</w:t>
      </w:r>
    </w:p>
    <w:p w14:paraId="0DAB1D4E"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lastRenderedPageBreak/>
        <w:t>Ils sont comptabilisés lors de la décision prise par l’Etat.</w:t>
      </w:r>
    </w:p>
    <w:p w14:paraId="788FFC52"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Enfin, les remboursements sont comptabilisés au titre de l’année au cours de laquelle les décaissements sont intervenus au débit de la classe 1.</w:t>
      </w:r>
    </w:p>
    <w:p w14:paraId="46CFBE77" w14:textId="140D969D" w:rsidR="00205043" w:rsidRPr="00C930FB" w:rsidRDefault="00205043" w:rsidP="00D518DD">
      <w:pPr>
        <w:pStyle w:val="Corps"/>
        <w:numPr>
          <w:ilvl w:val="0"/>
          <w:numId w:val="143"/>
        </w:numPr>
        <w:ind w:right="710"/>
        <w:jc w:val="both"/>
        <w:rPr>
          <w:rStyle w:val="Aucun"/>
          <w:rFonts w:asciiTheme="minorHAnsi" w:hAnsiTheme="minorHAnsi" w:cstheme="minorHAnsi"/>
          <w:b/>
          <w:bCs/>
          <w:sz w:val="24"/>
        </w:rPr>
      </w:pPr>
      <w:r w:rsidRPr="00C930FB">
        <w:rPr>
          <w:rStyle w:val="Aucun"/>
          <w:rFonts w:asciiTheme="minorHAnsi" w:hAnsiTheme="minorHAnsi" w:cstheme="minorHAnsi"/>
          <w:b/>
          <w:bCs/>
          <w:sz w:val="24"/>
        </w:rPr>
        <w:t>Evaluation</w:t>
      </w:r>
    </w:p>
    <w:p w14:paraId="2ACAABA1" w14:textId="77777777" w:rsidR="00205043" w:rsidRPr="00C930FB" w:rsidRDefault="00205043" w:rsidP="00364F46">
      <w:pPr>
        <w:pStyle w:val="Corps"/>
        <w:ind w:left="851" w:right="710" w:firstLine="589"/>
        <w:jc w:val="both"/>
        <w:rPr>
          <w:rStyle w:val="Aucun"/>
          <w:rFonts w:asciiTheme="minorHAnsi" w:hAnsiTheme="minorHAnsi" w:cstheme="minorHAnsi"/>
          <w:b/>
          <w:bCs/>
          <w:sz w:val="24"/>
        </w:rPr>
      </w:pPr>
      <w:r w:rsidRPr="00C930FB">
        <w:rPr>
          <w:rStyle w:val="Aucun"/>
          <w:rFonts w:asciiTheme="minorHAnsi" w:hAnsiTheme="minorHAnsi" w:cstheme="minorHAnsi"/>
          <w:b/>
          <w:bCs/>
          <w:sz w:val="24"/>
          <w:lang w:val="pt-PT"/>
        </w:rPr>
        <w:t>a) Principes d</w:t>
      </w:r>
      <w:r w:rsidRPr="00C930FB">
        <w:rPr>
          <w:rStyle w:val="Aucun"/>
          <w:rFonts w:asciiTheme="minorHAnsi" w:hAnsiTheme="minorHAnsi" w:cstheme="minorHAnsi"/>
          <w:b/>
          <w:bCs/>
          <w:sz w:val="24"/>
        </w:rPr>
        <w:t>’évaluation</w:t>
      </w:r>
    </w:p>
    <w:p w14:paraId="3C271582" w14:textId="07198E78"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Les dettes financières de l’État ne peuvent être inscrites dans les com</w:t>
      </w:r>
      <w:r w:rsidR="00364F46">
        <w:rPr>
          <w:rStyle w:val="Aucun"/>
          <w:rFonts w:asciiTheme="minorHAnsi" w:hAnsiTheme="minorHAnsi" w:cstheme="minorHAnsi"/>
          <w:sz w:val="24"/>
        </w:rPr>
        <w:t>ptes qu’à plusieurs conditions :</w:t>
      </w:r>
    </w:p>
    <w:p w14:paraId="4270E3C9" w14:textId="77777777" w:rsidR="00205043" w:rsidRPr="00C930FB" w:rsidRDefault="00205043" w:rsidP="00D518DD">
      <w:pPr>
        <w:pStyle w:val="Paragraphedeliste"/>
        <w:widowControl/>
        <w:numPr>
          <w:ilvl w:val="0"/>
          <w:numId w:val="138"/>
        </w:numPr>
        <w:pBdr>
          <w:top w:val="nil"/>
          <w:left w:val="nil"/>
          <w:bottom w:val="nil"/>
          <w:right w:val="nil"/>
          <w:between w:val="nil"/>
          <w:bar w:val="nil"/>
        </w:pBdr>
        <w:spacing w:line="259" w:lineRule="auto"/>
        <w:ind w:left="1843" w:right="710"/>
        <w:jc w:val="both"/>
        <w:rPr>
          <w:rFonts w:cstheme="minorHAnsi"/>
          <w:sz w:val="24"/>
        </w:rPr>
      </w:pPr>
      <w:r w:rsidRPr="00C930FB">
        <w:rPr>
          <w:rStyle w:val="Aucun"/>
          <w:rFonts w:cstheme="minorHAnsi"/>
          <w:sz w:val="24"/>
        </w:rPr>
        <w:t>être autorisées par la loi de finances ;</w:t>
      </w:r>
    </w:p>
    <w:p w14:paraId="7FDF5B66" w14:textId="1B7A511F" w:rsidR="00205043" w:rsidRPr="00C930FB" w:rsidRDefault="00D83A6A" w:rsidP="00D518DD">
      <w:pPr>
        <w:pStyle w:val="Paragraphedeliste"/>
        <w:widowControl/>
        <w:numPr>
          <w:ilvl w:val="0"/>
          <w:numId w:val="138"/>
        </w:numPr>
        <w:pBdr>
          <w:top w:val="nil"/>
          <w:left w:val="nil"/>
          <w:bottom w:val="nil"/>
          <w:right w:val="nil"/>
          <w:between w:val="nil"/>
          <w:bar w:val="nil"/>
        </w:pBdr>
        <w:spacing w:line="259" w:lineRule="auto"/>
        <w:ind w:left="1843" w:right="710"/>
        <w:jc w:val="both"/>
        <w:rPr>
          <w:rFonts w:cstheme="minorHAnsi"/>
          <w:sz w:val="24"/>
        </w:rPr>
      </w:pPr>
      <w:r>
        <w:rPr>
          <w:rStyle w:val="Aucun"/>
          <w:rFonts w:cstheme="minorHAnsi"/>
          <w:sz w:val="24"/>
        </w:rPr>
        <w:t>constitue</w:t>
      </w:r>
      <w:r w:rsidR="00205043" w:rsidRPr="00C930FB">
        <w:rPr>
          <w:rStyle w:val="Aucun"/>
          <w:rFonts w:cstheme="minorHAnsi"/>
          <w:sz w:val="24"/>
        </w:rPr>
        <w:t xml:space="preserve"> une dette certaine</w:t>
      </w:r>
      <w:r>
        <w:rPr>
          <w:rStyle w:val="Aucun"/>
          <w:rFonts w:cstheme="minorHAnsi"/>
          <w:sz w:val="24"/>
        </w:rPr>
        <w:t>,</w:t>
      </w:r>
      <w:r w:rsidR="00205043" w:rsidRPr="00C930FB">
        <w:rPr>
          <w:rStyle w:val="Aucun"/>
          <w:rFonts w:cstheme="minorHAnsi"/>
          <w:sz w:val="24"/>
        </w:rPr>
        <w:t xml:space="preserve"> c’est-à-dire une obligation de l’État à l’égard d’un tiers qui entraînera à terme une sortie de ressources au profit de ce dernier ;</w:t>
      </w:r>
    </w:p>
    <w:p w14:paraId="36C25FE7" w14:textId="77777777" w:rsidR="00205043" w:rsidRDefault="00205043" w:rsidP="00D518DD">
      <w:pPr>
        <w:pStyle w:val="Paragraphedeliste"/>
        <w:widowControl/>
        <w:numPr>
          <w:ilvl w:val="0"/>
          <w:numId w:val="138"/>
        </w:numPr>
        <w:pBdr>
          <w:top w:val="nil"/>
          <w:left w:val="nil"/>
          <w:bottom w:val="nil"/>
          <w:right w:val="nil"/>
          <w:between w:val="nil"/>
          <w:bar w:val="nil"/>
        </w:pBdr>
        <w:spacing w:line="259" w:lineRule="auto"/>
        <w:ind w:left="1843" w:right="710"/>
        <w:jc w:val="both"/>
        <w:rPr>
          <w:rStyle w:val="Aucun"/>
          <w:rFonts w:cstheme="minorHAnsi"/>
          <w:sz w:val="24"/>
        </w:rPr>
      </w:pPr>
      <w:r w:rsidRPr="00C930FB">
        <w:rPr>
          <w:rStyle w:val="Aucun"/>
          <w:rFonts w:cstheme="minorHAnsi"/>
          <w:sz w:val="24"/>
        </w:rPr>
        <w:t>êtres évaluables de manière fiable.</w:t>
      </w:r>
    </w:p>
    <w:p w14:paraId="44A3AC8C" w14:textId="77777777" w:rsidR="00364F46" w:rsidRPr="00364F46" w:rsidRDefault="00364F46" w:rsidP="00364F46">
      <w:pPr>
        <w:pStyle w:val="Paragraphedeliste"/>
        <w:widowControl/>
        <w:pBdr>
          <w:top w:val="nil"/>
          <w:left w:val="nil"/>
          <w:bottom w:val="nil"/>
          <w:right w:val="nil"/>
          <w:between w:val="nil"/>
          <w:bar w:val="nil"/>
        </w:pBdr>
        <w:spacing w:line="259" w:lineRule="auto"/>
        <w:ind w:left="1843" w:right="710"/>
        <w:jc w:val="both"/>
        <w:rPr>
          <w:rFonts w:cstheme="minorHAnsi"/>
          <w:sz w:val="14"/>
        </w:rPr>
      </w:pPr>
    </w:p>
    <w:p w14:paraId="59E5E088" w14:textId="77777777" w:rsidR="00205043" w:rsidRPr="00C930FB" w:rsidRDefault="00205043" w:rsidP="00364F46">
      <w:pPr>
        <w:pStyle w:val="Corps"/>
        <w:ind w:left="851" w:right="710" w:firstLine="589"/>
        <w:jc w:val="both"/>
        <w:rPr>
          <w:rStyle w:val="Aucun"/>
          <w:rFonts w:asciiTheme="minorHAnsi" w:hAnsiTheme="minorHAnsi" w:cstheme="minorHAnsi"/>
          <w:b/>
          <w:bCs/>
          <w:sz w:val="24"/>
        </w:rPr>
      </w:pPr>
      <w:r w:rsidRPr="00C930FB">
        <w:rPr>
          <w:rStyle w:val="Aucun"/>
          <w:rFonts w:asciiTheme="minorHAnsi" w:hAnsiTheme="minorHAnsi" w:cstheme="minorHAnsi"/>
          <w:b/>
          <w:bCs/>
          <w:sz w:val="24"/>
        </w:rPr>
        <w:t>b) Évaluation ultérieure</w:t>
      </w:r>
    </w:p>
    <w:p w14:paraId="62E3A369"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u w:val="single"/>
        </w:rPr>
        <w:t>A la clôture de l’exercice</w:t>
      </w:r>
      <w:r w:rsidRPr="00C930FB">
        <w:rPr>
          <w:rStyle w:val="Aucun"/>
          <w:rFonts w:asciiTheme="minorHAnsi" w:hAnsiTheme="minorHAnsi" w:cstheme="minorHAnsi"/>
          <w:sz w:val="24"/>
        </w:rPr>
        <w:t xml:space="preserve">, les dettes financières sont évaluées à leur valeur nominale de remboursement. </w:t>
      </w:r>
    </w:p>
    <w:p w14:paraId="5200E376" w14:textId="6AB143AF"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 xml:space="preserve">Les dettes libellées en devises sont converties en francs CFA sur la base du cours de change à la date de clôture de l’exercice (dernier jour ouvrable) communiqué par la banque centrale. Les écarts qui résultent de cette conversion sont enregistrés dans un compte transitoire (perte latente enregistrée en « écart de conversion actif </w:t>
      </w:r>
      <w:r w:rsidRPr="00C930FB">
        <w:rPr>
          <w:rStyle w:val="Aucun"/>
          <w:rFonts w:asciiTheme="minorHAnsi" w:hAnsiTheme="minorHAnsi" w:cstheme="minorHAnsi"/>
          <w:sz w:val="24"/>
          <w:lang w:val="it-IT"/>
        </w:rPr>
        <w:t xml:space="preserve">» </w:t>
      </w:r>
      <w:r w:rsidRPr="00C930FB">
        <w:rPr>
          <w:rStyle w:val="Aucun"/>
          <w:rFonts w:asciiTheme="minorHAnsi" w:hAnsiTheme="minorHAnsi" w:cstheme="minorHAnsi"/>
          <w:sz w:val="24"/>
        </w:rPr>
        <w:t>et gain latent enregistrée dans un compte « écart de conversion passif</w:t>
      </w:r>
      <w:r w:rsidR="009621EB">
        <w:rPr>
          <w:rStyle w:val="Aucun"/>
          <w:rFonts w:asciiTheme="minorHAnsi" w:hAnsiTheme="minorHAnsi" w:cstheme="minorHAnsi"/>
          <w:sz w:val="24"/>
        </w:rPr>
        <w:t> ».</w:t>
      </w:r>
    </w:p>
    <w:p w14:paraId="07230A6D"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 xml:space="preserve">Ces comptes sont extournés au début de l’exercice suivant. </w:t>
      </w:r>
    </w:p>
    <w:p w14:paraId="6653A1EE"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Les écarts de conversion-actif donnent lieu également à la constatation d’une provision pour risque de change. Les écarts constatés</w:t>
      </w:r>
      <w:r w:rsidRPr="00753158">
        <w:rPr>
          <w:rStyle w:val="Aucun"/>
          <w:rFonts w:asciiTheme="minorHAnsi" w:hAnsiTheme="minorHAnsi" w:cstheme="minorHAnsi"/>
          <w:sz w:val="24"/>
        </w:rPr>
        <w:t xml:space="preserve">, </w:t>
      </w:r>
      <w:r w:rsidRPr="00C930FB">
        <w:rPr>
          <w:rStyle w:val="Aucun"/>
          <w:rFonts w:asciiTheme="minorHAnsi" w:hAnsiTheme="minorHAnsi" w:cstheme="minorHAnsi"/>
          <w:sz w:val="24"/>
          <w:u w:val="single"/>
        </w:rPr>
        <w:t>lors du règlement de la dette en devises</w:t>
      </w:r>
      <w:r w:rsidRPr="00C930FB">
        <w:rPr>
          <w:rStyle w:val="Aucun"/>
          <w:rFonts w:asciiTheme="minorHAnsi" w:hAnsiTheme="minorHAnsi" w:cstheme="minorHAnsi"/>
          <w:sz w:val="24"/>
        </w:rPr>
        <w:t>, par rapport aux valeurs d’entrée en raison de la variation des cours de change constituent des pertes ou des gains de change à inscrire respectivement dans les charges financières ou les produits financiers de l’exercice au moment du dénouement de l’opération.</w:t>
      </w:r>
    </w:p>
    <w:p w14:paraId="3178195A" w14:textId="561F3FFD" w:rsidR="00205043" w:rsidRPr="00C930FB" w:rsidRDefault="00205043" w:rsidP="00D518DD">
      <w:pPr>
        <w:pStyle w:val="Corps"/>
        <w:numPr>
          <w:ilvl w:val="0"/>
          <w:numId w:val="143"/>
        </w:numPr>
        <w:ind w:right="710"/>
        <w:jc w:val="both"/>
        <w:rPr>
          <w:rStyle w:val="Aucun"/>
          <w:rFonts w:asciiTheme="minorHAnsi" w:hAnsiTheme="minorHAnsi" w:cstheme="minorHAnsi"/>
          <w:b/>
          <w:bCs/>
          <w:sz w:val="24"/>
        </w:rPr>
      </w:pPr>
      <w:r w:rsidRPr="00C930FB">
        <w:rPr>
          <w:rStyle w:val="Aucun"/>
          <w:rFonts w:asciiTheme="minorHAnsi" w:hAnsiTheme="minorHAnsi" w:cstheme="minorHAnsi"/>
          <w:b/>
          <w:bCs/>
          <w:sz w:val="24"/>
        </w:rPr>
        <w:t>Informations à fournir dans l’état annexé</w:t>
      </w:r>
    </w:p>
    <w:p w14:paraId="67716F21" w14:textId="77777777" w:rsidR="00205043" w:rsidRPr="00C930FB" w:rsidRDefault="00205043" w:rsidP="00205043">
      <w:pPr>
        <w:pStyle w:val="Corps"/>
        <w:ind w:left="851" w:right="710"/>
        <w:jc w:val="both"/>
        <w:rPr>
          <w:rStyle w:val="Aucun"/>
          <w:rFonts w:asciiTheme="minorHAnsi" w:hAnsiTheme="minorHAnsi" w:cstheme="minorHAnsi"/>
          <w:sz w:val="24"/>
        </w:rPr>
      </w:pPr>
      <w:r w:rsidRPr="00C930FB">
        <w:rPr>
          <w:rStyle w:val="Aucun"/>
          <w:rFonts w:asciiTheme="minorHAnsi" w:hAnsiTheme="minorHAnsi" w:cstheme="minorHAnsi"/>
          <w:sz w:val="24"/>
        </w:rPr>
        <w:t>Les dettes financières sont ventilées par nature et par échéances, en devises ou en francs CFA et suivant leur origine. Le relevé des taux de change appliqué par la banque centrale au dernier jour ouvrable de l’année.</w:t>
      </w:r>
    </w:p>
    <w:p w14:paraId="72446E4D" w14:textId="6B85C257" w:rsidR="00205043" w:rsidRDefault="00205043">
      <w:r>
        <w:br w:type="page"/>
      </w:r>
    </w:p>
    <w:p w14:paraId="3C2430B5" w14:textId="77777777" w:rsidR="00845E08" w:rsidRDefault="00845E08">
      <w:r>
        <w:lastRenderedPageBreak/>
        <w:br w:type="page"/>
      </w:r>
    </w:p>
    <w:p w14:paraId="057D6F82" w14:textId="2E0620C7" w:rsidR="007065E3" w:rsidRDefault="00205043">
      <w:r>
        <w:rPr>
          <w:noProof/>
          <w:lang w:eastAsia="fr-FR"/>
        </w:rPr>
        <w:lastRenderedPageBreak/>
        <mc:AlternateContent>
          <mc:Choice Requires="wpg">
            <w:drawing>
              <wp:anchor distT="0" distB="0" distL="114300" distR="114300" simplePos="0" relativeHeight="251758080" behindDoc="0" locked="0" layoutInCell="1" allowOverlap="1" wp14:anchorId="1AC7DF4C" wp14:editId="22CCAFEA">
                <wp:simplePos x="0" y="0"/>
                <wp:positionH relativeFrom="page">
                  <wp:align>right</wp:align>
                </wp:positionH>
                <wp:positionV relativeFrom="paragraph">
                  <wp:posOffset>-691103</wp:posOffset>
                </wp:positionV>
                <wp:extent cx="7618021" cy="8509000"/>
                <wp:effectExtent l="0" t="0" r="2540" b="6350"/>
                <wp:wrapNone/>
                <wp:docPr id="86" name="Groupe 86"/>
                <wp:cNvGraphicFramePr/>
                <a:graphic xmlns:a="http://schemas.openxmlformats.org/drawingml/2006/main">
                  <a:graphicData uri="http://schemas.microsoft.com/office/word/2010/wordprocessingGroup">
                    <wpg:wgp>
                      <wpg:cNvGrpSpPr/>
                      <wpg:grpSpPr>
                        <a:xfrm>
                          <a:off x="0" y="0"/>
                          <a:ext cx="7618021" cy="8509000"/>
                          <a:chOff x="0" y="0"/>
                          <a:chExt cx="7565302" cy="8509416"/>
                        </a:xfrm>
                      </wpg:grpSpPr>
                      <pic:pic xmlns:pic="http://schemas.openxmlformats.org/drawingml/2006/picture">
                        <pic:nvPicPr>
                          <pic:cNvPr id="87"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31531"/>
                            <a:ext cx="7560310" cy="8477885"/>
                          </a:xfrm>
                          <a:prstGeom prst="rect">
                            <a:avLst/>
                          </a:prstGeom>
                          <a:noFill/>
                        </pic:spPr>
                      </pic:pic>
                      <pic:pic xmlns:pic="http://schemas.openxmlformats.org/drawingml/2006/picture">
                        <pic:nvPicPr>
                          <pic:cNvPr id="88"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0310" cy="8115935"/>
                          </a:xfrm>
                          <a:prstGeom prst="rect">
                            <a:avLst/>
                          </a:prstGeom>
                          <a:noFill/>
                        </pic:spPr>
                      </pic:pic>
                      <pic:pic xmlns:pic="http://schemas.openxmlformats.org/drawingml/2006/picture">
                        <pic:nvPicPr>
                          <pic:cNvPr id="89"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321972" y="4524703"/>
                            <a:ext cx="1243330" cy="1209675"/>
                          </a:xfrm>
                          <a:prstGeom prst="rect">
                            <a:avLst/>
                          </a:prstGeom>
                          <a:noFill/>
                        </pic:spPr>
                      </pic:pic>
                      <wps:wsp>
                        <wps:cNvPr id="90" name="Text Box 30"/>
                        <wps:cNvSpPr txBox="1">
                          <a:spLocks noChangeArrowheads="1"/>
                        </wps:cNvSpPr>
                        <wps:spPr bwMode="auto">
                          <a:xfrm>
                            <a:off x="584947" y="1280763"/>
                            <a:ext cx="4040290" cy="3710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0C8B" w14:textId="77777777" w:rsidR="00BD7016"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10</w:t>
                              </w:r>
                              <w:r w:rsidR="00BD7016">
                                <w:rPr>
                                  <w:rFonts w:ascii="Copperplate Gothic Bold" w:hAnsi="Copperplate Gothic Bold" w:cs="Copperplate Gothic Bold"/>
                                  <w:color w:val="D9D9D9"/>
                                  <w:sz w:val="56"/>
                                  <w:szCs w:val="56"/>
                                </w:rPr>
                                <w:t xml:space="preserve"> : </w:t>
                              </w:r>
                            </w:p>
                            <w:p w14:paraId="4EFB5EF1" w14:textId="643BE52B" w:rsidR="002E0F3E"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 xml:space="preserve">LES </w:t>
                              </w:r>
                              <w:r w:rsidRPr="00093B90">
                                <w:rPr>
                                  <w:rFonts w:ascii="Copperplate Gothic Bold" w:hAnsi="Copperplate Gothic Bold" w:cs="Copperplate Gothic Bold"/>
                                  <w:color w:val="D9D9D9"/>
                                  <w:sz w:val="56"/>
                                  <w:szCs w:val="56"/>
                                </w:rPr>
                                <w:t xml:space="preserve">PROVISIONS </w:t>
                              </w:r>
                            </w:p>
                            <w:p w14:paraId="7A5AF69C" w14:textId="77777777" w:rsidR="002E0F3E"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 xml:space="preserve">POUR </w:t>
                              </w:r>
                              <w:r w:rsidRPr="00093B90">
                                <w:rPr>
                                  <w:rFonts w:ascii="Copperplate Gothic Bold" w:hAnsi="Copperplate Gothic Bold" w:cs="Copperplate Gothic Bold"/>
                                  <w:color w:val="D9D9D9"/>
                                  <w:sz w:val="56"/>
                                  <w:szCs w:val="56"/>
                                </w:rPr>
                                <w:t xml:space="preserve">RISQUES </w:t>
                              </w:r>
                            </w:p>
                            <w:p w14:paraId="6736F1AD" w14:textId="0EB3B211" w:rsidR="002E0F3E" w:rsidRDefault="002E0F3E" w:rsidP="00093B90">
                              <w:pPr>
                                <w:autoSpaceDE w:val="0"/>
                                <w:autoSpaceDN w:val="0"/>
                                <w:adjustRightInd w:val="0"/>
                                <w:spacing w:line="360" w:lineRule="auto"/>
                                <w:rPr>
                                  <w:rFonts w:cstheme="minorHAnsi"/>
                                  <w:b/>
                                  <w:bCs/>
                                  <w:sz w:val="24"/>
                                  <w:szCs w:val="28"/>
                                </w:rPr>
                              </w:pPr>
                              <w:r w:rsidRPr="00093B90">
                                <w:rPr>
                                  <w:rFonts w:ascii="Copperplate Gothic Bold" w:hAnsi="Copperplate Gothic Bold" w:cs="Copperplate Gothic Bold"/>
                                  <w:color w:val="D9D9D9"/>
                                  <w:sz w:val="56"/>
                                  <w:szCs w:val="56"/>
                                </w:rPr>
                                <w:t>ET CHARGES</w:t>
                              </w:r>
                              <w:r w:rsidRPr="00142E73">
                                <w:rPr>
                                  <w:rFonts w:cstheme="minorHAnsi"/>
                                  <w:b/>
                                  <w:bCs/>
                                  <w:sz w:val="24"/>
                                  <w:szCs w:val="28"/>
                                </w:rPr>
                                <w:t xml:space="preserve"> </w:t>
                              </w:r>
                              <w:r>
                                <w:rPr>
                                  <w:rFonts w:cstheme="minorHAnsi"/>
                                  <w:b/>
                                  <w:bCs/>
                                  <w:sz w:val="24"/>
                                  <w:szCs w:val="28"/>
                                </w:rPr>
                                <w:t xml:space="preserve"> </w:t>
                              </w:r>
                            </w:p>
                            <w:p w14:paraId="48D32A05" w14:textId="41E27195" w:rsidR="002E0F3E"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sidRPr="00093B90">
                                <w:rPr>
                                  <w:rFonts w:ascii="Copperplate Gothic Bold" w:hAnsi="Copperplate Gothic Bold" w:cs="Copperplate Gothic Bold"/>
                                  <w:color w:val="D9D9D9"/>
                                  <w:sz w:val="56"/>
                                  <w:szCs w:val="56"/>
                                </w:rPr>
                                <w:t xml:space="preserve">ET LES DETTES </w:t>
                              </w:r>
                            </w:p>
                            <w:p w14:paraId="6F8685DC" w14:textId="62CC1737" w:rsidR="002E0F3E" w:rsidRPr="00093B90"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sidRPr="00093B90">
                                <w:rPr>
                                  <w:rFonts w:ascii="Copperplate Gothic Bold" w:hAnsi="Copperplate Gothic Bold" w:cs="Copperplate Gothic Bold"/>
                                  <w:color w:val="D9D9D9"/>
                                  <w:sz w:val="56"/>
                                  <w:szCs w:val="56"/>
                                </w:rPr>
                                <w:t xml:space="preserve">NON </w:t>
                              </w:r>
                              <w:r w:rsidR="00CF3C73">
                                <w:rPr>
                                  <w:rFonts w:ascii="Copperplate Gothic Bold" w:hAnsi="Copperplate Gothic Bold" w:cs="Copperplate Gothic Bold"/>
                                  <w:color w:val="D9D9D9"/>
                                  <w:sz w:val="56"/>
                                  <w:szCs w:val="56"/>
                                </w:rPr>
                                <w:t xml:space="preserve"> </w:t>
                              </w:r>
                              <w:r w:rsidRPr="00093B90">
                                <w:rPr>
                                  <w:rFonts w:ascii="Copperplate Gothic Bold" w:hAnsi="Copperplate Gothic Bold" w:cs="Copperplate Gothic Bold"/>
                                  <w:color w:val="D9D9D9"/>
                                  <w:sz w:val="56"/>
                                  <w:szCs w:val="56"/>
                                </w:rPr>
                                <w:t>FINANCIERES</w:t>
                              </w:r>
                            </w:p>
                            <w:p w14:paraId="2F632B92" w14:textId="08062A04" w:rsidR="002E0F3E" w:rsidRPr="00553205" w:rsidRDefault="002E0F3E" w:rsidP="00093B90">
                              <w:pPr>
                                <w:spacing w:line="360" w:lineRule="auto"/>
                                <w:ind w:right="710" w:firstLine="567"/>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wpg:wgp>
                  </a:graphicData>
                </a:graphic>
                <wp14:sizeRelH relativeFrom="margin">
                  <wp14:pctWidth>0</wp14:pctWidth>
                </wp14:sizeRelH>
              </wp:anchor>
            </w:drawing>
          </mc:Choice>
          <mc:Fallback>
            <w:pict>
              <v:group w14:anchorId="1AC7DF4C" id="Groupe 86" o:spid="_x0000_s1056" style="position:absolute;margin-left:548.65pt;margin-top:-54.4pt;width:599.85pt;height:670pt;z-index:251758080;mso-position-horizontal:right;mso-position-horizontal-relative:page;mso-width-relative:margin" coordsize="75653,8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">
                <v:shape id="Picture 101" o:spid="_x0000_s1057" type="#_x0000_t75" style="position:absolute;top:315;width:75603;height:8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6IXDAAAA2wAAAA8AAABkcnMvZG93bnJldi54bWxEj0FrwkAUhO+C/2F5gjfdKMRqdJVgUSw9&#10;mXrx9sw+k2D2bchuY/z33UKhx2FmvmE2u97UoqPWVZYVzKYRCOLc6ooLBZevw2QJwnlkjbVlUvAi&#10;B7vtcLDBRNsnn6nLfCEChF2CCkrvm0RKl5dk0E1tQxy8u20N+iDbQuoWnwFuajmPooU0WHFYKLGh&#10;fUn5I/s2CvLi83bEzsZRjB/X+v2cruIsVWo86tM1CE+9/w//tU9awfINfr+EH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ohcMAAADbAAAADwAAAAAAAAAAAAAAAACf&#10;AgAAZHJzL2Rvd25yZXYueG1sUEsFBgAAAAAEAAQA9wAAAI8DAAAAAA==&#10;">
                  <v:imagedata r:id="rId17" o:title=""/>
                  <v:path arrowok="t"/>
                </v:shape>
                <v:shape id="Picture 100" o:spid="_x0000_s1058" type="#_x0000_t75" style="position:absolute;width:75603;height:8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wbiG/AAAA2wAAAA8AAABkcnMvZG93bnJldi54bWxETz1vwjAQ3ZH4D9YhsYEDA6QBgyAViKFL&#10;oWI+xUccEZ9D7JLw7/FQqePT+15ve1uLJ7W+cqxgNk1AEBdOV1wq+LkcJikIH5A11o5JwYs8bDfD&#10;wRoz7Tr+puc5lCKGsM9QgQmhyaT0hSGLfuoa4sjdXGsxRNiWUrfYxXBby3mSLKTFimODwYZyQ8X9&#10;/GsV7L+WJn+49PK5J+fzrjjSR3lVajzqdysQgfrwL/5zn7SCNI6NX+IPkJ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sG4hvwAAANsAAAAPAAAAAAAAAAAAAAAAAJ8CAABk&#10;cnMvZG93bnJldi54bWxQSwUGAAAAAAQABAD3AAAAiwMAAAAA&#10;">
                  <v:imagedata r:id="rId18" o:title=""/>
                  <v:path arrowok="t"/>
                </v:shape>
                <v:shape id="Picture 109" o:spid="_x0000_s1059" type="#_x0000_t75" style="position:absolute;left:63219;top:45247;width:12434;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5N/EAAAA2wAAAA8AAABkcnMvZG93bnJldi54bWxEj0+LwjAUxO+C3yE8wYtoqgfRahSpLnhY&#10;D+sfvD6aZ1tsXmqTrfXbb4QFj8PM/IZZrltTioZqV1hWMB5FIIhTqwvOFJxPX8MZCOeRNZaWScGL&#10;HKxX3c4SY22f/EPN0WciQNjFqCD3voqldGlOBt3IVsTBu9naoA+yzqSu8RngppSTKJpKgwWHhRwr&#10;SnJK78dfo2AyTg7fyUM3/LpO9e6y3enB5qxUv9duFiA8tf4T/m/vtYLZHN5fw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h5N/EAAAA2wAAAA8AAAAAAAAAAAAAAAAA&#10;nwIAAGRycy9kb3ducmV2LnhtbFBLBQYAAAAABAAEAPcAAACQAwAAAAA=&#10;">
                  <v:imagedata r:id="rId19" o:title=""/>
                  <v:path arrowok="t"/>
                </v:shape>
                <v:shape id="_x0000_s1060" type="#_x0000_t202" style="position:absolute;left:5849;top:12807;width:40403;height:37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PGsQA&#10;AADbAAAADwAAAGRycy9kb3ducmV2LnhtbERPz2vCMBS+C/4P4Qm7jJnawXDVKLIxGSjK3A47Pptn&#10;W21eShJr3V9vDgOPH9/v6bwztWjJ+cqygtEwAUGcW11xoeDn++NpDMIHZI21ZVJwJQ/zWb83xUzb&#10;C39RuwuFiCHsM1RQhtBkUvq8JIN+aBviyB2sMxgidIXUDi8x3NQyTZIXabDi2FBiQ28l5afd2Sj4&#10;27q1TdP1crT/fa7a8P543Kw2Sj0MusUERKAu3MX/7k+t4DWuj1/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jxrEAAAA2wAAAA8AAAAAAAAAAAAAAAAAmAIAAGRycy9k&#10;b3ducmV2LnhtbFBLBQYAAAAABAAEAPUAAACJAwAAAAA=&#10;" filled="f" stroked="f">
                  <v:textbox>
                    <w:txbxContent>
                      <w:p w14:paraId="13A60C8B" w14:textId="77777777" w:rsidR="00BD7016"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10</w:t>
                        </w:r>
                        <w:r w:rsidR="00BD7016">
                          <w:rPr>
                            <w:rFonts w:ascii="Copperplate Gothic Bold" w:hAnsi="Copperplate Gothic Bold" w:cs="Copperplate Gothic Bold"/>
                            <w:color w:val="D9D9D9"/>
                            <w:sz w:val="56"/>
                            <w:szCs w:val="56"/>
                          </w:rPr>
                          <w:t xml:space="preserve"> : </w:t>
                        </w:r>
                      </w:p>
                      <w:p w14:paraId="4EFB5EF1" w14:textId="643BE52B" w:rsidR="002E0F3E"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sidRPr="00E31A43">
                          <w:rPr>
                            <w:rFonts w:ascii="Copperplate Gothic Bold" w:hAnsi="Copperplate Gothic Bold" w:cs="Copperplate Gothic Bold"/>
                            <w:color w:val="D9D9D9"/>
                            <w:sz w:val="56"/>
                            <w:szCs w:val="56"/>
                          </w:rPr>
                          <w:t xml:space="preserve">LES </w:t>
                        </w:r>
                        <w:r w:rsidRPr="00093B90">
                          <w:rPr>
                            <w:rFonts w:ascii="Copperplate Gothic Bold" w:hAnsi="Copperplate Gothic Bold" w:cs="Copperplate Gothic Bold"/>
                            <w:color w:val="D9D9D9"/>
                            <w:sz w:val="56"/>
                            <w:szCs w:val="56"/>
                          </w:rPr>
                          <w:t xml:space="preserve">PROVISIONS </w:t>
                        </w:r>
                      </w:p>
                      <w:p w14:paraId="7A5AF69C" w14:textId="77777777" w:rsidR="002E0F3E"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 xml:space="preserve">POUR </w:t>
                        </w:r>
                        <w:r w:rsidRPr="00093B90">
                          <w:rPr>
                            <w:rFonts w:ascii="Copperplate Gothic Bold" w:hAnsi="Copperplate Gothic Bold" w:cs="Copperplate Gothic Bold"/>
                            <w:color w:val="D9D9D9"/>
                            <w:sz w:val="56"/>
                            <w:szCs w:val="56"/>
                          </w:rPr>
                          <w:t xml:space="preserve">RISQUES </w:t>
                        </w:r>
                      </w:p>
                      <w:p w14:paraId="6736F1AD" w14:textId="0EB3B211" w:rsidR="002E0F3E" w:rsidRDefault="002E0F3E" w:rsidP="00093B90">
                        <w:pPr>
                          <w:autoSpaceDE w:val="0"/>
                          <w:autoSpaceDN w:val="0"/>
                          <w:adjustRightInd w:val="0"/>
                          <w:spacing w:line="360" w:lineRule="auto"/>
                          <w:rPr>
                            <w:rFonts w:cstheme="minorHAnsi"/>
                            <w:b/>
                            <w:bCs/>
                            <w:sz w:val="24"/>
                            <w:szCs w:val="28"/>
                          </w:rPr>
                        </w:pPr>
                        <w:r w:rsidRPr="00093B90">
                          <w:rPr>
                            <w:rFonts w:ascii="Copperplate Gothic Bold" w:hAnsi="Copperplate Gothic Bold" w:cs="Copperplate Gothic Bold"/>
                            <w:color w:val="D9D9D9"/>
                            <w:sz w:val="56"/>
                            <w:szCs w:val="56"/>
                          </w:rPr>
                          <w:t>ET CHARGES</w:t>
                        </w:r>
                        <w:r w:rsidRPr="00142E73">
                          <w:rPr>
                            <w:rFonts w:cstheme="minorHAnsi"/>
                            <w:b/>
                            <w:bCs/>
                            <w:sz w:val="24"/>
                            <w:szCs w:val="28"/>
                          </w:rPr>
                          <w:t xml:space="preserve"> </w:t>
                        </w:r>
                        <w:r>
                          <w:rPr>
                            <w:rFonts w:cstheme="minorHAnsi"/>
                            <w:b/>
                            <w:bCs/>
                            <w:sz w:val="24"/>
                            <w:szCs w:val="28"/>
                          </w:rPr>
                          <w:t xml:space="preserve"> </w:t>
                        </w:r>
                      </w:p>
                      <w:p w14:paraId="48D32A05" w14:textId="41E27195" w:rsidR="002E0F3E"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sidRPr="00093B90">
                          <w:rPr>
                            <w:rFonts w:ascii="Copperplate Gothic Bold" w:hAnsi="Copperplate Gothic Bold" w:cs="Copperplate Gothic Bold"/>
                            <w:color w:val="D9D9D9"/>
                            <w:sz w:val="56"/>
                            <w:szCs w:val="56"/>
                          </w:rPr>
                          <w:t xml:space="preserve">ET LES DETTES </w:t>
                        </w:r>
                      </w:p>
                      <w:p w14:paraId="6F8685DC" w14:textId="62CC1737" w:rsidR="002E0F3E" w:rsidRPr="00093B90" w:rsidRDefault="002E0F3E" w:rsidP="00093B90">
                        <w:pPr>
                          <w:autoSpaceDE w:val="0"/>
                          <w:autoSpaceDN w:val="0"/>
                          <w:adjustRightInd w:val="0"/>
                          <w:spacing w:line="360" w:lineRule="auto"/>
                          <w:rPr>
                            <w:rFonts w:ascii="Copperplate Gothic Bold" w:hAnsi="Copperplate Gothic Bold" w:cs="Copperplate Gothic Bold"/>
                            <w:color w:val="D9D9D9"/>
                            <w:sz w:val="56"/>
                            <w:szCs w:val="56"/>
                          </w:rPr>
                        </w:pPr>
                        <w:r w:rsidRPr="00093B90">
                          <w:rPr>
                            <w:rFonts w:ascii="Copperplate Gothic Bold" w:hAnsi="Copperplate Gothic Bold" w:cs="Copperplate Gothic Bold"/>
                            <w:color w:val="D9D9D9"/>
                            <w:sz w:val="56"/>
                            <w:szCs w:val="56"/>
                          </w:rPr>
                          <w:t xml:space="preserve">NON </w:t>
                        </w:r>
                        <w:r w:rsidR="00CF3C73">
                          <w:rPr>
                            <w:rFonts w:ascii="Copperplate Gothic Bold" w:hAnsi="Copperplate Gothic Bold" w:cs="Copperplate Gothic Bold"/>
                            <w:color w:val="D9D9D9"/>
                            <w:sz w:val="56"/>
                            <w:szCs w:val="56"/>
                          </w:rPr>
                          <w:t xml:space="preserve"> </w:t>
                        </w:r>
                        <w:r w:rsidRPr="00093B90">
                          <w:rPr>
                            <w:rFonts w:ascii="Copperplate Gothic Bold" w:hAnsi="Copperplate Gothic Bold" w:cs="Copperplate Gothic Bold"/>
                            <w:color w:val="D9D9D9"/>
                            <w:sz w:val="56"/>
                            <w:szCs w:val="56"/>
                          </w:rPr>
                          <w:t>FINANCIERES</w:t>
                        </w:r>
                      </w:p>
                      <w:p w14:paraId="2F632B92" w14:textId="08062A04" w:rsidR="002E0F3E" w:rsidRPr="00553205" w:rsidRDefault="002E0F3E" w:rsidP="00093B90">
                        <w:pPr>
                          <w:spacing w:line="360" w:lineRule="auto"/>
                          <w:ind w:right="710" w:firstLine="567"/>
                          <w:jc w:val="both"/>
                          <w:rPr>
                            <w:rFonts w:ascii="Copperplate Gothic Bold" w:hAnsi="Copperplate Gothic Bold" w:cs="Copperplate Gothic Bold"/>
                            <w:color w:val="D9D9D9"/>
                            <w:sz w:val="56"/>
                            <w:szCs w:val="56"/>
                          </w:rPr>
                        </w:pPr>
                      </w:p>
                    </w:txbxContent>
                  </v:textbox>
                </v:shape>
                <w10:wrap anchorx="page"/>
              </v:group>
            </w:pict>
          </mc:Fallback>
        </mc:AlternateContent>
      </w:r>
    </w:p>
    <w:p w14:paraId="4C21AB09" w14:textId="2E21AD16" w:rsidR="00E31A43" w:rsidRDefault="00E31A43" w:rsidP="00561901">
      <w:pPr>
        <w:ind w:left="851" w:right="710"/>
        <w:jc w:val="both"/>
      </w:pPr>
    </w:p>
    <w:p w14:paraId="2F9B445F" w14:textId="327A9C2F" w:rsidR="00E31A43" w:rsidRDefault="00E31A43"/>
    <w:p w14:paraId="1A6F132D" w14:textId="5E65F368" w:rsidR="00E31A43" w:rsidRDefault="00E31A43" w:rsidP="00E31A43"/>
    <w:p w14:paraId="323F7825" w14:textId="2F06074D" w:rsidR="00E31A43" w:rsidRDefault="00E31A43" w:rsidP="00E31A43">
      <w:pPr>
        <w:pStyle w:val="Corps"/>
      </w:pPr>
    </w:p>
    <w:p w14:paraId="47F0F244" w14:textId="77777777" w:rsidR="00E31A43" w:rsidRDefault="00E31A43" w:rsidP="00E31A43"/>
    <w:p w14:paraId="018AF7D8" w14:textId="77777777" w:rsidR="00E31A43" w:rsidRDefault="00E31A43" w:rsidP="00E31A43"/>
    <w:p w14:paraId="4B52C47A" w14:textId="77777777" w:rsidR="00E31A43" w:rsidRDefault="00E31A43" w:rsidP="00E31A43"/>
    <w:p w14:paraId="41486033" w14:textId="77777777" w:rsidR="00E31A43" w:rsidRDefault="00E31A43" w:rsidP="00E31A43"/>
    <w:p w14:paraId="109F6EB4" w14:textId="77777777" w:rsidR="00E31A43" w:rsidRDefault="00E31A43" w:rsidP="00E31A43">
      <w:pPr>
        <w:tabs>
          <w:tab w:val="left" w:pos="3390"/>
        </w:tabs>
      </w:pPr>
    </w:p>
    <w:p w14:paraId="4F66B1A0"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31B936D8"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2979CFA4"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411F91E2"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732C53A1"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0691411A"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0D7B2E6E" w14:textId="77777777" w:rsidR="00E31A43" w:rsidRDefault="00E31A43" w:rsidP="00E31A43">
      <w:pPr>
        <w:spacing w:line="360" w:lineRule="auto"/>
        <w:ind w:left="720" w:right="710"/>
        <w:jc w:val="both"/>
        <w:rPr>
          <w:rFonts w:ascii="Times New Roman" w:hAnsi="Times New Roman" w:cs="Times New Roman"/>
          <w:b/>
          <w:sz w:val="28"/>
          <w:szCs w:val="28"/>
          <w:u w:val="single"/>
        </w:rPr>
      </w:pPr>
    </w:p>
    <w:p w14:paraId="49B0FD57" w14:textId="77777777" w:rsidR="00E31A43" w:rsidRDefault="00E31A43" w:rsidP="00E31A43">
      <w:pPr>
        <w:rPr>
          <w:rFonts w:ascii="Times New Roman" w:hAnsi="Times New Roman"/>
          <w:color w:val="000000" w:themeColor="text1"/>
          <w:sz w:val="24"/>
          <w:szCs w:val="24"/>
        </w:rPr>
      </w:pPr>
    </w:p>
    <w:p w14:paraId="25F3C21B" w14:textId="77777777" w:rsidR="00E31A43" w:rsidRDefault="00E31A43" w:rsidP="00E31A43">
      <w:pPr>
        <w:rPr>
          <w:rFonts w:ascii="Times New Roman" w:hAnsi="Times New Roman"/>
          <w:color w:val="000000" w:themeColor="text1"/>
          <w:sz w:val="24"/>
          <w:szCs w:val="24"/>
        </w:rPr>
      </w:pPr>
    </w:p>
    <w:p w14:paraId="136A54F0" w14:textId="77777777" w:rsidR="00E31A43" w:rsidRDefault="00E31A43" w:rsidP="00E31A43">
      <w:pPr>
        <w:rPr>
          <w:rFonts w:ascii="Times New Roman" w:hAnsi="Times New Roman"/>
          <w:color w:val="000000" w:themeColor="text1"/>
          <w:sz w:val="24"/>
          <w:szCs w:val="24"/>
        </w:rPr>
      </w:pPr>
    </w:p>
    <w:p w14:paraId="71492778" w14:textId="77777777" w:rsidR="00E31A43" w:rsidRDefault="00E31A43" w:rsidP="00E31A43">
      <w:pPr>
        <w:rPr>
          <w:rFonts w:ascii="Times New Roman" w:hAnsi="Times New Roman"/>
          <w:color w:val="000000" w:themeColor="text1"/>
          <w:sz w:val="24"/>
          <w:szCs w:val="24"/>
        </w:rPr>
      </w:pPr>
    </w:p>
    <w:p w14:paraId="1E7C0DD9" w14:textId="77777777" w:rsidR="00E31A43" w:rsidRDefault="00E31A43" w:rsidP="00E31A43">
      <w:pPr>
        <w:tabs>
          <w:tab w:val="left" w:pos="3390"/>
        </w:tabs>
      </w:pPr>
    </w:p>
    <w:p w14:paraId="182BFD00" w14:textId="77777777" w:rsidR="00E31A43" w:rsidRPr="008F59AA" w:rsidRDefault="00E31A43" w:rsidP="00E31A43"/>
    <w:p w14:paraId="6A95A132" w14:textId="77777777" w:rsidR="00E31A43" w:rsidRPr="008F59AA" w:rsidRDefault="00E31A43" w:rsidP="00E31A43"/>
    <w:p w14:paraId="0955DDD9" w14:textId="77777777" w:rsidR="00E31A43" w:rsidRPr="008F59AA" w:rsidRDefault="00E31A43" w:rsidP="00E31A43"/>
    <w:p w14:paraId="3E2C89C6" w14:textId="77777777" w:rsidR="00E31A43" w:rsidRPr="008F59AA" w:rsidRDefault="00E31A43" w:rsidP="00E31A43"/>
    <w:p w14:paraId="4DAE56C2" w14:textId="77777777" w:rsidR="00E31A43" w:rsidRPr="008F59AA" w:rsidRDefault="00E31A43" w:rsidP="00E31A43"/>
    <w:p w14:paraId="3443248C" w14:textId="77777777" w:rsidR="00E31A43" w:rsidRPr="008F59AA" w:rsidRDefault="00E31A43" w:rsidP="00E31A43"/>
    <w:p w14:paraId="0EDDE10F" w14:textId="77777777" w:rsidR="00E31A43" w:rsidRPr="008F59AA" w:rsidRDefault="00E31A43" w:rsidP="00E31A43"/>
    <w:p w14:paraId="710FB9E3" w14:textId="77777777" w:rsidR="00E31A43" w:rsidRPr="008F59AA" w:rsidRDefault="00E31A43" w:rsidP="00E31A43"/>
    <w:p w14:paraId="035B3793" w14:textId="77777777" w:rsidR="00E31A43" w:rsidRPr="008F59AA" w:rsidRDefault="00E31A43" w:rsidP="00E31A43"/>
    <w:p w14:paraId="5D6FAA7D" w14:textId="77777777" w:rsidR="00E31A43" w:rsidRPr="008F59AA" w:rsidRDefault="00E31A43" w:rsidP="00E31A43"/>
    <w:p w14:paraId="1FEC5E12" w14:textId="77777777" w:rsidR="00E31A43" w:rsidRPr="008F59AA" w:rsidRDefault="00E31A43" w:rsidP="00E31A43"/>
    <w:p w14:paraId="49E19827" w14:textId="77777777" w:rsidR="00E31A43" w:rsidRPr="008F59AA" w:rsidRDefault="00E31A43" w:rsidP="00E31A43"/>
    <w:p w14:paraId="6E96F22C" w14:textId="77777777" w:rsidR="00E31A43" w:rsidRPr="008F59AA" w:rsidRDefault="00E31A43" w:rsidP="00E31A43"/>
    <w:p w14:paraId="2FD5724E" w14:textId="77777777" w:rsidR="00E31A43" w:rsidRPr="008F59AA" w:rsidRDefault="00E31A43" w:rsidP="00E31A43"/>
    <w:p w14:paraId="2A8ED89A" w14:textId="77777777" w:rsidR="00E31A43" w:rsidRPr="008F59AA" w:rsidRDefault="00E31A43" w:rsidP="00E31A43"/>
    <w:p w14:paraId="4518639D" w14:textId="77777777" w:rsidR="00E31A43" w:rsidRPr="008F59AA" w:rsidRDefault="00E31A43" w:rsidP="00E31A43"/>
    <w:p w14:paraId="53B24571" w14:textId="77777777" w:rsidR="00E31A43" w:rsidRPr="008F59AA" w:rsidRDefault="00E31A43" w:rsidP="00E31A43"/>
    <w:p w14:paraId="791EDDDC" w14:textId="77777777" w:rsidR="00E31A43" w:rsidRPr="008F59AA" w:rsidRDefault="00E31A43" w:rsidP="00E31A43"/>
    <w:p w14:paraId="30322AA6" w14:textId="77777777" w:rsidR="00E31A43" w:rsidRPr="008F59AA" w:rsidRDefault="00E31A43" w:rsidP="00E31A43"/>
    <w:p w14:paraId="0F9AE12C" w14:textId="77777777" w:rsidR="00E31A43" w:rsidRPr="008F59AA" w:rsidRDefault="00E31A43" w:rsidP="00E31A43"/>
    <w:p w14:paraId="43BD17AC" w14:textId="77777777" w:rsidR="00E31A43" w:rsidRPr="008F59AA" w:rsidRDefault="00E31A43" w:rsidP="00E31A43"/>
    <w:p w14:paraId="4841EE49" w14:textId="77777777" w:rsidR="00E31A43" w:rsidRPr="008F59AA" w:rsidRDefault="00E31A43" w:rsidP="00E31A43"/>
    <w:p w14:paraId="245F4754" w14:textId="77777777" w:rsidR="00E31A43" w:rsidRPr="008F59AA" w:rsidRDefault="00E31A43" w:rsidP="00E31A43"/>
    <w:p w14:paraId="76402F10" w14:textId="77777777" w:rsidR="00E31A43" w:rsidRPr="008F59AA" w:rsidRDefault="00E31A43" w:rsidP="00E31A43"/>
    <w:p w14:paraId="175A78F1" w14:textId="77777777" w:rsidR="00E31A43" w:rsidRPr="008F59AA" w:rsidRDefault="00E31A43" w:rsidP="00E31A43"/>
    <w:p w14:paraId="04DE8068" w14:textId="77777777" w:rsidR="00E31A43" w:rsidRPr="008F59AA" w:rsidRDefault="00E31A43" w:rsidP="00E31A43"/>
    <w:p w14:paraId="66F0DADD" w14:textId="77777777" w:rsidR="00E31A43" w:rsidRPr="008F59AA" w:rsidRDefault="00E31A43" w:rsidP="00E31A43"/>
    <w:p w14:paraId="41093C42" w14:textId="77777777" w:rsidR="00E31A43" w:rsidRPr="008F59AA" w:rsidRDefault="00E31A43" w:rsidP="00E31A43"/>
    <w:p w14:paraId="1A598001" w14:textId="77777777" w:rsidR="00E31A43" w:rsidRPr="008F59AA" w:rsidRDefault="00E31A43" w:rsidP="00E31A43"/>
    <w:p w14:paraId="76905989" w14:textId="77777777" w:rsidR="00E31A43" w:rsidRPr="008F59AA" w:rsidRDefault="00E31A43" w:rsidP="00E31A43"/>
    <w:p w14:paraId="5AC32D9B" w14:textId="77777777" w:rsidR="007065E3" w:rsidRPr="00380849" w:rsidRDefault="007065E3" w:rsidP="007065E3">
      <w:pPr>
        <w:ind w:left="360" w:firstLine="720"/>
        <w:rPr>
          <w:rFonts w:cstheme="minorHAnsi"/>
          <w:b/>
          <w:color w:val="002060"/>
          <w:sz w:val="36"/>
          <w:szCs w:val="36"/>
        </w:rPr>
      </w:pPr>
      <w:r w:rsidRPr="00380849">
        <w:rPr>
          <w:rFonts w:cstheme="minorHAnsi"/>
          <w:b/>
          <w:color w:val="002060"/>
          <w:sz w:val="36"/>
          <w:szCs w:val="36"/>
        </w:rPr>
        <w:t>SOMMAIRE</w:t>
      </w:r>
    </w:p>
    <w:p w14:paraId="0CB9788A" w14:textId="77777777" w:rsidR="007065E3" w:rsidRPr="00AD7E15" w:rsidRDefault="007065E3" w:rsidP="007065E3">
      <w:pPr>
        <w:rPr>
          <w:rFonts w:ascii="Times New Roman" w:hAnsi="Times New Roman"/>
          <w:color w:val="000000" w:themeColor="text1"/>
          <w:sz w:val="24"/>
          <w:szCs w:val="24"/>
        </w:rPr>
      </w:pPr>
    </w:p>
    <w:p w14:paraId="425208D2" w14:textId="77777777" w:rsidR="007065E3" w:rsidRDefault="007065E3" w:rsidP="00D518DD">
      <w:pPr>
        <w:pStyle w:val="Paragraphedeliste"/>
        <w:widowControl/>
        <w:numPr>
          <w:ilvl w:val="0"/>
          <w:numId w:val="133"/>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60292D17" w14:textId="77777777" w:rsidR="007065E3" w:rsidRPr="002E3B08" w:rsidRDefault="007065E3" w:rsidP="007065E3">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26B3AC2A" w14:textId="77777777" w:rsidR="007065E3" w:rsidRPr="005D3B55" w:rsidRDefault="007065E3" w:rsidP="00D518DD">
      <w:pPr>
        <w:pStyle w:val="Paragraphedeliste"/>
        <w:widowControl/>
        <w:numPr>
          <w:ilvl w:val="0"/>
          <w:numId w:val="133"/>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55E094CF" w14:textId="7EB93F15" w:rsidR="007065E3" w:rsidRDefault="007065E3" w:rsidP="007065E3">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sidR="00C930FB">
        <w:rPr>
          <w:rStyle w:val="Aucun"/>
          <w:rFonts w:ascii="Times New Roman" w:hAnsi="Times New Roman"/>
          <w:b/>
          <w:bCs/>
          <w:sz w:val="24"/>
          <w:szCs w:val="24"/>
          <w:lang w:val="nl-NL"/>
        </w:rPr>
        <w:t>Champ d</w:t>
      </w:r>
      <w:r w:rsidR="00C930FB">
        <w:rPr>
          <w:rStyle w:val="Aucun"/>
          <w:rFonts w:ascii="Times New Roman" w:hAnsi="Times New Roman"/>
          <w:b/>
          <w:bCs/>
          <w:sz w:val="24"/>
          <w:szCs w:val="24"/>
        </w:rPr>
        <w:t xml:space="preserve">’application </w:t>
      </w:r>
    </w:p>
    <w:p w14:paraId="6F11D71F" w14:textId="15CD9CDA" w:rsidR="00C930FB" w:rsidRDefault="002B0047" w:rsidP="00D518DD">
      <w:pPr>
        <w:pStyle w:val="Paragraphedeliste"/>
        <w:widowControl/>
        <w:numPr>
          <w:ilvl w:val="0"/>
          <w:numId w:val="140"/>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P</w:t>
      </w:r>
      <w:r w:rsidR="00C930FB">
        <w:rPr>
          <w:rStyle w:val="Aucun"/>
          <w:rFonts w:ascii="Times New Roman" w:hAnsi="Times New Roman"/>
          <w:b/>
          <w:bCs/>
          <w:sz w:val="24"/>
          <w:szCs w:val="24"/>
        </w:rPr>
        <w:t xml:space="preserve">rovisions pour risques et charges </w:t>
      </w:r>
    </w:p>
    <w:p w14:paraId="1A76BF45" w14:textId="0661EC74" w:rsidR="00C930FB" w:rsidRPr="00F03610" w:rsidRDefault="002B0047" w:rsidP="00D518DD">
      <w:pPr>
        <w:pStyle w:val="Paragraphedeliste"/>
        <w:widowControl/>
        <w:numPr>
          <w:ilvl w:val="0"/>
          <w:numId w:val="140"/>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D</w:t>
      </w:r>
      <w:r w:rsidR="00C930FB">
        <w:rPr>
          <w:rStyle w:val="Aucun"/>
          <w:rFonts w:ascii="Times New Roman" w:hAnsi="Times New Roman"/>
          <w:b/>
          <w:bCs/>
          <w:sz w:val="24"/>
          <w:szCs w:val="24"/>
        </w:rPr>
        <w:t>ettes non financières</w:t>
      </w:r>
    </w:p>
    <w:p w14:paraId="5894690C" w14:textId="77777777" w:rsidR="00C930FB" w:rsidRPr="00C930FB" w:rsidRDefault="00C930FB" w:rsidP="00D518DD">
      <w:pPr>
        <w:pStyle w:val="Paragraphedeliste"/>
        <w:numPr>
          <w:ilvl w:val="0"/>
          <w:numId w:val="140"/>
        </w:numPr>
        <w:spacing w:line="276" w:lineRule="auto"/>
        <w:ind w:left="2268"/>
        <w:rPr>
          <w:rStyle w:val="Aucun"/>
        </w:rPr>
      </w:pPr>
      <w:r>
        <w:rPr>
          <w:rStyle w:val="Aucun"/>
          <w:rFonts w:ascii="Times New Roman" w:hAnsi="Times New Roman"/>
          <w:b/>
          <w:bCs/>
          <w:sz w:val="24"/>
          <w:szCs w:val="24"/>
        </w:rPr>
        <w:t xml:space="preserve">Évaluation à la sortie du bilan </w:t>
      </w:r>
    </w:p>
    <w:p w14:paraId="10725C93" w14:textId="77777777" w:rsidR="00C930FB" w:rsidRPr="001B0284" w:rsidRDefault="00C930FB" w:rsidP="00C930FB">
      <w:pPr>
        <w:pStyle w:val="Paragraphedeliste"/>
        <w:spacing w:line="276" w:lineRule="auto"/>
        <w:ind w:left="2268"/>
        <w:rPr>
          <w:rStyle w:val="Aucun"/>
        </w:rPr>
      </w:pPr>
    </w:p>
    <w:p w14:paraId="23B9A2F7" w14:textId="182586B9" w:rsidR="007065E3" w:rsidRPr="00B574BD" w:rsidRDefault="007065E3" w:rsidP="00C930FB">
      <w:pPr>
        <w:pStyle w:val="Corps"/>
        <w:ind w:left="1440" w:right="710"/>
        <w:jc w:val="both"/>
        <w:rPr>
          <w:rFonts w:ascii="Times New Roman" w:eastAsia="Times New Roman" w:hAnsi="Times New Roman" w:cs="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sidR="002B0047">
        <w:rPr>
          <w:rStyle w:val="Aucun"/>
          <w:rFonts w:ascii="Times New Roman" w:hAnsi="Times New Roman"/>
          <w:b/>
          <w:bCs/>
          <w:sz w:val="24"/>
          <w:szCs w:val="24"/>
        </w:rPr>
        <w:t>M</w:t>
      </w:r>
      <w:r w:rsidR="00C930FB">
        <w:rPr>
          <w:rStyle w:val="Aucun"/>
          <w:rFonts w:ascii="Times New Roman" w:hAnsi="Times New Roman"/>
          <w:b/>
          <w:bCs/>
          <w:sz w:val="24"/>
          <w:szCs w:val="24"/>
        </w:rPr>
        <w:t>odalités de prise en compte et règles de comptabilisation des provisi</w:t>
      </w:r>
      <w:r w:rsidR="00B40FCB">
        <w:rPr>
          <w:rStyle w:val="Aucun"/>
          <w:rFonts w:ascii="Times New Roman" w:hAnsi="Times New Roman"/>
          <w:b/>
          <w:bCs/>
          <w:sz w:val="24"/>
          <w:szCs w:val="24"/>
        </w:rPr>
        <w:t>ons pour     risques et charges</w:t>
      </w:r>
      <w:r w:rsidR="00C930FB">
        <w:rPr>
          <w:rStyle w:val="Aucun"/>
          <w:rFonts w:ascii="Times New Roman" w:hAnsi="Times New Roman"/>
          <w:b/>
          <w:bCs/>
          <w:sz w:val="24"/>
          <w:szCs w:val="24"/>
        </w:rPr>
        <w:t xml:space="preserve"> et des dettes non financiè</w:t>
      </w:r>
      <w:r w:rsidR="00C930FB">
        <w:rPr>
          <w:rStyle w:val="Aucun"/>
          <w:rFonts w:ascii="Times New Roman" w:hAnsi="Times New Roman"/>
          <w:b/>
          <w:bCs/>
          <w:sz w:val="24"/>
          <w:szCs w:val="24"/>
          <w:lang w:val="pt-PT"/>
        </w:rPr>
        <w:t>res</w:t>
      </w:r>
    </w:p>
    <w:p w14:paraId="23ADA870" w14:textId="49F81F94" w:rsidR="007065E3" w:rsidRDefault="007065E3" w:rsidP="007065E3">
      <w:pPr>
        <w:pStyle w:val="Corps"/>
        <w:ind w:left="1134" w:right="710" w:firstLine="284"/>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II.3 </w:t>
      </w:r>
      <w:r>
        <w:rPr>
          <w:rFonts w:ascii="Times New Roman" w:hAnsi="Times New Roman" w:cs="Times New Roman"/>
          <w:b/>
          <w:sz w:val="28"/>
          <w:szCs w:val="28"/>
        </w:rPr>
        <w:t xml:space="preserve"> </w:t>
      </w:r>
      <w:r w:rsidR="00C930FB" w:rsidRPr="007655AE">
        <w:rPr>
          <w:rStyle w:val="Aucun"/>
          <w:rFonts w:ascii="Times New Roman" w:hAnsi="Times New Roman"/>
          <w:b/>
          <w:bCs/>
          <w:sz w:val="24"/>
          <w:szCs w:val="24"/>
        </w:rPr>
        <w:t>Evaluation</w:t>
      </w:r>
    </w:p>
    <w:p w14:paraId="38D91CF1" w14:textId="26D1E1E3" w:rsidR="00C930FB" w:rsidRDefault="00C930FB" w:rsidP="00D518DD">
      <w:pPr>
        <w:pStyle w:val="Paragraphedeliste"/>
        <w:widowControl/>
        <w:numPr>
          <w:ilvl w:val="0"/>
          <w:numId w:val="141"/>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lang w:val="pt-PT"/>
        </w:rPr>
        <w:t>Principes d</w:t>
      </w:r>
      <w:r>
        <w:rPr>
          <w:rStyle w:val="Aucun"/>
          <w:rFonts w:ascii="Times New Roman" w:hAnsi="Times New Roman"/>
          <w:b/>
          <w:bCs/>
          <w:sz w:val="24"/>
          <w:szCs w:val="24"/>
        </w:rPr>
        <w:t>’é</w:t>
      </w:r>
      <w:r w:rsidRPr="007655AE">
        <w:rPr>
          <w:rStyle w:val="Aucun"/>
          <w:rFonts w:ascii="Times New Roman" w:hAnsi="Times New Roman"/>
          <w:b/>
          <w:bCs/>
          <w:sz w:val="24"/>
          <w:szCs w:val="24"/>
        </w:rPr>
        <w:t>valuation</w:t>
      </w:r>
    </w:p>
    <w:p w14:paraId="7C381CB8" w14:textId="7A235EB6" w:rsidR="00C930FB" w:rsidRPr="00F03610" w:rsidRDefault="00C930FB" w:rsidP="00D518DD">
      <w:pPr>
        <w:pStyle w:val="Paragraphedeliste"/>
        <w:widowControl/>
        <w:numPr>
          <w:ilvl w:val="0"/>
          <w:numId w:val="141"/>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Modalités d’évaluation initiale des provisions pour risques et charges</w:t>
      </w:r>
    </w:p>
    <w:p w14:paraId="0FB2BBFA" w14:textId="5281CF95" w:rsidR="00C930FB" w:rsidRPr="00C930FB" w:rsidRDefault="00C930FB" w:rsidP="00D518DD">
      <w:pPr>
        <w:pStyle w:val="Paragraphedeliste"/>
        <w:numPr>
          <w:ilvl w:val="0"/>
          <w:numId w:val="141"/>
        </w:numPr>
        <w:spacing w:line="276" w:lineRule="auto"/>
        <w:ind w:left="2268"/>
        <w:rPr>
          <w:rStyle w:val="Aucun"/>
        </w:rPr>
      </w:pPr>
      <w:r>
        <w:rPr>
          <w:rStyle w:val="Aucun"/>
          <w:rFonts w:ascii="Times New Roman" w:hAnsi="Times New Roman"/>
          <w:b/>
          <w:bCs/>
          <w:sz w:val="24"/>
          <w:szCs w:val="24"/>
        </w:rPr>
        <w:t>Évaluation ultérieure des provisions pour risques et charges</w:t>
      </w:r>
    </w:p>
    <w:p w14:paraId="018A7C8F" w14:textId="77777777" w:rsidR="00C930FB" w:rsidRDefault="00C930FB" w:rsidP="007065E3">
      <w:pPr>
        <w:pStyle w:val="Corps"/>
        <w:ind w:left="1134" w:right="710" w:firstLine="284"/>
        <w:jc w:val="both"/>
        <w:rPr>
          <w:rStyle w:val="Aucun"/>
          <w:rFonts w:ascii="Times New Roman" w:hAnsi="Times New Roman"/>
          <w:b/>
          <w:bCs/>
          <w:sz w:val="24"/>
          <w:szCs w:val="24"/>
        </w:rPr>
      </w:pPr>
    </w:p>
    <w:p w14:paraId="582387D5" w14:textId="5B6D1C86" w:rsidR="007065E3" w:rsidRDefault="007065E3" w:rsidP="007065E3">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 xml:space="preserve">II.4  </w:t>
      </w:r>
      <w:r w:rsidR="00C930FB">
        <w:rPr>
          <w:rStyle w:val="Aucun"/>
          <w:rFonts w:ascii="Times New Roman" w:hAnsi="Times New Roman"/>
          <w:b/>
          <w:bCs/>
          <w:sz w:val="24"/>
          <w:szCs w:val="24"/>
        </w:rPr>
        <w:t>Informations à fournir dans l’état annexé</w:t>
      </w:r>
    </w:p>
    <w:p w14:paraId="3D70D417" w14:textId="1DE56C29" w:rsidR="00205043" w:rsidRDefault="00E31A43" w:rsidP="00205043">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br w:type="page"/>
      </w:r>
      <w:r w:rsidR="00205043">
        <w:rPr>
          <w:rStyle w:val="Aucun"/>
          <w:rFonts w:ascii="Book Antiqua" w:hAnsi="Book Antiqua"/>
          <w:b/>
          <w:bCs/>
          <w:color w:val="0070C1"/>
          <w:sz w:val="28"/>
          <w:szCs w:val="28"/>
          <w:u w:color="0070C1"/>
          <w:lang w:val="de-DE"/>
        </w:rPr>
        <w:lastRenderedPageBreak/>
        <w:t>NORME 10</w:t>
      </w:r>
    </w:p>
    <w:p w14:paraId="2C855212" w14:textId="77777777" w:rsidR="00205043" w:rsidRDefault="00205043" w:rsidP="00205043">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LES PROVISIONS POUR RISQUES ET CHARGES ET LES DETTES NON FINANCIERES</w:t>
      </w:r>
    </w:p>
    <w:p w14:paraId="11AA3C9B" w14:textId="77777777" w:rsidR="00205043" w:rsidRDefault="00205043" w:rsidP="00205043">
      <w:pPr>
        <w:pStyle w:val="Corps"/>
        <w:tabs>
          <w:tab w:val="left" w:pos="1258"/>
        </w:tabs>
        <w:ind w:left="851" w:right="710"/>
        <w:rPr>
          <w:rStyle w:val="Aucun"/>
          <w:rFonts w:ascii="Times New Roman" w:eastAsia="Times New Roman" w:hAnsi="Times New Roman" w:cs="Times New Roman"/>
          <w:sz w:val="2"/>
          <w:szCs w:val="2"/>
        </w:rPr>
      </w:pPr>
    </w:p>
    <w:p w14:paraId="4AE3C566" w14:textId="77777777" w:rsidR="00205043" w:rsidRDefault="00205043" w:rsidP="00205043">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I - EXPOSE DES MOTIFS</w:t>
      </w:r>
    </w:p>
    <w:p w14:paraId="1F18B1A6"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pr</w:t>
      </w:r>
      <w:r>
        <w:rPr>
          <w:rStyle w:val="Hyperlink0"/>
          <w:rFonts w:eastAsia="Calibri"/>
        </w:rPr>
        <w:t>é</w:t>
      </w:r>
      <w:r>
        <w:rPr>
          <w:rStyle w:val="Aucun"/>
          <w:rFonts w:ascii="Times New Roman" w:hAnsi="Times New Roman"/>
          <w:sz w:val="24"/>
          <w:szCs w:val="24"/>
        </w:rPr>
        <w:t>sente norme organise le traitement des provisions pour risques et charges et des dettes non financi</w:t>
      </w:r>
      <w:r>
        <w:rPr>
          <w:rStyle w:val="Hyperlink0"/>
          <w:rFonts w:eastAsia="Calibri"/>
        </w:rPr>
        <w:t>è</w:t>
      </w:r>
      <w:r>
        <w:rPr>
          <w:rStyle w:val="Aucun"/>
          <w:rFonts w:ascii="Times New Roman" w:hAnsi="Times New Roman"/>
          <w:sz w:val="24"/>
          <w:szCs w:val="24"/>
          <w:lang w:val="pt-PT"/>
        </w:rPr>
        <w:t>res.</w:t>
      </w:r>
    </w:p>
    <w:p w14:paraId="1163EDBF"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provisions pour risques et charges correspondent </w:t>
      </w:r>
      <w:r>
        <w:rPr>
          <w:rStyle w:val="Hyperlink0"/>
          <w:rFonts w:eastAsia="Calibri"/>
        </w:rPr>
        <w:t xml:space="preserve">à </w:t>
      </w:r>
      <w:r>
        <w:rPr>
          <w:rStyle w:val="Aucun"/>
          <w:rFonts w:ascii="Times New Roman" w:hAnsi="Times New Roman"/>
          <w:sz w:val="24"/>
          <w:szCs w:val="24"/>
        </w:rPr>
        <w:t>des passifs dont l</w:t>
      </w:r>
      <w:r>
        <w:rPr>
          <w:rStyle w:val="Hyperlink0"/>
          <w:rFonts w:eastAsia="Calibri"/>
        </w:rPr>
        <w:t>’é</w:t>
      </w:r>
      <w:r>
        <w:rPr>
          <w:rStyle w:val="Aucun"/>
          <w:rFonts w:ascii="Times New Roman" w:hAnsi="Times New Roman"/>
          <w:sz w:val="24"/>
          <w:szCs w:val="24"/>
        </w:rPr>
        <w:t>ch</w:t>
      </w:r>
      <w:r>
        <w:rPr>
          <w:rStyle w:val="Hyperlink0"/>
          <w:rFonts w:eastAsia="Calibri"/>
        </w:rPr>
        <w:t>é</w:t>
      </w:r>
      <w:r>
        <w:rPr>
          <w:rStyle w:val="Aucun"/>
          <w:rFonts w:ascii="Times New Roman" w:hAnsi="Times New Roman"/>
          <w:sz w:val="24"/>
          <w:szCs w:val="24"/>
        </w:rPr>
        <w:t>ance ou le montant ne sont pas fix</w:t>
      </w:r>
      <w:r>
        <w:rPr>
          <w:rStyle w:val="Hyperlink0"/>
          <w:rFonts w:eastAsia="Calibri"/>
        </w:rPr>
        <w:t>é</w:t>
      </w:r>
      <w:r>
        <w:rPr>
          <w:rStyle w:val="Aucun"/>
          <w:rFonts w:ascii="Times New Roman" w:hAnsi="Times New Roman"/>
          <w:sz w:val="24"/>
          <w:szCs w:val="24"/>
        </w:rPr>
        <w:t>s de mani</w:t>
      </w:r>
      <w:r>
        <w:rPr>
          <w:rStyle w:val="Hyperlink0"/>
          <w:rFonts w:eastAsia="Calibri"/>
        </w:rPr>
        <w:t>è</w:t>
      </w:r>
      <w:r>
        <w:rPr>
          <w:rStyle w:val="Aucun"/>
          <w:rFonts w:ascii="Times New Roman" w:hAnsi="Times New Roman"/>
          <w:sz w:val="24"/>
          <w:szCs w:val="24"/>
        </w:rPr>
        <w:t>re pr</w:t>
      </w:r>
      <w:r>
        <w:rPr>
          <w:rStyle w:val="Hyperlink0"/>
          <w:rFonts w:eastAsia="Calibri"/>
        </w:rPr>
        <w:t>é</w:t>
      </w:r>
      <w:r>
        <w:rPr>
          <w:rStyle w:val="Aucun"/>
          <w:rFonts w:ascii="Times New Roman" w:hAnsi="Times New Roman"/>
          <w:sz w:val="24"/>
          <w:szCs w:val="24"/>
        </w:rPr>
        <w:t xml:space="preserve">cise. </w:t>
      </w:r>
    </w:p>
    <w:p w14:paraId="41A473F4" w14:textId="77777777" w:rsidR="00205043" w:rsidRDefault="00205043" w:rsidP="00205043">
      <w:pPr>
        <w:pStyle w:val="Corps"/>
        <w:widowControl w:val="0"/>
        <w:ind w:left="851" w:right="710"/>
        <w:jc w:val="both"/>
        <w:rPr>
          <w:rStyle w:val="Aucun"/>
          <w:rFonts w:ascii="Times New Roman" w:eastAsia="Times New Roman" w:hAnsi="Times New Roman" w:cs="Times New Roman"/>
          <w:spacing w:val="-3"/>
          <w:sz w:val="24"/>
          <w:szCs w:val="24"/>
        </w:rPr>
      </w:pPr>
      <w:r>
        <w:rPr>
          <w:rStyle w:val="Aucun"/>
          <w:rFonts w:ascii="Times New Roman" w:hAnsi="Times New Roman"/>
          <w:sz w:val="24"/>
          <w:szCs w:val="24"/>
        </w:rPr>
        <w:t>Les dettes non financi</w:t>
      </w:r>
      <w:r>
        <w:rPr>
          <w:rStyle w:val="Hyperlink0"/>
          <w:rFonts w:eastAsia="Calibri"/>
        </w:rPr>
        <w:t>è</w:t>
      </w:r>
      <w:r>
        <w:rPr>
          <w:rStyle w:val="Aucun"/>
          <w:rFonts w:ascii="Times New Roman" w:hAnsi="Times New Roman"/>
          <w:sz w:val="24"/>
          <w:szCs w:val="24"/>
        </w:rPr>
        <w:t>res sont des passifs dont l</w:t>
      </w:r>
      <w:r>
        <w:rPr>
          <w:rStyle w:val="Hyperlink0"/>
          <w:rFonts w:eastAsia="Calibri"/>
        </w:rPr>
        <w:t>’é</w:t>
      </w:r>
      <w:r>
        <w:rPr>
          <w:rStyle w:val="Aucun"/>
          <w:rFonts w:ascii="Times New Roman" w:hAnsi="Times New Roman"/>
          <w:sz w:val="24"/>
          <w:szCs w:val="24"/>
        </w:rPr>
        <w:t>ch</w:t>
      </w:r>
      <w:r>
        <w:rPr>
          <w:rStyle w:val="Hyperlink0"/>
          <w:rFonts w:eastAsia="Calibri"/>
        </w:rPr>
        <w:t>é</w:t>
      </w:r>
      <w:r>
        <w:rPr>
          <w:rStyle w:val="Aucun"/>
          <w:rFonts w:ascii="Times New Roman" w:hAnsi="Times New Roman"/>
          <w:sz w:val="24"/>
          <w:szCs w:val="24"/>
        </w:rPr>
        <w:t>ance et le montant sont fix</w:t>
      </w:r>
      <w:r>
        <w:rPr>
          <w:rStyle w:val="Hyperlink0"/>
          <w:rFonts w:eastAsia="Calibri"/>
        </w:rPr>
        <w:t>é</w:t>
      </w:r>
      <w:r>
        <w:rPr>
          <w:rStyle w:val="Aucun"/>
          <w:rFonts w:ascii="Times New Roman" w:hAnsi="Times New Roman"/>
          <w:sz w:val="24"/>
          <w:szCs w:val="24"/>
        </w:rPr>
        <w:t>s de fa</w:t>
      </w:r>
      <w:r>
        <w:rPr>
          <w:rStyle w:val="Hyperlink0"/>
          <w:rFonts w:eastAsia="Calibri"/>
        </w:rPr>
        <w:t>ç</w:t>
      </w:r>
      <w:r>
        <w:rPr>
          <w:rStyle w:val="Aucun"/>
          <w:rFonts w:ascii="Times New Roman" w:hAnsi="Times New Roman"/>
          <w:sz w:val="24"/>
          <w:szCs w:val="24"/>
        </w:rPr>
        <w:t>on pr</w:t>
      </w:r>
      <w:r>
        <w:rPr>
          <w:rStyle w:val="Hyperlink0"/>
          <w:rFonts w:eastAsia="Calibri"/>
        </w:rPr>
        <w:t>é</w:t>
      </w:r>
      <w:r>
        <w:rPr>
          <w:rStyle w:val="Aucun"/>
          <w:rFonts w:ascii="Times New Roman" w:hAnsi="Times New Roman"/>
          <w:sz w:val="24"/>
          <w:szCs w:val="24"/>
        </w:rPr>
        <w:t>cise.</w:t>
      </w:r>
    </w:p>
    <w:p w14:paraId="5D0140FD" w14:textId="77777777" w:rsidR="00205043" w:rsidRDefault="00205043" w:rsidP="00205043">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II - DISPOSITIONS NORMATIVES</w:t>
      </w:r>
    </w:p>
    <w:p w14:paraId="14271297" w14:textId="72AE161D"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norme sur les provisions pour risques et charges et les dettes non financi</w:t>
      </w:r>
      <w:r>
        <w:rPr>
          <w:rStyle w:val="Hyperlink0"/>
          <w:rFonts w:eastAsia="Calibri"/>
        </w:rPr>
        <w:t>è</w:t>
      </w:r>
      <w:r>
        <w:rPr>
          <w:rStyle w:val="Aucun"/>
          <w:rFonts w:ascii="Times New Roman" w:hAnsi="Times New Roman"/>
          <w:sz w:val="24"/>
          <w:szCs w:val="24"/>
          <w:lang w:val="pt-PT"/>
        </w:rPr>
        <w:t>res d</w:t>
      </w:r>
      <w:r>
        <w:rPr>
          <w:rStyle w:val="Hyperlink0"/>
          <w:rFonts w:eastAsia="Calibri"/>
        </w:rPr>
        <w:t>é</w:t>
      </w:r>
      <w:r>
        <w:rPr>
          <w:rStyle w:val="Aucun"/>
          <w:rFonts w:ascii="Times New Roman" w:hAnsi="Times New Roman"/>
          <w:sz w:val="24"/>
          <w:szCs w:val="24"/>
        </w:rPr>
        <w:t>cline respectivement le champ d</w:t>
      </w:r>
      <w:r>
        <w:rPr>
          <w:rStyle w:val="Hyperlink0"/>
          <w:rFonts w:eastAsia="Calibri"/>
        </w:rPr>
        <w:t>’</w:t>
      </w:r>
      <w:r>
        <w:rPr>
          <w:rStyle w:val="Aucun"/>
          <w:rFonts w:ascii="Times New Roman" w:hAnsi="Times New Roman"/>
          <w:sz w:val="24"/>
          <w:szCs w:val="24"/>
        </w:rPr>
        <w:t>application, les modalit</w:t>
      </w:r>
      <w:r>
        <w:rPr>
          <w:rStyle w:val="Hyperlink0"/>
          <w:rFonts w:eastAsia="Calibri"/>
        </w:rPr>
        <w:t>é</w:t>
      </w:r>
      <w:r>
        <w:rPr>
          <w:rStyle w:val="Aucun"/>
          <w:rFonts w:ascii="Times New Roman" w:hAnsi="Times New Roman"/>
          <w:sz w:val="24"/>
          <w:szCs w:val="24"/>
        </w:rPr>
        <w:t xml:space="preserve">s de prise en compte et </w:t>
      </w:r>
      <w:r w:rsidR="00B40FCB">
        <w:rPr>
          <w:rStyle w:val="Aucun"/>
          <w:rFonts w:ascii="Times New Roman" w:hAnsi="Times New Roman"/>
          <w:sz w:val="24"/>
          <w:szCs w:val="24"/>
        </w:rPr>
        <w:t xml:space="preserve"> les </w:t>
      </w:r>
      <w:r>
        <w:rPr>
          <w:rStyle w:val="Aucun"/>
          <w:rFonts w:ascii="Times New Roman" w:hAnsi="Times New Roman"/>
          <w:sz w:val="24"/>
          <w:szCs w:val="24"/>
        </w:rPr>
        <w:t>r</w:t>
      </w:r>
      <w:r>
        <w:rPr>
          <w:rStyle w:val="Hyperlink0"/>
          <w:rFonts w:eastAsia="Calibri"/>
        </w:rPr>
        <w:t>è</w:t>
      </w:r>
      <w:r>
        <w:rPr>
          <w:rStyle w:val="Aucun"/>
          <w:rFonts w:ascii="Times New Roman" w:hAnsi="Times New Roman"/>
          <w:sz w:val="24"/>
          <w:szCs w:val="24"/>
        </w:rPr>
        <w:t>gles de comptabilisation, les m</w:t>
      </w:r>
      <w:r>
        <w:rPr>
          <w:rStyle w:val="Hyperlink0"/>
          <w:rFonts w:eastAsia="Calibri"/>
        </w:rPr>
        <w:t>é</w:t>
      </w:r>
      <w:r>
        <w:rPr>
          <w:rStyle w:val="Aucun"/>
          <w:rFonts w:ascii="Times New Roman" w:hAnsi="Times New Roman"/>
          <w:sz w:val="24"/>
          <w:szCs w:val="24"/>
        </w:rPr>
        <w:t>thodes d</w:t>
      </w:r>
      <w:r>
        <w:rPr>
          <w:rStyle w:val="Hyperlink0"/>
          <w:rFonts w:eastAsia="Calibri"/>
        </w:rPr>
        <w:t>’é</w:t>
      </w:r>
      <w:r>
        <w:rPr>
          <w:rStyle w:val="Aucun"/>
          <w:rFonts w:ascii="Times New Roman" w:hAnsi="Times New Roman"/>
          <w:sz w:val="24"/>
          <w:szCs w:val="24"/>
        </w:rPr>
        <w:t xml:space="preserve">valuation et les informations </w:t>
      </w:r>
      <w:r>
        <w:rPr>
          <w:rStyle w:val="Hyperlink0"/>
          <w:rFonts w:eastAsia="Calibri"/>
        </w:rPr>
        <w:t xml:space="preserve">à </w:t>
      </w:r>
      <w:r>
        <w:rPr>
          <w:rStyle w:val="Aucun"/>
          <w:rFonts w:ascii="Times New Roman" w:hAnsi="Times New Roman"/>
          <w:sz w:val="24"/>
          <w:szCs w:val="24"/>
        </w:rPr>
        <w:t>fournir dans l</w:t>
      </w:r>
      <w:r>
        <w:rPr>
          <w:rStyle w:val="Hyperlink0"/>
          <w:rFonts w:eastAsia="Calibri"/>
        </w:rPr>
        <w:t>’é</w:t>
      </w:r>
      <w:r>
        <w:rPr>
          <w:rStyle w:val="Aucun"/>
          <w:rFonts w:ascii="Times New Roman" w:hAnsi="Times New Roman"/>
          <w:sz w:val="24"/>
          <w:szCs w:val="24"/>
        </w:rPr>
        <w:t>tat annex</w:t>
      </w:r>
      <w:r>
        <w:rPr>
          <w:rStyle w:val="Hyperlink0"/>
          <w:rFonts w:eastAsia="Calibri"/>
        </w:rPr>
        <w:t>é</w:t>
      </w:r>
      <w:r>
        <w:rPr>
          <w:rStyle w:val="Aucun"/>
          <w:rFonts w:ascii="Times New Roman" w:hAnsi="Times New Roman"/>
          <w:sz w:val="24"/>
          <w:szCs w:val="24"/>
        </w:rPr>
        <w:t>.</w:t>
      </w:r>
    </w:p>
    <w:p w14:paraId="3A00D4D1" w14:textId="7B219A8C" w:rsidR="00205043" w:rsidRDefault="00205043" w:rsidP="00D518DD">
      <w:pPr>
        <w:pStyle w:val="Corps"/>
        <w:widowControl w:val="0"/>
        <w:numPr>
          <w:ilvl w:val="0"/>
          <w:numId w:val="146"/>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Ch</w:t>
      </w:r>
      <w:r>
        <w:rPr>
          <w:rStyle w:val="Aucun"/>
          <w:rFonts w:ascii="Times New Roman" w:hAnsi="Times New Roman"/>
          <w:b/>
          <w:bCs/>
          <w:spacing w:val="-5"/>
          <w:sz w:val="24"/>
          <w:szCs w:val="24"/>
        </w:rPr>
        <w:t>a</w:t>
      </w:r>
      <w:r>
        <w:rPr>
          <w:rStyle w:val="Aucun"/>
          <w:rFonts w:ascii="Times New Roman" w:hAnsi="Times New Roman"/>
          <w:b/>
          <w:bCs/>
          <w:spacing w:val="4"/>
          <w:sz w:val="24"/>
          <w:szCs w:val="24"/>
        </w:rPr>
        <w:t>m</w:t>
      </w:r>
      <w:r>
        <w:rPr>
          <w:rStyle w:val="Aucun"/>
          <w:rFonts w:ascii="Times New Roman" w:hAnsi="Times New Roman"/>
          <w:b/>
          <w:bCs/>
          <w:sz w:val="24"/>
          <w:szCs w:val="24"/>
          <w:lang w:val="nl-NL"/>
        </w:rPr>
        <w:t>p d</w:t>
      </w:r>
      <w:r>
        <w:rPr>
          <w:rStyle w:val="Aucun"/>
          <w:rFonts w:ascii="Times New Roman" w:hAnsi="Times New Roman"/>
          <w:b/>
          <w:bCs/>
          <w:spacing w:val="1"/>
          <w:sz w:val="24"/>
          <w:szCs w:val="24"/>
        </w:rPr>
        <w:t>’</w:t>
      </w:r>
      <w:r>
        <w:rPr>
          <w:rStyle w:val="Aucun"/>
          <w:rFonts w:ascii="Times New Roman" w:hAnsi="Times New Roman"/>
          <w:b/>
          <w:bCs/>
          <w:sz w:val="24"/>
          <w:szCs w:val="24"/>
        </w:rPr>
        <w:t>a</w:t>
      </w:r>
      <w:r>
        <w:rPr>
          <w:rStyle w:val="Aucun"/>
          <w:rFonts w:ascii="Times New Roman" w:hAnsi="Times New Roman"/>
          <w:b/>
          <w:bCs/>
          <w:spacing w:val="-3"/>
          <w:sz w:val="24"/>
          <w:szCs w:val="24"/>
        </w:rPr>
        <w:t>pp</w:t>
      </w:r>
      <w:r>
        <w:rPr>
          <w:rStyle w:val="Aucun"/>
          <w:rFonts w:ascii="Times New Roman" w:hAnsi="Times New Roman"/>
          <w:b/>
          <w:bCs/>
          <w:spacing w:val="-2"/>
          <w:sz w:val="24"/>
          <w:szCs w:val="24"/>
        </w:rPr>
        <w:t>li</w:t>
      </w:r>
      <w:r>
        <w:rPr>
          <w:rStyle w:val="Aucun"/>
          <w:rFonts w:ascii="Times New Roman" w:hAnsi="Times New Roman"/>
          <w:b/>
          <w:bCs/>
          <w:sz w:val="24"/>
          <w:szCs w:val="24"/>
        </w:rPr>
        <w:t>c</w:t>
      </w:r>
      <w:r>
        <w:rPr>
          <w:rStyle w:val="Aucun"/>
          <w:rFonts w:ascii="Times New Roman" w:hAnsi="Times New Roman"/>
          <w:b/>
          <w:bCs/>
          <w:spacing w:val="4"/>
          <w:sz w:val="24"/>
          <w:szCs w:val="24"/>
        </w:rPr>
        <w:t>a</w:t>
      </w:r>
      <w:r>
        <w:rPr>
          <w:rStyle w:val="Aucun"/>
          <w:rFonts w:ascii="Times New Roman" w:hAnsi="Times New Roman"/>
          <w:b/>
          <w:bCs/>
          <w:spacing w:val="-2"/>
          <w:sz w:val="24"/>
          <w:szCs w:val="24"/>
        </w:rPr>
        <w:t>ti</w:t>
      </w:r>
      <w:r>
        <w:rPr>
          <w:rStyle w:val="Aucun"/>
          <w:rFonts w:ascii="Times New Roman" w:hAnsi="Times New Roman"/>
          <w:b/>
          <w:bCs/>
          <w:sz w:val="24"/>
          <w:szCs w:val="24"/>
        </w:rPr>
        <w:t>on</w:t>
      </w:r>
    </w:p>
    <w:p w14:paraId="4CF124FA" w14:textId="2755F079" w:rsidR="00205043" w:rsidRDefault="00356066" w:rsidP="00364F46">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a)</w:t>
      </w:r>
      <w:r w:rsidR="00205043">
        <w:rPr>
          <w:rStyle w:val="Aucun"/>
          <w:rFonts w:ascii="Times New Roman" w:hAnsi="Times New Roman"/>
          <w:b/>
          <w:bCs/>
          <w:sz w:val="24"/>
          <w:szCs w:val="24"/>
        </w:rPr>
        <w:t xml:space="preserve"> </w:t>
      </w:r>
      <w:r w:rsidR="00B40FCB">
        <w:rPr>
          <w:rStyle w:val="Aucun"/>
          <w:rFonts w:ascii="Times New Roman" w:hAnsi="Times New Roman"/>
          <w:b/>
          <w:bCs/>
          <w:sz w:val="24"/>
          <w:szCs w:val="24"/>
        </w:rPr>
        <w:t>P</w:t>
      </w:r>
      <w:r w:rsidR="00205043">
        <w:rPr>
          <w:rStyle w:val="Aucun"/>
          <w:rFonts w:ascii="Times New Roman" w:hAnsi="Times New Roman"/>
          <w:b/>
          <w:bCs/>
          <w:sz w:val="24"/>
          <w:szCs w:val="24"/>
        </w:rPr>
        <w:t>rovisions pour risques et charges</w:t>
      </w:r>
    </w:p>
    <w:p w14:paraId="5A24567F" w14:textId="76F162B0" w:rsidR="00205043" w:rsidRDefault="00B40FCB" w:rsidP="00D518DD">
      <w:pPr>
        <w:pStyle w:val="Paragraphedeliste"/>
        <w:widowControl/>
        <w:numPr>
          <w:ilvl w:val="0"/>
          <w:numId w:val="147"/>
        </w:numPr>
        <w:pBdr>
          <w:top w:val="nil"/>
          <w:left w:val="nil"/>
          <w:bottom w:val="nil"/>
          <w:right w:val="nil"/>
          <w:between w:val="nil"/>
          <w:bar w:val="nil"/>
        </w:pBdr>
        <w:spacing w:after="160" w:line="259" w:lineRule="auto"/>
        <w:ind w:right="710"/>
        <w:jc w:val="both"/>
        <w:rPr>
          <w:rFonts w:ascii="Times New Roman" w:hAnsi="Times New Roman"/>
          <w:b/>
          <w:bCs/>
          <w:sz w:val="24"/>
          <w:szCs w:val="24"/>
        </w:rPr>
      </w:pPr>
      <w:r>
        <w:rPr>
          <w:rFonts w:ascii="Times New Roman" w:hAnsi="Times New Roman"/>
          <w:b/>
          <w:bCs/>
          <w:sz w:val="24"/>
          <w:szCs w:val="24"/>
        </w:rPr>
        <w:t>P</w:t>
      </w:r>
      <w:r w:rsidR="00205043">
        <w:rPr>
          <w:rFonts w:ascii="Times New Roman" w:hAnsi="Times New Roman"/>
          <w:b/>
          <w:bCs/>
          <w:sz w:val="24"/>
          <w:szCs w:val="24"/>
        </w:rPr>
        <w:t>rovisions pour risques</w:t>
      </w:r>
    </w:p>
    <w:p w14:paraId="3F173182" w14:textId="77777777" w:rsidR="00205043" w:rsidRPr="00364F46" w:rsidRDefault="00205043" w:rsidP="00205043">
      <w:pPr>
        <w:pStyle w:val="Paragraphedeliste"/>
        <w:ind w:left="851" w:right="710"/>
        <w:jc w:val="both"/>
        <w:rPr>
          <w:rStyle w:val="Aucun"/>
          <w:rFonts w:ascii="Times New Roman" w:eastAsia="Times New Roman" w:hAnsi="Times New Roman" w:cs="Times New Roman"/>
          <w:b/>
          <w:bCs/>
          <w:sz w:val="24"/>
          <w:szCs w:val="24"/>
        </w:rPr>
      </w:pPr>
      <w:r w:rsidRPr="00364F46">
        <w:rPr>
          <w:rStyle w:val="Aucun"/>
          <w:sz w:val="24"/>
          <w:szCs w:val="24"/>
        </w:rPr>
        <w:t>Les provisions pour risques comportent les provisions pour risques financiers et les risques provisionnés.</w:t>
      </w:r>
    </w:p>
    <w:p w14:paraId="77D32D3A" w14:textId="47D47BEC" w:rsidR="00205043" w:rsidRPr="00364F46" w:rsidRDefault="00B40FCB" w:rsidP="00D518DD">
      <w:pPr>
        <w:pStyle w:val="Paragraphedeliste"/>
        <w:widowControl/>
        <w:numPr>
          <w:ilvl w:val="0"/>
          <w:numId w:val="139"/>
        </w:numPr>
        <w:pBdr>
          <w:top w:val="nil"/>
          <w:left w:val="nil"/>
          <w:bottom w:val="nil"/>
          <w:right w:val="nil"/>
          <w:between w:val="nil"/>
          <w:bar w:val="nil"/>
        </w:pBdr>
        <w:tabs>
          <w:tab w:val="left" w:pos="1843"/>
        </w:tabs>
        <w:spacing w:after="160" w:line="259" w:lineRule="auto"/>
        <w:ind w:left="2127" w:right="710"/>
        <w:jc w:val="both"/>
        <w:rPr>
          <w:rFonts w:ascii="Times New Roman" w:hAnsi="Times New Roman"/>
          <w:b/>
          <w:bCs/>
          <w:sz w:val="24"/>
          <w:szCs w:val="24"/>
        </w:rPr>
      </w:pPr>
      <w:r>
        <w:rPr>
          <w:rStyle w:val="Aucun"/>
          <w:sz w:val="24"/>
          <w:szCs w:val="24"/>
        </w:rPr>
        <w:t>P</w:t>
      </w:r>
      <w:r w:rsidR="00205043" w:rsidRPr="00364F46">
        <w:rPr>
          <w:rStyle w:val="Aucun"/>
          <w:sz w:val="24"/>
          <w:szCs w:val="24"/>
        </w:rPr>
        <w:t>rovisions pour risques financiers</w:t>
      </w:r>
    </w:p>
    <w:p w14:paraId="7B7B0493" w14:textId="77777777" w:rsidR="00205043" w:rsidRPr="00364F46" w:rsidRDefault="00205043" w:rsidP="00205043">
      <w:pPr>
        <w:pStyle w:val="Paragraphedeliste"/>
        <w:ind w:left="851" w:right="710"/>
        <w:jc w:val="both"/>
        <w:rPr>
          <w:rStyle w:val="Aucun"/>
          <w:sz w:val="24"/>
          <w:szCs w:val="24"/>
        </w:rPr>
      </w:pPr>
      <w:r w:rsidRPr="00364F46">
        <w:rPr>
          <w:rStyle w:val="Aucun"/>
          <w:sz w:val="24"/>
          <w:szCs w:val="24"/>
        </w:rPr>
        <w:t>Les provisions pour risques financiers concernent notamment les garanties ou avals accordés par l’Etat, ainsi que les engagements pris dans le cadre des partenariats public - privé.</w:t>
      </w:r>
    </w:p>
    <w:p w14:paraId="396B7B02" w14:textId="77777777" w:rsidR="00205043" w:rsidRPr="00364F46" w:rsidRDefault="00205043" w:rsidP="00205043">
      <w:pPr>
        <w:pStyle w:val="Paragraphedeliste"/>
        <w:ind w:left="851" w:right="710"/>
        <w:jc w:val="both"/>
        <w:rPr>
          <w:rStyle w:val="Aucun"/>
          <w:rFonts w:ascii="Times New Roman" w:eastAsia="Times New Roman" w:hAnsi="Times New Roman" w:cs="Times New Roman"/>
          <w:b/>
          <w:bCs/>
          <w:sz w:val="24"/>
          <w:szCs w:val="24"/>
        </w:rPr>
      </w:pPr>
    </w:p>
    <w:p w14:paraId="6B5ABC16" w14:textId="1CD5E0CB" w:rsidR="00205043" w:rsidRPr="00364F46" w:rsidRDefault="00B40FCB" w:rsidP="00D518DD">
      <w:pPr>
        <w:pStyle w:val="Paragraphedeliste"/>
        <w:widowControl/>
        <w:numPr>
          <w:ilvl w:val="0"/>
          <w:numId w:val="139"/>
        </w:numPr>
        <w:pBdr>
          <w:top w:val="nil"/>
          <w:left w:val="nil"/>
          <w:bottom w:val="nil"/>
          <w:right w:val="nil"/>
          <w:between w:val="nil"/>
          <w:bar w:val="nil"/>
        </w:pBdr>
        <w:spacing w:after="160" w:line="259" w:lineRule="auto"/>
        <w:ind w:left="2127" w:right="710"/>
        <w:jc w:val="both"/>
        <w:rPr>
          <w:rFonts w:ascii="Times New Roman" w:hAnsi="Times New Roman"/>
          <w:b/>
          <w:bCs/>
          <w:sz w:val="24"/>
          <w:szCs w:val="24"/>
        </w:rPr>
      </w:pPr>
      <w:r>
        <w:rPr>
          <w:rStyle w:val="Aucun"/>
          <w:sz w:val="24"/>
          <w:szCs w:val="24"/>
        </w:rPr>
        <w:t>R</w:t>
      </w:r>
      <w:r w:rsidR="00205043" w:rsidRPr="00364F46">
        <w:rPr>
          <w:rStyle w:val="Aucun"/>
          <w:sz w:val="24"/>
          <w:szCs w:val="24"/>
        </w:rPr>
        <w:t>isques provisionnés.</w:t>
      </w:r>
    </w:p>
    <w:p w14:paraId="12EE9952" w14:textId="2244DC56" w:rsidR="00205043" w:rsidRPr="00364F46" w:rsidRDefault="00205043" w:rsidP="00205043">
      <w:pPr>
        <w:pStyle w:val="Paragraphedeliste"/>
        <w:ind w:left="851" w:right="710"/>
        <w:jc w:val="both"/>
        <w:rPr>
          <w:rStyle w:val="Aucun"/>
          <w:sz w:val="24"/>
          <w:szCs w:val="24"/>
        </w:rPr>
      </w:pPr>
      <w:r w:rsidRPr="00364F46">
        <w:rPr>
          <w:rStyle w:val="Aucun"/>
          <w:sz w:val="24"/>
          <w:szCs w:val="24"/>
        </w:rPr>
        <w:t>Les risques provisionnés sont liés à d</w:t>
      </w:r>
      <w:r w:rsidR="00312C16">
        <w:rPr>
          <w:rStyle w:val="Aucun"/>
          <w:sz w:val="24"/>
          <w:szCs w:val="24"/>
        </w:rPr>
        <w:t>es charges d’exploitation. Celles-ci</w:t>
      </w:r>
      <w:r w:rsidRPr="00364F46">
        <w:rPr>
          <w:rStyle w:val="Aucun"/>
          <w:sz w:val="24"/>
          <w:szCs w:val="24"/>
        </w:rPr>
        <w:t xml:space="preserve"> peuvent par exemple correspondre à des subventions ou transferts rattachables à l’exercice, mais pour lesquels l’acte attributif n’a pas été pris.</w:t>
      </w:r>
    </w:p>
    <w:p w14:paraId="667CA60B" w14:textId="77777777" w:rsidR="00205043" w:rsidRPr="00364F46" w:rsidRDefault="00205043" w:rsidP="00205043">
      <w:pPr>
        <w:pStyle w:val="Paragraphedeliste"/>
        <w:ind w:left="851" w:right="710"/>
        <w:jc w:val="both"/>
        <w:rPr>
          <w:rStyle w:val="Aucun"/>
          <w:rFonts w:ascii="Times New Roman" w:eastAsia="Times New Roman" w:hAnsi="Times New Roman" w:cs="Times New Roman"/>
          <w:b/>
          <w:bCs/>
          <w:sz w:val="8"/>
          <w:szCs w:val="24"/>
        </w:rPr>
      </w:pPr>
    </w:p>
    <w:p w14:paraId="56FAEA3B" w14:textId="0CA10218" w:rsidR="00205043" w:rsidRDefault="00B40FCB" w:rsidP="00D518DD">
      <w:pPr>
        <w:pStyle w:val="Paragraphedeliste"/>
        <w:widowControl/>
        <w:numPr>
          <w:ilvl w:val="0"/>
          <w:numId w:val="147"/>
        </w:numPr>
        <w:pBdr>
          <w:top w:val="nil"/>
          <w:left w:val="nil"/>
          <w:bottom w:val="nil"/>
          <w:right w:val="nil"/>
          <w:between w:val="nil"/>
          <w:bar w:val="nil"/>
        </w:pBdr>
        <w:spacing w:after="160" w:line="259" w:lineRule="auto"/>
        <w:ind w:right="710"/>
        <w:jc w:val="both"/>
        <w:rPr>
          <w:rFonts w:ascii="Times New Roman" w:hAnsi="Times New Roman"/>
          <w:b/>
          <w:bCs/>
          <w:sz w:val="24"/>
          <w:szCs w:val="24"/>
        </w:rPr>
      </w:pPr>
      <w:r>
        <w:rPr>
          <w:rFonts w:ascii="Times New Roman" w:hAnsi="Times New Roman"/>
          <w:b/>
          <w:bCs/>
          <w:sz w:val="24"/>
          <w:szCs w:val="24"/>
        </w:rPr>
        <w:t>P</w:t>
      </w:r>
      <w:r w:rsidR="00205043">
        <w:rPr>
          <w:rFonts w:ascii="Times New Roman" w:hAnsi="Times New Roman"/>
          <w:b/>
          <w:bCs/>
          <w:sz w:val="24"/>
          <w:szCs w:val="24"/>
        </w:rPr>
        <w:t>rovisions pour charges</w:t>
      </w:r>
    </w:p>
    <w:p w14:paraId="72F8CB66" w14:textId="00E0F85C" w:rsidR="00205043" w:rsidRDefault="00205043" w:rsidP="00205043">
      <w:pPr>
        <w:pStyle w:val="Corps"/>
        <w:ind w:left="851" w:right="710" w:firstLine="708"/>
        <w:jc w:val="both"/>
        <w:rPr>
          <w:rStyle w:val="Aucun"/>
          <w:rFonts w:ascii="Times New Roman" w:eastAsia="Times New Roman" w:hAnsi="Times New Roman" w:cs="Times New Roman"/>
          <w:b/>
          <w:bCs/>
          <w:sz w:val="24"/>
          <w:szCs w:val="24"/>
        </w:rPr>
      </w:pPr>
      <w:r>
        <w:rPr>
          <w:rStyle w:val="Aucun"/>
          <w:rFonts w:ascii="Times New Roman" w:hAnsi="Times New Roman"/>
          <w:sz w:val="24"/>
          <w:szCs w:val="24"/>
        </w:rPr>
        <w:t>Elles concernent les provisions pour charges de toute nature</w:t>
      </w:r>
      <w:r w:rsidR="00E34411">
        <w:rPr>
          <w:rStyle w:val="Aucun"/>
          <w:rFonts w:ascii="Times New Roman" w:hAnsi="Times New Roman"/>
          <w:sz w:val="24"/>
          <w:szCs w:val="24"/>
        </w:rPr>
        <w:t>.</w:t>
      </w:r>
    </w:p>
    <w:p w14:paraId="4D9FEC75" w14:textId="714FBA30" w:rsidR="00205043" w:rsidRDefault="00356066" w:rsidP="00364F46">
      <w:pPr>
        <w:pStyle w:val="Corps"/>
        <w:widowControl w:val="0"/>
        <w:ind w:left="970" w:right="710" w:firstLine="47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b)</w:t>
      </w:r>
      <w:r w:rsidR="00205043">
        <w:rPr>
          <w:rStyle w:val="Aucun"/>
          <w:rFonts w:ascii="Times New Roman" w:hAnsi="Times New Roman"/>
          <w:b/>
          <w:bCs/>
          <w:sz w:val="24"/>
          <w:szCs w:val="24"/>
        </w:rPr>
        <w:t xml:space="preserve"> </w:t>
      </w:r>
      <w:r w:rsidR="00B40FCB">
        <w:rPr>
          <w:rStyle w:val="Aucun"/>
          <w:rFonts w:ascii="Times New Roman" w:hAnsi="Times New Roman"/>
          <w:b/>
          <w:bCs/>
          <w:sz w:val="24"/>
          <w:szCs w:val="24"/>
        </w:rPr>
        <w:t>D</w:t>
      </w:r>
      <w:r w:rsidR="00205043">
        <w:rPr>
          <w:rStyle w:val="Aucun"/>
          <w:rFonts w:ascii="Times New Roman" w:hAnsi="Times New Roman"/>
          <w:b/>
          <w:bCs/>
          <w:sz w:val="24"/>
          <w:szCs w:val="24"/>
        </w:rPr>
        <w:t>ettes non financières</w:t>
      </w:r>
    </w:p>
    <w:p w14:paraId="0B3F2DA2" w14:textId="77777777" w:rsidR="00205043" w:rsidRDefault="00205043" w:rsidP="00205043">
      <w:pPr>
        <w:pStyle w:val="Corps"/>
        <w:widowControl w:val="0"/>
        <w:ind w:left="851" w:right="710"/>
        <w:jc w:val="both"/>
        <w:rPr>
          <w:rStyle w:val="Aucun"/>
          <w:rFonts w:ascii="Times New Roman" w:eastAsia="Times New Roman" w:hAnsi="Times New Roman" w:cs="Times New Roman"/>
          <w:sz w:val="24"/>
          <w:szCs w:val="24"/>
        </w:rPr>
      </w:pPr>
      <w:r>
        <w:rPr>
          <w:rStyle w:val="Aucun"/>
          <w:rFonts w:ascii="Times New Roman" w:hAnsi="Times New Roman"/>
          <w:spacing w:val="-3"/>
          <w:sz w:val="24"/>
          <w:szCs w:val="24"/>
        </w:rPr>
        <w:t>L</w:t>
      </w:r>
      <w:r>
        <w:rPr>
          <w:rStyle w:val="Aucun"/>
          <w:rFonts w:ascii="Times New Roman" w:hAnsi="Times New Roman"/>
          <w:spacing w:val="-1"/>
          <w:sz w:val="24"/>
          <w:szCs w:val="24"/>
        </w:rPr>
        <w:t>e</w:t>
      </w:r>
      <w:r>
        <w:rPr>
          <w:rStyle w:val="Aucun"/>
          <w:rFonts w:ascii="Times New Roman" w:hAnsi="Times New Roman"/>
          <w:sz w:val="24"/>
          <w:szCs w:val="24"/>
        </w:rPr>
        <w:t>s d</w:t>
      </w:r>
      <w:r>
        <w:rPr>
          <w:rStyle w:val="Aucun"/>
          <w:rFonts w:ascii="Times New Roman" w:hAnsi="Times New Roman"/>
          <w:spacing w:val="-1"/>
          <w:sz w:val="24"/>
          <w:szCs w:val="24"/>
        </w:rPr>
        <w:t>e</w:t>
      </w:r>
      <w:r>
        <w:rPr>
          <w:rStyle w:val="Aucun"/>
          <w:rFonts w:ascii="Times New Roman" w:hAnsi="Times New Roman"/>
          <w:spacing w:val="5"/>
          <w:sz w:val="24"/>
          <w:szCs w:val="24"/>
        </w:rPr>
        <w:t>tt</w:t>
      </w:r>
      <w:r>
        <w:rPr>
          <w:rStyle w:val="Aucun"/>
          <w:rFonts w:ascii="Times New Roman" w:hAnsi="Times New Roman"/>
          <w:spacing w:val="-1"/>
          <w:sz w:val="24"/>
          <w:szCs w:val="24"/>
        </w:rPr>
        <w:t>e</w:t>
      </w:r>
      <w:r>
        <w:rPr>
          <w:rStyle w:val="Aucun"/>
          <w:rFonts w:ascii="Times New Roman" w:hAnsi="Times New Roman"/>
          <w:sz w:val="24"/>
          <w:szCs w:val="24"/>
        </w:rPr>
        <w:t xml:space="preserve">s </w:t>
      </w:r>
      <w:r>
        <w:rPr>
          <w:rStyle w:val="Aucun"/>
          <w:rFonts w:ascii="Times New Roman" w:hAnsi="Times New Roman"/>
          <w:spacing w:val="-5"/>
          <w:sz w:val="24"/>
          <w:szCs w:val="24"/>
        </w:rPr>
        <w:t>n</w:t>
      </w:r>
      <w:r>
        <w:rPr>
          <w:rStyle w:val="Aucun"/>
          <w:rFonts w:ascii="Times New Roman" w:hAnsi="Times New Roman"/>
          <w:spacing w:val="5"/>
          <w:sz w:val="24"/>
          <w:szCs w:val="24"/>
        </w:rPr>
        <w:t>o</w:t>
      </w:r>
      <w:r>
        <w:rPr>
          <w:rStyle w:val="Aucun"/>
          <w:rFonts w:ascii="Times New Roman" w:hAnsi="Times New Roman"/>
          <w:sz w:val="24"/>
          <w:szCs w:val="24"/>
        </w:rPr>
        <w:t>n</w:t>
      </w:r>
      <w:r>
        <w:rPr>
          <w:rStyle w:val="Aucun"/>
          <w:rFonts w:ascii="Times New Roman" w:hAnsi="Times New Roman"/>
          <w:spacing w:val="-3"/>
          <w:sz w:val="24"/>
          <w:szCs w:val="24"/>
        </w:rPr>
        <w:t xml:space="preserve"> f</w:t>
      </w:r>
      <w:r>
        <w:rPr>
          <w:rStyle w:val="Aucun"/>
          <w:rFonts w:ascii="Times New Roman" w:hAnsi="Times New Roman"/>
          <w:spacing w:val="-4"/>
          <w:sz w:val="24"/>
          <w:szCs w:val="24"/>
        </w:rPr>
        <w:t>i</w:t>
      </w:r>
      <w:r>
        <w:rPr>
          <w:rStyle w:val="Aucun"/>
          <w:rFonts w:ascii="Times New Roman" w:hAnsi="Times New Roman"/>
          <w:sz w:val="24"/>
          <w:szCs w:val="24"/>
        </w:rPr>
        <w:t>n</w:t>
      </w:r>
      <w:r>
        <w:rPr>
          <w:rStyle w:val="Aucun"/>
          <w:rFonts w:ascii="Times New Roman" w:hAnsi="Times New Roman"/>
          <w:spacing w:val="4"/>
          <w:sz w:val="24"/>
          <w:szCs w:val="24"/>
        </w:rPr>
        <w:t>a</w:t>
      </w:r>
      <w:r>
        <w:rPr>
          <w:rStyle w:val="Aucun"/>
          <w:rFonts w:ascii="Times New Roman" w:hAnsi="Times New Roman"/>
          <w:spacing w:val="-5"/>
          <w:sz w:val="24"/>
          <w:szCs w:val="24"/>
        </w:rPr>
        <w:t>n</w:t>
      </w:r>
      <w:r>
        <w:rPr>
          <w:rStyle w:val="Aucun"/>
          <w:rFonts w:ascii="Times New Roman" w:hAnsi="Times New Roman"/>
          <w:spacing w:val="4"/>
          <w:sz w:val="24"/>
          <w:szCs w:val="24"/>
        </w:rPr>
        <w:t>c</w:t>
      </w:r>
      <w:r>
        <w:rPr>
          <w:rStyle w:val="Aucun"/>
          <w:rFonts w:ascii="Times New Roman" w:hAnsi="Times New Roman"/>
          <w:spacing w:val="-4"/>
          <w:sz w:val="24"/>
          <w:szCs w:val="24"/>
        </w:rPr>
        <w:t>i</w:t>
      </w:r>
      <w:r>
        <w:rPr>
          <w:rStyle w:val="Aucun"/>
          <w:rFonts w:ascii="Times New Roman" w:hAnsi="Times New Roman"/>
          <w:spacing w:val="-1"/>
          <w:sz w:val="24"/>
          <w:szCs w:val="24"/>
        </w:rPr>
        <w:t>è</w:t>
      </w:r>
      <w:r>
        <w:rPr>
          <w:rStyle w:val="Aucun"/>
          <w:rFonts w:ascii="Times New Roman" w:hAnsi="Times New Roman"/>
          <w:spacing w:val="1"/>
          <w:sz w:val="24"/>
          <w:szCs w:val="24"/>
        </w:rPr>
        <w:t>r</w:t>
      </w:r>
      <w:r>
        <w:rPr>
          <w:rStyle w:val="Aucun"/>
          <w:rFonts w:ascii="Times New Roman" w:hAnsi="Times New Roman"/>
          <w:spacing w:val="4"/>
          <w:sz w:val="24"/>
          <w:szCs w:val="24"/>
        </w:rPr>
        <w:t>e</w:t>
      </w:r>
      <w:r>
        <w:rPr>
          <w:rStyle w:val="Aucun"/>
          <w:rFonts w:ascii="Times New Roman" w:hAnsi="Times New Roman"/>
          <w:sz w:val="24"/>
          <w:szCs w:val="24"/>
        </w:rPr>
        <w:t xml:space="preserve">s </w:t>
      </w:r>
      <w:r>
        <w:rPr>
          <w:rStyle w:val="Aucun"/>
          <w:rFonts w:ascii="Times New Roman" w:hAnsi="Times New Roman"/>
          <w:spacing w:val="-2"/>
          <w:sz w:val="24"/>
          <w:szCs w:val="24"/>
        </w:rPr>
        <w:t>s</w:t>
      </w:r>
      <w:r>
        <w:rPr>
          <w:rStyle w:val="Aucun"/>
          <w:rFonts w:ascii="Times New Roman" w:hAnsi="Times New Roman"/>
          <w:spacing w:val="5"/>
          <w:sz w:val="24"/>
          <w:szCs w:val="24"/>
        </w:rPr>
        <w:t>o</w:t>
      </w:r>
      <w:r>
        <w:rPr>
          <w:rStyle w:val="Aucun"/>
          <w:rFonts w:ascii="Times New Roman" w:hAnsi="Times New Roman"/>
          <w:spacing w:val="-5"/>
          <w:sz w:val="24"/>
          <w:szCs w:val="24"/>
        </w:rPr>
        <w:t>n</w:t>
      </w:r>
      <w:r>
        <w:rPr>
          <w:rStyle w:val="Aucun"/>
          <w:rFonts w:ascii="Times New Roman" w:hAnsi="Times New Roman"/>
          <w:sz w:val="24"/>
          <w:szCs w:val="24"/>
        </w:rPr>
        <w:t>t</w:t>
      </w:r>
      <w:r>
        <w:rPr>
          <w:rStyle w:val="Aucun"/>
          <w:rFonts w:ascii="Times New Roman" w:hAnsi="Times New Roman"/>
          <w:spacing w:val="7"/>
          <w:sz w:val="24"/>
          <w:szCs w:val="24"/>
        </w:rPr>
        <w:t xml:space="preserve"> </w:t>
      </w:r>
      <w:r>
        <w:rPr>
          <w:rStyle w:val="Aucun"/>
          <w:rFonts w:ascii="Times New Roman" w:hAnsi="Times New Roman"/>
          <w:spacing w:val="-6"/>
          <w:sz w:val="24"/>
          <w:szCs w:val="24"/>
        </w:rPr>
        <w:t>c</w:t>
      </w:r>
      <w:r>
        <w:rPr>
          <w:rStyle w:val="Aucun"/>
          <w:rFonts w:ascii="Times New Roman" w:hAnsi="Times New Roman"/>
          <w:spacing w:val="5"/>
          <w:sz w:val="24"/>
          <w:szCs w:val="24"/>
        </w:rPr>
        <w:t>o</w:t>
      </w:r>
      <w:r>
        <w:rPr>
          <w:rStyle w:val="Aucun"/>
          <w:rFonts w:ascii="Times New Roman" w:hAnsi="Times New Roman"/>
          <w:spacing w:val="-5"/>
          <w:sz w:val="24"/>
          <w:szCs w:val="24"/>
        </w:rPr>
        <w:t>n</w:t>
      </w:r>
      <w:r>
        <w:rPr>
          <w:rStyle w:val="Aucun"/>
          <w:rFonts w:ascii="Times New Roman" w:hAnsi="Times New Roman"/>
          <w:spacing w:val="-2"/>
          <w:sz w:val="24"/>
          <w:szCs w:val="24"/>
        </w:rPr>
        <w:t>s</w:t>
      </w:r>
      <w:r>
        <w:rPr>
          <w:rStyle w:val="Aucun"/>
          <w:rFonts w:ascii="Times New Roman" w:hAnsi="Times New Roman"/>
          <w:spacing w:val="5"/>
          <w:sz w:val="24"/>
          <w:szCs w:val="24"/>
        </w:rPr>
        <w:t>t</w:t>
      </w:r>
      <w:r>
        <w:rPr>
          <w:rStyle w:val="Aucun"/>
          <w:rFonts w:ascii="Times New Roman" w:hAnsi="Times New Roman"/>
          <w:spacing w:val="-9"/>
          <w:sz w:val="24"/>
          <w:szCs w:val="24"/>
        </w:rPr>
        <w:t>i</w:t>
      </w:r>
      <w:r>
        <w:rPr>
          <w:rStyle w:val="Aucun"/>
          <w:rFonts w:ascii="Times New Roman" w:hAnsi="Times New Roman"/>
          <w:spacing w:val="5"/>
          <w:sz w:val="24"/>
          <w:szCs w:val="24"/>
        </w:rPr>
        <w:t>t</w:t>
      </w:r>
      <w:r>
        <w:rPr>
          <w:rStyle w:val="Aucun"/>
          <w:rFonts w:ascii="Times New Roman" w:hAnsi="Times New Roman"/>
          <w:sz w:val="24"/>
          <w:szCs w:val="24"/>
        </w:rPr>
        <w:t>u</w:t>
      </w:r>
      <w:r>
        <w:rPr>
          <w:rStyle w:val="Aucun"/>
          <w:rFonts w:ascii="Times New Roman" w:hAnsi="Times New Roman"/>
          <w:spacing w:val="-1"/>
          <w:sz w:val="24"/>
          <w:szCs w:val="24"/>
        </w:rPr>
        <w:t>ée</w:t>
      </w:r>
      <w:r>
        <w:rPr>
          <w:rStyle w:val="Aucun"/>
          <w:rFonts w:ascii="Times New Roman" w:hAnsi="Times New Roman"/>
          <w:sz w:val="24"/>
          <w:szCs w:val="24"/>
        </w:rPr>
        <w:t>s d</w:t>
      </w:r>
      <w:r>
        <w:rPr>
          <w:rStyle w:val="Aucun"/>
          <w:rFonts w:ascii="Times New Roman" w:hAnsi="Times New Roman"/>
          <w:spacing w:val="-1"/>
          <w:sz w:val="24"/>
          <w:szCs w:val="24"/>
        </w:rPr>
        <w:t>e</w:t>
      </w:r>
      <w:r>
        <w:rPr>
          <w:rStyle w:val="Aucun"/>
          <w:rFonts w:ascii="Times New Roman" w:hAnsi="Times New Roman"/>
          <w:sz w:val="24"/>
          <w:szCs w:val="24"/>
        </w:rPr>
        <w:t>s :</w:t>
      </w:r>
    </w:p>
    <w:p w14:paraId="11C64D43" w14:textId="6F1D1073" w:rsidR="00205043" w:rsidRDefault="00205043" w:rsidP="00D518DD">
      <w:pPr>
        <w:pStyle w:val="Corps"/>
        <w:widowControl w:val="0"/>
        <w:numPr>
          <w:ilvl w:val="0"/>
          <w:numId w:val="101"/>
        </w:numPr>
        <w:tabs>
          <w:tab w:val="left" w:pos="820"/>
        </w:tabs>
        <w:spacing w:after="0"/>
        <w:ind w:left="1985"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da-DK"/>
        </w:rPr>
        <w:t>det</w:t>
      </w:r>
      <w:r>
        <w:rPr>
          <w:rStyle w:val="Aucun"/>
          <w:rFonts w:ascii="Times New Roman" w:hAnsi="Times New Roman"/>
          <w:spacing w:val="6"/>
          <w:sz w:val="24"/>
          <w:szCs w:val="24"/>
        </w:rPr>
        <w:t>t</w:t>
      </w:r>
      <w:r>
        <w:rPr>
          <w:rStyle w:val="Aucun"/>
          <w:rFonts w:ascii="Times New Roman" w:hAnsi="Times New Roman"/>
          <w:spacing w:val="-1"/>
          <w:sz w:val="24"/>
          <w:szCs w:val="24"/>
        </w:rPr>
        <w:t>e</w:t>
      </w:r>
      <w:r>
        <w:rPr>
          <w:rStyle w:val="Aucun"/>
          <w:rFonts w:ascii="Times New Roman" w:hAnsi="Times New Roman"/>
          <w:sz w:val="24"/>
          <w:szCs w:val="24"/>
        </w:rPr>
        <w:t>s de</w:t>
      </w:r>
      <w:r>
        <w:rPr>
          <w:rStyle w:val="Aucun"/>
          <w:rFonts w:ascii="Times New Roman" w:hAnsi="Times New Roman"/>
          <w:spacing w:val="1"/>
          <w:sz w:val="24"/>
          <w:szCs w:val="24"/>
        </w:rPr>
        <w:t xml:space="preserve"> </w:t>
      </w:r>
      <w:r>
        <w:rPr>
          <w:rStyle w:val="Aucun"/>
          <w:rFonts w:ascii="Times New Roman" w:hAnsi="Times New Roman"/>
          <w:spacing w:val="-8"/>
          <w:sz w:val="24"/>
          <w:szCs w:val="24"/>
        </w:rPr>
        <w:t>f</w:t>
      </w:r>
      <w:r>
        <w:rPr>
          <w:rStyle w:val="Aucun"/>
          <w:rFonts w:ascii="Times New Roman" w:hAnsi="Times New Roman"/>
          <w:spacing w:val="5"/>
          <w:sz w:val="24"/>
          <w:szCs w:val="24"/>
        </w:rPr>
        <w:t>o</w:t>
      </w:r>
      <w:r>
        <w:rPr>
          <w:rStyle w:val="Aucun"/>
          <w:rFonts w:ascii="Times New Roman" w:hAnsi="Times New Roman"/>
          <w:spacing w:val="-5"/>
          <w:sz w:val="24"/>
          <w:szCs w:val="24"/>
        </w:rPr>
        <w:t>n</w:t>
      </w:r>
      <w:r>
        <w:rPr>
          <w:rStyle w:val="Aucun"/>
          <w:rFonts w:ascii="Times New Roman" w:hAnsi="Times New Roman"/>
          <w:spacing w:val="-1"/>
          <w:sz w:val="24"/>
          <w:szCs w:val="24"/>
        </w:rPr>
        <w:t>c</w:t>
      </w:r>
      <w:r>
        <w:rPr>
          <w:rStyle w:val="Aucun"/>
          <w:rFonts w:ascii="Times New Roman" w:hAnsi="Times New Roman"/>
          <w:spacing w:val="5"/>
          <w:sz w:val="24"/>
          <w:szCs w:val="24"/>
        </w:rPr>
        <w:t>t</w:t>
      </w:r>
      <w:r>
        <w:rPr>
          <w:rStyle w:val="Aucun"/>
          <w:rFonts w:ascii="Times New Roman" w:hAnsi="Times New Roman"/>
          <w:spacing w:val="-9"/>
          <w:sz w:val="24"/>
          <w:szCs w:val="24"/>
        </w:rPr>
        <w:t>i</w:t>
      </w:r>
      <w:r>
        <w:rPr>
          <w:rStyle w:val="Aucun"/>
          <w:rFonts w:ascii="Times New Roman" w:hAnsi="Times New Roman"/>
          <w:spacing w:val="5"/>
          <w:sz w:val="24"/>
          <w:szCs w:val="24"/>
        </w:rPr>
        <w:t>o</w:t>
      </w:r>
      <w:r>
        <w:rPr>
          <w:rStyle w:val="Aucun"/>
          <w:rFonts w:ascii="Times New Roman" w:hAnsi="Times New Roman"/>
          <w:sz w:val="24"/>
          <w:szCs w:val="24"/>
        </w:rPr>
        <w:t>nn</w:t>
      </w:r>
      <w:r>
        <w:rPr>
          <w:rStyle w:val="Aucun"/>
          <w:rFonts w:ascii="Times New Roman" w:hAnsi="Times New Roman"/>
          <w:spacing w:val="4"/>
          <w:sz w:val="24"/>
          <w:szCs w:val="24"/>
        </w:rPr>
        <w:t>e</w:t>
      </w:r>
      <w:r>
        <w:rPr>
          <w:rStyle w:val="Aucun"/>
          <w:rFonts w:ascii="Times New Roman" w:hAnsi="Times New Roman"/>
          <w:spacing w:val="-4"/>
          <w:sz w:val="24"/>
          <w:szCs w:val="24"/>
        </w:rPr>
        <w:t>m</w:t>
      </w:r>
      <w:r>
        <w:rPr>
          <w:rStyle w:val="Aucun"/>
          <w:rFonts w:ascii="Times New Roman" w:hAnsi="Times New Roman"/>
          <w:spacing w:val="4"/>
          <w:sz w:val="24"/>
          <w:szCs w:val="24"/>
        </w:rPr>
        <w:t>e</w:t>
      </w:r>
      <w:r>
        <w:rPr>
          <w:rStyle w:val="Aucun"/>
          <w:rFonts w:ascii="Times New Roman" w:hAnsi="Times New Roman"/>
          <w:spacing w:val="-5"/>
          <w:sz w:val="24"/>
          <w:szCs w:val="24"/>
        </w:rPr>
        <w:t>n</w:t>
      </w:r>
      <w:r>
        <w:rPr>
          <w:rStyle w:val="Aucun"/>
          <w:rFonts w:ascii="Times New Roman" w:hAnsi="Times New Roman"/>
          <w:sz w:val="24"/>
          <w:szCs w:val="24"/>
        </w:rPr>
        <w:t>t</w:t>
      </w:r>
      <w:r>
        <w:rPr>
          <w:rStyle w:val="Aucun"/>
          <w:rFonts w:ascii="Times New Roman" w:hAnsi="Times New Roman"/>
          <w:spacing w:val="3"/>
          <w:sz w:val="24"/>
          <w:szCs w:val="24"/>
        </w:rPr>
        <w:t xml:space="preserve"> </w:t>
      </w:r>
      <w:r>
        <w:rPr>
          <w:rStyle w:val="Aucun"/>
          <w:rFonts w:ascii="Times New Roman" w:hAnsi="Times New Roman"/>
          <w:spacing w:val="5"/>
          <w:sz w:val="24"/>
          <w:szCs w:val="24"/>
        </w:rPr>
        <w:t>t</w:t>
      </w:r>
      <w:r>
        <w:rPr>
          <w:rStyle w:val="Aucun"/>
          <w:rFonts w:ascii="Times New Roman" w:hAnsi="Times New Roman"/>
          <w:spacing w:val="-1"/>
          <w:sz w:val="24"/>
          <w:szCs w:val="24"/>
        </w:rPr>
        <w:t>e</w:t>
      </w:r>
      <w:r>
        <w:rPr>
          <w:rStyle w:val="Aucun"/>
          <w:rFonts w:ascii="Times New Roman" w:hAnsi="Times New Roman"/>
          <w:spacing w:val="-4"/>
          <w:sz w:val="24"/>
          <w:szCs w:val="24"/>
        </w:rPr>
        <w:t>ll</w:t>
      </w:r>
      <w:r>
        <w:rPr>
          <w:rStyle w:val="Aucun"/>
          <w:rFonts w:ascii="Times New Roman" w:hAnsi="Times New Roman"/>
          <w:spacing w:val="4"/>
          <w:sz w:val="24"/>
          <w:szCs w:val="24"/>
        </w:rPr>
        <w:t>e</w:t>
      </w:r>
      <w:r>
        <w:rPr>
          <w:rStyle w:val="Aucun"/>
          <w:rFonts w:ascii="Times New Roman" w:hAnsi="Times New Roman"/>
          <w:sz w:val="24"/>
          <w:szCs w:val="24"/>
          <w:lang w:val="es-ES_tradnl"/>
        </w:rPr>
        <w:t>s que</w:t>
      </w:r>
      <w:r>
        <w:rPr>
          <w:rStyle w:val="Aucun"/>
          <w:rFonts w:ascii="Times New Roman" w:hAnsi="Times New Roman"/>
          <w:spacing w:val="6"/>
          <w:sz w:val="24"/>
          <w:szCs w:val="24"/>
        </w:rPr>
        <w:t xml:space="preserve"> </w:t>
      </w:r>
      <w:r>
        <w:rPr>
          <w:rStyle w:val="Aucun"/>
          <w:rFonts w:ascii="Times New Roman" w:hAnsi="Times New Roman"/>
          <w:spacing w:val="-9"/>
          <w:sz w:val="24"/>
          <w:szCs w:val="24"/>
        </w:rPr>
        <w:t>l</w:t>
      </w:r>
      <w:r>
        <w:rPr>
          <w:rStyle w:val="Aucun"/>
          <w:rFonts w:ascii="Times New Roman" w:hAnsi="Times New Roman"/>
          <w:spacing w:val="-1"/>
          <w:sz w:val="24"/>
          <w:szCs w:val="24"/>
        </w:rPr>
        <w:t>e</w:t>
      </w:r>
      <w:r>
        <w:rPr>
          <w:rStyle w:val="Aucun"/>
          <w:rFonts w:ascii="Times New Roman" w:hAnsi="Times New Roman"/>
          <w:sz w:val="24"/>
          <w:szCs w:val="24"/>
        </w:rPr>
        <w:t>s d</w:t>
      </w:r>
      <w:r>
        <w:rPr>
          <w:rStyle w:val="Aucun"/>
          <w:rFonts w:ascii="Times New Roman" w:hAnsi="Times New Roman"/>
          <w:spacing w:val="-1"/>
          <w:sz w:val="24"/>
          <w:szCs w:val="24"/>
        </w:rPr>
        <w:t>e</w:t>
      </w:r>
      <w:r>
        <w:rPr>
          <w:rStyle w:val="Aucun"/>
          <w:rFonts w:ascii="Times New Roman" w:hAnsi="Times New Roman"/>
          <w:spacing w:val="5"/>
          <w:sz w:val="24"/>
          <w:szCs w:val="24"/>
        </w:rPr>
        <w:t>tt</w:t>
      </w:r>
      <w:r>
        <w:rPr>
          <w:rStyle w:val="Aucun"/>
          <w:rFonts w:ascii="Times New Roman" w:hAnsi="Times New Roman"/>
          <w:spacing w:val="-1"/>
          <w:sz w:val="24"/>
          <w:szCs w:val="24"/>
        </w:rPr>
        <w:t>e</w:t>
      </w:r>
      <w:r>
        <w:rPr>
          <w:rStyle w:val="Aucun"/>
          <w:rFonts w:ascii="Times New Roman" w:hAnsi="Times New Roman"/>
          <w:sz w:val="24"/>
          <w:szCs w:val="24"/>
        </w:rPr>
        <w:t xml:space="preserve">s </w:t>
      </w:r>
      <w:r>
        <w:rPr>
          <w:rStyle w:val="Aucun"/>
          <w:rFonts w:ascii="Times New Roman" w:hAnsi="Times New Roman"/>
          <w:spacing w:val="-8"/>
          <w:sz w:val="24"/>
          <w:szCs w:val="24"/>
        </w:rPr>
        <w:t>f</w:t>
      </w:r>
      <w:r>
        <w:rPr>
          <w:rStyle w:val="Aucun"/>
          <w:rFonts w:ascii="Times New Roman" w:hAnsi="Times New Roman"/>
          <w:spacing w:val="5"/>
          <w:sz w:val="24"/>
          <w:szCs w:val="24"/>
        </w:rPr>
        <w:t>o</w:t>
      </w:r>
      <w:r>
        <w:rPr>
          <w:rStyle w:val="Aucun"/>
          <w:rFonts w:ascii="Times New Roman" w:hAnsi="Times New Roman"/>
          <w:sz w:val="24"/>
          <w:szCs w:val="24"/>
        </w:rPr>
        <w:t>u</w:t>
      </w:r>
      <w:r>
        <w:rPr>
          <w:rStyle w:val="Aucun"/>
          <w:rFonts w:ascii="Times New Roman" w:hAnsi="Times New Roman"/>
          <w:spacing w:val="1"/>
          <w:sz w:val="24"/>
          <w:szCs w:val="24"/>
        </w:rPr>
        <w:t>r</w:t>
      </w:r>
      <w:r>
        <w:rPr>
          <w:rStyle w:val="Aucun"/>
          <w:rFonts w:ascii="Times New Roman" w:hAnsi="Times New Roman"/>
          <w:spacing w:val="-5"/>
          <w:sz w:val="24"/>
          <w:szCs w:val="24"/>
        </w:rPr>
        <w:t>n</w:t>
      </w:r>
      <w:r>
        <w:rPr>
          <w:rStyle w:val="Aucun"/>
          <w:rFonts w:ascii="Times New Roman" w:hAnsi="Times New Roman"/>
          <w:spacing w:val="-4"/>
          <w:sz w:val="24"/>
          <w:szCs w:val="24"/>
        </w:rPr>
        <w:t>i</w:t>
      </w:r>
      <w:r>
        <w:rPr>
          <w:rStyle w:val="Aucun"/>
          <w:rFonts w:ascii="Times New Roman" w:hAnsi="Times New Roman"/>
          <w:spacing w:val="2"/>
          <w:sz w:val="24"/>
          <w:szCs w:val="24"/>
        </w:rPr>
        <w:t>s</w:t>
      </w:r>
      <w:r>
        <w:rPr>
          <w:rStyle w:val="Aucun"/>
          <w:rFonts w:ascii="Times New Roman" w:hAnsi="Times New Roman"/>
          <w:spacing w:val="-2"/>
          <w:sz w:val="24"/>
          <w:szCs w:val="24"/>
        </w:rPr>
        <w:t>s</w:t>
      </w:r>
      <w:r>
        <w:rPr>
          <w:rStyle w:val="Aucun"/>
          <w:rFonts w:ascii="Times New Roman" w:hAnsi="Times New Roman"/>
          <w:spacing w:val="-1"/>
          <w:sz w:val="24"/>
          <w:szCs w:val="24"/>
        </w:rPr>
        <w:t>e</w:t>
      </w:r>
      <w:r>
        <w:rPr>
          <w:rStyle w:val="Aucun"/>
          <w:rFonts w:ascii="Times New Roman" w:hAnsi="Times New Roman"/>
          <w:sz w:val="24"/>
          <w:szCs w:val="24"/>
        </w:rPr>
        <w:t>u</w:t>
      </w:r>
      <w:r>
        <w:rPr>
          <w:rStyle w:val="Aucun"/>
          <w:rFonts w:ascii="Times New Roman" w:hAnsi="Times New Roman"/>
          <w:spacing w:val="1"/>
          <w:sz w:val="24"/>
          <w:szCs w:val="24"/>
        </w:rPr>
        <w:t>r</w:t>
      </w:r>
      <w:r>
        <w:rPr>
          <w:rStyle w:val="Aucun"/>
          <w:rFonts w:ascii="Times New Roman" w:hAnsi="Times New Roman"/>
          <w:sz w:val="24"/>
          <w:szCs w:val="24"/>
        </w:rPr>
        <w:t xml:space="preserve">s </w:t>
      </w:r>
      <w:r>
        <w:rPr>
          <w:rStyle w:val="Aucun"/>
          <w:rFonts w:ascii="Times New Roman" w:hAnsi="Times New Roman"/>
          <w:spacing w:val="-1"/>
          <w:sz w:val="24"/>
          <w:szCs w:val="24"/>
        </w:rPr>
        <w:t>e</w:t>
      </w:r>
      <w:r>
        <w:rPr>
          <w:rStyle w:val="Aucun"/>
          <w:rFonts w:ascii="Times New Roman" w:hAnsi="Times New Roman"/>
          <w:sz w:val="24"/>
          <w:szCs w:val="24"/>
        </w:rPr>
        <w:t>t</w:t>
      </w:r>
      <w:r>
        <w:rPr>
          <w:rStyle w:val="Aucun"/>
          <w:rFonts w:ascii="Times New Roman" w:hAnsi="Times New Roman"/>
          <w:spacing w:val="7"/>
          <w:sz w:val="24"/>
          <w:szCs w:val="24"/>
        </w:rPr>
        <w:t xml:space="preserve"> </w:t>
      </w:r>
      <w:r>
        <w:rPr>
          <w:rStyle w:val="Aucun"/>
          <w:rFonts w:ascii="Times New Roman" w:hAnsi="Times New Roman"/>
          <w:spacing w:val="-6"/>
          <w:sz w:val="24"/>
          <w:szCs w:val="24"/>
        </w:rPr>
        <w:t>c</w:t>
      </w:r>
      <w:r>
        <w:rPr>
          <w:rStyle w:val="Aucun"/>
          <w:rFonts w:ascii="Times New Roman" w:hAnsi="Times New Roman"/>
          <w:spacing w:val="5"/>
          <w:sz w:val="24"/>
          <w:szCs w:val="24"/>
        </w:rPr>
        <w:t>o</w:t>
      </w:r>
      <w:r>
        <w:rPr>
          <w:rStyle w:val="Aucun"/>
          <w:rFonts w:ascii="Times New Roman" w:hAnsi="Times New Roman"/>
          <w:spacing w:val="-9"/>
          <w:sz w:val="24"/>
          <w:szCs w:val="24"/>
        </w:rPr>
        <w:t>m</w:t>
      </w:r>
      <w:r>
        <w:rPr>
          <w:rStyle w:val="Aucun"/>
          <w:rFonts w:ascii="Times New Roman" w:hAnsi="Times New Roman"/>
          <w:sz w:val="24"/>
          <w:szCs w:val="24"/>
        </w:rPr>
        <w:t>p</w:t>
      </w:r>
      <w:r>
        <w:rPr>
          <w:rStyle w:val="Aucun"/>
          <w:rFonts w:ascii="Times New Roman" w:hAnsi="Times New Roman"/>
          <w:spacing w:val="5"/>
          <w:sz w:val="24"/>
          <w:szCs w:val="24"/>
        </w:rPr>
        <w:t>t</w:t>
      </w:r>
      <w:r>
        <w:rPr>
          <w:rStyle w:val="Aucun"/>
          <w:rFonts w:ascii="Times New Roman" w:hAnsi="Times New Roman"/>
          <w:spacing w:val="-1"/>
          <w:sz w:val="24"/>
          <w:szCs w:val="24"/>
        </w:rPr>
        <w:t>e</w:t>
      </w:r>
      <w:r>
        <w:rPr>
          <w:rStyle w:val="Aucun"/>
          <w:rFonts w:ascii="Times New Roman" w:hAnsi="Times New Roman"/>
          <w:sz w:val="24"/>
          <w:szCs w:val="24"/>
        </w:rPr>
        <w:t xml:space="preserve">s </w:t>
      </w:r>
      <w:r>
        <w:rPr>
          <w:rStyle w:val="Aucun"/>
          <w:rFonts w:ascii="Times New Roman" w:hAnsi="Times New Roman"/>
          <w:spacing w:val="1"/>
          <w:sz w:val="24"/>
          <w:szCs w:val="24"/>
        </w:rPr>
        <w:t>r</w:t>
      </w:r>
      <w:r>
        <w:rPr>
          <w:rStyle w:val="Aucun"/>
          <w:rFonts w:ascii="Times New Roman" w:hAnsi="Times New Roman"/>
          <w:spacing w:val="-1"/>
          <w:sz w:val="24"/>
          <w:szCs w:val="24"/>
        </w:rPr>
        <w:t>a</w:t>
      </w:r>
      <w:r>
        <w:rPr>
          <w:rStyle w:val="Aucun"/>
          <w:rFonts w:ascii="Times New Roman" w:hAnsi="Times New Roman"/>
          <w:sz w:val="24"/>
          <w:szCs w:val="24"/>
        </w:rPr>
        <w:t>t</w:t>
      </w:r>
      <w:r>
        <w:rPr>
          <w:rStyle w:val="Aucun"/>
          <w:rFonts w:ascii="Times New Roman" w:hAnsi="Times New Roman"/>
          <w:spacing w:val="6"/>
          <w:sz w:val="24"/>
          <w:szCs w:val="24"/>
        </w:rPr>
        <w:t>t</w:t>
      </w:r>
      <w:r>
        <w:rPr>
          <w:rStyle w:val="Aucun"/>
          <w:rFonts w:ascii="Times New Roman" w:hAnsi="Times New Roman"/>
          <w:spacing w:val="-1"/>
          <w:sz w:val="24"/>
          <w:szCs w:val="24"/>
        </w:rPr>
        <w:t>ac</w:t>
      </w:r>
      <w:r>
        <w:rPr>
          <w:rStyle w:val="Aucun"/>
          <w:rFonts w:ascii="Times New Roman" w:hAnsi="Times New Roman"/>
          <w:spacing w:val="-5"/>
          <w:sz w:val="24"/>
          <w:szCs w:val="24"/>
        </w:rPr>
        <w:t>h</w:t>
      </w:r>
      <w:r>
        <w:rPr>
          <w:rStyle w:val="Aucun"/>
          <w:rFonts w:ascii="Times New Roman" w:hAnsi="Times New Roman"/>
          <w:spacing w:val="-1"/>
          <w:sz w:val="24"/>
          <w:szCs w:val="24"/>
        </w:rPr>
        <w:t>é</w:t>
      </w:r>
      <w:r>
        <w:rPr>
          <w:rStyle w:val="Aucun"/>
          <w:rFonts w:ascii="Times New Roman" w:hAnsi="Times New Roman"/>
          <w:sz w:val="24"/>
          <w:szCs w:val="24"/>
        </w:rPr>
        <w:t>s ;</w:t>
      </w:r>
    </w:p>
    <w:p w14:paraId="7F8EB9A9" w14:textId="69A26E9C" w:rsidR="00205043" w:rsidRDefault="00205043" w:rsidP="00D518DD">
      <w:pPr>
        <w:pStyle w:val="Corps"/>
        <w:widowControl w:val="0"/>
        <w:numPr>
          <w:ilvl w:val="0"/>
          <w:numId w:val="101"/>
        </w:numPr>
        <w:tabs>
          <w:tab w:val="left" w:pos="820"/>
        </w:tabs>
        <w:spacing w:after="0"/>
        <w:ind w:left="1985"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w:t>
      </w:r>
      <w:r>
        <w:rPr>
          <w:rStyle w:val="Aucun"/>
          <w:rFonts w:ascii="Times New Roman" w:hAnsi="Times New Roman"/>
          <w:spacing w:val="-1"/>
          <w:sz w:val="24"/>
          <w:szCs w:val="24"/>
        </w:rPr>
        <w:t>e</w:t>
      </w:r>
      <w:r>
        <w:rPr>
          <w:rStyle w:val="Aucun"/>
          <w:rFonts w:ascii="Times New Roman" w:hAnsi="Times New Roman"/>
          <w:sz w:val="24"/>
          <w:szCs w:val="24"/>
        </w:rPr>
        <w:t>t</w:t>
      </w:r>
      <w:r>
        <w:rPr>
          <w:rStyle w:val="Aucun"/>
          <w:rFonts w:ascii="Times New Roman" w:hAnsi="Times New Roman"/>
          <w:spacing w:val="6"/>
          <w:sz w:val="24"/>
          <w:szCs w:val="24"/>
        </w:rPr>
        <w:t>t</w:t>
      </w:r>
      <w:r>
        <w:rPr>
          <w:rStyle w:val="Aucun"/>
          <w:rFonts w:ascii="Times New Roman" w:hAnsi="Times New Roman"/>
          <w:spacing w:val="-1"/>
          <w:sz w:val="24"/>
          <w:szCs w:val="24"/>
        </w:rPr>
        <w:t>e</w:t>
      </w:r>
      <w:r>
        <w:rPr>
          <w:rStyle w:val="Aucun"/>
          <w:rFonts w:ascii="Times New Roman" w:hAnsi="Times New Roman"/>
          <w:sz w:val="24"/>
          <w:szCs w:val="24"/>
        </w:rPr>
        <w:t>s d</w:t>
      </w:r>
      <w:r>
        <w:rPr>
          <w:rStyle w:val="Aucun"/>
          <w:rFonts w:ascii="Times New Roman" w:hAnsi="Times New Roman"/>
          <w:spacing w:val="1"/>
          <w:sz w:val="24"/>
          <w:szCs w:val="24"/>
        </w:rPr>
        <w:t>’</w:t>
      </w:r>
      <w:r>
        <w:rPr>
          <w:rStyle w:val="Aucun"/>
          <w:rFonts w:ascii="Times New Roman" w:hAnsi="Times New Roman"/>
          <w:spacing w:val="-4"/>
          <w:sz w:val="24"/>
          <w:szCs w:val="24"/>
        </w:rPr>
        <w:t>i</w:t>
      </w:r>
      <w:r>
        <w:rPr>
          <w:rStyle w:val="Aucun"/>
          <w:rFonts w:ascii="Times New Roman" w:hAnsi="Times New Roman"/>
          <w:spacing w:val="-5"/>
          <w:sz w:val="24"/>
          <w:szCs w:val="24"/>
        </w:rPr>
        <w:t>n</w:t>
      </w:r>
      <w:r>
        <w:rPr>
          <w:rStyle w:val="Aucun"/>
          <w:rFonts w:ascii="Times New Roman" w:hAnsi="Times New Roman"/>
          <w:spacing w:val="5"/>
          <w:sz w:val="24"/>
          <w:szCs w:val="24"/>
        </w:rPr>
        <w:t>t</w:t>
      </w:r>
      <w:r>
        <w:rPr>
          <w:rStyle w:val="Aucun"/>
          <w:rFonts w:ascii="Times New Roman" w:hAnsi="Times New Roman"/>
          <w:spacing w:val="-1"/>
          <w:sz w:val="24"/>
          <w:szCs w:val="24"/>
        </w:rPr>
        <w:t>e</w:t>
      </w:r>
      <w:r>
        <w:rPr>
          <w:rStyle w:val="Aucun"/>
          <w:rFonts w:ascii="Times New Roman" w:hAnsi="Times New Roman"/>
          <w:spacing w:val="1"/>
          <w:sz w:val="24"/>
          <w:szCs w:val="24"/>
        </w:rPr>
        <w:t>r</w:t>
      </w:r>
      <w:r>
        <w:rPr>
          <w:rStyle w:val="Aucun"/>
          <w:rFonts w:ascii="Times New Roman" w:hAnsi="Times New Roman"/>
          <w:spacing w:val="-5"/>
          <w:sz w:val="24"/>
          <w:szCs w:val="24"/>
        </w:rPr>
        <w:t>v</w:t>
      </w:r>
      <w:r>
        <w:rPr>
          <w:rStyle w:val="Aucun"/>
          <w:rFonts w:ascii="Times New Roman" w:hAnsi="Times New Roman"/>
          <w:spacing w:val="4"/>
          <w:sz w:val="24"/>
          <w:szCs w:val="24"/>
        </w:rPr>
        <w:t>e</w:t>
      </w:r>
      <w:r>
        <w:rPr>
          <w:rStyle w:val="Aucun"/>
          <w:rFonts w:ascii="Times New Roman" w:hAnsi="Times New Roman"/>
          <w:spacing w:val="-5"/>
          <w:sz w:val="24"/>
          <w:szCs w:val="24"/>
        </w:rPr>
        <w:t>n</w:t>
      </w:r>
      <w:r>
        <w:rPr>
          <w:rStyle w:val="Aucun"/>
          <w:rFonts w:ascii="Times New Roman" w:hAnsi="Times New Roman"/>
          <w:spacing w:val="5"/>
          <w:sz w:val="24"/>
          <w:szCs w:val="24"/>
        </w:rPr>
        <w:t>t</w:t>
      </w:r>
      <w:r>
        <w:rPr>
          <w:rStyle w:val="Aucun"/>
          <w:rFonts w:ascii="Times New Roman" w:hAnsi="Times New Roman"/>
          <w:spacing w:val="-9"/>
          <w:sz w:val="24"/>
          <w:szCs w:val="24"/>
        </w:rPr>
        <w:t>i</w:t>
      </w:r>
      <w:r>
        <w:rPr>
          <w:rStyle w:val="Aucun"/>
          <w:rFonts w:ascii="Times New Roman" w:hAnsi="Times New Roman"/>
          <w:spacing w:val="5"/>
          <w:sz w:val="24"/>
          <w:szCs w:val="24"/>
        </w:rPr>
        <w:t>o</w:t>
      </w:r>
      <w:r>
        <w:rPr>
          <w:rStyle w:val="Aucun"/>
          <w:rFonts w:ascii="Times New Roman" w:hAnsi="Times New Roman"/>
          <w:sz w:val="24"/>
          <w:szCs w:val="24"/>
        </w:rPr>
        <w:t>n</w:t>
      </w:r>
      <w:r>
        <w:rPr>
          <w:rStyle w:val="Aucun"/>
          <w:rFonts w:ascii="Times New Roman" w:hAnsi="Times New Roman"/>
          <w:spacing w:val="-3"/>
          <w:sz w:val="24"/>
          <w:szCs w:val="24"/>
        </w:rPr>
        <w:t xml:space="preserve"> </w:t>
      </w:r>
      <w:r>
        <w:rPr>
          <w:rStyle w:val="Aucun"/>
          <w:rFonts w:ascii="Times New Roman" w:hAnsi="Times New Roman"/>
          <w:spacing w:val="5"/>
          <w:sz w:val="24"/>
          <w:szCs w:val="24"/>
        </w:rPr>
        <w:t>t</w:t>
      </w:r>
      <w:r>
        <w:rPr>
          <w:rStyle w:val="Aucun"/>
          <w:rFonts w:ascii="Times New Roman" w:hAnsi="Times New Roman"/>
          <w:spacing w:val="4"/>
          <w:sz w:val="24"/>
          <w:szCs w:val="24"/>
        </w:rPr>
        <w:t>e</w:t>
      </w:r>
      <w:r>
        <w:rPr>
          <w:rStyle w:val="Aucun"/>
          <w:rFonts w:ascii="Times New Roman" w:hAnsi="Times New Roman"/>
          <w:spacing w:val="-4"/>
          <w:sz w:val="24"/>
          <w:szCs w:val="24"/>
        </w:rPr>
        <w:t>ll</w:t>
      </w:r>
      <w:r>
        <w:rPr>
          <w:rStyle w:val="Aucun"/>
          <w:rFonts w:ascii="Times New Roman" w:hAnsi="Times New Roman"/>
          <w:spacing w:val="-1"/>
          <w:sz w:val="24"/>
          <w:szCs w:val="24"/>
        </w:rPr>
        <w:t>e</w:t>
      </w:r>
      <w:r>
        <w:rPr>
          <w:rStyle w:val="Aucun"/>
          <w:rFonts w:ascii="Times New Roman" w:hAnsi="Times New Roman"/>
          <w:sz w:val="24"/>
          <w:szCs w:val="24"/>
          <w:lang w:val="es-ES_tradnl"/>
        </w:rPr>
        <w:t>s que</w:t>
      </w:r>
      <w:r>
        <w:rPr>
          <w:rStyle w:val="Aucun"/>
          <w:rFonts w:ascii="Times New Roman" w:hAnsi="Times New Roman"/>
          <w:spacing w:val="6"/>
          <w:sz w:val="24"/>
          <w:szCs w:val="24"/>
        </w:rPr>
        <w:t xml:space="preserve"> </w:t>
      </w:r>
      <w:r>
        <w:rPr>
          <w:rStyle w:val="Aucun"/>
          <w:rFonts w:ascii="Times New Roman" w:hAnsi="Times New Roman"/>
          <w:spacing w:val="-4"/>
          <w:sz w:val="24"/>
          <w:szCs w:val="24"/>
        </w:rPr>
        <w:t>l</w:t>
      </w:r>
      <w:r>
        <w:rPr>
          <w:rStyle w:val="Aucun"/>
          <w:rFonts w:ascii="Times New Roman" w:hAnsi="Times New Roman"/>
          <w:spacing w:val="-1"/>
          <w:sz w:val="24"/>
          <w:szCs w:val="24"/>
        </w:rPr>
        <w:t>e</w:t>
      </w:r>
      <w:r>
        <w:rPr>
          <w:rStyle w:val="Aucun"/>
          <w:rFonts w:ascii="Times New Roman" w:hAnsi="Times New Roman"/>
          <w:sz w:val="24"/>
          <w:szCs w:val="24"/>
        </w:rPr>
        <w:t>s d</w:t>
      </w:r>
      <w:r>
        <w:rPr>
          <w:rStyle w:val="Aucun"/>
          <w:rFonts w:ascii="Times New Roman" w:hAnsi="Times New Roman"/>
          <w:spacing w:val="-1"/>
          <w:sz w:val="24"/>
          <w:szCs w:val="24"/>
        </w:rPr>
        <w:t>e</w:t>
      </w:r>
      <w:r>
        <w:rPr>
          <w:rStyle w:val="Aucun"/>
          <w:rFonts w:ascii="Times New Roman" w:hAnsi="Times New Roman"/>
          <w:sz w:val="24"/>
          <w:szCs w:val="24"/>
        </w:rPr>
        <w:t>t</w:t>
      </w:r>
      <w:r>
        <w:rPr>
          <w:rStyle w:val="Aucun"/>
          <w:rFonts w:ascii="Times New Roman" w:hAnsi="Times New Roman"/>
          <w:spacing w:val="6"/>
          <w:sz w:val="24"/>
          <w:szCs w:val="24"/>
        </w:rPr>
        <w:t>t</w:t>
      </w:r>
      <w:r>
        <w:rPr>
          <w:rStyle w:val="Aucun"/>
          <w:rFonts w:ascii="Times New Roman" w:hAnsi="Times New Roman"/>
          <w:spacing w:val="-1"/>
          <w:sz w:val="24"/>
          <w:szCs w:val="24"/>
        </w:rPr>
        <w:t>e</w:t>
      </w:r>
      <w:r>
        <w:rPr>
          <w:rStyle w:val="Aucun"/>
          <w:rFonts w:ascii="Times New Roman" w:hAnsi="Times New Roman"/>
          <w:sz w:val="24"/>
          <w:szCs w:val="24"/>
        </w:rPr>
        <w:t>s</w:t>
      </w:r>
      <w:r>
        <w:rPr>
          <w:rStyle w:val="Aucun"/>
          <w:rFonts w:ascii="Times New Roman" w:hAnsi="Times New Roman"/>
          <w:spacing w:val="5"/>
          <w:sz w:val="24"/>
          <w:szCs w:val="24"/>
        </w:rPr>
        <w:t xml:space="preserve"> </w:t>
      </w:r>
      <w:r>
        <w:rPr>
          <w:rStyle w:val="Aucun"/>
          <w:rFonts w:ascii="Times New Roman" w:hAnsi="Times New Roman"/>
          <w:spacing w:val="-4"/>
          <w:sz w:val="24"/>
          <w:szCs w:val="24"/>
        </w:rPr>
        <w:t>li</w:t>
      </w:r>
      <w:r>
        <w:rPr>
          <w:rStyle w:val="Aucun"/>
          <w:rFonts w:ascii="Times New Roman" w:hAnsi="Times New Roman"/>
          <w:spacing w:val="-1"/>
          <w:sz w:val="24"/>
          <w:szCs w:val="24"/>
        </w:rPr>
        <w:t>ée</w:t>
      </w:r>
      <w:r>
        <w:rPr>
          <w:rStyle w:val="Aucun"/>
          <w:rFonts w:ascii="Times New Roman" w:hAnsi="Times New Roman"/>
          <w:sz w:val="24"/>
          <w:szCs w:val="24"/>
        </w:rPr>
        <w:t xml:space="preserve">s </w:t>
      </w:r>
      <w:r>
        <w:rPr>
          <w:rStyle w:val="Aucun"/>
          <w:rFonts w:ascii="Times New Roman" w:hAnsi="Times New Roman"/>
          <w:spacing w:val="-1"/>
          <w:sz w:val="24"/>
          <w:szCs w:val="24"/>
        </w:rPr>
        <w:t>a</w:t>
      </w:r>
      <w:r>
        <w:rPr>
          <w:rStyle w:val="Aucun"/>
          <w:rFonts w:ascii="Times New Roman" w:hAnsi="Times New Roman"/>
          <w:spacing w:val="5"/>
          <w:sz w:val="24"/>
          <w:szCs w:val="24"/>
        </w:rPr>
        <w:t>u</w:t>
      </w:r>
      <w:r>
        <w:rPr>
          <w:rStyle w:val="Aucun"/>
          <w:rFonts w:ascii="Times New Roman" w:hAnsi="Times New Roman"/>
          <w:sz w:val="24"/>
          <w:szCs w:val="24"/>
        </w:rPr>
        <w:t>x</w:t>
      </w:r>
      <w:r>
        <w:rPr>
          <w:rStyle w:val="Aucun"/>
          <w:rFonts w:ascii="Times New Roman" w:hAnsi="Times New Roman"/>
          <w:spacing w:val="-3"/>
          <w:sz w:val="24"/>
          <w:szCs w:val="24"/>
        </w:rPr>
        <w:t xml:space="preserve"> </w:t>
      </w:r>
      <w:r>
        <w:rPr>
          <w:rStyle w:val="Aucun"/>
          <w:rFonts w:ascii="Times New Roman" w:hAnsi="Times New Roman"/>
          <w:spacing w:val="5"/>
          <w:sz w:val="24"/>
          <w:szCs w:val="24"/>
        </w:rPr>
        <w:t>t</w:t>
      </w:r>
      <w:r>
        <w:rPr>
          <w:rStyle w:val="Aucun"/>
          <w:rFonts w:ascii="Times New Roman" w:hAnsi="Times New Roman"/>
          <w:spacing w:val="1"/>
          <w:sz w:val="24"/>
          <w:szCs w:val="24"/>
        </w:rPr>
        <w:t>r</w:t>
      </w:r>
      <w:r>
        <w:rPr>
          <w:rStyle w:val="Aucun"/>
          <w:rFonts w:ascii="Times New Roman" w:hAnsi="Times New Roman"/>
          <w:spacing w:val="-1"/>
          <w:sz w:val="24"/>
          <w:szCs w:val="24"/>
        </w:rPr>
        <w:t>a</w:t>
      </w:r>
      <w:r>
        <w:rPr>
          <w:rStyle w:val="Aucun"/>
          <w:rFonts w:ascii="Times New Roman" w:hAnsi="Times New Roman"/>
          <w:spacing w:val="-5"/>
          <w:sz w:val="24"/>
          <w:szCs w:val="24"/>
        </w:rPr>
        <w:t>n</w:t>
      </w:r>
      <w:r>
        <w:rPr>
          <w:rStyle w:val="Aucun"/>
          <w:rFonts w:ascii="Times New Roman" w:hAnsi="Times New Roman"/>
          <w:spacing w:val="2"/>
          <w:sz w:val="24"/>
          <w:szCs w:val="24"/>
        </w:rPr>
        <w:t>s</w:t>
      </w:r>
      <w:r>
        <w:rPr>
          <w:rStyle w:val="Aucun"/>
          <w:rFonts w:ascii="Times New Roman" w:hAnsi="Times New Roman"/>
          <w:spacing w:val="-8"/>
          <w:sz w:val="24"/>
          <w:szCs w:val="24"/>
        </w:rPr>
        <w:t>f</w:t>
      </w:r>
      <w:r>
        <w:rPr>
          <w:rStyle w:val="Aucun"/>
          <w:rFonts w:ascii="Times New Roman" w:hAnsi="Times New Roman"/>
          <w:spacing w:val="-1"/>
          <w:sz w:val="24"/>
          <w:szCs w:val="24"/>
        </w:rPr>
        <w:t>e</w:t>
      </w:r>
      <w:r>
        <w:rPr>
          <w:rStyle w:val="Aucun"/>
          <w:rFonts w:ascii="Times New Roman" w:hAnsi="Times New Roman"/>
          <w:spacing w:val="1"/>
          <w:sz w:val="24"/>
          <w:szCs w:val="24"/>
        </w:rPr>
        <w:t>r</w:t>
      </w:r>
      <w:r>
        <w:rPr>
          <w:rStyle w:val="Aucun"/>
          <w:rFonts w:ascii="Times New Roman" w:hAnsi="Times New Roman"/>
          <w:spacing w:val="5"/>
          <w:sz w:val="24"/>
          <w:szCs w:val="24"/>
        </w:rPr>
        <w:t>t</w:t>
      </w:r>
      <w:r>
        <w:rPr>
          <w:rStyle w:val="Aucun"/>
          <w:rFonts w:ascii="Times New Roman" w:hAnsi="Times New Roman"/>
          <w:sz w:val="24"/>
          <w:szCs w:val="24"/>
        </w:rPr>
        <w:t>s</w:t>
      </w:r>
      <w:r>
        <w:rPr>
          <w:rStyle w:val="Aucun"/>
          <w:rFonts w:ascii="Times New Roman" w:hAnsi="Times New Roman"/>
          <w:spacing w:val="8"/>
          <w:sz w:val="24"/>
          <w:szCs w:val="24"/>
        </w:rPr>
        <w:t xml:space="preserve"> </w:t>
      </w:r>
      <w:r>
        <w:rPr>
          <w:rStyle w:val="Aucun"/>
          <w:rFonts w:ascii="Times New Roman" w:hAnsi="Times New Roman"/>
          <w:spacing w:val="-5"/>
          <w:sz w:val="24"/>
          <w:szCs w:val="24"/>
        </w:rPr>
        <w:t>v</w:t>
      </w:r>
      <w:r>
        <w:rPr>
          <w:rStyle w:val="Aucun"/>
          <w:rFonts w:ascii="Times New Roman" w:hAnsi="Times New Roman"/>
          <w:spacing w:val="-1"/>
          <w:sz w:val="24"/>
          <w:szCs w:val="24"/>
        </w:rPr>
        <w:t>e</w:t>
      </w:r>
      <w:r>
        <w:rPr>
          <w:rStyle w:val="Aucun"/>
          <w:rFonts w:ascii="Times New Roman" w:hAnsi="Times New Roman"/>
          <w:spacing w:val="1"/>
          <w:sz w:val="24"/>
          <w:szCs w:val="24"/>
        </w:rPr>
        <w:t>r</w:t>
      </w:r>
      <w:r>
        <w:rPr>
          <w:rStyle w:val="Aucun"/>
          <w:rFonts w:ascii="Times New Roman" w:hAnsi="Times New Roman"/>
          <w:spacing w:val="-2"/>
          <w:sz w:val="24"/>
          <w:szCs w:val="24"/>
        </w:rPr>
        <w:t>s</w:t>
      </w:r>
      <w:r>
        <w:rPr>
          <w:rStyle w:val="Aucun"/>
          <w:rFonts w:ascii="Times New Roman" w:hAnsi="Times New Roman"/>
          <w:spacing w:val="-1"/>
          <w:sz w:val="24"/>
          <w:szCs w:val="24"/>
        </w:rPr>
        <w:t>é</w:t>
      </w:r>
      <w:r>
        <w:rPr>
          <w:rStyle w:val="Aucun"/>
          <w:rFonts w:ascii="Times New Roman" w:hAnsi="Times New Roman"/>
          <w:sz w:val="24"/>
          <w:szCs w:val="24"/>
        </w:rPr>
        <w:t>s p</w:t>
      </w:r>
      <w:r>
        <w:rPr>
          <w:rStyle w:val="Aucun"/>
          <w:rFonts w:ascii="Times New Roman" w:hAnsi="Times New Roman"/>
          <w:spacing w:val="-1"/>
          <w:sz w:val="24"/>
          <w:szCs w:val="24"/>
        </w:rPr>
        <w:t>a</w:t>
      </w:r>
      <w:r>
        <w:rPr>
          <w:rStyle w:val="Aucun"/>
          <w:rFonts w:ascii="Times New Roman" w:hAnsi="Times New Roman"/>
          <w:sz w:val="24"/>
          <w:szCs w:val="24"/>
        </w:rPr>
        <w:t>r</w:t>
      </w:r>
      <w:r>
        <w:rPr>
          <w:rStyle w:val="Aucun"/>
          <w:rFonts w:ascii="Times New Roman" w:hAnsi="Times New Roman"/>
          <w:spacing w:val="8"/>
          <w:sz w:val="24"/>
          <w:szCs w:val="24"/>
        </w:rPr>
        <w:t xml:space="preserve"> </w:t>
      </w:r>
      <w:r>
        <w:rPr>
          <w:rStyle w:val="Aucun"/>
          <w:rFonts w:ascii="Times New Roman" w:hAnsi="Times New Roman"/>
          <w:spacing w:val="-4"/>
          <w:sz w:val="24"/>
          <w:szCs w:val="24"/>
        </w:rPr>
        <w:t>l</w:t>
      </w:r>
      <w:r>
        <w:rPr>
          <w:rStyle w:val="Aucun"/>
          <w:rFonts w:ascii="Times New Roman" w:hAnsi="Times New Roman"/>
          <w:spacing w:val="-3"/>
          <w:sz w:val="24"/>
          <w:szCs w:val="24"/>
        </w:rPr>
        <w:t>’</w:t>
      </w:r>
      <w:r>
        <w:rPr>
          <w:rStyle w:val="Aucun"/>
          <w:rFonts w:ascii="Times New Roman" w:hAnsi="Times New Roman"/>
          <w:spacing w:val="2"/>
          <w:sz w:val="24"/>
          <w:szCs w:val="24"/>
        </w:rPr>
        <w:t>É</w:t>
      </w:r>
      <w:r>
        <w:rPr>
          <w:rStyle w:val="Aucun"/>
          <w:rFonts w:ascii="Times New Roman" w:hAnsi="Times New Roman"/>
          <w:spacing w:val="5"/>
          <w:sz w:val="24"/>
          <w:szCs w:val="24"/>
        </w:rPr>
        <w:t>t</w:t>
      </w:r>
      <w:r>
        <w:rPr>
          <w:rStyle w:val="Aucun"/>
          <w:rFonts w:ascii="Times New Roman" w:hAnsi="Times New Roman"/>
          <w:spacing w:val="-6"/>
          <w:sz w:val="24"/>
          <w:szCs w:val="24"/>
        </w:rPr>
        <w:t>a</w:t>
      </w:r>
      <w:r>
        <w:rPr>
          <w:rStyle w:val="Aucun"/>
          <w:rFonts w:ascii="Times New Roman" w:hAnsi="Times New Roman"/>
          <w:sz w:val="24"/>
          <w:szCs w:val="24"/>
        </w:rPr>
        <w:t>t</w:t>
      </w:r>
      <w:r>
        <w:rPr>
          <w:rStyle w:val="Aucun"/>
          <w:rFonts w:ascii="Times New Roman" w:hAnsi="Times New Roman"/>
          <w:spacing w:val="7"/>
          <w:sz w:val="24"/>
          <w:szCs w:val="24"/>
        </w:rPr>
        <w:t xml:space="preserve"> </w:t>
      </w:r>
      <w:r>
        <w:rPr>
          <w:rStyle w:val="Aucun"/>
          <w:rFonts w:ascii="Times New Roman" w:hAnsi="Times New Roman"/>
          <w:sz w:val="24"/>
          <w:szCs w:val="24"/>
        </w:rPr>
        <w:t>;</w:t>
      </w:r>
    </w:p>
    <w:p w14:paraId="21757CAF" w14:textId="2CEA1852" w:rsidR="00205043" w:rsidRDefault="00205043" w:rsidP="00D518DD">
      <w:pPr>
        <w:pStyle w:val="Corps"/>
        <w:widowControl w:val="0"/>
        <w:numPr>
          <w:ilvl w:val="0"/>
          <w:numId w:val="101"/>
        </w:numPr>
        <w:tabs>
          <w:tab w:val="left" w:pos="820"/>
        </w:tabs>
        <w:spacing w:after="0"/>
        <w:ind w:left="1985"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w:t>
      </w:r>
      <w:r>
        <w:rPr>
          <w:rStyle w:val="Aucun"/>
          <w:rFonts w:ascii="Times New Roman" w:hAnsi="Times New Roman"/>
          <w:spacing w:val="-1"/>
          <w:sz w:val="24"/>
          <w:szCs w:val="24"/>
        </w:rPr>
        <w:t>e</w:t>
      </w:r>
      <w:r>
        <w:rPr>
          <w:rStyle w:val="Aucun"/>
          <w:rFonts w:ascii="Times New Roman" w:hAnsi="Times New Roman"/>
          <w:sz w:val="24"/>
          <w:szCs w:val="24"/>
        </w:rPr>
        <w:t>t</w:t>
      </w:r>
      <w:r>
        <w:rPr>
          <w:rStyle w:val="Aucun"/>
          <w:rFonts w:ascii="Times New Roman" w:hAnsi="Times New Roman"/>
          <w:spacing w:val="6"/>
          <w:sz w:val="24"/>
          <w:szCs w:val="24"/>
        </w:rPr>
        <w:t>t</w:t>
      </w:r>
      <w:r>
        <w:rPr>
          <w:rStyle w:val="Aucun"/>
          <w:rFonts w:ascii="Times New Roman" w:hAnsi="Times New Roman"/>
          <w:spacing w:val="-1"/>
          <w:sz w:val="24"/>
          <w:szCs w:val="24"/>
        </w:rPr>
        <w:t>e</w:t>
      </w:r>
      <w:r>
        <w:rPr>
          <w:rStyle w:val="Aucun"/>
          <w:rFonts w:ascii="Times New Roman" w:hAnsi="Times New Roman"/>
          <w:sz w:val="24"/>
          <w:szCs w:val="24"/>
        </w:rPr>
        <w:t xml:space="preserve">s </w:t>
      </w:r>
      <w:r>
        <w:rPr>
          <w:rStyle w:val="Aucun"/>
          <w:rFonts w:ascii="Times New Roman" w:hAnsi="Times New Roman"/>
          <w:spacing w:val="-2"/>
          <w:sz w:val="24"/>
          <w:szCs w:val="24"/>
        </w:rPr>
        <w:t>s</w:t>
      </w:r>
      <w:r>
        <w:rPr>
          <w:rStyle w:val="Aucun"/>
          <w:rFonts w:ascii="Times New Roman" w:hAnsi="Times New Roman"/>
          <w:sz w:val="24"/>
          <w:szCs w:val="24"/>
        </w:rPr>
        <w:t>ur</w:t>
      </w:r>
      <w:r>
        <w:rPr>
          <w:rStyle w:val="Aucun"/>
          <w:rFonts w:ascii="Times New Roman" w:hAnsi="Times New Roman"/>
          <w:spacing w:val="4"/>
          <w:sz w:val="24"/>
          <w:szCs w:val="24"/>
        </w:rPr>
        <w:t xml:space="preserve"> </w:t>
      </w:r>
      <w:r>
        <w:rPr>
          <w:rStyle w:val="Aucun"/>
          <w:rFonts w:ascii="Times New Roman" w:hAnsi="Times New Roman"/>
          <w:spacing w:val="-4"/>
          <w:sz w:val="24"/>
          <w:szCs w:val="24"/>
        </w:rPr>
        <w:t>im</w:t>
      </w:r>
      <w:r>
        <w:rPr>
          <w:rStyle w:val="Aucun"/>
          <w:rFonts w:ascii="Times New Roman" w:hAnsi="Times New Roman"/>
          <w:spacing w:val="-9"/>
          <w:sz w:val="24"/>
          <w:szCs w:val="24"/>
        </w:rPr>
        <w:t>m</w:t>
      </w:r>
      <w:r>
        <w:rPr>
          <w:rStyle w:val="Aucun"/>
          <w:rFonts w:ascii="Times New Roman" w:hAnsi="Times New Roman"/>
          <w:spacing w:val="9"/>
          <w:sz w:val="24"/>
          <w:szCs w:val="24"/>
        </w:rPr>
        <w:t>o</w:t>
      </w:r>
      <w:r>
        <w:rPr>
          <w:rStyle w:val="Aucun"/>
          <w:rFonts w:ascii="Times New Roman" w:hAnsi="Times New Roman"/>
          <w:sz w:val="24"/>
          <w:szCs w:val="24"/>
        </w:rPr>
        <w:t>bi</w:t>
      </w:r>
      <w:r>
        <w:rPr>
          <w:rStyle w:val="Aucun"/>
          <w:rFonts w:ascii="Times New Roman" w:hAnsi="Times New Roman"/>
          <w:spacing w:val="1"/>
          <w:sz w:val="24"/>
          <w:szCs w:val="24"/>
        </w:rPr>
        <w:t>l</w:t>
      </w:r>
      <w:r>
        <w:rPr>
          <w:rStyle w:val="Aucun"/>
          <w:rFonts w:ascii="Times New Roman" w:hAnsi="Times New Roman"/>
          <w:spacing w:val="-4"/>
          <w:sz w:val="24"/>
          <w:szCs w:val="24"/>
        </w:rPr>
        <w:t>i</w:t>
      </w:r>
      <w:r>
        <w:rPr>
          <w:rStyle w:val="Aucun"/>
          <w:rFonts w:ascii="Times New Roman" w:hAnsi="Times New Roman"/>
          <w:spacing w:val="2"/>
          <w:sz w:val="24"/>
          <w:szCs w:val="24"/>
        </w:rPr>
        <w:t>s</w:t>
      </w:r>
      <w:r>
        <w:rPr>
          <w:rStyle w:val="Aucun"/>
          <w:rFonts w:ascii="Times New Roman" w:hAnsi="Times New Roman"/>
          <w:spacing w:val="-1"/>
          <w:sz w:val="24"/>
          <w:szCs w:val="24"/>
        </w:rPr>
        <w:t>a</w:t>
      </w:r>
      <w:r>
        <w:rPr>
          <w:rStyle w:val="Aucun"/>
          <w:rFonts w:ascii="Times New Roman" w:hAnsi="Times New Roman"/>
          <w:spacing w:val="5"/>
          <w:sz w:val="24"/>
          <w:szCs w:val="24"/>
        </w:rPr>
        <w:t>t</w:t>
      </w:r>
      <w:r>
        <w:rPr>
          <w:rStyle w:val="Aucun"/>
          <w:rFonts w:ascii="Times New Roman" w:hAnsi="Times New Roman"/>
          <w:spacing w:val="-9"/>
          <w:sz w:val="24"/>
          <w:szCs w:val="24"/>
        </w:rPr>
        <w:t>i</w:t>
      </w:r>
      <w:r>
        <w:rPr>
          <w:rStyle w:val="Aucun"/>
          <w:rFonts w:ascii="Times New Roman" w:hAnsi="Times New Roman"/>
          <w:spacing w:val="5"/>
          <w:sz w:val="24"/>
          <w:szCs w:val="24"/>
        </w:rPr>
        <w:t>o</w:t>
      </w:r>
      <w:r>
        <w:rPr>
          <w:rStyle w:val="Aucun"/>
          <w:rFonts w:ascii="Times New Roman" w:hAnsi="Times New Roman"/>
          <w:sz w:val="24"/>
          <w:szCs w:val="24"/>
        </w:rPr>
        <w:t xml:space="preserve">ns </w:t>
      </w:r>
      <w:r>
        <w:rPr>
          <w:rStyle w:val="Aucun"/>
          <w:rFonts w:ascii="Times New Roman" w:hAnsi="Times New Roman"/>
          <w:spacing w:val="-5"/>
          <w:sz w:val="24"/>
          <w:szCs w:val="24"/>
        </w:rPr>
        <w:t>n</w:t>
      </w:r>
      <w:r>
        <w:rPr>
          <w:rStyle w:val="Aucun"/>
          <w:rFonts w:ascii="Times New Roman" w:hAnsi="Times New Roman"/>
          <w:spacing w:val="5"/>
          <w:sz w:val="24"/>
          <w:szCs w:val="24"/>
        </w:rPr>
        <w:t>o</w:t>
      </w:r>
      <w:r>
        <w:rPr>
          <w:rStyle w:val="Aucun"/>
          <w:rFonts w:ascii="Times New Roman" w:hAnsi="Times New Roman"/>
          <w:sz w:val="24"/>
          <w:szCs w:val="24"/>
        </w:rPr>
        <w:t>n</w:t>
      </w:r>
      <w:r>
        <w:rPr>
          <w:rStyle w:val="Aucun"/>
          <w:rFonts w:ascii="Times New Roman" w:hAnsi="Times New Roman"/>
          <w:spacing w:val="2"/>
          <w:sz w:val="24"/>
          <w:szCs w:val="24"/>
        </w:rPr>
        <w:t xml:space="preserve"> </w:t>
      </w:r>
      <w:r>
        <w:rPr>
          <w:rStyle w:val="Aucun"/>
          <w:rFonts w:ascii="Times New Roman" w:hAnsi="Times New Roman"/>
          <w:spacing w:val="-3"/>
          <w:sz w:val="24"/>
          <w:szCs w:val="24"/>
        </w:rPr>
        <w:t>f</w:t>
      </w:r>
      <w:r>
        <w:rPr>
          <w:rStyle w:val="Aucun"/>
          <w:rFonts w:ascii="Times New Roman" w:hAnsi="Times New Roman"/>
          <w:spacing w:val="-4"/>
          <w:sz w:val="24"/>
          <w:szCs w:val="24"/>
        </w:rPr>
        <w:t>i</w:t>
      </w:r>
      <w:r>
        <w:rPr>
          <w:rStyle w:val="Aucun"/>
          <w:rFonts w:ascii="Times New Roman" w:hAnsi="Times New Roman"/>
          <w:sz w:val="24"/>
          <w:szCs w:val="24"/>
        </w:rPr>
        <w:t>n</w:t>
      </w:r>
      <w:r>
        <w:rPr>
          <w:rStyle w:val="Aucun"/>
          <w:rFonts w:ascii="Times New Roman" w:hAnsi="Times New Roman"/>
          <w:spacing w:val="4"/>
          <w:sz w:val="24"/>
          <w:szCs w:val="24"/>
        </w:rPr>
        <w:t>a</w:t>
      </w:r>
      <w:r>
        <w:rPr>
          <w:rStyle w:val="Aucun"/>
          <w:rFonts w:ascii="Times New Roman" w:hAnsi="Times New Roman"/>
          <w:sz w:val="24"/>
          <w:szCs w:val="24"/>
        </w:rPr>
        <w:t>n</w:t>
      </w:r>
      <w:r>
        <w:rPr>
          <w:rStyle w:val="Aucun"/>
          <w:rFonts w:ascii="Times New Roman" w:hAnsi="Times New Roman"/>
          <w:spacing w:val="4"/>
          <w:sz w:val="24"/>
          <w:szCs w:val="24"/>
        </w:rPr>
        <w:t>c</w:t>
      </w:r>
      <w:r>
        <w:rPr>
          <w:rStyle w:val="Aucun"/>
          <w:rFonts w:ascii="Times New Roman" w:hAnsi="Times New Roman"/>
          <w:spacing w:val="-4"/>
          <w:sz w:val="24"/>
          <w:szCs w:val="24"/>
        </w:rPr>
        <w:t>i</w:t>
      </w:r>
      <w:r>
        <w:rPr>
          <w:rStyle w:val="Aucun"/>
          <w:rFonts w:ascii="Times New Roman" w:hAnsi="Times New Roman"/>
          <w:spacing w:val="-1"/>
          <w:sz w:val="24"/>
          <w:szCs w:val="24"/>
        </w:rPr>
        <w:t>è</w:t>
      </w:r>
      <w:r>
        <w:rPr>
          <w:rStyle w:val="Aucun"/>
          <w:rFonts w:ascii="Times New Roman" w:hAnsi="Times New Roman"/>
          <w:spacing w:val="1"/>
          <w:sz w:val="24"/>
          <w:szCs w:val="24"/>
        </w:rPr>
        <w:t>r</w:t>
      </w:r>
      <w:r>
        <w:rPr>
          <w:rStyle w:val="Aucun"/>
          <w:rFonts w:ascii="Times New Roman" w:hAnsi="Times New Roman"/>
          <w:spacing w:val="-1"/>
          <w:sz w:val="24"/>
          <w:szCs w:val="24"/>
        </w:rPr>
        <w:t>e</w:t>
      </w:r>
      <w:r>
        <w:rPr>
          <w:rStyle w:val="Aucun"/>
          <w:rFonts w:ascii="Times New Roman" w:hAnsi="Times New Roman"/>
          <w:spacing w:val="-2"/>
          <w:sz w:val="24"/>
          <w:szCs w:val="24"/>
        </w:rPr>
        <w:t>s</w:t>
      </w:r>
      <w:r>
        <w:rPr>
          <w:rStyle w:val="Aucun"/>
          <w:rFonts w:ascii="Times New Roman" w:hAnsi="Times New Roman"/>
          <w:sz w:val="24"/>
          <w:szCs w:val="24"/>
        </w:rPr>
        <w:t>.</w:t>
      </w:r>
    </w:p>
    <w:p w14:paraId="333D1BD1" w14:textId="77777777" w:rsidR="00205043" w:rsidRDefault="00205043" w:rsidP="00205043">
      <w:pPr>
        <w:pStyle w:val="Corps"/>
        <w:widowControl w:val="0"/>
        <w:tabs>
          <w:tab w:val="left" w:pos="820"/>
        </w:tabs>
        <w:spacing w:after="0"/>
        <w:ind w:left="851" w:right="710"/>
        <w:jc w:val="both"/>
        <w:rPr>
          <w:rStyle w:val="Aucun"/>
          <w:rFonts w:ascii="Times New Roman" w:eastAsia="Times New Roman" w:hAnsi="Times New Roman" w:cs="Times New Roman"/>
          <w:sz w:val="12"/>
          <w:szCs w:val="12"/>
        </w:rPr>
      </w:pPr>
    </w:p>
    <w:p w14:paraId="4A60FD63" w14:textId="00AA19FA" w:rsidR="00205043" w:rsidRDefault="00205043" w:rsidP="00D518DD">
      <w:pPr>
        <w:pStyle w:val="Corps"/>
        <w:numPr>
          <w:ilvl w:val="0"/>
          <w:numId w:val="146"/>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Modalités de prise en compte et règles de comptabilisation des pro</w:t>
      </w:r>
      <w:r w:rsidR="00B40FCB">
        <w:rPr>
          <w:rStyle w:val="Aucun"/>
          <w:rFonts w:ascii="Times New Roman" w:hAnsi="Times New Roman"/>
          <w:b/>
          <w:bCs/>
          <w:sz w:val="24"/>
          <w:szCs w:val="24"/>
        </w:rPr>
        <w:t>visions pour risques et charges</w:t>
      </w:r>
      <w:r>
        <w:rPr>
          <w:rStyle w:val="Aucun"/>
          <w:rFonts w:ascii="Times New Roman" w:hAnsi="Times New Roman"/>
          <w:b/>
          <w:bCs/>
          <w:sz w:val="24"/>
          <w:szCs w:val="24"/>
        </w:rPr>
        <w:t xml:space="preserve"> et des dettes non financiè</w:t>
      </w:r>
      <w:r>
        <w:rPr>
          <w:rStyle w:val="Aucun"/>
          <w:rFonts w:ascii="Times New Roman" w:hAnsi="Times New Roman"/>
          <w:b/>
          <w:bCs/>
          <w:sz w:val="24"/>
          <w:szCs w:val="24"/>
          <w:lang w:val="pt-PT"/>
        </w:rPr>
        <w:t>res.</w:t>
      </w:r>
    </w:p>
    <w:p w14:paraId="05E59E5A"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provisions pour risques et charges doivent </w:t>
      </w:r>
      <w:r>
        <w:rPr>
          <w:rStyle w:val="Hyperlink0"/>
          <w:rFonts w:eastAsia="Calibri"/>
        </w:rPr>
        <w:t>ê</w:t>
      </w:r>
      <w:r>
        <w:rPr>
          <w:rStyle w:val="Aucun"/>
          <w:rFonts w:ascii="Times New Roman" w:hAnsi="Times New Roman"/>
          <w:sz w:val="24"/>
          <w:szCs w:val="24"/>
        </w:rPr>
        <w:t>tre constat</w:t>
      </w:r>
      <w:r>
        <w:rPr>
          <w:rStyle w:val="Hyperlink0"/>
          <w:rFonts w:eastAsia="Calibri"/>
        </w:rPr>
        <w:t>é</w:t>
      </w:r>
      <w:r>
        <w:rPr>
          <w:rStyle w:val="Aucun"/>
          <w:rFonts w:ascii="Times New Roman" w:hAnsi="Times New Roman"/>
          <w:sz w:val="24"/>
          <w:szCs w:val="24"/>
        </w:rPr>
        <w:t>es, d</w:t>
      </w:r>
      <w:r>
        <w:rPr>
          <w:rStyle w:val="Hyperlink0"/>
          <w:rFonts w:eastAsia="Calibri"/>
        </w:rPr>
        <w:t>è</w:t>
      </w:r>
      <w:r>
        <w:rPr>
          <w:rStyle w:val="Aucun"/>
          <w:rFonts w:ascii="Times New Roman" w:hAnsi="Times New Roman"/>
          <w:sz w:val="24"/>
          <w:szCs w:val="24"/>
        </w:rPr>
        <w:t>s lors qu</w:t>
      </w:r>
      <w:r>
        <w:rPr>
          <w:rStyle w:val="Hyperlink0"/>
          <w:rFonts w:eastAsia="Calibri"/>
        </w:rPr>
        <w:t>’</w:t>
      </w:r>
      <w:r>
        <w:rPr>
          <w:rStyle w:val="Aucun"/>
          <w:rFonts w:ascii="Times New Roman" w:hAnsi="Times New Roman"/>
          <w:sz w:val="24"/>
          <w:szCs w:val="24"/>
        </w:rPr>
        <w:t>il existe :</w:t>
      </w:r>
    </w:p>
    <w:p w14:paraId="54F89EF0" w14:textId="5B2E45EE" w:rsidR="00205043" w:rsidRDefault="00B40FCB" w:rsidP="00D518DD">
      <w:pPr>
        <w:pStyle w:val="Corps"/>
        <w:numPr>
          <w:ilvl w:val="0"/>
          <w:numId w:val="148"/>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U</w:t>
      </w:r>
      <w:r w:rsidR="00205043">
        <w:rPr>
          <w:rStyle w:val="Aucun"/>
          <w:rFonts w:ascii="Times New Roman" w:hAnsi="Times New Roman"/>
          <w:sz w:val="24"/>
          <w:szCs w:val="24"/>
        </w:rPr>
        <w:t>ne obligation de l</w:t>
      </w:r>
      <w:r w:rsidR="00205043">
        <w:rPr>
          <w:rStyle w:val="Hyperlink0"/>
          <w:rFonts w:eastAsia="Calibri"/>
        </w:rPr>
        <w:t>’É</w:t>
      </w:r>
      <w:r w:rsidR="00205043">
        <w:rPr>
          <w:rStyle w:val="Aucun"/>
          <w:rFonts w:ascii="Times New Roman" w:hAnsi="Times New Roman"/>
          <w:sz w:val="24"/>
          <w:szCs w:val="24"/>
        </w:rPr>
        <w:t>tat vis-</w:t>
      </w:r>
      <w:r w:rsidR="00205043">
        <w:rPr>
          <w:rStyle w:val="Hyperlink0"/>
          <w:rFonts w:eastAsia="Calibri"/>
        </w:rPr>
        <w:t>à</w:t>
      </w:r>
      <w:r w:rsidR="00205043">
        <w:rPr>
          <w:rStyle w:val="Aucun"/>
          <w:rFonts w:ascii="Times New Roman" w:hAnsi="Times New Roman"/>
          <w:sz w:val="24"/>
          <w:szCs w:val="24"/>
        </w:rPr>
        <w:t>-vis de tiers. Cette obligation est soit contractuelle, l</w:t>
      </w:r>
      <w:r w:rsidR="00205043">
        <w:rPr>
          <w:rStyle w:val="Hyperlink0"/>
          <w:rFonts w:eastAsia="Calibri"/>
        </w:rPr>
        <w:t>é</w:t>
      </w:r>
      <w:r w:rsidR="00205043">
        <w:rPr>
          <w:rStyle w:val="Aucun"/>
          <w:rFonts w:ascii="Times New Roman" w:hAnsi="Times New Roman"/>
          <w:sz w:val="24"/>
          <w:szCs w:val="24"/>
        </w:rPr>
        <w:t>gale ou r</w:t>
      </w:r>
      <w:r w:rsidR="00205043">
        <w:rPr>
          <w:rStyle w:val="Hyperlink0"/>
          <w:rFonts w:eastAsia="Calibri"/>
        </w:rPr>
        <w:t>é</w:t>
      </w:r>
      <w:r w:rsidR="00205043">
        <w:rPr>
          <w:rStyle w:val="Aucun"/>
          <w:rFonts w:ascii="Times New Roman" w:hAnsi="Times New Roman"/>
          <w:sz w:val="24"/>
          <w:szCs w:val="24"/>
        </w:rPr>
        <w:t>glementaire ;</w:t>
      </w:r>
    </w:p>
    <w:p w14:paraId="60F63886" w14:textId="6F66A529" w:rsidR="00205043" w:rsidRDefault="00B40FCB" w:rsidP="00D518DD">
      <w:pPr>
        <w:pStyle w:val="Corps"/>
        <w:numPr>
          <w:ilvl w:val="0"/>
          <w:numId w:val="148"/>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lastRenderedPageBreak/>
        <w:t>U</w:t>
      </w:r>
      <w:r w:rsidR="00205043">
        <w:rPr>
          <w:rStyle w:val="Aucun"/>
          <w:rFonts w:ascii="Times New Roman" w:hAnsi="Times New Roman"/>
          <w:sz w:val="24"/>
          <w:szCs w:val="24"/>
        </w:rPr>
        <w:t xml:space="preserve">ne </w:t>
      </w:r>
      <w:r w:rsidR="00205043">
        <w:rPr>
          <w:rStyle w:val="Hyperlink0"/>
          <w:rFonts w:eastAsia="Calibri"/>
        </w:rPr>
        <w:t>é</w:t>
      </w:r>
      <w:r w:rsidR="00205043">
        <w:rPr>
          <w:rStyle w:val="Aucun"/>
          <w:rFonts w:ascii="Times New Roman" w:hAnsi="Times New Roman"/>
          <w:sz w:val="24"/>
          <w:szCs w:val="24"/>
        </w:rPr>
        <w:t>valuation fiable du montant de l</w:t>
      </w:r>
      <w:r w:rsidR="00205043">
        <w:rPr>
          <w:rStyle w:val="Hyperlink0"/>
          <w:rFonts w:eastAsia="Calibri"/>
        </w:rPr>
        <w:t>’</w:t>
      </w:r>
      <w:r w:rsidR="00205043">
        <w:rPr>
          <w:rStyle w:val="Aucun"/>
          <w:rFonts w:ascii="Times New Roman" w:hAnsi="Times New Roman"/>
          <w:sz w:val="24"/>
          <w:szCs w:val="24"/>
        </w:rPr>
        <w:t>obligation ;</w:t>
      </w:r>
    </w:p>
    <w:p w14:paraId="60E356A0" w14:textId="225EB53E" w:rsidR="00205043" w:rsidRDefault="00B40FCB" w:rsidP="00D518DD">
      <w:pPr>
        <w:pStyle w:val="Corps"/>
        <w:numPr>
          <w:ilvl w:val="0"/>
          <w:numId w:val="148"/>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U</w:t>
      </w:r>
      <w:r w:rsidR="00205043">
        <w:rPr>
          <w:rStyle w:val="Aucun"/>
          <w:rFonts w:ascii="Times New Roman" w:hAnsi="Times New Roman"/>
          <w:sz w:val="24"/>
          <w:szCs w:val="24"/>
        </w:rPr>
        <w:t>ne sortie certaine, ou probable, de ressources sans contrepartie attendue pour l</w:t>
      </w:r>
      <w:r w:rsidR="00205043">
        <w:rPr>
          <w:rStyle w:val="Hyperlink0"/>
          <w:rFonts w:eastAsia="Calibri"/>
        </w:rPr>
        <w:t>’É</w:t>
      </w:r>
      <w:r w:rsidR="00205043">
        <w:rPr>
          <w:rStyle w:val="Aucun"/>
          <w:rFonts w:ascii="Times New Roman" w:hAnsi="Times New Roman"/>
          <w:sz w:val="24"/>
          <w:szCs w:val="24"/>
        </w:rPr>
        <w:t>tat.</w:t>
      </w:r>
    </w:p>
    <w:p w14:paraId="0C7F3230" w14:textId="77777777" w:rsidR="00205043" w:rsidRDefault="00205043" w:rsidP="00205043">
      <w:pPr>
        <w:pStyle w:val="Corps"/>
        <w:spacing w:after="0"/>
        <w:ind w:left="851" w:right="710"/>
        <w:jc w:val="both"/>
        <w:rPr>
          <w:rStyle w:val="Aucun"/>
          <w:rFonts w:ascii="Times New Roman" w:eastAsia="Times New Roman" w:hAnsi="Times New Roman" w:cs="Times New Roman"/>
          <w:sz w:val="4"/>
          <w:szCs w:val="4"/>
        </w:rPr>
      </w:pPr>
    </w:p>
    <w:p w14:paraId="06B50ACC"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dettes non financi</w:t>
      </w:r>
      <w:r>
        <w:rPr>
          <w:rStyle w:val="Hyperlink0"/>
          <w:rFonts w:eastAsia="Calibri"/>
        </w:rPr>
        <w:t>è</w:t>
      </w:r>
      <w:r>
        <w:rPr>
          <w:rStyle w:val="Aucun"/>
          <w:rFonts w:ascii="Times New Roman" w:hAnsi="Times New Roman"/>
          <w:sz w:val="24"/>
          <w:szCs w:val="24"/>
        </w:rPr>
        <w:t>res sont comptabilis</w:t>
      </w:r>
      <w:r>
        <w:rPr>
          <w:rStyle w:val="Hyperlink0"/>
          <w:rFonts w:eastAsia="Calibri"/>
        </w:rPr>
        <w:t>é</w:t>
      </w:r>
      <w:r>
        <w:rPr>
          <w:rStyle w:val="Aucun"/>
          <w:rFonts w:ascii="Times New Roman" w:hAnsi="Times New Roman"/>
          <w:sz w:val="24"/>
          <w:szCs w:val="24"/>
        </w:rPr>
        <w:t>es lorsque l</w:t>
      </w:r>
      <w:r>
        <w:rPr>
          <w:rStyle w:val="Hyperlink0"/>
          <w:rFonts w:eastAsia="Calibri"/>
        </w:rPr>
        <w:t>’É</w:t>
      </w:r>
      <w:r>
        <w:rPr>
          <w:rStyle w:val="Aucun"/>
          <w:rFonts w:ascii="Times New Roman" w:hAnsi="Times New Roman"/>
          <w:sz w:val="24"/>
          <w:szCs w:val="24"/>
        </w:rPr>
        <w:t xml:space="preserve">tat a une obligation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gard d</w:t>
      </w:r>
      <w:r>
        <w:rPr>
          <w:rStyle w:val="Hyperlink0"/>
          <w:rFonts w:eastAsia="Calibri"/>
        </w:rPr>
        <w:t>’</w:t>
      </w:r>
      <w:r>
        <w:rPr>
          <w:rStyle w:val="Aucun"/>
          <w:rFonts w:ascii="Times New Roman" w:hAnsi="Times New Roman"/>
          <w:sz w:val="24"/>
          <w:szCs w:val="24"/>
        </w:rPr>
        <w:t>un tiers et qu</w:t>
      </w:r>
      <w:r>
        <w:rPr>
          <w:rStyle w:val="Hyperlink0"/>
          <w:rFonts w:eastAsia="Calibri"/>
        </w:rPr>
        <w:t>’</w:t>
      </w:r>
      <w:r>
        <w:rPr>
          <w:rStyle w:val="Aucun"/>
          <w:rFonts w:ascii="Times New Roman" w:hAnsi="Times New Roman"/>
          <w:sz w:val="24"/>
          <w:szCs w:val="24"/>
        </w:rPr>
        <w:t xml:space="preserve">il est certain que cette obligation provoquera une sortie de ressources au profit de ce tiers sans contrepartie au moins </w:t>
      </w:r>
      <w:r>
        <w:rPr>
          <w:rStyle w:val="Hyperlink0"/>
          <w:rFonts w:eastAsia="Calibri"/>
        </w:rPr>
        <w:t>é</w:t>
      </w:r>
      <w:r>
        <w:rPr>
          <w:rStyle w:val="Aucun"/>
          <w:rFonts w:ascii="Times New Roman" w:hAnsi="Times New Roman"/>
          <w:sz w:val="24"/>
          <w:szCs w:val="24"/>
        </w:rPr>
        <w:t>quivalente attendue de celui-ci.</w:t>
      </w:r>
    </w:p>
    <w:p w14:paraId="6A6BDFCA" w14:textId="70982F35" w:rsidR="00205043" w:rsidRDefault="00205043" w:rsidP="00D518DD">
      <w:pPr>
        <w:pStyle w:val="Corps"/>
        <w:numPr>
          <w:ilvl w:val="0"/>
          <w:numId w:val="146"/>
        </w:numPr>
        <w:ind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Evaluation</w:t>
      </w:r>
    </w:p>
    <w:p w14:paraId="4775449D" w14:textId="77777777" w:rsidR="00205043" w:rsidRDefault="00205043" w:rsidP="001A52B0">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pt-PT"/>
        </w:rPr>
        <w:t>a) Principes d</w:t>
      </w:r>
      <w:r>
        <w:rPr>
          <w:rStyle w:val="Aucun"/>
          <w:rFonts w:ascii="Times New Roman" w:hAnsi="Times New Roman"/>
          <w:b/>
          <w:bCs/>
          <w:sz w:val="24"/>
          <w:szCs w:val="24"/>
        </w:rPr>
        <w:t>’é</w:t>
      </w:r>
      <w:r w:rsidRPr="007655AE">
        <w:rPr>
          <w:rStyle w:val="Aucun"/>
          <w:rFonts w:ascii="Times New Roman" w:hAnsi="Times New Roman"/>
          <w:b/>
          <w:bCs/>
          <w:sz w:val="24"/>
          <w:szCs w:val="24"/>
        </w:rPr>
        <w:t>valuation</w:t>
      </w:r>
    </w:p>
    <w:p w14:paraId="78D61B04"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provisions pour risques et charges sont </w:t>
      </w:r>
      <w:r>
        <w:rPr>
          <w:rStyle w:val="Hyperlink0"/>
          <w:rFonts w:eastAsia="Calibri"/>
        </w:rPr>
        <w:t>é</w:t>
      </w:r>
      <w:r>
        <w:rPr>
          <w:rStyle w:val="Aucun"/>
          <w:rFonts w:ascii="Times New Roman" w:hAnsi="Times New Roman"/>
          <w:sz w:val="24"/>
          <w:szCs w:val="24"/>
        </w:rPr>
        <w:t>valu</w:t>
      </w:r>
      <w:r>
        <w:rPr>
          <w:rStyle w:val="Hyperlink0"/>
          <w:rFonts w:eastAsia="Calibri"/>
        </w:rPr>
        <w:t>é</w:t>
      </w:r>
      <w:r>
        <w:rPr>
          <w:rStyle w:val="Aucun"/>
          <w:rFonts w:ascii="Times New Roman" w:hAnsi="Times New Roman"/>
          <w:sz w:val="24"/>
          <w:szCs w:val="24"/>
        </w:rPr>
        <w:t xml:space="preserve">es pour le montant correspondant </w:t>
      </w:r>
      <w:r>
        <w:rPr>
          <w:rStyle w:val="Hyperlink0"/>
          <w:rFonts w:eastAsia="Calibri"/>
        </w:rPr>
        <w:t xml:space="preserve">à </w:t>
      </w:r>
      <w:r>
        <w:rPr>
          <w:rStyle w:val="Aucun"/>
          <w:rFonts w:ascii="Times New Roman" w:hAnsi="Times New Roman"/>
          <w:sz w:val="24"/>
          <w:szCs w:val="24"/>
        </w:rPr>
        <w:t>la meilleure estimation de la sortie de ressources n</w:t>
      </w:r>
      <w:r>
        <w:rPr>
          <w:rStyle w:val="Hyperlink0"/>
          <w:rFonts w:eastAsia="Calibri"/>
        </w:rPr>
        <w:t>é</w:t>
      </w:r>
      <w:r>
        <w:rPr>
          <w:rStyle w:val="Aucun"/>
          <w:rFonts w:ascii="Times New Roman" w:hAnsi="Times New Roman"/>
          <w:sz w:val="24"/>
          <w:szCs w:val="24"/>
        </w:rPr>
        <w:t xml:space="preserve">cessaires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extinction de l</w:t>
      </w:r>
      <w:r>
        <w:rPr>
          <w:rStyle w:val="Hyperlink0"/>
          <w:rFonts w:eastAsia="Calibri"/>
        </w:rPr>
        <w:t>’</w:t>
      </w:r>
      <w:r>
        <w:rPr>
          <w:rStyle w:val="Aucun"/>
          <w:rFonts w:ascii="Times New Roman" w:hAnsi="Times New Roman"/>
          <w:sz w:val="24"/>
          <w:szCs w:val="24"/>
        </w:rPr>
        <w:t xml:space="preserve">obligation envers un tiers. Les charges </w:t>
      </w:r>
      <w:r>
        <w:rPr>
          <w:rStyle w:val="Hyperlink0"/>
          <w:rFonts w:eastAsia="Calibri"/>
        </w:rPr>
        <w:t xml:space="preserve">à </w:t>
      </w:r>
      <w:r>
        <w:rPr>
          <w:rStyle w:val="Aucun"/>
          <w:rFonts w:ascii="Times New Roman" w:hAnsi="Times New Roman"/>
          <w:sz w:val="24"/>
          <w:szCs w:val="24"/>
        </w:rPr>
        <w:t>consid</w:t>
      </w:r>
      <w:r>
        <w:rPr>
          <w:rStyle w:val="Hyperlink0"/>
          <w:rFonts w:eastAsia="Calibri"/>
        </w:rPr>
        <w:t>é</w:t>
      </w:r>
      <w:r>
        <w:rPr>
          <w:rStyle w:val="Aucun"/>
          <w:rFonts w:ascii="Times New Roman" w:hAnsi="Times New Roman"/>
          <w:sz w:val="24"/>
          <w:szCs w:val="24"/>
        </w:rPr>
        <w:t xml:space="preserve">rer sont celles qui concourent directement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extinction de cette obligation.</w:t>
      </w:r>
    </w:p>
    <w:p w14:paraId="48D75C71"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dettes non financi</w:t>
      </w:r>
      <w:r>
        <w:rPr>
          <w:rStyle w:val="Hyperlink0"/>
          <w:rFonts w:eastAsia="Calibri"/>
        </w:rPr>
        <w:t>è</w:t>
      </w:r>
      <w:r>
        <w:rPr>
          <w:rStyle w:val="Aucun"/>
          <w:rFonts w:ascii="Times New Roman" w:hAnsi="Times New Roman"/>
          <w:sz w:val="24"/>
          <w:szCs w:val="24"/>
        </w:rPr>
        <w:t>res sont prises en compte pour leur montant nominal.</w:t>
      </w:r>
    </w:p>
    <w:p w14:paraId="09023BC9"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dettes non financi</w:t>
      </w:r>
      <w:r>
        <w:rPr>
          <w:rStyle w:val="Hyperlink0"/>
          <w:rFonts w:eastAsia="Calibri"/>
        </w:rPr>
        <w:t>è</w:t>
      </w:r>
      <w:r>
        <w:rPr>
          <w:rStyle w:val="Aucun"/>
          <w:rFonts w:ascii="Times New Roman" w:hAnsi="Times New Roman"/>
          <w:sz w:val="24"/>
          <w:szCs w:val="24"/>
        </w:rPr>
        <w:t xml:space="preserve">res en monnaies </w:t>
      </w:r>
      <w:r>
        <w:rPr>
          <w:rStyle w:val="Hyperlink0"/>
          <w:rFonts w:eastAsia="Calibri"/>
        </w:rPr>
        <w:t>é</w:t>
      </w:r>
      <w:r>
        <w:rPr>
          <w:rStyle w:val="Aucun"/>
          <w:rFonts w:ascii="Times New Roman" w:hAnsi="Times New Roman"/>
          <w:sz w:val="24"/>
          <w:szCs w:val="24"/>
        </w:rPr>
        <w:t>trang</w:t>
      </w:r>
      <w:r>
        <w:rPr>
          <w:rStyle w:val="Hyperlink0"/>
          <w:rFonts w:eastAsia="Calibri"/>
        </w:rPr>
        <w:t>è</w:t>
      </w:r>
      <w:r>
        <w:rPr>
          <w:rStyle w:val="Aucun"/>
          <w:rFonts w:ascii="Times New Roman" w:hAnsi="Times New Roman"/>
          <w:sz w:val="24"/>
          <w:szCs w:val="24"/>
        </w:rPr>
        <w:t>res sont converties en monnaie nationale sur la base du dernier cours de change.</w:t>
      </w:r>
    </w:p>
    <w:p w14:paraId="35BC549A" w14:textId="77777777" w:rsidR="00205043" w:rsidRDefault="00205043" w:rsidP="001A52B0">
      <w:pPr>
        <w:pStyle w:val="Corps"/>
        <w:ind w:left="157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b) Modalités d’évaluation initiale des provisions pour risques et charges</w:t>
      </w:r>
    </w:p>
    <w:p w14:paraId="150675D5" w14:textId="29FBD4C3"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valuation des ressources n</w:t>
      </w:r>
      <w:r>
        <w:rPr>
          <w:rStyle w:val="Hyperlink0"/>
          <w:rFonts w:eastAsia="Calibri"/>
        </w:rPr>
        <w:t>é</w:t>
      </w:r>
      <w:r>
        <w:rPr>
          <w:rStyle w:val="Aucun"/>
          <w:rFonts w:ascii="Times New Roman" w:hAnsi="Times New Roman"/>
          <w:sz w:val="24"/>
          <w:szCs w:val="24"/>
        </w:rPr>
        <w:t xml:space="preserve">cessaires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extinction d</w:t>
      </w:r>
      <w:r>
        <w:rPr>
          <w:rStyle w:val="Hyperlink0"/>
          <w:rFonts w:eastAsia="Calibri"/>
        </w:rPr>
        <w:t>’</w:t>
      </w:r>
      <w:r>
        <w:rPr>
          <w:rStyle w:val="Aucun"/>
          <w:rFonts w:ascii="Times New Roman" w:hAnsi="Times New Roman"/>
          <w:sz w:val="24"/>
          <w:szCs w:val="24"/>
        </w:rPr>
        <w:t>une obligation doit reposer sur la meilleure hypoth</w:t>
      </w:r>
      <w:r>
        <w:rPr>
          <w:rStyle w:val="Hyperlink0"/>
          <w:rFonts w:eastAsia="Calibri"/>
        </w:rPr>
        <w:t>è</w:t>
      </w:r>
      <w:r w:rsidR="00275DAA">
        <w:rPr>
          <w:rStyle w:val="Aucun"/>
          <w:rFonts w:ascii="Times New Roman" w:hAnsi="Times New Roman"/>
          <w:sz w:val="24"/>
          <w:szCs w:val="24"/>
        </w:rPr>
        <w:t>se</w:t>
      </w:r>
      <w:r>
        <w:rPr>
          <w:rStyle w:val="Aucun"/>
          <w:rFonts w:ascii="Times New Roman" w:hAnsi="Times New Roman"/>
          <w:sz w:val="24"/>
          <w:szCs w:val="24"/>
        </w:rPr>
        <w:t xml:space="preserve"> probable, c</w:t>
      </w:r>
      <w:r>
        <w:rPr>
          <w:rStyle w:val="Hyperlink0"/>
          <w:rFonts w:eastAsia="Calibri"/>
        </w:rPr>
        <w:t>’</w:t>
      </w:r>
      <w:r>
        <w:rPr>
          <w:rStyle w:val="Aucun"/>
          <w:rFonts w:ascii="Times New Roman" w:hAnsi="Times New Roman"/>
          <w:sz w:val="24"/>
          <w:szCs w:val="24"/>
        </w:rPr>
        <w:t>est-</w:t>
      </w:r>
      <w:r>
        <w:rPr>
          <w:rStyle w:val="Hyperlink0"/>
          <w:rFonts w:eastAsia="Calibri"/>
        </w:rPr>
        <w:t>à</w:t>
      </w:r>
      <w:r>
        <w:rPr>
          <w:rStyle w:val="Aucun"/>
          <w:rFonts w:ascii="Times New Roman" w:hAnsi="Times New Roman"/>
          <w:sz w:val="24"/>
          <w:szCs w:val="24"/>
        </w:rPr>
        <w:t>-dire celle se r</w:t>
      </w:r>
      <w:r>
        <w:rPr>
          <w:rStyle w:val="Hyperlink0"/>
          <w:rFonts w:eastAsia="Calibri"/>
        </w:rPr>
        <w:t>é</w:t>
      </w:r>
      <w:r>
        <w:rPr>
          <w:rStyle w:val="Aucun"/>
          <w:rFonts w:ascii="Times New Roman" w:hAnsi="Times New Roman"/>
          <w:sz w:val="24"/>
          <w:szCs w:val="24"/>
        </w:rPr>
        <w:t>f</w:t>
      </w:r>
      <w:r>
        <w:rPr>
          <w:rStyle w:val="Hyperlink0"/>
          <w:rFonts w:eastAsia="Calibri"/>
        </w:rPr>
        <w:t>é</w:t>
      </w:r>
      <w:r>
        <w:rPr>
          <w:rStyle w:val="Aucun"/>
          <w:rFonts w:ascii="Times New Roman" w:hAnsi="Times New Roman"/>
          <w:sz w:val="24"/>
          <w:szCs w:val="24"/>
        </w:rPr>
        <w:t xml:space="preserve">rant </w:t>
      </w:r>
      <w:r>
        <w:rPr>
          <w:rStyle w:val="Hyperlink0"/>
          <w:rFonts w:eastAsia="Calibri"/>
        </w:rPr>
        <w:t xml:space="preserve">à </w:t>
      </w:r>
      <w:r>
        <w:rPr>
          <w:rStyle w:val="Aucun"/>
          <w:rFonts w:ascii="Times New Roman" w:hAnsi="Times New Roman"/>
          <w:sz w:val="24"/>
          <w:szCs w:val="24"/>
        </w:rPr>
        <w:t>un grand nombre de cas similaires. Les incertitudes relatives aux hypoth</w:t>
      </w:r>
      <w:r>
        <w:rPr>
          <w:rStyle w:val="Hyperlink0"/>
          <w:rFonts w:eastAsia="Calibri"/>
        </w:rPr>
        <w:t>è</w:t>
      </w:r>
      <w:r>
        <w:rPr>
          <w:rStyle w:val="Aucun"/>
          <w:rFonts w:ascii="Times New Roman" w:hAnsi="Times New Roman"/>
          <w:sz w:val="24"/>
          <w:szCs w:val="24"/>
        </w:rPr>
        <w:t>ses d</w:t>
      </w:r>
      <w:r>
        <w:rPr>
          <w:rStyle w:val="Hyperlink0"/>
          <w:rFonts w:eastAsia="Calibri"/>
        </w:rPr>
        <w:t>’é</w:t>
      </w:r>
      <w:r>
        <w:rPr>
          <w:rStyle w:val="Aucun"/>
          <w:rFonts w:ascii="Times New Roman" w:hAnsi="Times New Roman"/>
          <w:sz w:val="24"/>
          <w:szCs w:val="24"/>
        </w:rPr>
        <w:t>valuation non retenues doivent faire l</w:t>
      </w:r>
      <w:r>
        <w:rPr>
          <w:rStyle w:val="Hyperlink0"/>
          <w:rFonts w:eastAsia="Calibri"/>
        </w:rPr>
        <w:t>’</w:t>
      </w:r>
      <w:r>
        <w:rPr>
          <w:rStyle w:val="Aucun"/>
          <w:rFonts w:ascii="Times New Roman" w:hAnsi="Times New Roman"/>
          <w:sz w:val="24"/>
          <w:szCs w:val="24"/>
        </w:rPr>
        <w:t>objet d</w:t>
      </w:r>
      <w:r>
        <w:rPr>
          <w:rStyle w:val="Hyperlink0"/>
          <w:rFonts w:eastAsia="Calibri"/>
        </w:rPr>
        <w:t>’</w:t>
      </w:r>
      <w:r>
        <w:rPr>
          <w:rStyle w:val="Aucun"/>
          <w:rFonts w:ascii="Times New Roman" w:hAnsi="Times New Roman"/>
          <w:sz w:val="24"/>
          <w:szCs w:val="24"/>
        </w:rPr>
        <w:t>une mention dans l</w:t>
      </w:r>
      <w:r>
        <w:rPr>
          <w:rStyle w:val="Hyperlink0"/>
          <w:rFonts w:eastAsia="Calibri"/>
        </w:rPr>
        <w:t>’é</w:t>
      </w:r>
      <w:r>
        <w:rPr>
          <w:rStyle w:val="Aucun"/>
          <w:rFonts w:ascii="Times New Roman" w:hAnsi="Times New Roman"/>
          <w:sz w:val="24"/>
          <w:szCs w:val="24"/>
        </w:rPr>
        <w:t>tat annex</w:t>
      </w:r>
      <w:r>
        <w:rPr>
          <w:rStyle w:val="Hyperlink0"/>
          <w:rFonts w:eastAsia="Calibri"/>
        </w:rPr>
        <w:t>é</w:t>
      </w:r>
      <w:r>
        <w:rPr>
          <w:rStyle w:val="Aucun"/>
          <w:rFonts w:ascii="Times New Roman" w:hAnsi="Times New Roman"/>
          <w:sz w:val="24"/>
          <w:szCs w:val="24"/>
        </w:rPr>
        <w:t>.</w:t>
      </w:r>
    </w:p>
    <w:p w14:paraId="33E336B5"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montant estim</w:t>
      </w:r>
      <w:r>
        <w:rPr>
          <w:rStyle w:val="Hyperlink0"/>
          <w:rFonts w:eastAsia="Calibri"/>
        </w:rPr>
        <w:t xml:space="preserve">é </w:t>
      </w:r>
      <w:r>
        <w:rPr>
          <w:rStyle w:val="Aucun"/>
          <w:rFonts w:ascii="Times New Roman" w:hAnsi="Times New Roman"/>
          <w:sz w:val="24"/>
          <w:szCs w:val="24"/>
        </w:rPr>
        <w:t>doit tenir compte de deux param</w:t>
      </w:r>
      <w:r>
        <w:rPr>
          <w:rStyle w:val="Hyperlink0"/>
          <w:rFonts w:eastAsia="Calibri"/>
        </w:rPr>
        <w:t>è</w:t>
      </w:r>
      <w:r>
        <w:rPr>
          <w:rStyle w:val="Aucun"/>
          <w:rFonts w:ascii="Times New Roman" w:hAnsi="Times New Roman"/>
          <w:sz w:val="24"/>
          <w:szCs w:val="24"/>
        </w:rPr>
        <w:t>tres :</w:t>
      </w:r>
    </w:p>
    <w:p w14:paraId="2EB69ECA" w14:textId="6184CF6E" w:rsidR="00205043" w:rsidRDefault="00B40FCB" w:rsidP="00D518DD">
      <w:pPr>
        <w:pStyle w:val="Corps"/>
        <w:numPr>
          <w:ilvl w:val="0"/>
          <w:numId w:val="149"/>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205043">
        <w:rPr>
          <w:rStyle w:val="Aucun"/>
          <w:rFonts w:ascii="Times New Roman" w:hAnsi="Times New Roman"/>
          <w:sz w:val="24"/>
          <w:szCs w:val="24"/>
        </w:rPr>
        <w:t>a prise en compte de l</w:t>
      </w:r>
      <w:r w:rsidR="00205043">
        <w:rPr>
          <w:rStyle w:val="Hyperlink0"/>
          <w:rFonts w:eastAsia="Calibri"/>
        </w:rPr>
        <w:t>’</w:t>
      </w:r>
      <w:r w:rsidR="00205043">
        <w:rPr>
          <w:rStyle w:val="Aucun"/>
          <w:rFonts w:ascii="Times New Roman" w:hAnsi="Times New Roman"/>
          <w:sz w:val="24"/>
          <w:szCs w:val="24"/>
        </w:rPr>
        <w:t xml:space="preserve">impact des </w:t>
      </w:r>
      <w:r w:rsidR="00205043">
        <w:rPr>
          <w:rStyle w:val="Hyperlink0"/>
          <w:rFonts w:eastAsia="Calibri"/>
        </w:rPr>
        <w:t>é</w:t>
      </w:r>
      <w:r w:rsidR="00205043">
        <w:rPr>
          <w:rStyle w:val="Aucun"/>
          <w:rFonts w:ascii="Times New Roman" w:hAnsi="Times New Roman"/>
          <w:sz w:val="24"/>
          <w:szCs w:val="24"/>
        </w:rPr>
        <w:t>v</w:t>
      </w:r>
      <w:r w:rsidR="00205043">
        <w:rPr>
          <w:rStyle w:val="Hyperlink0"/>
          <w:rFonts w:eastAsia="Calibri"/>
        </w:rPr>
        <w:t>é</w:t>
      </w:r>
      <w:r w:rsidR="00205043">
        <w:rPr>
          <w:rStyle w:val="Aucun"/>
          <w:rFonts w:ascii="Times New Roman" w:hAnsi="Times New Roman"/>
          <w:sz w:val="24"/>
          <w:szCs w:val="24"/>
        </w:rPr>
        <w:t>nements futurs lorsqu</w:t>
      </w:r>
      <w:r w:rsidR="00205043">
        <w:rPr>
          <w:rStyle w:val="Hyperlink0"/>
          <w:rFonts w:eastAsia="Calibri"/>
        </w:rPr>
        <w:t>’</w:t>
      </w:r>
      <w:r w:rsidR="00205043">
        <w:rPr>
          <w:rStyle w:val="Aucun"/>
          <w:rFonts w:ascii="Times New Roman" w:hAnsi="Times New Roman"/>
          <w:sz w:val="24"/>
          <w:szCs w:val="24"/>
        </w:rPr>
        <w:t xml:space="preserve">il existe des indications objectives que ces </w:t>
      </w:r>
      <w:r w:rsidR="00205043">
        <w:rPr>
          <w:rStyle w:val="Hyperlink0"/>
          <w:rFonts w:eastAsia="Calibri"/>
        </w:rPr>
        <w:t>é</w:t>
      </w:r>
      <w:r w:rsidR="00205043">
        <w:rPr>
          <w:rStyle w:val="Aucun"/>
          <w:rFonts w:ascii="Times New Roman" w:hAnsi="Times New Roman"/>
          <w:sz w:val="24"/>
          <w:szCs w:val="24"/>
        </w:rPr>
        <w:t>v</w:t>
      </w:r>
      <w:r w:rsidR="00205043">
        <w:rPr>
          <w:rStyle w:val="Hyperlink0"/>
          <w:rFonts w:eastAsia="Calibri"/>
        </w:rPr>
        <w:t>é</w:t>
      </w:r>
      <w:r w:rsidR="00205043">
        <w:rPr>
          <w:rStyle w:val="Aucun"/>
          <w:rFonts w:ascii="Times New Roman" w:hAnsi="Times New Roman"/>
          <w:sz w:val="24"/>
          <w:szCs w:val="24"/>
        </w:rPr>
        <w:t xml:space="preserve">nements se produiront ; seules les informations disponibles </w:t>
      </w:r>
      <w:r w:rsidR="00205043">
        <w:rPr>
          <w:rStyle w:val="Hyperlink0"/>
          <w:rFonts w:eastAsia="Calibri"/>
        </w:rPr>
        <w:t xml:space="preserve">à </w:t>
      </w:r>
      <w:r w:rsidR="00205043">
        <w:rPr>
          <w:rStyle w:val="Aucun"/>
          <w:rFonts w:ascii="Times New Roman" w:hAnsi="Times New Roman"/>
          <w:sz w:val="24"/>
          <w:szCs w:val="24"/>
        </w:rPr>
        <w:t>la date de cl</w:t>
      </w:r>
      <w:r w:rsidR="00205043">
        <w:rPr>
          <w:rStyle w:val="Hyperlink0"/>
          <w:rFonts w:eastAsia="Calibri"/>
        </w:rPr>
        <w:t>ô</w:t>
      </w:r>
      <w:r w:rsidR="00205043">
        <w:rPr>
          <w:rStyle w:val="Aucun"/>
          <w:rFonts w:ascii="Times New Roman" w:hAnsi="Times New Roman"/>
          <w:sz w:val="24"/>
          <w:szCs w:val="24"/>
        </w:rPr>
        <w:t>ture de l</w:t>
      </w:r>
      <w:r w:rsidR="00205043">
        <w:rPr>
          <w:rStyle w:val="Hyperlink0"/>
          <w:rFonts w:eastAsia="Calibri"/>
        </w:rPr>
        <w:t>’</w:t>
      </w:r>
      <w:r w:rsidR="00205043">
        <w:rPr>
          <w:rStyle w:val="Aucun"/>
          <w:rFonts w:ascii="Times New Roman" w:hAnsi="Times New Roman"/>
          <w:sz w:val="24"/>
          <w:szCs w:val="24"/>
        </w:rPr>
        <w:t>exercice sont retenues pour estimer le montant probable de la sortie de</w:t>
      </w:r>
      <w:r>
        <w:rPr>
          <w:rStyle w:val="Aucun"/>
          <w:rFonts w:ascii="Times New Roman" w:hAnsi="Times New Roman"/>
          <w:sz w:val="24"/>
          <w:szCs w:val="24"/>
        </w:rPr>
        <w:t>s</w:t>
      </w:r>
      <w:r w:rsidR="00205043">
        <w:rPr>
          <w:rStyle w:val="Aucun"/>
          <w:rFonts w:ascii="Times New Roman" w:hAnsi="Times New Roman"/>
          <w:sz w:val="24"/>
          <w:szCs w:val="24"/>
        </w:rPr>
        <w:t xml:space="preserve"> ressources</w:t>
      </w:r>
      <w:r w:rsidR="00205043">
        <w:rPr>
          <w:rStyle w:val="Hyperlink0"/>
          <w:rFonts w:eastAsia="Calibri"/>
        </w:rPr>
        <w:t> </w:t>
      </w:r>
      <w:r w:rsidR="00205043">
        <w:rPr>
          <w:rStyle w:val="Aucun"/>
          <w:rFonts w:ascii="Times New Roman" w:hAnsi="Times New Roman"/>
          <w:sz w:val="24"/>
          <w:szCs w:val="24"/>
        </w:rPr>
        <w:t>;</w:t>
      </w:r>
    </w:p>
    <w:p w14:paraId="2EF6677A" w14:textId="62FD3EEE" w:rsidR="00205043" w:rsidRDefault="00B40FCB" w:rsidP="00D518DD">
      <w:pPr>
        <w:pStyle w:val="Corps"/>
        <w:numPr>
          <w:ilvl w:val="0"/>
          <w:numId w:val="149"/>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sidR="00205043">
        <w:rPr>
          <w:rStyle w:val="Aucun"/>
          <w:rFonts w:ascii="Times New Roman" w:hAnsi="Times New Roman"/>
          <w:sz w:val="24"/>
          <w:szCs w:val="24"/>
        </w:rPr>
        <w:t xml:space="preserve">e respect du principe de non compensation : le montant de la provision ne doit pas </w:t>
      </w:r>
      <w:r w:rsidR="00205043">
        <w:rPr>
          <w:rStyle w:val="Hyperlink0"/>
          <w:rFonts w:eastAsia="Calibri"/>
        </w:rPr>
        <w:t>ê</w:t>
      </w:r>
      <w:r w:rsidR="00205043">
        <w:rPr>
          <w:rStyle w:val="Aucun"/>
          <w:rFonts w:ascii="Times New Roman" w:hAnsi="Times New Roman"/>
          <w:sz w:val="24"/>
          <w:szCs w:val="24"/>
        </w:rPr>
        <w:t>tre minor</w:t>
      </w:r>
      <w:r w:rsidR="00205043">
        <w:rPr>
          <w:rStyle w:val="Hyperlink0"/>
          <w:rFonts w:eastAsia="Calibri"/>
        </w:rPr>
        <w:t xml:space="preserve">é </w:t>
      </w:r>
      <w:r w:rsidR="00205043">
        <w:rPr>
          <w:rStyle w:val="Aucun"/>
          <w:rFonts w:ascii="Times New Roman" w:hAnsi="Times New Roman"/>
          <w:sz w:val="24"/>
          <w:szCs w:val="24"/>
        </w:rPr>
        <w:t>de la valeur d</w:t>
      </w:r>
      <w:r w:rsidR="00205043">
        <w:rPr>
          <w:rStyle w:val="Hyperlink0"/>
          <w:rFonts w:eastAsia="Calibri"/>
        </w:rPr>
        <w:t>’</w:t>
      </w:r>
      <w:r w:rsidR="00205043">
        <w:rPr>
          <w:rStyle w:val="Aucun"/>
          <w:rFonts w:ascii="Times New Roman" w:hAnsi="Times New Roman"/>
          <w:sz w:val="24"/>
          <w:szCs w:val="24"/>
        </w:rPr>
        <w:t xml:space="preserve">un actif </w:t>
      </w:r>
      <w:r w:rsidR="00205043">
        <w:rPr>
          <w:rStyle w:val="Hyperlink0"/>
          <w:rFonts w:eastAsia="Calibri"/>
        </w:rPr>
        <w:t xml:space="preserve">à </w:t>
      </w:r>
      <w:r w:rsidR="00205043">
        <w:rPr>
          <w:rStyle w:val="Aucun"/>
          <w:rFonts w:ascii="Times New Roman" w:hAnsi="Times New Roman"/>
          <w:sz w:val="24"/>
          <w:szCs w:val="24"/>
        </w:rPr>
        <w:t>recevoir lorsqu</w:t>
      </w:r>
      <w:r w:rsidR="00205043">
        <w:rPr>
          <w:rStyle w:val="Hyperlink0"/>
          <w:rFonts w:eastAsia="Calibri"/>
        </w:rPr>
        <w:t>’</w:t>
      </w:r>
      <w:r w:rsidR="00205043">
        <w:rPr>
          <w:rStyle w:val="Aucun"/>
          <w:rFonts w:ascii="Times New Roman" w:hAnsi="Times New Roman"/>
          <w:sz w:val="24"/>
          <w:szCs w:val="24"/>
        </w:rPr>
        <w:t>un remboursement est attendu au titre de la d</w:t>
      </w:r>
      <w:r w:rsidR="00205043">
        <w:rPr>
          <w:rStyle w:val="Hyperlink0"/>
          <w:rFonts w:eastAsia="Calibri"/>
        </w:rPr>
        <w:t>é</w:t>
      </w:r>
      <w:r w:rsidR="00205043">
        <w:rPr>
          <w:rStyle w:val="Aucun"/>
          <w:rFonts w:ascii="Times New Roman" w:hAnsi="Times New Roman"/>
          <w:sz w:val="24"/>
          <w:szCs w:val="24"/>
        </w:rPr>
        <w:t>pense n</w:t>
      </w:r>
      <w:r w:rsidR="00205043">
        <w:rPr>
          <w:rStyle w:val="Hyperlink0"/>
          <w:rFonts w:eastAsia="Calibri"/>
        </w:rPr>
        <w:t>é</w:t>
      </w:r>
      <w:r w:rsidR="00205043">
        <w:rPr>
          <w:rStyle w:val="Aucun"/>
          <w:rFonts w:ascii="Times New Roman" w:hAnsi="Times New Roman"/>
          <w:sz w:val="24"/>
          <w:szCs w:val="24"/>
        </w:rPr>
        <w:t xml:space="preserve">cessaire </w:t>
      </w:r>
      <w:r w:rsidR="00205043">
        <w:rPr>
          <w:rStyle w:val="Hyperlink0"/>
          <w:rFonts w:eastAsia="Calibri"/>
        </w:rPr>
        <w:t xml:space="preserve">à </w:t>
      </w:r>
      <w:r w:rsidR="00205043">
        <w:rPr>
          <w:rStyle w:val="Aucun"/>
          <w:rFonts w:ascii="Times New Roman" w:hAnsi="Times New Roman"/>
          <w:sz w:val="24"/>
          <w:szCs w:val="24"/>
        </w:rPr>
        <w:t>l</w:t>
      </w:r>
      <w:r w:rsidR="00205043">
        <w:rPr>
          <w:rStyle w:val="Hyperlink0"/>
          <w:rFonts w:eastAsia="Calibri"/>
        </w:rPr>
        <w:t>’</w:t>
      </w:r>
      <w:r w:rsidR="00205043">
        <w:rPr>
          <w:rStyle w:val="Aucun"/>
          <w:rFonts w:ascii="Times New Roman" w:hAnsi="Times New Roman"/>
          <w:sz w:val="24"/>
          <w:szCs w:val="24"/>
        </w:rPr>
        <w:t>extinction d</w:t>
      </w:r>
      <w:r w:rsidR="00205043">
        <w:rPr>
          <w:rStyle w:val="Hyperlink0"/>
          <w:rFonts w:eastAsia="Calibri"/>
        </w:rPr>
        <w:t>’</w:t>
      </w:r>
      <w:r w:rsidR="00205043">
        <w:rPr>
          <w:rStyle w:val="Aucun"/>
          <w:rFonts w:ascii="Times New Roman" w:hAnsi="Times New Roman"/>
          <w:sz w:val="24"/>
          <w:szCs w:val="24"/>
        </w:rPr>
        <w:t>une obligation.</w:t>
      </w:r>
    </w:p>
    <w:p w14:paraId="3DEC80B9" w14:textId="34DB93BD" w:rsidR="00205043" w:rsidRDefault="001A52B0" w:rsidP="001A52B0">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c)</w:t>
      </w:r>
      <w:r w:rsidR="00205043">
        <w:rPr>
          <w:rStyle w:val="Aucun"/>
          <w:rFonts w:ascii="Times New Roman" w:hAnsi="Times New Roman"/>
          <w:b/>
          <w:bCs/>
          <w:sz w:val="24"/>
          <w:szCs w:val="24"/>
        </w:rPr>
        <w:t xml:space="preserve"> Évaluation ultérieure des provisions pour risques et charges</w:t>
      </w:r>
    </w:p>
    <w:p w14:paraId="35130509"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montants des provisions pour risques et charges doivent </w:t>
      </w:r>
      <w:r>
        <w:rPr>
          <w:rStyle w:val="Hyperlink0"/>
          <w:rFonts w:eastAsia="Calibri"/>
        </w:rPr>
        <w:t>ê</w:t>
      </w:r>
      <w:r>
        <w:rPr>
          <w:rStyle w:val="Aucun"/>
          <w:rFonts w:ascii="Times New Roman" w:hAnsi="Times New Roman"/>
          <w:sz w:val="24"/>
          <w:szCs w:val="24"/>
          <w:lang w:val="pt-PT"/>
        </w:rPr>
        <w:t>tre ajust</w:t>
      </w:r>
      <w:r>
        <w:rPr>
          <w:rStyle w:val="Hyperlink0"/>
          <w:rFonts w:eastAsia="Calibri"/>
        </w:rPr>
        <w:t>é</w:t>
      </w:r>
      <w:r>
        <w:rPr>
          <w:rStyle w:val="Aucun"/>
          <w:rFonts w:ascii="Times New Roman" w:hAnsi="Times New Roman"/>
          <w:sz w:val="24"/>
          <w:szCs w:val="24"/>
        </w:rPr>
        <w:t xml:space="preserve">s </w:t>
      </w:r>
      <w:r>
        <w:rPr>
          <w:rStyle w:val="Hyperlink0"/>
          <w:rFonts w:eastAsia="Calibri"/>
        </w:rPr>
        <w:t xml:space="preserve">à </w:t>
      </w:r>
      <w:r>
        <w:rPr>
          <w:rStyle w:val="Aucun"/>
          <w:rFonts w:ascii="Times New Roman" w:hAnsi="Times New Roman"/>
          <w:sz w:val="24"/>
          <w:szCs w:val="24"/>
        </w:rPr>
        <w:t>la cl</w:t>
      </w:r>
      <w:r>
        <w:rPr>
          <w:rStyle w:val="Hyperlink0"/>
          <w:rFonts w:eastAsia="Calibri"/>
        </w:rPr>
        <w:t>ô</w:t>
      </w:r>
      <w:r>
        <w:rPr>
          <w:rStyle w:val="Aucun"/>
          <w:rFonts w:ascii="Times New Roman" w:hAnsi="Times New Roman"/>
          <w:sz w:val="24"/>
          <w:szCs w:val="24"/>
        </w:rPr>
        <w:t>ture de chaque exercice.</w:t>
      </w:r>
    </w:p>
    <w:p w14:paraId="35B4FD37" w14:textId="66BF86FC"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dispositions relatives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valuation initiale des provisions pour risques et charges s</w:t>
      </w:r>
      <w:r>
        <w:rPr>
          <w:rStyle w:val="Hyperlink0"/>
          <w:rFonts w:eastAsia="Calibri"/>
        </w:rPr>
        <w:t>’</w:t>
      </w:r>
      <w:r>
        <w:rPr>
          <w:rStyle w:val="Aucun"/>
          <w:rFonts w:ascii="Times New Roman" w:hAnsi="Times New Roman"/>
          <w:sz w:val="24"/>
          <w:szCs w:val="24"/>
        </w:rPr>
        <w:t xml:space="preserve">appliquent </w:t>
      </w:r>
      <w:r>
        <w:rPr>
          <w:rStyle w:val="Hyperlink0"/>
          <w:rFonts w:eastAsia="Calibri"/>
        </w:rPr>
        <w:t xml:space="preserve">à </w:t>
      </w:r>
      <w:r>
        <w:rPr>
          <w:rStyle w:val="Aucun"/>
          <w:rFonts w:ascii="Times New Roman" w:hAnsi="Times New Roman"/>
          <w:sz w:val="24"/>
          <w:szCs w:val="24"/>
        </w:rPr>
        <w:t xml:space="preserve">leur </w:t>
      </w:r>
      <w:r>
        <w:rPr>
          <w:rStyle w:val="Hyperlink0"/>
          <w:rFonts w:eastAsia="Calibri"/>
        </w:rPr>
        <w:t>é</w:t>
      </w:r>
      <w:r>
        <w:rPr>
          <w:rStyle w:val="Aucun"/>
          <w:rFonts w:ascii="Times New Roman" w:hAnsi="Times New Roman"/>
          <w:sz w:val="24"/>
          <w:szCs w:val="24"/>
        </w:rPr>
        <w:t>valuation post</w:t>
      </w:r>
      <w:r>
        <w:rPr>
          <w:rStyle w:val="Hyperlink0"/>
          <w:rFonts w:eastAsia="Calibri"/>
        </w:rPr>
        <w:t>é</w:t>
      </w:r>
      <w:r>
        <w:rPr>
          <w:rStyle w:val="Aucun"/>
          <w:rFonts w:ascii="Times New Roman" w:hAnsi="Times New Roman"/>
          <w:sz w:val="24"/>
          <w:szCs w:val="24"/>
        </w:rPr>
        <w:t xml:space="preserve">rieure. </w:t>
      </w:r>
    </w:p>
    <w:p w14:paraId="7B6303BD"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provisions devenues sans objet doivent faire l</w:t>
      </w:r>
      <w:r>
        <w:rPr>
          <w:rStyle w:val="Hyperlink0"/>
          <w:rFonts w:eastAsia="Calibri"/>
        </w:rPr>
        <w:t>’</w:t>
      </w:r>
      <w:r>
        <w:rPr>
          <w:rStyle w:val="Aucun"/>
          <w:rFonts w:ascii="Times New Roman" w:hAnsi="Times New Roman"/>
          <w:sz w:val="24"/>
          <w:szCs w:val="24"/>
        </w:rPr>
        <w:t>objet d</w:t>
      </w:r>
      <w:r>
        <w:rPr>
          <w:rStyle w:val="Hyperlink0"/>
          <w:rFonts w:eastAsia="Calibri"/>
        </w:rPr>
        <w:t>’</w:t>
      </w:r>
      <w:r>
        <w:rPr>
          <w:rStyle w:val="Aucun"/>
          <w:rFonts w:ascii="Times New Roman" w:hAnsi="Times New Roman"/>
          <w:sz w:val="24"/>
          <w:szCs w:val="24"/>
        </w:rPr>
        <w:t xml:space="preserve">une reprise sur provisions. Ces provisions correspondent </w:t>
      </w:r>
      <w:r>
        <w:rPr>
          <w:rStyle w:val="Hyperlink0"/>
          <w:rFonts w:eastAsia="Calibri"/>
        </w:rPr>
        <w:t xml:space="preserve">à </w:t>
      </w:r>
      <w:r>
        <w:rPr>
          <w:rStyle w:val="Aucun"/>
          <w:rFonts w:ascii="Times New Roman" w:hAnsi="Times New Roman"/>
          <w:sz w:val="24"/>
          <w:szCs w:val="24"/>
        </w:rPr>
        <w:t>celles pour lesquelles l</w:t>
      </w:r>
      <w:r>
        <w:rPr>
          <w:rStyle w:val="Hyperlink0"/>
          <w:rFonts w:eastAsia="Calibri"/>
        </w:rPr>
        <w:t>’É</w:t>
      </w:r>
      <w:r>
        <w:rPr>
          <w:rStyle w:val="Aucun"/>
          <w:rFonts w:ascii="Times New Roman" w:hAnsi="Times New Roman"/>
          <w:sz w:val="24"/>
          <w:szCs w:val="24"/>
        </w:rPr>
        <w:t>tat n</w:t>
      </w:r>
      <w:r>
        <w:rPr>
          <w:rStyle w:val="Hyperlink0"/>
          <w:rFonts w:eastAsia="Calibri"/>
        </w:rPr>
        <w:t>’</w:t>
      </w:r>
      <w:r>
        <w:rPr>
          <w:rStyle w:val="Aucun"/>
          <w:rFonts w:ascii="Times New Roman" w:hAnsi="Times New Roman"/>
          <w:sz w:val="24"/>
          <w:szCs w:val="24"/>
        </w:rPr>
        <w:t>a plus d</w:t>
      </w:r>
      <w:r>
        <w:rPr>
          <w:rStyle w:val="Hyperlink0"/>
          <w:rFonts w:eastAsia="Calibri"/>
        </w:rPr>
        <w:t>’</w:t>
      </w:r>
      <w:r>
        <w:rPr>
          <w:rStyle w:val="Aucun"/>
          <w:rFonts w:ascii="Times New Roman" w:hAnsi="Times New Roman"/>
          <w:sz w:val="24"/>
          <w:szCs w:val="24"/>
        </w:rPr>
        <w:t>obligation ou celles pour lesquelles il n</w:t>
      </w:r>
      <w:r>
        <w:rPr>
          <w:rStyle w:val="Hyperlink0"/>
          <w:rFonts w:eastAsia="Calibri"/>
        </w:rPr>
        <w:t>’</w:t>
      </w:r>
      <w:r>
        <w:rPr>
          <w:rStyle w:val="Aucun"/>
          <w:rFonts w:ascii="Times New Roman" w:hAnsi="Times New Roman"/>
          <w:sz w:val="24"/>
          <w:szCs w:val="24"/>
        </w:rPr>
        <w:t xml:space="preserve">est plus probable que la sortie de ressources, sans contrepartie au moins </w:t>
      </w:r>
      <w:r>
        <w:rPr>
          <w:rStyle w:val="Hyperlink0"/>
          <w:rFonts w:eastAsia="Calibri"/>
        </w:rPr>
        <w:t>é</w:t>
      </w:r>
      <w:r>
        <w:rPr>
          <w:rStyle w:val="Aucun"/>
          <w:rFonts w:ascii="Times New Roman" w:hAnsi="Times New Roman"/>
          <w:sz w:val="24"/>
          <w:szCs w:val="24"/>
        </w:rPr>
        <w:t>quivalente attendue du tiers, soit n</w:t>
      </w:r>
      <w:r>
        <w:rPr>
          <w:rStyle w:val="Hyperlink0"/>
          <w:rFonts w:eastAsia="Calibri"/>
        </w:rPr>
        <w:t>é</w:t>
      </w:r>
      <w:r>
        <w:rPr>
          <w:rStyle w:val="Aucun"/>
          <w:rFonts w:ascii="Times New Roman" w:hAnsi="Times New Roman"/>
          <w:sz w:val="24"/>
          <w:szCs w:val="24"/>
        </w:rPr>
        <w:t xml:space="preserve">cessaire pour </w:t>
      </w:r>
      <w:r>
        <w:rPr>
          <w:rStyle w:val="Hyperlink0"/>
          <w:rFonts w:eastAsia="Calibri"/>
        </w:rPr>
        <w:t>é</w:t>
      </w:r>
      <w:r>
        <w:rPr>
          <w:rStyle w:val="Aucun"/>
          <w:rFonts w:ascii="Times New Roman" w:hAnsi="Times New Roman"/>
          <w:sz w:val="24"/>
          <w:szCs w:val="24"/>
        </w:rPr>
        <w:t>teindre l</w:t>
      </w:r>
      <w:r>
        <w:rPr>
          <w:rStyle w:val="Hyperlink0"/>
          <w:rFonts w:eastAsia="Calibri"/>
        </w:rPr>
        <w:t>’</w:t>
      </w:r>
      <w:r>
        <w:rPr>
          <w:rStyle w:val="Aucun"/>
          <w:rFonts w:ascii="Times New Roman" w:hAnsi="Times New Roman"/>
          <w:sz w:val="24"/>
          <w:szCs w:val="24"/>
        </w:rPr>
        <w:t>obligation de l</w:t>
      </w:r>
      <w:r>
        <w:rPr>
          <w:rStyle w:val="Hyperlink0"/>
          <w:rFonts w:eastAsia="Calibri"/>
        </w:rPr>
        <w:t>’É</w:t>
      </w:r>
      <w:r>
        <w:rPr>
          <w:rStyle w:val="Aucun"/>
          <w:rFonts w:ascii="Times New Roman" w:hAnsi="Times New Roman"/>
          <w:sz w:val="24"/>
          <w:szCs w:val="24"/>
        </w:rPr>
        <w:t>tat envers celui-ci.</w:t>
      </w:r>
    </w:p>
    <w:p w14:paraId="209364EB"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Il en r</w:t>
      </w:r>
      <w:r>
        <w:rPr>
          <w:rStyle w:val="Hyperlink0"/>
          <w:rFonts w:eastAsia="Calibri"/>
        </w:rPr>
        <w:t>é</w:t>
      </w:r>
      <w:r>
        <w:rPr>
          <w:rStyle w:val="Aucun"/>
          <w:rFonts w:ascii="Times New Roman" w:hAnsi="Times New Roman"/>
          <w:sz w:val="24"/>
          <w:szCs w:val="24"/>
        </w:rPr>
        <w:t>sulte :</w:t>
      </w:r>
    </w:p>
    <w:p w14:paraId="51935D91" w14:textId="23811FE7" w:rsidR="00205043" w:rsidRDefault="00B40FCB" w:rsidP="00D518DD">
      <w:pPr>
        <w:pStyle w:val="Corps"/>
        <w:numPr>
          <w:ilvl w:val="0"/>
          <w:numId w:val="150"/>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w:t>
      </w:r>
      <w:r w:rsidR="00205043">
        <w:rPr>
          <w:rStyle w:val="Aucun"/>
          <w:rFonts w:ascii="Times New Roman" w:hAnsi="Times New Roman"/>
          <w:sz w:val="24"/>
          <w:szCs w:val="24"/>
        </w:rPr>
        <w:t>oit une diminution ou une augmentation du montant de la provision ;</w:t>
      </w:r>
    </w:p>
    <w:p w14:paraId="1D79677C" w14:textId="5834A5BD" w:rsidR="00205043" w:rsidRPr="001A52B0" w:rsidRDefault="00B40FCB" w:rsidP="00D518DD">
      <w:pPr>
        <w:pStyle w:val="Corps"/>
        <w:numPr>
          <w:ilvl w:val="0"/>
          <w:numId w:val="150"/>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w:t>
      </w:r>
      <w:r w:rsidR="00205043">
        <w:rPr>
          <w:rStyle w:val="Aucun"/>
          <w:rFonts w:ascii="Times New Roman" w:hAnsi="Times New Roman"/>
          <w:sz w:val="24"/>
          <w:szCs w:val="24"/>
        </w:rPr>
        <w:t>oit une annulation du montant de la provision, d</w:t>
      </w:r>
      <w:r w:rsidR="00205043">
        <w:rPr>
          <w:rStyle w:val="Hyperlink0"/>
          <w:rFonts w:eastAsia="Calibri"/>
        </w:rPr>
        <w:t>è</w:t>
      </w:r>
      <w:r w:rsidR="00205043">
        <w:rPr>
          <w:rStyle w:val="Aucun"/>
          <w:rFonts w:ascii="Times New Roman" w:hAnsi="Times New Roman"/>
          <w:sz w:val="24"/>
          <w:szCs w:val="24"/>
        </w:rPr>
        <w:t>s lors que cette derni</w:t>
      </w:r>
      <w:r w:rsidR="00205043">
        <w:rPr>
          <w:rStyle w:val="Hyperlink0"/>
          <w:rFonts w:eastAsia="Calibri"/>
        </w:rPr>
        <w:t>è</w:t>
      </w:r>
      <w:r w:rsidR="00205043">
        <w:rPr>
          <w:rStyle w:val="Aucun"/>
          <w:rFonts w:ascii="Times New Roman" w:hAnsi="Times New Roman"/>
          <w:sz w:val="24"/>
          <w:szCs w:val="24"/>
        </w:rPr>
        <w:t>re est devenue sans objet.</w:t>
      </w:r>
    </w:p>
    <w:p w14:paraId="625B11AE" w14:textId="77777777" w:rsidR="001A52B0" w:rsidRDefault="001A52B0" w:rsidP="001A52B0">
      <w:pPr>
        <w:pStyle w:val="Corps"/>
        <w:spacing w:after="0"/>
        <w:ind w:right="710"/>
        <w:jc w:val="both"/>
        <w:rPr>
          <w:rStyle w:val="Aucun"/>
          <w:rFonts w:ascii="Times New Roman" w:eastAsia="Times New Roman" w:hAnsi="Times New Roman" w:cs="Times New Roman"/>
          <w:sz w:val="24"/>
          <w:szCs w:val="24"/>
        </w:rPr>
      </w:pPr>
    </w:p>
    <w:p w14:paraId="5583B16C" w14:textId="5AC232C6" w:rsidR="00205043" w:rsidRDefault="00205043" w:rsidP="00D518DD">
      <w:pPr>
        <w:pStyle w:val="Corps"/>
        <w:numPr>
          <w:ilvl w:val="0"/>
          <w:numId w:val="146"/>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Informations à fournir dans l’état annexé</w:t>
      </w:r>
    </w:p>
    <w:p w14:paraId="383A70F9" w14:textId="77777777" w:rsidR="00205043" w:rsidRDefault="00205043" w:rsidP="0020504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lastRenderedPageBreak/>
        <w:t>Pour chaque cat</w:t>
      </w:r>
      <w:r>
        <w:rPr>
          <w:rStyle w:val="Hyperlink0"/>
          <w:rFonts w:eastAsia="Calibri"/>
        </w:rPr>
        <w:t>é</w:t>
      </w:r>
      <w:r>
        <w:rPr>
          <w:rStyle w:val="Aucun"/>
          <w:rFonts w:ascii="Times New Roman" w:hAnsi="Times New Roman"/>
          <w:sz w:val="24"/>
          <w:szCs w:val="24"/>
        </w:rPr>
        <w:t>gorie de provisions pour risques et charges, une information est fournie sur</w:t>
      </w:r>
      <w:r>
        <w:rPr>
          <w:rStyle w:val="Hyperlink0"/>
          <w:rFonts w:eastAsia="Calibri"/>
        </w:rPr>
        <w:t> </w:t>
      </w:r>
      <w:r>
        <w:rPr>
          <w:rStyle w:val="Aucun"/>
          <w:rFonts w:ascii="Times New Roman" w:hAnsi="Times New Roman"/>
          <w:sz w:val="24"/>
          <w:szCs w:val="24"/>
        </w:rPr>
        <w:t>:</w:t>
      </w:r>
    </w:p>
    <w:p w14:paraId="350CDA26" w14:textId="77777777" w:rsidR="00205043" w:rsidRDefault="00205043" w:rsidP="00205043">
      <w:pPr>
        <w:pStyle w:val="Corps"/>
        <w:spacing w:after="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 la valeur comptable des provisions pour risques et charges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 xml:space="preserve">ouverture et </w:t>
      </w:r>
      <w:r>
        <w:rPr>
          <w:rStyle w:val="Hyperlink0"/>
          <w:rFonts w:eastAsia="Calibri"/>
        </w:rPr>
        <w:t xml:space="preserve">à </w:t>
      </w:r>
      <w:r>
        <w:rPr>
          <w:rStyle w:val="Aucun"/>
          <w:rFonts w:ascii="Times New Roman" w:hAnsi="Times New Roman"/>
          <w:sz w:val="24"/>
          <w:szCs w:val="24"/>
        </w:rPr>
        <w:t>la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exercice ;</w:t>
      </w:r>
    </w:p>
    <w:p w14:paraId="4919A78A" w14:textId="77777777" w:rsidR="00205043" w:rsidRDefault="00205043" w:rsidP="00205043">
      <w:pPr>
        <w:pStyle w:val="Corps"/>
        <w:spacing w:after="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le montant des provisions pour risques et charges constitu</w:t>
      </w:r>
      <w:r>
        <w:rPr>
          <w:rStyle w:val="Hyperlink0"/>
          <w:rFonts w:eastAsia="Calibri"/>
        </w:rPr>
        <w:t>é</w:t>
      </w:r>
      <w:r>
        <w:rPr>
          <w:rStyle w:val="Aucun"/>
          <w:rFonts w:ascii="Times New Roman" w:hAnsi="Times New Roman"/>
          <w:sz w:val="24"/>
          <w:szCs w:val="24"/>
        </w:rPr>
        <w:t>es au cours de l</w:t>
      </w:r>
      <w:r>
        <w:rPr>
          <w:rStyle w:val="Hyperlink0"/>
          <w:rFonts w:eastAsia="Calibri"/>
        </w:rPr>
        <w:t>’</w:t>
      </w:r>
      <w:r>
        <w:rPr>
          <w:rStyle w:val="Aucun"/>
          <w:rFonts w:ascii="Times New Roman" w:hAnsi="Times New Roman"/>
          <w:sz w:val="24"/>
          <w:szCs w:val="24"/>
        </w:rPr>
        <w:t>exercice ;</w:t>
      </w:r>
    </w:p>
    <w:p w14:paraId="783D3AC3" w14:textId="77777777" w:rsidR="00205043" w:rsidRDefault="00205043" w:rsidP="00205043">
      <w:pPr>
        <w:pStyle w:val="Corps"/>
        <w:spacing w:after="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les montants utilis</w:t>
      </w:r>
      <w:r>
        <w:rPr>
          <w:rStyle w:val="Hyperlink0"/>
          <w:rFonts w:eastAsia="Calibri"/>
        </w:rPr>
        <w:t>é</w:t>
      </w:r>
      <w:r>
        <w:rPr>
          <w:rStyle w:val="Aucun"/>
          <w:rFonts w:ascii="Times New Roman" w:hAnsi="Times New Roman"/>
          <w:sz w:val="24"/>
          <w:szCs w:val="24"/>
        </w:rPr>
        <w:t>s au cours de l</w:t>
      </w:r>
      <w:r>
        <w:rPr>
          <w:rStyle w:val="Hyperlink0"/>
          <w:rFonts w:eastAsia="Calibri"/>
        </w:rPr>
        <w:t>’</w:t>
      </w:r>
      <w:r>
        <w:rPr>
          <w:rStyle w:val="Aucun"/>
          <w:rFonts w:ascii="Times New Roman" w:hAnsi="Times New Roman"/>
          <w:sz w:val="24"/>
          <w:szCs w:val="24"/>
        </w:rPr>
        <w:t>exercice ;</w:t>
      </w:r>
    </w:p>
    <w:p w14:paraId="60043EAD" w14:textId="77777777" w:rsidR="00205043" w:rsidRDefault="00205043" w:rsidP="00205043">
      <w:pPr>
        <w:pStyle w:val="Corps"/>
        <w:spacing w:after="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les montants non utilis</w:t>
      </w:r>
      <w:r>
        <w:rPr>
          <w:rStyle w:val="Hyperlink0"/>
          <w:rFonts w:eastAsia="Calibri"/>
        </w:rPr>
        <w:t>é</w:t>
      </w:r>
      <w:r>
        <w:rPr>
          <w:rStyle w:val="Aucun"/>
          <w:rFonts w:ascii="Times New Roman" w:hAnsi="Times New Roman"/>
          <w:sz w:val="24"/>
          <w:szCs w:val="24"/>
        </w:rPr>
        <w:t>s repris au cours de l</w:t>
      </w:r>
      <w:r>
        <w:rPr>
          <w:rStyle w:val="Hyperlink0"/>
          <w:rFonts w:eastAsia="Calibri"/>
        </w:rPr>
        <w:t>’</w:t>
      </w:r>
      <w:r>
        <w:rPr>
          <w:rStyle w:val="Aucun"/>
          <w:rFonts w:ascii="Times New Roman" w:hAnsi="Times New Roman"/>
          <w:sz w:val="24"/>
          <w:szCs w:val="24"/>
        </w:rPr>
        <w:t>exercice.</w:t>
      </w:r>
    </w:p>
    <w:p w14:paraId="36BF16F7" w14:textId="05C1323D" w:rsidR="00205043" w:rsidRDefault="00205043"/>
    <w:p w14:paraId="5FB0FB31" w14:textId="77777777" w:rsidR="00E31A43" w:rsidRDefault="00E31A43"/>
    <w:p w14:paraId="594664E3" w14:textId="7C993A3E" w:rsidR="00E31A43" w:rsidRDefault="00E31A43">
      <w:r>
        <w:br w:type="page"/>
      </w:r>
    </w:p>
    <w:p w14:paraId="1E82A829" w14:textId="77777777" w:rsidR="00845E08" w:rsidRDefault="00845E08">
      <w:r>
        <w:lastRenderedPageBreak/>
        <w:br w:type="page"/>
      </w:r>
    </w:p>
    <w:p w14:paraId="24E555B5" w14:textId="7BC3B84F" w:rsidR="001A52B0" w:rsidRDefault="001A52B0" w:rsidP="001A52B0">
      <w:r>
        <w:rPr>
          <w:noProof/>
          <w:lang w:eastAsia="fr-FR"/>
        </w:rPr>
        <w:lastRenderedPageBreak/>
        <mc:AlternateContent>
          <mc:Choice Requires="wpg">
            <w:drawing>
              <wp:anchor distT="0" distB="0" distL="114300" distR="114300" simplePos="0" relativeHeight="251760128" behindDoc="0" locked="0" layoutInCell="1" allowOverlap="1" wp14:anchorId="7AA3C6A4" wp14:editId="2B63AF90">
                <wp:simplePos x="0" y="0"/>
                <wp:positionH relativeFrom="page">
                  <wp:align>right</wp:align>
                </wp:positionH>
                <wp:positionV relativeFrom="paragraph">
                  <wp:posOffset>-685165</wp:posOffset>
                </wp:positionV>
                <wp:extent cx="7659584" cy="8509000"/>
                <wp:effectExtent l="0" t="0" r="0" b="6350"/>
                <wp:wrapNone/>
                <wp:docPr id="91" name="Groupe 91"/>
                <wp:cNvGraphicFramePr/>
                <a:graphic xmlns:a="http://schemas.openxmlformats.org/drawingml/2006/main">
                  <a:graphicData uri="http://schemas.microsoft.com/office/word/2010/wordprocessingGroup">
                    <wpg:wgp>
                      <wpg:cNvGrpSpPr/>
                      <wpg:grpSpPr>
                        <a:xfrm>
                          <a:off x="0" y="0"/>
                          <a:ext cx="7659584" cy="8509000"/>
                          <a:chOff x="0" y="0"/>
                          <a:chExt cx="7565302" cy="8509416"/>
                        </a:xfrm>
                      </wpg:grpSpPr>
                      <pic:pic xmlns:pic="http://schemas.openxmlformats.org/drawingml/2006/picture">
                        <pic:nvPicPr>
                          <pic:cNvPr id="92"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31531"/>
                            <a:ext cx="7560310" cy="8477885"/>
                          </a:xfrm>
                          <a:prstGeom prst="rect">
                            <a:avLst/>
                          </a:prstGeom>
                          <a:noFill/>
                        </pic:spPr>
                      </pic:pic>
                      <pic:pic xmlns:pic="http://schemas.openxmlformats.org/drawingml/2006/picture">
                        <pic:nvPicPr>
                          <pic:cNvPr id="93"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0310" cy="8115935"/>
                          </a:xfrm>
                          <a:prstGeom prst="rect">
                            <a:avLst/>
                          </a:prstGeom>
                          <a:noFill/>
                        </pic:spPr>
                      </pic:pic>
                      <pic:pic xmlns:pic="http://schemas.openxmlformats.org/drawingml/2006/picture">
                        <pic:nvPicPr>
                          <pic:cNvPr id="94"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321972" y="4524703"/>
                            <a:ext cx="1243330" cy="1209675"/>
                          </a:xfrm>
                          <a:prstGeom prst="rect">
                            <a:avLst/>
                          </a:prstGeom>
                          <a:noFill/>
                        </pic:spPr>
                      </pic:pic>
                      <wps:wsp>
                        <wps:cNvPr id="95" name="Text Box 30"/>
                        <wps:cNvSpPr txBox="1">
                          <a:spLocks noChangeArrowheads="1"/>
                        </wps:cNvSpPr>
                        <wps:spPr bwMode="auto">
                          <a:xfrm>
                            <a:off x="429464" y="2080902"/>
                            <a:ext cx="3793835" cy="250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874EA" w14:textId="53EAD0E4" w:rsidR="002E0F3E" w:rsidRDefault="002E0F3E" w:rsidP="001A52B0">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11</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3821795F" w14:textId="77777777" w:rsidR="002E0F3E" w:rsidRPr="001A52B0" w:rsidRDefault="002E0F3E" w:rsidP="001A52B0">
                              <w:pPr>
                                <w:pStyle w:val="Corps"/>
                                <w:spacing w:after="0" w:line="240" w:lineRule="auto"/>
                                <w:jc w:val="center"/>
                                <w:rPr>
                                  <w:rFonts w:ascii="Copperplate Gothic Bold" w:eastAsiaTheme="minorHAnsi" w:hAnsi="Copperplate Gothic Bold" w:cs="Copperplate Gothic Bold"/>
                                  <w:color w:val="D9D9D9"/>
                                  <w:sz w:val="56"/>
                                  <w:szCs w:val="56"/>
                                  <w:bdr w:val="none" w:sz="0" w:space="0" w:color="auto"/>
                                  <w:lang w:eastAsia="en-US"/>
                                </w:rPr>
                              </w:pPr>
                              <w:r w:rsidRPr="001A52B0">
                                <w:rPr>
                                  <w:rFonts w:ascii="Copperplate Gothic Bold" w:eastAsiaTheme="minorHAnsi" w:hAnsi="Copperplate Gothic Bold" w:cs="Copperplate Gothic Bold"/>
                                  <w:color w:val="D9D9D9"/>
                                  <w:sz w:val="56"/>
                                  <w:szCs w:val="56"/>
                                  <w:bdr w:val="none" w:sz="0" w:space="0" w:color="auto"/>
                                  <w:lang w:eastAsia="en-US"/>
                                </w:rPr>
                                <w:t>LES CHARGES</w:t>
                              </w:r>
                            </w:p>
                            <w:p w14:paraId="088A407D" w14:textId="70E5BA1A" w:rsidR="002E0F3E" w:rsidRPr="00553205" w:rsidRDefault="002E0F3E" w:rsidP="001A52B0">
                              <w:pPr>
                                <w:spacing w:line="360" w:lineRule="auto"/>
                                <w:ind w:right="710" w:firstLine="567"/>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wpg:wgp>
                  </a:graphicData>
                </a:graphic>
                <wp14:sizeRelH relativeFrom="margin">
                  <wp14:pctWidth>0</wp14:pctWidth>
                </wp14:sizeRelH>
              </wp:anchor>
            </w:drawing>
          </mc:Choice>
          <mc:Fallback>
            <w:pict>
              <v:group w14:anchorId="7AA3C6A4" id="Groupe 91" o:spid="_x0000_s1061" style="position:absolute;margin-left:551.9pt;margin-top:-53.95pt;width:603.1pt;height:670pt;z-index:251760128;mso-position-horizontal:right;mso-position-horizontal-relative:page;mso-width-relative:margin" coordsize="75653,8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">
                <v:shape id="Picture 101" o:spid="_x0000_s1062" type="#_x0000_t75" style="position:absolute;top:315;width:75603;height:8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3cDEAAAA2wAAAA8AAABkcnMvZG93bnJldi54bWxEj0Frg0AUhO+B/IflBXqLawOWaLMJ0pKS&#10;0pO2l9xe3FeVum/F3aj5991CIcdhZr5hdofZdGKkwbWWFTxGMQjiyuqWawVfn8f1FoTzyBo7y6Tg&#10;Rg4O++Vih5m2Exc0lr4WAcIuQwWN930mpasaMugi2xMH79sOBn2QQy31gFOAm05u4vhJGmw5LDTY&#10;00tD1U95NQqq+uPyhqNN4gTfz91rkadJmSv1sJrzZxCeZn8P/7dPWkG6gb8v4Q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S3cDEAAAA2wAAAA8AAAAAAAAAAAAAAAAA&#10;nwIAAGRycy9kb3ducmV2LnhtbFBLBQYAAAAABAAEAPcAAACQAwAAAAA=&#10;">
                  <v:imagedata r:id="rId17" o:title=""/>
                  <v:path arrowok="t"/>
                </v:shape>
                <v:shape id="Picture 100" o:spid="_x0000_s1063" type="#_x0000_t75" style="position:absolute;width:75603;height:8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ao3CAAAA2wAAAA8AAABkcnMvZG93bnJldi54bWxEj0FrwkAUhO9C/8PyhN50o4Wq0VVqisWD&#10;l2rx/Mg+s8Hs25jdmvjvXUHwOMzMN8xi1dlKXKnxpWMFo2ECgjh3uuRCwd9hM5iC8AFZY+WYFNzI&#10;w2r51ltgql3Lv3Tdh0JECPsUFZgQ6lRKnxuy6IeuJo7eyTUWQ5RNIXWDbYTbSo6T5FNaLDkuGKwp&#10;M5Sf9/9WwXo3MdnFTQ/fa3I+a/MfmhVHpd773dccRKAuvMLP9lYrmH3A40v8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zWqNwgAAANsAAAAPAAAAAAAAAAAAAAAAAJ8C&#10;AABkcnMvZG93bnJldi54bWxQSwUGAAAAAAQABAD3AAAAjgMAAAAA&#10;">
                  <v:imagedata r:id="rId18" o:title=""/>
                  <v:path arrowok="t"/>
                </v:shape>
                <v:shape id="Picture 109" o:spid="_x0000_s1064" type="#_x0000_t75" style="position:absolute;left:63219;top:45247;width:12434;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53ZzFAAAA2wAAAA8AAABkcnMvZG93bnJldi54bWxEj0trwzAQhO+F/AexgV5KIzuUkLpRgnFT&#10;6KE55EWui7W1TayVY6l+/PsqUOhxmJlvmNVmMLXoqHWVZQXxLAJBnFtdcaHgdPx4XoJwHlljbZkU&#10;jORgs548rDDRtuc9dQdfiABhl6CC0vsmkdLlJRl0M9sQB+/btgZ9kG0hdYt9gJtazqNoIQ1WHBZK&#10;bCgrKb8efoyCeZztvrKb7ni8LPT2/L7VT+lJqcfpkL6B8DT4//Bf+1MreH2B+5fw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Od2cxQAAANsAAAAPAAAAAAAAAAAAAAAA&#10;AJ8CAABkcnMvZG93bnJldi54bWxQSwUGAAAAAAQABAD3AAAAkQMAAAAA&#10;">
                  <v:imagedata r:id="rId19" o:title=""/>
                  <v:path arrowok="t"/>
                </v:shape>
                <v:shape id="_x0000_s1065" type="#_x0000_t202" style="position:absolute;left:4294;top:20809;width:37938;height:25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gscA&#10;AADbAAAADwAAAGRycy9kb3ducmV2LnhtbESPQWvCQBSE74X+h+UJvYhujFhsdJXSUikoiraHHp/Z&#10;Z5I2+zbsbmPaX+8WhB6HmfmGmS87U4uWnK8sKxgNExDEudUVFwre314GUxA+IGusLZOCH/KwXNze&#10;zDHT9sx7ag+hEBHCPkMFZQhNJqXPSzLoh7Yhjt7JOoMhSldI7fAc4aaWaZLcS4MVx4USG3oqKf86&#10;fBsFvzu3sWm6WY2OH+OqDc/9z+16q9Rdr3ucgQjUhf/wtf2qFTxM4O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LILHAAAA2wAAAA8AAAAAAAAAAAAAAAAAmAIAAGRy&#10;cy9kb3ducmV2LnhtbFBLBQYAAAAABAAEAPUAAACMAwAAAAA=&#10;" filled="f" stroked="f">
                  <v:textbox>
                    <w:txbxContent>
                      <w:p w14:paraId="17B874EA" w14:textId="53EAD0E4" w:rsidR="002E0F3E" w:rsidRDefault="002E0F3E" w:rsidP="001A52B0">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11</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3821795F" w14:textId="77777777" w:rsidR="002E0F3E" w:rsidRPr="001A52B0" w:rsidRDefault="002E0F3E" w:rsidP="001A52B0">
                        <w:pPr>
                          <w:pStyle w:val="Corps"/>
                          <w:spacing w:after="0" w:line="240" w:lineRule="auto"/>
                          <w:jc w:val="center"/>
                          <w:rPr>
                            <w:rFonts w:ascii="Copperplate Gothic Bold" w:eastAsiaTheme="minorHAnsi" w:hAnsi="Copperplate Gothic Bold" w:cs="Copperplate Gothic Bold"/>
                            <w:color w:val="D9D9D9"/>
                            <w:sz w:val="56"/>
                            <w:szCs w:val="56"/>
                            <w:bdr w:val="none" w:sz="0" w:space="0" w:color="auto"/>
                            <w:lang w:eastAsia="en-US"/>
                          </w:rPr>
                        </w:pPr>
                        <w:r w:rsidRPr="001A52B0">
                          <w:rPr>
                            <w:rFonts w:ascii="Copperplate Gothic Bold" w:eastAsiaTheme="minorHAnsi" w:hAnsi="Copperplate Gothic Bold" w:cs="Copperplate Gothic Bold"/>
                            <w:color w:val="D9D9D9"/>
                            <w:sz w:val="56"/>
                            <w:szCs w:val="56"/>
                            <w:bdr w:val="none" w:sz="0" w:space="0" w:color="auto"/>
                            <w:lang w:eastAsia="en-US"/>
                          </w:rPr>
                          <w:t>LES CHARGES</w:t>
                        </w:r>
                      </w:p>
                      <w:p w14:paraId="088A407D" w14:textId="70E5BA1A" w:rsidR="002E0F3E" w:rsidRPr="00553205" w:rsidRDefault="002E0F3E" w:rsidP="001A52B0">
                        <w:pPr>
                          <w:spacing w:line="360" w:lineRule="auto"/>
                          <w:ind w:right="710" w:firstLine="567"/>
                          <w:jc w:val="both"/>
                          <w:rPr>
                            <w:rFonts w:ascii="Copperplate Gothic Bold" w:hAnsi="Copperplate Gothic Bold" w:cs="Copperplate Gothic Bold"/>
                            <w:color w:val="D9D9D9"/>
                            <w:sz w:val="56"/>
                            <w:szCs w:val="56"/>
                          </w:rPr>
                        </w:pPr>
                      </w:p>
                    </w:txbxContent>
                  </v:textbox>
                </v:shape>
                <w10:wrap anchorx="page"/>
              </v:group>
            </w:pict>
          </mc:Fallback>
        </mc:AlternateContent>
      </w:r>
    </w:p>
    <w:p w14:paraId="0D15D833" w14:textId="64BE41BE" w:rsidR="001A52B0" w:rsidRDefault="001A52B0" w:rsidP="001A52B0">
      <w:pPr>
        <w:pStyle w:val="Corps"/>
      </w:pPr>
    </w:p>
    <w:p w14:paraId="1A13CF08" w14:textId="77777777" w:rsidR="001A52B0" w:rsidRDefault="001A52B0" w:rsidP="001A52B0"/>
    <w:p w14:paraId="04FA29B8" w14:textId="77777777" w:rsidR="001A52B0" w:rsidRDefault="001A52B0" w:rsidP="001A52B0"/>
    <w:p w14:paraId="0C1F3A15" w14:textId="77777777" w:rsidR="001A52B0" w:rsidRDefault="001A52B0" w:rsidP="001A52B0"/>
    <w:p w14:paraId="250400FC" w14:textId="77777777" w:rsidR="001A52B0" w:rsidRDefault="001A52B0" w:rsidP="001A52B0"/>
    <w:p w14:paraId="25A696B8" w14:textId="77777777" w:rsidR="001A52B0" w:rsidRDefault="001A52B0" w:rsidP="001A52B0">
      <w:pPr>
        <w:tabs>
          <w:tab w:val="left" w:pos="3390"/>
        </w:tabs>
      </w:pPr>
    </w:p>
    <w:p w14:paraId="02F0DC27"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6D3A6655"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7474C47D"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3EA2D8AF"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085F935C"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55A4E578"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32041D83"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62ECFA29" w14:textId="77777777" w:rsidR="001A52B0" w:rsidRDefault="001A52B0" w:rsidP="001A52B0">
      <w:pPr>
        <w:rPr>
          <w:rFonts w:ascii="Times New Roman" w:hAnsi="Times New Roman"/>
          <w:color w:val="000000" w:themeColor="text1"/>
          <w:sz w:val="24"/>
          <w:szCs w:val="24"/>
        </w:rPr>
      </w:pPr>
    </w:p>
    <w:p w14:paraId="3845F35A" w14:textId="77777777" w:rsidR="001A52B0" w:rsidRDefault="001A52B0" w:rsidP="001A52B0">
      <w:pPr>
        <w:rPr>
          <w:rFonts w:ascii="Times New Roman" w:hAnsi="Times New Roman"/>
          <w:color w:val="000000" w:themeColor="text1"/>
          <w:sz w:val="24"/>
          <w:szCs w:val="24"/>
        </w:rPr>
      </w:pPr>
    </w:p>
    <w:p w14:paraId="6E959238" w14:textId="77777777" w:rsidR="001A52B0" w:rsidRDefault="001A52B0" w:rsidP="001A52B0">
      <w:pPr>
        <w:rPr>
          <w:rFonts w:ascii="Times New Roman" w:hAnsi="Times New Roman"/>
          <w:color w:val="000000" w:themeColor="text1"/>
          <w:sz w:val="24"/>
          <w:szCs w:val="24"/>
        </w:rPr>
      </w:pPr>
    </w:p>
    <w:p w14:paraId="7B1755F7" w14:textId="77777777" w:rsidR="001A52B0" w:rsidRDefault="001A52B0" w:rsidP="001A52B0">
      <w:pPr>
        <w:rPr>
          <w:rFonts w:ascii="Times New Roman" w:hAnsi="Times New Roman"/>
          <w:color w:val="000000" w:themeColor="text1"/>
          <w:sz w:val="24"/>
          <w:szCs w:val="24"/>
        </w:rPr>
      </w:pPr>
    </w:p>
    <w:p w14:paraId="4949ED06" w14:textId="77777777" w:rsidR="001A52B0" w:rsidRDefault="001A52B0" w:rsidP="001A52B0">
      <w:pPr>
        <w:tabs>
          <w:tab w:val="left" w:pos="3390"/>
        </w:tabs>
      </w:pPr>
    </w:p>
    <w:p w14:paraId="3416E89B" w14:textId="77777777" w:rsidR="001A52B0" w:rsidRPr="008F59AA" w:rsidRDefault="001A52B0" w:rsidP="001A52B0"/>
    <w:p w14:paraId="6DE64B96" w14:textId="77777777" w:rsidR="001A52B0" w:rsidRPr="008F59AA" w:rsidRDefault="001A52B0" w:rsidP="001A52B0"/>
    <w:p w14:paraId="36EEAC0F" w14:textId="77777777" w:rsidR="001A52B0" w:rsidRPr="008F59AA" w:rsidRDefault="001A52B0" w:rsidP="001A52B0"/>
    <w:p w14:paraId="7D4B8AF2" w14:textId="77777777" w:rsidR="001A52B0" w:rsidRPr="008F59AA" w:rsidRDefault="001A52B0" w:rsidP="001A52B0"/>
    <w:p w14:paraId="561E5B67" w14:textId="77777777" w:rsidR="001A52B0" w:rsidRPr="008F59AA" w:rsidRDefault="001A52B0" w:rsidP="001A52B0"/>
    <w:p w14:paraId="65A55110" w14:textId="77777777" w:rsidR="001A52B0" w:rsidRPr="008F59AA" w:rsidRDefault="001A52B0" w:rsidP="001A52B0"/>
    <w:p w14:paraId="1223BA11" w14:textId="77777777" w:rsidR="001A52B0" w:rsidRPr="008F59AA" w:rsidRDefault="001A52B0" w:rsidP="001A52B0"/>
    <w:p w14:paraId="7FA5DD30" w14:textId="77777777" w:rsidR="001A52B0" w:rsidRPr="008F59AA" w:rsidRDefault="001A52B0" w:rsidP="001A52B0"/>
    <w:p w14:paraId="1923716D" w14:textId="77777777" w:rsidR="001A52B0" w:rsidRPr="008F59AA" w:rsidRDefault="001A52B0" w:rsidP="001A52B0"/>
    <w:p w14:paraId="7FC32727" w14:textId="77777777" w:rsidR="001A52B0" w:rsidRPr="008F59AA" w:rsidRDefault="001A52B0" w:rsidP="001A52B0"/>
    <w:p w14:paraId="7CC20B16" w14:textId="77777777" w:rsidR="001A52B0" w:rsidRPr="008F59AA" w:rsidRDefault="001A52B0" w:rsidP="001A52B0"/>
    <w:p w14:paraId="3B303803" w14:textId="77777777" w:rsidR="001A52B0" w:rsidRPr="008F59AA" w:rsidRDefault="001A52B0" w:rsidP="001A52B0"/>
    <w:p w14:paraId="43E1B005" w14:textId="77777777" w:rsidR="001A52B0" w:rsidRPr="008F59AA" w:rsidRDefault="001A52B0" w:rsidP="001A52B0"/>
    <w:p w14:paraId="442A7CFE" w14:textId="77777777" w:rsidR="001A52B0" w:rsidRPr="008F59AA" w:rsidRDefault="001A52B0" w:rsidP="001A52B0"/>
    <w:p w14:paraId="2D09F990" w14:textId="77777777" w:rsidR="001A52B0" w:rsidRPr="008F59AA" w:rsidRDefault="001A52B0" w:rsidP="001A52B0"/>
    <w:p w14:paraId="72B7C241" w14:textId="77777777" w:rsidR="001A52B0" w:rsidRPr="008F59AA" w:rsidRDefault="001A52B0" w:rsidP="001A52B0"/>
    <w:p w14:paraId="0EA4399E" w14:textId="77777777" w:rsidR="001A52B0" w:rsidRPr="008F59AA" w:rsidRDefault="001A52B0" w:rsidP="001A52B0"/>
    <w:p w14:paraId="4D431B91" w14:textId="77777777" w:rsidR="001A52B0" w:rsidRPr="008F59AA" w:rsidRDefault="001A52B0" w:rsidP="001A52B0"/>
    <w:p w14:paraId="22857A38" w14:textId="77777777" w:rsidR="001A52B0" w:rsidRPr="008F59AA" w:rsidRDefault="001A52B0" w:rsidP="001A52B0"/>
    <w:p w14:paraId="75AE8970" w14:textId="77777777" w:rsidR="001A52B0" w:rsidRPr="008F59AA" w:rsidRDefault="001A52B0" w:rsidP="001A52B0"/>
    <w:p w14:paraId="43DB7863" w14:textId="77777777" w:rsidR="001A52B0" w:rsidRPr="008F59AA" w:rsidRDefault="001A52B0" w:rsidP="001A52B0"/>
    <w:p w14:paraId="55A63A9E" w14:textId="77777777" w:rsidR="001A52B0" w:rsidRPr="008F59AA" w:rsidRDefault="001A52B0" w:rsidP="001A52B0"/>
    <w:p w14:paraId="65239244" w14:textId="77777777" w:rsidR="001A52B0" w:rsidRPr="008F59AA" w:rsidRDefault="001A52B0" w:rsidP="001A52B0"/>
    <w:p w14:paraId="20AF36DD" w14:textId="77777777" w:rsidR="001A52B0" w:rsidRPr="008F59AA" w:rsidRDefault="001A52B0" w:rsidP="001A52B0"/>
    <w:p w14:paraId="7CD86EEF" w14:textId="77777777" w:rsidR="001A52B0" w:rsidRPr="008F59AA" w:rsidRDefault="001A52B0" w:rsidP="001A52B0"/>
    <w:p w14:paraId="1624BEF0" w14:textId="77777777" w:rsidR="001A52B0" w:rsidRPr="008F59AA" w:rsidRDefault="001A52B0" w:rsidP="001A52B0"/>
    <w:p w14:paraId="1ABDB742" w14:textId="77777777" w:rsidR="001A52B0" w:rsidRPr="008F59AA" w:rsidRDefault="001A52B0" w:rsidP="001A52B0"/>
    <w:p w14:paraId="7B2C300C" w14:textId="77777777" w:rsidR="001A52B0" w:rsidRPr="008F59AA" w:rsidRDefault="001A52B0" w:rsidP="001A52B0"/>
    <w:p w14:paraId="693C2ABA" w14:textId="77777777" w:rsidR="001A52B0" w:rsidRPr="008F59AA" w:rsidRDefault="001A52B0" w:rsidP="001A52B0"/>
    <w:p w14:paraId="444010D7" w14:textId="77777777" w:rsidR="001A52B0" w:rsidRPr="008F59AA" w:rsidRDefault="001A52B0" w:rsidP="001A52B0"/>
    <w:p w14:paraId="68D2D7D4" w14:textId="77777777" w:rsidR="001A52B0" w:rsidRPr="008F59AA" w:rsidRDefault="001A52B0" w:rsidP="001A52B0"/>
    <w:p w14:paraId="7BAEC40B" w14:textId="04B2C05C" w:rsidR="001A52B0" w:rsidRDefault="001A52B0" w:rsidP="001A52B0"/>
    <w:p w14:paraId="2551DAAD" w14:textId="66EDF3B4" w:rsidR="001A52B0" w:rsidRPr="00380849" w:rsidRDefault="001A52B0" w:rsidP="001A52B0">
      <w:pPr>
        <w:ind w:left="360" w:firstLine="720"/>
        <w:rPr>
          <w:rFonts w:cstheme="minorHAnsi"/>
          <w:b/>
          <w:color w:val="002060"/>
          <w:sz w:val="36"/>
          <w:szCs w:val="36"/>
        </w:rPr>
      </w:pPr>
      <w:r w:rsidRPr="00380849">
        <w:rPr>
          <w:rFonts w:cstheme="minorHAnsi"/>
          <w:b/>
          <w:color w:val="002060"/>
          <w:sz w:val="36"/>
          <w:szCs w:val="36"/>
        </w:rPr>
        <w:lastRenderedPageBreak/>
        <w:t>SOMMAIRE</w:t>
      </w:r>
    </w:p>
    <w:p w14:paraId="503EE86D" w14:textId="77777777" w:rsidR="001A52B0" w:rsidRPr="00AD7E15" w:rsidRDefault="001A52B0" w:rsidP="001A52B0">
      <w:pPr>
        <w:rPr>
          <w:rFonts w:ascii="Times New Roman" w:hAnsi="Times New Roman"/>
          <w:color w:val="000000" w:themeColor="text1"/>
          <w:sz w:val="24"/>
          <w:szCs w:val="24"/>
        </w:rPr>
      </w:pPr>
    </w:p>
    <w:p w14:paraId="186785AD" w14:textId="77777777" w:rsidR="001A52B0" w:rsidRDefault="001A52B0" w:rsidP="00D518DD">
      <w:pPr>
        <w:pStyle w:val="Paragraphedeliste"/>
        <w:widowControl/>
        <w:numPr>
          <w:ilvl w:val="0"/>
          <w:numId w:val="151"/>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308D95D5" w14:textId="10E2D971" w:rsidR="00356BCA" w:rsidRDefault="00356BCA" w:rsidP="00D518DD">
      <w:pPr>
        <w:pStyle w:val="Paragraphedeliste"/>
        <w:widowControl/>
        <w:numPr>
          <w:ilvl w:val="0"/>
          <w:numId w:val="155"/>
        </w:numPr>
        <w:pBdr>
          <w:top w:val="nil"/>
          <w:left w:val="nil"/>
          <w:bottom w:val="nil"/>
          <w:right w:val="nil"/>
          <w:between w:val="nil"/>
          <w:bar w:val="nil"/>
        </w:pBdr>
        <w:spacing w:line="276" w:lineRule="auto"/>
        <w:jc w:val="both"/>
        <w:rPr>
          <w:rStyle w:val="Aucun"/>
          <w:rFonts w:ascii="Times New Roman" w:hAnsi="Times New Roman"/>
          <w:b/>
          <w:bCs/>
          <w:sz w:val="24"/>
          <w:szCs w:val="24"/>
        </w:rPr>
      </w:pPr>
      <w:r>
        <w:rPr>
          <w:rFonts w:ascii="Times New Roman" w:hAnsi="Times New Roman"/>
          <w:b/>
          <w:bCs/>
          <w:sz w:val="24"/>
          <w:szCs w:val="24"/>
        </w:rPr>
        <w:t>Les charges de fonctionnement</w:t>
      </w:r>
    </w:p>
    <w:p w14:paraId="340056B3" w14:textId="45B4C061" w:rsidR="00356BCA" w:rsidRDefault="00356BCA" w:rsidP="00D518DD">
      <w:pPr>
        <w:pStyle w:val="Paragraphedeliste"/>
        <w:widowControl/>
        <w:numPr>
          <w:ilvl w:val="0"/>
          <w:numId w:val="155"/>
        </w:numPr>
        <w:pBdr>
          <w:top w:val="nil"/>
          <w:left w:val="nil"/>
          <w:bottom w:val="nil"/>
          <w:right w:val="nil"/>
          <w:between w:val="nil"/>
          <w:bar w:val="nil"/>
        </w:pBdr>
        <w:spacing w:line="276" w:lineRule="auto"/>
        <w:jc w:val="both"/>
        <w:rPr>
          <w:rStyle w:val="Aucun"/>
          <w:rFonts w:ascii="Times New Roman" w:hAnsi="Times New Roman"/>
          <w:b/>
          <w:bCs/>
          <w:sz w:val="24"/>
          <w:szCs w:val="24"/>
        </w:rPr>
      </w:pPr>
      <w:r>
        <w:rPr>
          <w:rStyle w:val="Aucun"/>
          <w:rFonts w:ascii="Times New Roman" w:hAnsi="Times New Roman"/>
          <w:b/>
          <w:bCs/>
          <w:sz w:val="24"/>
          <w:szCs w:val="24"/>
        </w:rPr>
        <w:t>Les charges d’intervention</w:t>
      </w:r>
    </w:p>
    <w:p w14:paraId="19981D3E" w14:textId="3173B1A5" w:rsidR="001A52B0" w:rsidRPr="00356BCA" w:rsidRDefault="00356BCA" w:rsidP="00D518DD">
      <w:pPr>
        <w:pStyle w:val="Paragraphedeliste"/>
        <w:widowControl/>
        <w:numPr>
          <w:ilvl w:val="0"/>
          <w:numId w:val="155"/>
        </w:numPr>
        <w:pBdr>
          <w:top w:val="nil"/>
          <w:left w:val="nil"/>
          <w:bottom w:val="nil"/>
          <w:right w:val="nil"/>
          <w:between w:val="nil"/>
          <w:bar w:val="nil"/>
        </w:pBdr>
        <w:spacing w:line="276" w:lineRule="auto"/>
        <w:jc w:val="both"/>
        <w:rPr>
          <w:rFonts w:ascii="Times New Roman" w:hAnsi="Times New Roman"/>
          <w:b/>
          <w:bCs/>
          <w:sz w:val="24"/>
          <w:szCs w:val="24"/>
        </w:rPr>
      </w:pPr>
      <w:r>
        <w:rPr>
          <w:rStyle w:val="Aucun"/>
          <w:rFonts w:ascii="Times New Roman" w:hAnsi="Times New Roman"/>
          <w:b/>
          <w:bCs/>
          <w:sz w:val="24"/>
          <w:szCs w:val="24"/>
        </w:rPr>
        <w:t>Les charges financières</w:t>
      </w:r>
    </w:p>
    <w:p w14:paraId="567FFCC9" w14:textId="77777777" w:rsidR="001A52B0" w:rsidRPr="002E3B08" w:rsidRDefault="001A52B0" w:rsidP="001A52B0">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07119B0B" w14:textId="77777777" w:rsidR="001A52B0" w:rsidRPr="005D3B55" w:rsidRDefault="001A52B0" w:rsidP="00D518DD">
      <w:pPr>
        <w:pStyle w:val="Paragraphedeliste"/>
        <w:widowControl/>
        <w:numPr>
          <w:ilvl w:val="0"/>
          <w:numId w:val="151"/>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25EAE0FC" w14:textId="66DB978C" w:rsidR="001A52B0" w:rsidRPr="00356BCA" w:rsidRDefault="001A52B0" w:rsidP="00356BCA">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Pr>
          <w:rStyle w:val="Aucun"/>
          <w:rFonts w:ascii="Times New Roman" w:hAnsi="Times New Roman"/>
          <w:b/>
          <w:bCs/>
          <w:sz w:val="24"/>
          <w:szCs w:val="24"/>
          <w:lang w:val="nl-NL"/>
        </w:rPr>
        <w:t>Champ d</w:t>
      </w:r>
      <w:r>
        <w:rPr>
          <w:rStyle w:val="Aucun"/>
          <w:rFonts w:ascii="Times New Roman" w:hAnsi="Times New Roman"/>
          <w:b/>
          <w:bCs/>
          <w:sz w:val="24"/>
          <w:szCs w:val="24"/>
        </w:rPr>
        <w:t xml:space="preserve">’application </w:t>
      </w:r>
    </w:p>
    <w:p w14:paraId="3EC5EF73" w14:textId="13247F16" w:rsidR="001A52B0" w:rsidRDefault="001A52B0" w:rsidP="001A52B0">
      <w:pPr>
        <w:pStyle w:val="Corps"/>
        <w:ind w:left="1440" w:right="710"/>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sidR="00356BCA">
        <w:rPr>
          <w:rFonts w:ascii="Times New Roman" w:hAnsi="Times New Roman" w:cs="Times New Roman"/>
          <w:b/>
          <w:sz w:val="28"/>
          <w:szCs w:val="28"/>
        </w:rPr>
        <w:t>R</w:t>
      </w:r>
      <w:r>
        <w:rPr>
          <w:rStyle w:val="Aucun"/>
          <w:rFonts w:ascii="Times New Roman" w:hAnsi="Times New Roman"/>
          <w:b/>
          <w:bCs/>
          <w:sz w:val="24"/>
          <w:szCs w:val="24"/>
        </w:rPr>
        <w:t xml:space="preserve">ègles de comptabilisation </w:t>
      </w:r>
    </w:p>
    <w:p w14:paraId="3A8EA8D5" w14:textId="77777777" w:rsidR="00356BCA" w:rsidRPr="00356BCA" w:rsidRDefault="00356BCA" w:rsidP="00D518DD">
      <w:pPr>
        <w:pStyle w:val="Paragraphedeliste"/>
        <w:widowControl/>
        <w:numPr>
          <w:ilvl w:val="0"/>
          <w:numId w:val="136"/>
        </w:numPr>
        <w:pBdr>
          <w:top w:val="nil"/>
          <w:left w:val="nil"/>
          <w:bottom w:val="nil"/>
          <w:right w:val="nil"/>
          <w:between w:val="nil"/>
          <w:bar w:val="nil"/>
        </w:pBdr>
        <w:spacing w:after="160" w:line="259" w:lineRule="auto"/>
        <w:jc w:val="both"/>
        <w:rPr>
          <w:rFonts w:ascii="Times New Roman" w:hAnsi="Times New Roman"/>
          <w:b/>
          <w:bCs/>
          <w:i/>
          <w:iCs/>
          <w:vanish/>
          <w:sz w:val="24"/>
          <w:szCs w:val="24"/>
        </w:rPr>
      </w:pPr>
    </w:p>
    <w:p w14:paraId="42813BF3" w14:textId="77777777" w:rsidR="00356BCA" w:rsidRPr="00356BCA" w:rsidRDefault="00356BCA" w:rsidP="00D518DD">
      <w:pPr>
        <w:pStyle w:val="Paragraphedeliste"/>
        <w:widowControl/>
        <w:numPr>
          <w:ilvl w:val="0"/>
          <w:numId w:val="136"/>
        </w:numPr>
        <w:pBdr>
          <w:top w:val="nil"/>
          <w:left w:val="nil"/>
          <w:bottom w:val="nil"/>
          <w:right w:val="nil"/>
          <w:between w:val="nil"/>
          <w:bar w:val="nil"/>
        </w:pBdr>
        <w:spacing w:after="160" w:line="259" w:lineRule="auto"/>
        <w:jc w:val="both"/>
        <w:rPr>
          <w:rFonts w:ascii="Times New Roman" w:hAnsi="Times New Roman"/>
          <w:b/>
          <w:bCs/>
          <w:i/>
          <w:iCs/>
          <w:vanish/>
          <w:sz w:val="24"/>
          <w:szCs w:val="24"/>
        </w:rPr>
      </w:pPr>
    </w:p>
    <w:p w14:paraId="5A8FC4C8" w14:textId="0DEFC5BA" w:rsidR="00356BCA" w:rsidRDefault="00356BCA" w:rsidP="00D518DD">
      <w:pPr>
        <w:pStyle w:val="Paragraphedeliste"/>
        <w:widowControl/>
        <w:numPr>
          <w:ilvl w:val="1"/>
          <w:numId w:val="136"/>
        </w:numPr>
        <w:pBdr>
          <w:top w:val="nil"/>
          <w:left w:val="nil"/>
          <w:bottom w:val="nil"/>
          <w:right w:val="nil"/>
          <w:between w:val="nil"/>
          <w:bar w:val="nil"/>
        </w:pBdr>
        <w:spacing w:after="160" w:line="259" w:lineRule="auto"/>
        <w:ind w:left="2127"/>
        <w:jc w:val="both"/>
        <w:rPr>
          <w:rFonts w:ascii="Times New Roman" w:hAnsi="Times New Roman"/>
          <w:b/>
          <w:bCs/>
          <w:i/>
          <w:iCs/>
          <w:sz w:val="24"/>
          <w:szCs w:val="24"/>
        </w:rPr>
      </w:pPr>
      <w:r>
        <w:rPr>
          <w:rFonts w:ascii="Times New Roman" w:hAnsi="Times New Roman"/>
          <w:b/>
          <w:bCs/>
          <w:i/>
          <w:iCs/>
          <w:sz w:val="24"/>
          <w:szCs w:val="24"/>
        </w:rPr>
        <w:t>Principe général</w:t>
      </w:r>
    </w:p>
    <w:p w14:paraId="68D84084" w14:textId="77777777" w:rsidR="00356BCA" w:rsidRDefault="00356BCA" w:rsidP="00D518DD">
      <w:pPr>
        <w:pStyle w:val="Paragraphedeliste"/>
        <w:widowControl/>
        <w:numPr>
          <w:ilvl w:val="1"/>
          <w:numId w:val="136"/>
        </w:numPr>
        <w:pBdr>
          <w:top w:val="nil"/>
          <w:left w:val="nil"/>
          <w:bottom w:val="nil"/>
          <w:right w:val="nil"/>
          <w:between w:val="nil"/>
          <w:bar w:val="nil"/>
        </w:pBdr>
        <w:spacing w:after="160" w:line="259" w:lineRule="auto"/>
        <w:ind w:left="2127"/>
        <w:jc w:val="both"/>
        <w:rPr>
          <w:rFonts w:ascii="Times New Roman" w:hAnsi="Times New Roman"/>
          <w:b/>
          <w:bCs/>
          <w:i/>
          <w:iCs/>
          <w:sz w:val="24"/>
          <w:szCs w:val="24"/>
        </w:rPr>
      </w:pPr>
      <w:r>
        <w:rPr>
          <w:rFonts w:ascii="Times New Roman" w:hAnsi="Times New Roman"/>
          <w:b/>
          <w:bCs/>
          <w:i/>
          <w:iCs/>
          <w:sz w:val="24"/>
          <w:szCs w:val="24"/>
        </w:rPr>
        <w:t>Modalités d’application du principe</w:t>
      </w:r>
    </w:p>
    <w:p w14:paraId="70195EB8" w14:textId="77777777" w:rsidR="00356BCA" w:rsidRDefault="00356BCA" w:rsidP="00D518DD">
      <w:pPr>
        <w:pStyle w:val="Paragraphedeliste"/>
        <w:widowControl/>
        <w:numPr>
          <w:ilvl w:val="1"/>
          <w:numId w:val="136"/>
        </w:numPr>
        <w:pBdr>
          <w:top w:val="nil"/>
          <w:left w:val="nil"/>
          <w:bottom w:val="nil"/>
          <w:right w:val="nil"/>
          <w:between w:val="nil"/>
          <w:bar w:val="nil"/>
        </w:pBdr>
        <w:spacing w:before="120" w:after="160" w:line="259" w:lineRule="auto"/>
        <w:ind w:left="2127"/>
        <w:jc w:val="both"/>
        <w:rPr>
          <w:rFonts w:ascii="Times New Roman" w:hAnsi="Times New Roman"/>
          <w:b/>
          <w:bCs/>
          <w:i/>
          <w:iCs/>
          <w:sz w:val="24"/>
          <w:szCs w:val="24"/>
        </w:rPr>
      </w:pPr>
      <w:r>
        <w:rPr>
          <w:rFonts w:ascii="Times New Roman" w:hAnsi="Times New Roman"/>
          <w:b/>
          <w:bCs/>
          <w:i/>
          <w:iCs/>
          <w:sz w:val="24"/>
          <w:szCs w:val="24"/>
        </w:rPr>
        <w:t>Critère de rattachement des charges à l’exercice  selon leur nature</w:t>
      </w:r>
    </w:p>
    <w:p w14:paraId="5EA64233" w14:textId="43449A99" w:rsidR="00356BCA" w:rsidRPr="00356BCA" w:rsidRDefault="00356BCA" w:rsidP="00D518DD">
      <w:pPr>
        <w:pStyle w:val="Paragraphedeliste"/>
        <w:widowControl/>
        <w:numPr>
          <w:ilvl w:val="0"/>
          <w:numId w:val="156"/>
        </w:numPr>
        <w:pBdr>
          <w:top w:val="nil"/>
          <w:left w:val="nil"/>
          <w:bottom w:val="nil"/>
          <w:right w:val="nil"/>
          <w:between w:val="nil"/>
          <w:bar w:val="nil"/>
        </w:pBdr>
        <w:spacing w:before="120" w:after="160" w:line="259" w:lineRule="auto"/>
        <w:jc w:val="both"/>
        <w:rPr>
          <w:rStyle w:val="Aucun"/>
          <w:rFonts w:ascii="Times New Roman" w:hAnsi="Times New Roman"/>
          <w:b/>
          <w:bCs/>
          <w:i/>
          <w:iCs/>
          <w:sz w:val="24"/>
          <w:szCs w:val="24"/>
        </w:rPr>
      </w:pPr>
      <w:r>
        <w:rPr>
          <w:rStyle w:val="Aucun"/>
          <w:rFonts w:ascii="Times New Roman" w:hAnsi="Times New Roman"/>
          <w:b/>
          <w:bCs/>
          <w:sz w:val="24"/>
          <w:szCs w:val="24"/>
        </w:rPr>
        <w:t>Les charges de fonctionnement</w:t>
      </w:r>
    </w:p>
    <w:p w14:paraId="4B79C461" w14:textId="196F98A7" w:rsidR="00356BCA" w:rsidRPr="00356BCA" w:rsidRDefault="00356BCA" w:rsidP="00D518DD">
      <w:pPr>
        <w:pStyle w:val="Paragraphedeliste"/>
        <w:widowControl/>
        <w:numPr>
          <w:ilvl w:val="0"/>
          <w:numId w:val="156"/>
        </w:numPr>
        <w:pBdr>
          <w:top w:val="nil"/>
          <w:left w:val="nil"/>
          <w:bottom w:val="nil"/>
          <w:right w:val="nil"/>
          <w:between w:val="nil"/>
          <w:bar w:val="nil"/>
        </w:pBdr>
        <w:spacing w:before="120" w:after="160" w:line="259" w:lineRule="auto"/>
        <w:jc w:val="both"/>
        <w:rPr>
          <w:rStyle w:val="Aucun"/>
          <w:rFonts w:ascii="Times New Roman" w:hAnsi="Times New Roman"/>
          <w:b/>
          <w:bCs/>
          <w:i/>
          <w:iCs/>
          <w:sz w:val="24"/>
          <w:szCs w:val="24"/>
        </w:rPr>
      </w:pPr>
      <w:r>
        <w:rPr>
          <w:rStyle w:val="Aucun"/>
          <w:rFonts w:ascii="Times New Roman" w:hAnsi="Times New Roman"/>
          <w:b/>
          <w:bCs/>
          <w:sz w:val="24"/>
          <w:szCs w:val="24"/>
        </w:rPr>
        <w:t>Les charges d’intervention</w:t>
      </w:r>
    </w:p>
    <w:p w14:paraId="22B9A110" w14:textId="6EE68B2B" w:rsidR="001A52B0" w:rsidRPr="00356BCA" w:rsidRDefault="00356BCA" w:rsidP="00D518DD">
      <w:pPr>
        <w:pStyle w:val="Paragraphedeliste"/>
        <w:widowControl/>
        <w:numPr>
          <w:ilvl w:val="0"/>
          <w:numId w:val="156"/>
        </w:numPr>
        <w:pBdr>
          <w:top w:val="nil"/>
          <w:left w:val="nil"/>
          <w:bottom w:val="nil"/>
          <w:right w:val="nil"/>
          <w:between w:val="nil"/>
          <w:bar w:val="nil"/>
        </w:pBdr>
        <w:spacing w:before="120" w:after="160" w:line="259" w:lineRule="auto"/>
        <w:jc w:val="both"/>
        <w:rPr>
          <w:rStyle w:val="Aucun"/>
          <w:rFonts w:ascii="Times New Roman" w:hAnsi="Times New Roman"/>
          <w:b/>
          <w:bCs/>
          <w:i/>
          <w:iCs/>
          <w:sz w:val="24"/>
          <w:szCs w:val="24"/>
        </w:rPr>
      </w:pPr>
      <w:r>
        <w:rPr>
          <w:rStyle w:val="Aucun"/>
          <w:rFonts w:ascii="Times New Roman" w:hAnsi="Times New Roman"/>
          <w:b/>
          <w:bCs/>
          <w:sz w:val="24"/>
          <w:szCs w:val="24"/>
        </w:rPr>
        <w:t>Les charges financières</w:t>
      </w:r>
    </w:p>
    <w:p w14:paraId="46649A2F" w14:textId="557E13FD" w:rsidR="001A52B0" w:rsidRDefault="001A52B0" w:rsidP="001A52B0">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I</w:t>
      </w:r>
      <w:r w:rsidR="00356BCA">
        <w:rPr>
          <w:rFonts w:ascii="Times New Roman" w:hAnsi="Times New Roman" w:cs="Times New Roman"/>
          <w:b/>
          <w:sz w:val="28"/>
          <w:szCs w:val="28"/>
        </w:rPr>
        <w:t>I.3</w:t>
      </w:r>
      <w:r>
        <w:rPr>
          <w:rFonts w:ascii="Times New Roman" w:hAnsi="Times New Roman" w:cs="Times New Roman"/>
          <w:b/>
          <w:sz w:val="28"/>
          <w:szCs w:val="28"/>
        </w:rPr>
        <w:t xml:space="preserve">  </w:t>
      </w:r>
      <w:r>
        <w:rPr>
          <w:rStyle w:val="Aucun"/>
          <w:rFonts w:ascii="Times New Roman" w:hAnsi="Times New Roman"/>
          <w:b/>
          <w:bCs/>
          <w:sz w:val="24"/>
          <w:szCs w:val="24"/>
        </w:rPr>
        <w:t>Informations à fournir dans l’état annexé</w:t>
      </w:r>
    </w:p>
    <w:p w14:paraId="705B5C9D" w14:textId="7BFCEFA3" w:rsidR="00E31A43" w:rsidRDefault="00E31A43"/>
    <w:p w14:paraId="3182431E" w14:textId="6D5595F6" w:rsidR="00E31A43" w:rsidRDefault="00E31A43">
      <w:r>
        <w:br w:type="page"/>
      </w:r>
    </w:p>
    <w:p w14:paraId="5D0F4D71" w14:textId="77777777" w:rsidR="001A52B0" w:rsidRDefault="001A52B0" w:rsidP="001A52B0">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lastRenderedPageBreak/>
        <w:t>NORME 11</w:t>
      </w:r>
    </w:p>
    <w:p w14:paraId="2F1AC783" w14:textId="77777777" w:rsidR="001A52B0" w:rsidRDefault="001A52B0" w:rsidP="001A52B0">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LES CHARGES</w:t>
      </w:r>
    </w:p>
    <w:p w14:paraId="3164AFCD" w14:textId="77777777" w:rsidR="001A52B0" w:rsidRDefault="001A52B0" w:rsidP="001A52B0">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es-ES_tradnl"/>
        </w:rPr>
        <w:t>I. EXPOSE DES MOTIFS</w:t>
      </w:r>
    </w:p>
    <w:p w14:paraId="7EB922B0" w14:textId="74C1374D"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pr</w:t>
      </w:r>
      <w:r>
        <w:rPr>
          <w:rStyle w:val="Hyperlink0"/>
          <w:rFonts w:eastAsia="Calibri"/>
        </w:rPr>
        <w:t>é</w:t>
      </w:r>
      <w:r>
        <w:rPr>
          <w:rStyle w:val="Aucun"/>
          <w:rFonts w:ascii="Times New Roman" w:hAnsi="Times New Roman"/>
          <w:sz w:val="24"/>
          <w:szCs w:val="24"/>
          <w:lang w:val="pt-PT"/>
        </w:rPr>
        <w:t>sente norme s</w:t>
      </w:r>
      <w:r>
        <w:rPr>
          <w:rStyle w:val="Hyperlink0"/>
          <w:rFonts w:eastAsia="Calibri"/>
        </w:rPr>
        <w:t>’</w:t>
      </w:r>
      <w:r>
        <w:rPr>
          <w:rStyle w:val="Aucun"/>
          <w:rFonts w:ascii="Times New Roman" w:hAnsi="Times New Roman"/>
          <w:sz w:val="24"/>
          <w:szCs w:val="24"/>
        </w:rPr>
        <w:t>applique aux charges de l</w:t>
      </w:r>
      <w:r>
        <w:rPr>
          <w:rStyle w:val="Hyperlink0"/>
          <w:rFonts w:eastAsia="Calibri"/>
        </w:rPr>
        <w:t>’É</w:t>
      </w:r>
      <w:r>
        <w:rPr>
          <w:rStyle w:val="Aucun"/>
          <w:rFonts w:ascii="Times New Roman" w:hAnsi="Times New Roman"/>
          <w:sz w:val="24"/>
          <w:szCs w:val="24"/>
        </w:rPr>
        <w:t>tat. Elle d</w:t>
      </w:r>
      <w:r>
        <w:rPr>
          <w:rStyle w:val="Hyperlink0"/>
          <w:rFonts w:eastAsia="Calibri"/>
        </w:rPr>
        <w:t>é</w:t>
      </w:r>
      <w:r w:rsidR="00E45213">
        <w:rPr>
          <w:rStyle w:val="Aucun"/>
          <w:rFonts w:ascii="Times New Roman" w:hAnsi="Times New Roman"/>
          <w:sz w:val="24"/>
          <w:szCs w:val="24"/>
        </w:rPr>
        <w:t>termine leur contenu, leur</w:t>
      </w:r>
      <w:r w:rsidR="00082CAF">
        <w:rPr>
          <w:rStyle w:val="Aucun"/>
          <w:rFonts w:ascii="Times New Roman" w:hAnsi="Times New Roman"/>
          <w:sz w:val="24"/>
          <w:szCs w:val="24"/>
        </w:rPr>
        <w:t>s</w:t>
      </w:r>
      <w:r>
        <w:rPr>
          <w:rStyle w:val="Aucun"/>
          <w:rFonts w:ascii="Times New Roman" w:hAnsi="Times New Roman"/>
          <w:sz w:val="24"/>
          <w:szCs w:val="24"/>
        </w:rPr>
        <w:t xml:space="preserve"> r</w:t>
      </w:r>
      <w:r>
        <w:rPr>
          <w:rStyle w:val="Hyperlink0"/>
          <w:rFonts w:eastAsia="Calibri"/>
        </w:rPr>
        <w:t>è</w:t>
      </w:r>
      <w:r w:rsidR="00E45213">
        <w:rPr>
          <w:rStyle w:val="Aucun"/>
          <w:rFonts w:ascii="Times New Roman" w:hAnsi="Times New Roman"/>
          <w:sz w:val="24"/>
          <w:szCs w:val="24"/>
        </w:rPr>
        <w:t xml:space="preserve">gles de </w:t>
      </w:r>
      <w:r>
        <w:rPr>
          <w:rStyle w:val="Aucun"/>
          <w:rFonts w:ascii="Times New Roman" w:hAnsi="Times New Roman"/>
          <w:sz w:val="24"/>
          <w:szCs w:val="24"/>
        </w:rPr>
        <w:t xml:space="preserve"> comptabilisation et d</w:t>
      </w:r>
      <w:r>
        <w:rPr>
          <w:rStyle w:val="Hyperlink0"/>
          <w:rFonts w:eastAsia="Calibri"/>
        </w:rPr>
        <w:t>’é</w:t>
      </w:r>
      <w:r>
        <w:rPr>
          <w:rStyle w:val="Aucun"/>
          <w:rFonts w:ascii="Times New Roman" w:hAnsi="Times New Roman"/>
          <w:sz w:val="24"/>
          <w:szCs w:val="24"/>
        </w:rPr>
        <w:t xml:space="preserve">valuation. </w:t>
      </w:r>
    </w:p>
    <w:p w14:paraId="1F74A443"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sont d</w:t>
      </w:r>
      <w:r>
        <w:rPr>
          <w:rStyle w:val="Hyperlink0"/>
          <w:rFonts w:eastAsia="Calibri"/>
        </w:rPr>
        <w:t>é</w:t>
      </w:r>
      <w:r>
        <w:rPr>
          <w:rStyle w:val="Aucun"/>
          <w:rFonts w:ascii="Times New Roman" w:hAnsi="Times New Roman"/>
          <w:sz w:val="24"/>
          <w:szCs w:val="24"/>
        </w:rPr>
        <w:t xml:space="preserve">finies comme </w:t>
      </w:r>
      <w:r>
        <w:rPr>
          <w:rStyle w:val="Hyperlink0"/>
          <w:rFonts w:eastAsia="Calibri"/>
        </w:rPr>
        <w:t>é</w:t>
      </w:r>
      <w:r>
        <w:rPr>
          <w:rStyle w:val="Aucun"/>
          <w:rFonts w:ascii="Times New Roman" w:hAnsi="Times New Roman"/>
          <w:sz w:val="24"/>
          <w:szCs w:val="24"/>
        </w:rPr>
        <w:t>tant une diminution d</w:t>
      </w:r>
      <w:r>
        <w:rPr>
          <w:rStyle w:val="Hyperlink0"/>
          <w:rFonts w:eastAsia="Calibri"/>
        </w:rPr>
        <w:t>’</w:t>
      </w:r>
      <w:r>
        <w:rPr>
          <w:rStyle w:val="Aucun"/>
          <w:rFonts w:ascii="Times New Roman" w:hAnsi="Times New Roman"/>
          <w:sz w:val="24"/>
          <w:szCs w:val="24"/>
        </w:rPr>
        <w:t>actif ou une augmentation de passif non compens</w:t>
      </w:r>
      <w:r>
        <w:rPr>
          <w:rStyle w:val="Hyperlink0"/>
          <w:rFonts w:eastAsia="Calibri"/>
        </w:rPr>
        <w:t>é</w:t>
      </w:r>
      <w:r>
        <w:rPr>
          <w:rStyle w:val="Aucun"/>
          <w:rFonts w:ascii="Times New Roman" w:hAnsi="Times New Roman"/>
          <w:sz w:val="24"/>
          <w:szCs w:val="24"/>
        </w:rPr>
        <w:t>e par l</w:t>
      </w:r>
      <w:r>
        <w:rPr>
          <w:rStyle w:val="Hyperlink0"/>
          <w:rFonts w:eastAsia="Calibri"/>
        </w:rPr>
        <w:t>’</w:t>
      </w:r>
      <w:r>
        <w:rPr>
          <w:rStyle w:val="Aucun"/>
          <w:rFonts w:ascii="Times New Roman" w:hAnsi="Times New Roman"/>
          <w:sz w:val="24"/>
          <w:szCs w:val="24"/>
        </w:rPr>
        <w:t>entr</w:t>
      </w:r>
      <w:r>
        <w:rPr>
          <w:rStyle w:val="Hyperlink0"/>
          <w:rFonts w:eastAsia="Calibri"/>
        </w:rPr>
        <w:t>é</w:t>
      </w:r>
      <w:r>
        <w:rPr>
          <w:rStyle w:val="Aucun"/>
          <w:rFonts w:ascii="Times New Roman" w:hAnsi="Times New Roman"/>
          <w:sz w:val="24"/>
          <w:szCs w:val="24"/>
        </w:rPr>
        <w:t>e d</w:t>
      </w:r>
      <w:r>
        <w:rPr>
          <w:rStyle w:val="Hyperlink0"/>
          <w:rFonts w:eastAsia="Calibri"/>
        </w:rPr>
        <w:t>’</w:t>
      </w:r>
      <w:r>
        <w:rPr>
          <w:rStyle w:val="Aucun"/>
          <w:rFonts w:ascii="Times New Roman" w:hAnsi="Times New Roman"/>
          <w:sz w:val="24"/>
          <w:szCs w:val="24"/>
        </w:rPr>
        <w:t xml:space="preserve">une nouvelle valeur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actif ou d</w:t>
      </w:r>
      <w:r>
        <w:rPr>
          <w:rStyle w:val="Hyperlink0"/>
          <w:rFonts w:eastAsia="Calibri"/>
        </w:rPr>
        <w:t>’</w:t>
      </w:r>
      <w:r>
        <w:rPr>
          <w:rStyle w:val="Aucun"/>
          <w:rFonts w:ascii="Times New Roman" w:hAnsi="Times New Roman"/>
          <w:sz w:val="24"/>
          <w:szCs w:val="24"/>
        </w:rPr>
        <w:t>une diminution du passif. Les charges de l</w:t>
      </w:r>
      <w:r>
        <w:rPr>
          <w:rStyle w:val="Hyperlink0"/>
          <w:rFonts w:eastAsia="Calibri"/>
        </w:rPr>
        <w:t>’</w:t>
      </w:r>
      <w:r>
        <w:rPr>
          <w:rStyle w:val="Aucun"/>
          <w:rFonts w:ascii="Times New Roman" w:hAnsi="Times New Roman"/>
          <w:sz w:val="24"/>
          <w:szCs w:val="24"/>
        </w:rPr>
        <w:t>Etat comprennent</w:t>
      </w:r>
      <w:r>
        <w:rPr>
          <w:rStyle w:val="Hyperlink0"/>
          <w:rFonts w:eastAsia="Calibri"/>
        </w:rPr>
        <w:t> </w:t>
      </w:r>
      <w:r>
        <w:rPr>
          <w:rStyle w:val="Aucun"/>
          <w:rFonts w:ascii="Times New Roman" w:hAnsi="Times New Roman"/>
          <w:sz w:val="24"/>
          <w:szCs w:val="24"/>
        </w:rPr>
        <w:t>:</w:t>
      </w:r>
    </w:p>
    <w:p w14:paraId="58CE6E96" w14:textId="60D1BB3B" w:rsidR="001A52B0" w:rsidRDefault="001A52B0" w:rsidP="00D518DD">
      <w:pPr>
        <w:pStyle w:val="Corps"/>
        <w:numPr>
          <w:ilvl w:val="0"/>
          <w:numId w:val="157"/>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de fonctionnement ;</w:t>
      </w:r>
    </w:p>
    <w:p w14:paraId="02755EF1" w14:textId="34E1DA8B" w:rsidR="001A52B0" w:rsidRDefault="001A52B0" w:rsidP="00D518DD">
      <w:pPr>
        <w:pStyle w:val="Corps"/>
        <w:numPr>
          <w:ilvl w:val="0"/>
          <w:numId w:val="157"/>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d</w:t>
      </w:r>
      <w:r>
        <w:rPr>
          <w:rStyle w:val="Hyperlink0"/>
          <w:rFonts w:eastAsia="Calibri"/>
        </w:rPr>
        <w:t>’</w:t>
      </w:r>
      <w:r>
        <w:rPr>
          <w:rStyle w:val="Aucun"/>
          <w:rFonts w:ascii="Times New Roman" w:hAnsi="Times New Roman"/>
          <w:sz w:val="24"/>
          <w:szCs w:val="24"/>
        </w:rPr>
        <w:t>intervention ;</w:t>
      </w:r>
    </w:p>
    <w:p w14:paraId="6BC7ECFC" w14:textId="3C6D196F" w:rsidR="001A52B0" w:rsidRDefault="001A52B0" w:rsidP="00D518DD">
      <w:pPr>
        <w:pStyle w:val="Corps"/>
        <w:numPr>
          <w:ilvl w:val="0"/>
          <w:numId w:val="157"/>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financi</w:t>
      </w:r>
      <w:r>
        <w:rPr>
          <w:rStyle w:val="Hyperlink0"/>
          <w:rFonts w:eastAsia="Calibri"/>
        </w:rPr>
        <w:t>è</w:t>
      </w:r>
      <w:r>
        <w:rPr>
          <w:rStyle w:val="Aucun"/>
          <w:rFonts w:ascii="Times New Roman" w:hAnsi="Times New Roman"/>
          <w:sz w:val="24"/>
          <w:szCs w:val="24"/>
          <w:lang w:val="pt-PT"/>
        </w:rPr>
        <w:t>res.</w:t>
      </w:r>
    </w:p>
    <w:p w14:paraId="6FDB6A8B" w14:textId="77777777" w:rsidR="001A52B0" w:rsidRDefault="001A52B0" w:rsidP="001A52B0">
      <w:pPr>
        <w:pStyle w:val="Corps"/>
        <w:spacing w:after="0"/>
        <w:ind w:left="851" w:right="710"/>
        <w:jc w:val="both"/>
        <w:rPr>
          <w:rStyle w:val="Aucun"/>
          <w:rFonts w:ascii="Times New Roman" w:eastAsia="Times New Roman" w:hAnsi="Times New Roman" w:cs="Times New Roman"/>
          <w:sz w:val="24"/>
          <w:szCs w:val="24"/>
        </w:rPr>
      </w:pPr>
    </w:p>
    <w:p w14:paraId="4F935619" w14:textId="77777777" w:rsidR="001A52B0" w:rsidRDefault="001A52B0" w:rsidP="00D518DD">
      <w:pPr>
        <w:pStyle w:val="Corps"/>
        <w:numPr>
          <w:ilvl w:val="0"/>
          <w:numId w:val="153"/>
        </w:numPr>
        <w:ind w:left="851" w:right="710" w:firstLine="283"/>
        <w:jc w:val="both"/>
        <w:rPr>
          <w:rFonts w:ascii="Times New Roman" w:hAnsi="Times New Roman"/>
          <w:b/>
          <w:bCs/>
          <w:sz w:val="24"/>
          <w:szCs w:val="24"/>
        </w:rPr>
      </w:pPr>
      <w:r>
        <w:rPr>
          <w:rFonts w:ascii="Times New Roman" w:hAnsi="Times New Roman"/>
          <w:b/>
          <w:bCs/>
          <w:sz w:val="24"/>
          <w:szCs w:val="24"/>
        </w:rPr>
        <w:t xml:space="preserve">Les charges de fonctionnement : </w:t>
      </w:r>
    </w:p>
    <w:p w14:paraId="625AE3CF"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Elles r</w:t>
      </w:r>
      <w:r>
        <w:rPr>
          <w:rStyle w:val="Hyperlink0"/>
          <w:rFonts w:eastAsia="Calibri"/>
        </w:rPr>
        <w:t>é</w:t>
      </w:r>
      <w:r>
        <w:rPr>
          <w:rStyle w:val="Aucun"/>
          <w:rFonts w:ascii="Times New Roman" w:hAnsi="Times New Roman"/>
          <w:sz w:val="24"/>
          <w:szCs w:val="24"/>
        </w:rPr>
        <w:t>sultent du fonctionnement normal de l</w:t>
      </w:r>
      <w:r>
        <w:rPr>
          <w:rStyle w:val="Hyperlink0"/>
          <w:rFonts w:eastAsia="Calibri"/>
        </w:rPr>
        <w:t>’</w:t>
      </w:r>
      <w:r>
        <w:rPr>
          <w:rStyle w:val="Aucun"/>
          <w:rFonts w:ascii="Times New Roman" w:hAnsi="Times New Roman"/>
          <w:sz w:val="24"/>
          <w:szCs w:val="24"/>
        </w:rPr>
        <w:t>Etat et comprennent :</w:t>
      </w:r>
    </w:p>
    <w:p w14:paraId="53E25729" w14:textId="76C7316D" w:rsidR="001A52B0" w:rsidRDefault="001A52B0" w:rsidP="00D518DD">
      <w:pPr>
        <w:pStyle w:val="Corps"/>
        <w:numPr>
          <w:ilvl w:val="0"/>
          <w:numId w:val="16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achats de</w:t>
      </w:r>
      <w:r w:rsidR="00B40FCB">
        <w:rPr>
          <w:rStyle w:val="Aucun"/>
          <w:rFonts w:ascii="Times New Roman" w:hAnsi="Times New Roman"/>
          <w:sz w:val="24"/>
          <w:szCs w:val="24"/>
        </w:rPr>
        <w:t>s</w:t>
      </w:r>
      <w:r>
        <w:rPr>
          <w:rStyle w:val="Aucun"/>
          <w:rFonts w:ascii="Times New Roman" w:hAnsi="Times New Roman"/>
          <w:sz w:val="24"/>
          <w:szCs w:val="24"/>
        </w:rPr>
        <w:t xml:space="preserve"> biens de consommation courante et les services ;</w:t>
      </w:r>
    </w:p>
    <w:p w14:paraId="2D36AD5E" w14:textId="2A9172A3" w:rsidR="001A52B0" w:rsidRDefault="0044492E" w:rsidP="00D518DD">
      <w:pPr>
        <w:pStyle w:val="Corps"/>
        <w:numPr>
          <w:ilvl w:val="0"/>
          <w:numId w:val="16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de personnel qui constituent l’</w:t>
      </w:r>
      <w:r w:rsidR="001A52B0">
        <w:rPr>
          <w:rStyle w:val="Aucun"/>
          <w:rFonts w:ascii="Times New Roman" w:hAnsi="Times New Roman"/>
          <w:sz w:val="24"/>
          <w:szCs w:val="24"/>
        </w:rPr>
        <w:t>ensemble de rémunération</w:t>
      </w:r>
      <w:r w:rsidR="00D71855">
        <w:rPr>
          <w:rStyle w:val="Aucun"/>
          <w:rFonts w:ascii="Times New Roman" w:hAnsi="Times New Roman"/>
          <w:sz w:val="24"/>
          <w:szCs w:val="24"/>
        </w:rPr>
        <w:t>s</w:t>
      </w:r>
      <w:r w:rsidR="001A52B0">
        <w:rPr>
          <w:rStyle w:val="Aucun"/>
          <w:rFonts w:ascii="Times New Roman" w:hAnsi="Times New Roman"/>
          <w:sz w:val="24"/>
          <w:szCs w:val="24"/>
        </w:rPr>
        <w:t xml:space="preserve"> du personnel de l’Etat ainsi que des charges liées à cette rémunération (rémunération principale, primes pour heures supplémentaires et travaux spéciaux, indemnités et avantages divers)</w:t>
      </w:r>
      <w:r w:rsidR="001A52B0">
        <w:rPr>
          <w:rStyle w:val="Hyperlink0"/>
          <w:rFonts w:eastAsia="Calibri"/>
        </w:rPr>
        <w:t> </w:t>
      </w:r>
      <w:r w:rsidR="001A52B0">
        <w:rPr>
          <w:rStyle w:val="Aucun"/>
          <w:rFonts w:ascii="Times New Roman" w:hAnsi="Times New Roman"/>
          <w:sz w:val="24"/>
          <w:szCs w:val="24"/>
        </w:rPr>
        <w:t>;</w:t>
      </w:r>
    </w:p>
    <w:p w14:paraId="25A5B116" w14:textId="4A3BF35F" w:rsidR="001A52B0" w:rsidRDefault="001A52B0" w:rsidP="00D518DD">
      <w:pPr>
        <w:pStyle w:val="Corps"/>
        <w:numPr>
          <w:ilvl w:val="0"/>
          <w:numId w:val="16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dotations aux amortissements, aux provisions et aux d</w:t>
      </w:r>
      <w:r>
        <w:rPr>
          <w:rStyle w:val="Hyperlink0"/>
          <w:rFonts w:eastAsia="Calibri"/>
        </w:rPr>
        <w:t>é</w:t>
      </w:r>
      <w:r>
        <w:rPr>
          <w:rStyle w:val="Aucun"/>
          <w:rFonts w:ascii="Times New Roman" w:hAnsi="Times New Roman"/>
          <w:sz w:val="24"/>
          <w:szCs w:val="24"/>
        </w:rPr>
        <w:t>pr</w:t>
      </w:r>
      <w:r>
        <w:rPr>
          <w:rStyle w:val="Hyperlink0"/>
          <w:rFonts w:eastAsia="Calibri"/>
        </w:rPr>
        <w:t>é</w:t>
      </w:r>
      <w:r>
        <w:rPr>
          <w:rStyle w:val="Aucun"/>
          <w:rFonts w:ascii="Times New Roman" w:hAnsi="Times New Roman"/>
          <w:sz w:val="24"/>
          <w:szCs w:val="24"/>
        </w:rPr>
        <w:t>ciations.</w:t>
      </w:r>
    </w:p>
    <w:p w14:paraId="60876CD6" w14:textId="77777777" w:rsidR="001A52B0" w:rsidRDefault="001A52B0" w:rsidP="001A52B0">
      <w:pPr>
        <w:pStyle w:val="Corps"/>
        <w:spacing w:after="0"/>
        <w:ind w:left="851" w:right="710"/>
        <w:jc w:val="both"/>
        <w:rPr>
          <w:rStyle w:val="Aucun"/>
          <w:rFonts w:ascii="Times New Roman" w:eastAsia="Times New Roman" w:hAnsi="Times New Roman" w:cs="Times New Roman"/>
          <w:sz w:val="8"/>
          <w:szCs w:val="8"/>
        </w:rPr>
      </w:pPr>
    </w:p>
    <w:p w14:paraId="46673166" w14:textId="77777777" w:rsidR="001A52B0" w:rsidRDefault="001A52B0" w:rsidP="00D518DD">
      <w:pPr>
        <w:pStyle w:val="Corps"/>
        <w:numPr>
          <w:ilvl w:val="0"/>
          <w:numId w:val="153"/>
        </w:numPr>
        <w:ind w:left="851" w:right="710" w:firstLine="283"/>
        <w:jc w:val="both"/>
        <w:rPr>
          <w:rFonts w:ascii="Times New Roman" w:hAnsi="Times New Roman"/>
          <w:b/>
          <w:bCs/>
          <w:sz w:val="24"/>
          <w:szCs w:val="24"/>
        </w:rPr>
      </w:pPr>
      <w:r>
        <w:rPr>
          <w:rStyle w:val="Aucun"/>
          <w:rFonts w:ascii="Times New Roman" w:hAnsi="Times New Roman"/>
          <w:b/>
          <w:bCs/>
          <w:sz w:val="24"/>
          <w:szCs w:val="24"/>
        </w:rPr>
        <w:t xml:space="preserve">Les charges d’intervention : </w:t>
      </w:r>
    </w:p>
    <w:p w14:paraId="7FDEDFDB" w14:textId="1D0FA2E1"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Ce sont des versements, effectué</w:t>
      </w:r>
      <w:r>
        <w:rPr>
          <w:rStyle w:val="Aucun"/>
          <w:rFonts w:ascii="Times New Roman" w:hAnsi="Times New Roman"/>
          <w:sz w:val="24"/>
          <w:szCs w:val="24"/>
          <w:lang w:val="pt-PT"/>
        </w:rPr>
        <w:t xml:space="preserve">s ou </w:t>
      </w:r>
      <w:r>
        <w:rPr>
          <w:rStyle w:val="Aucun"/>
          <w:rFonts w:ascii="Times New Roman" w:hAnsi="Times New Roman"/>
          <w:sz w:val="24"/>
          <w:szCs w:val="24"/>
        </w:rPr>
        <w:t>à effectuer, sans contrepartie</w:t>
      </w:r>
      <w:r w:rsidR="0060008E">
        <w:rPr>
          <w:rStyle w:val="Aucun"/>
          <w:rFonts w:ascii="Times New Roman" w:hAnsi="Times New Roman"/>
          <w:sz w:val="24"/>
          <w:szCs w:val="24"/>
        </w:rPr>
        <w:t>,</w:t>
      </w:r>
      <w:r>
        <w:rPr>
          <w:rStyle w:val="Aucun"/>
          <w:rFonts w:ascii="Times New Roman" w:hAnsi="Times New Roman"/>
          <w:sz w:val="24"/>
          <w:szCs w:val="24"/>
        </w:rPr>
        <w:t xml:space="preserve"> motivés par la mission de régulateur économique et social de l’Etat au profit des ménages, des entreprises relevant du secteur public ou privé, </w:t>
      </w:r>
      <w:r w:rsidR="0060008E">
        <w:rPr>
          <w:rStyle w:val="Aucun"/>
          <w:rFonts w:ascii="Times New Roman" w:hAnsi="Times New Roman"/>
          <w:sz w:val="24"/>
          <w:szCs w:val="24"/>
        </w:rPr>
        <w:t>d</w:t>
      </w:r>
      <w:r>
        <w:rPr>
          <w:rStyle w:val="Aucun"/>
          <w:rFonts w:ascii="Times New Roman" w:hAnsi="Times New Roman"/>
          <w:sz w:val="24"/>
          <w:szCs w:val="24"/>
        </w:rPr>
        <w:t xml:space="preserve">es </w:t>
      </w:r>
      <w:r w:rsidR="00B40FCB">
        <w:rPr>
          <w:rStyle w:val="Aucun"/>
          <w:rFonts w:ascii="Times New Roman" w:hAnsi="Times New Roman"/>
          <w:sz w:val="24"/>
          <w:szCs w:val="24"/>
        </w:rPr>
        <w:t>C</w:t>
      </w:r>
      <w:r>
        <w:rPr>
          <w:rStyle w:val="Aucun"/>
          <w:rFonts w:ascii="Times New Roman" w:hAnsi="Times New Roman"/>
          <w:sz w:val="24"/>
          <w:szCs w:val="24"/>
        </w:rPr>
        <w:t xml:space="preserve">ollectivités </w:t>
      </w:r>
      <w:r w:rsidR="00B40FCB">
        <w:rPr>
          <w:rStyle w:val="Aucun"/>
          <w:rFonts w:ascii="Times New Roman" w:hAnsi="Times New Roman"/>
          <w:sz w:val="24"/>
          <w:szCs w:val="24"/>
        </w:rPr>
        <w:t>T</w:t>
      </w:r>
      <w:r>
        <w:rPr>
          <w:rStyle w:val="Aucun"/>
          <w:rFonts w:ascii="Times New Roman" w:hAnsi="Times New Roman"/>
          <w:sz w:val="24"/>
          <w:szCs w:val="24"/>
        </w:rPr>
        <w:t>erritoriales</w:t>
      </w:r>
      <w:r w:rsidR="00B40FCB">
        <w:rPr>
          <w:rStyle w:val="Aucun"/>
          <w:rFonts w:ascii="Times New Roman" w:hAnsi="Times New Roman"/>
          <w:sz w:val="24"/>
          <w:szCs w:val="24"/>
        </w:rPr>
        <w:t xml:space="preserve"> Décentralisées</w:t>
      </w:r>
      <w:r>
        <w:rPr>
          <w:rStyle w:val="Aucun"/>
          <w:rFonts w:ascii="Times New Roman" w:hAnsi="Times New Roman"/>
          <w:sz w:val="24"/>
          <w:szCs w:val="24"/>
        </w:rPr>
        <w:t xml:space="preserve"> et </w:t>
      </w:r>
      <w:r w:rsidR="0060008E">
        <w:rPr>
          <w:rStyle w:val="Aucun"/>
          <w:rFonts w:ascii="Times New Roman" w:hAnsi="Times New Roman"/>
          <w:sz w:val="24"/>
          <w:szCs w:val="24"/>
        </w:rPr>
        <w:t>d</w:t>
      </w:r>
      <w:r>
        <w:rPr>
          <w:rStyle w:val="Aucun"/>
          <w:rFonts w:ascii="Times New Roman" w:hAnsi="Times New Roman"/>
          <w:sz w:val="24"/>
          <w:szCs w:val="24"/>
        </w:rPr>
        <w:t xml:space="preserve">es </w:t>
      </w:r>
      <w:r w:rsidR="00B40FCB">
        <w:rPr>
          <w:rStyle w:val="Aucun"/>
          <w:rFonts w:ascii="Times New Roman" w:hAnsi="Times New Roman"/>
          <w:sz w:val="24"/>
          <w:szCs w:val="24"/>
        </w:rPr>
        <w:t>E</w:t>
      </w:r>
      <w:r>
        <w:rPr>
          <w:rStyle w:val="Aucun"/>
          <w:rFonts w:ascii="Times New Roman" w:hAnsi="Times New Roman"/>
          <w:sz w:val="24"/>
          <w:szCs w:val="24"/>
        </w:rPr>
        <w:t xml:space="preserve">tablissements </w:t>
      </w:r>
      <w:r w:rsidR="00B40FCB">
        <w:rPr>
          <w:rStyle w:val="Aucun"/>
          <w:rFonts w:ascii="Times New Roman" w:hAnsi="Times New Roman"/>
          <w:sz w:val="24"/>
          <w:szCs w:val="24"/>
        </w:rPr>
        <w:t>P</w:t>
      </w:r>
      <w:r>
        <w:rPr>
          <w:rStyle w:val="Aucun"/>
          <w:rFonts w:ascii="Times New Roman" w:hAnsi="Times New Roman"/>
          <w:sz w:val="24"/>
          <w:szCs w:val="24"/>
        </w:rPr>
        <w:t xml:space="preserve">ublics à </w:t>
      </w:r>
      <w:r>
        <w:rPr>
          <w:rStyle w:val="Aucun"/>
          <w:rFonts w:ascii="Times New Roman" w:hAnsi="Times New Roman"/>
          <w:sz w:val="24"/>
          <w:szCs w:val="24"/>
          <w:lang w:val="it-IT"/>
        </w:rPr>
        <w:t>caract</w:t>
      </w:r>
      <w:r>
        <w:rPr>
          <w:rStyle w:val="Aucun"/>
          <w:rFonts w:ascii="Times New Roman" w:hAnsi="Times New Roman"/>
          <w:sz w:val="24"/>
          <w:szCs w:val="24"/>
        </w:rPr>
        <w:t>ère administratif.</w:t>
      </w:r>
    </w:p>
    <w:p w14:paraId="243ED18A" w14:textId="77777777" w:rsidR="001A52B0" w:rsidRDefault="001A52B0" w:rsidP="00D518DD">
      <w:pPr>
        <w:pStyle w:val="Corps"/>
        <w:numPr>
          <w:ilvl w:val="0"/>
          <w:numId w:val="153"/>
        </w:numPr>
        <w:ind w:left="851" w:right="710" w:firstLine="283"/>
        <w:jc w:val="both"/>
        <w:rPr>
          <w:rFonts w:ascii="Times New Roman" w:hAnsi="Times New Roman"/>
          <w:b/>
          <w:bCs/>
          <w:sz w:val="24"/>
          <w:szCs w:val="24"/>
        </w:rPr>
      </w:pPr>
      <w:r>
        <w:rPr>
          <w:rStyle w:val="Aucun"/>
          <w:rFonts w:ascii="Times New Roman" w:hAnsi="Times New Roman"/>
          <w:b/>
          <w:bCs/>
          <w:sz w:val="24"/>
          <w:szCs w:val="24"/>
        </w:rPr>
        <w:t xml:space="preserve">Les charges financières : </w:t>
      </w:r>
    </w:p>
    <w:p w14:paraId="18F97413"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Elles résultent des dettes financières, des instruments financiers à terme, de la trésorerie et des immobilisations financières. Sont exclus les frais des services bancaires et les int</w:t>
      </w:r>
      <w:r>
        <w:rPr>
          <w:rStyle w:val="Hyperlink0"/>
          <w:rFonts w:eastAsia="Calibri"/>
        </w:rPr>
        <w:t>é</w:t>
      </w:r>
      <w:r>
        <w:rPr>
          <w:rStyle w:val="Aucun"/>
          <w:rFonts w:ascii="Times New Roman" w:hAnsi="Times New Roman"/>
          <w:sz w:val="24"/>
          <w:szCs w:val="24"/>
        </w:rPr>
        <w:t>r</w:t>
      </w:r>
      <w:r>
        <w:rPr>
          <w:rStyle w:val="Hyperlink0"/>
          <w:rFonts w:eastAsia="Calibri"/>
        </w:rPr>
        <w:t>ê</w:t>
      </w:r>
      <w:r>
        <w:rPr>
          <w:rStyle w:val="Aucun"/>
          <w:rFonts w:ascii="Times New Roman" w:hAnsi="Times New Roman"/>
          <w:sz w:val="24"/>
          <w:szCs w:val="24"/>
        </w:rPr>
        <w:t>ts moratoires r</w:t>
      </w:r>
      <w:r>
        <w:rPr>
          <w:rStyle w:val="Hyperlink0"/>
          <w:rFonts w:eastAsia="Calibri"/>
        </w:rPr>
        <w:t>é</w:t>
      </w:r>
      <w:r>
        <w:rPr>
          <w:rStyle w:val="Aucun"/>
          <w:rFonts w:ascii="Times New Roman" w:hAnsi="Times New Roman"/>
          <w:sz w:val="24"/>
          <w:szCs w:val="24"/>
        </w:rPr>
        <w:t>sultant d</w:t>
      </w:r>
      <w:r>
        <w:rPr>
          <w:rStyle w:val="Hyperlink0"/>
          <w:rFonts w:eastAsia="Calibri"/>
        </w:rPr>
        <w:t>’</w:t>
      </w:r>
      <w:r>
        <w:rPr>
          <w:rStyle w:val="Aucun"/>
          <w:rFonts w:ascii="Times New Roman" w:hAnsi="Times New Roman"/>
          <w:sz w:val="24"/>
          <w:szCs w:val="24"/>
        </w:rPr>
        <w:t>un paiement tardif, qui constituent des charges de fonctionnement.</w:t>
      </w:r>
    </w:p>
    <w:p w14:paraId="34E6C7AF"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Elles comprennent :</w:t>
      </w:r>
    </w:p>
    <w:p w14:paraId="148742B1" w14:textId="2C79FE0B" w:rsidR="001A52B0" w:rsidRDefault="001A52B0" w:rsidP="00D518DD">
      <w:pPr>
        <w:pStyle w:val="Corps"/>
        <w:numPr>
          <w:ilvl w:val="0"/>
          <w:numId w:val="158"/>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d’intérêts des dettes financières, des éléments constitutifs de la trésorerie, des instruments financiers à terme et des dettes diverses liées aux opérations de financement et de trésorerie ;</w:t>
      </w:r>
    </w:p>
    <w:p w14:paraId="24164A08" w14:textId="550DCF7F" w:rsidR="001A52B0" w:rsidRDefault="001A52B0" w:rsidP="00D518DD">
      <w:pPr>
        <w:pStyle w:val="Corps"/>
        <w:numPr>
          <w:ilvl w:val="0"/>
          <w:numId w:val="158"/>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pertes de change ;</w:t>
      </w:r>
    </w:p>
    <w:p w14:paraId="0622E48F" w14:textId="4998F0E5" w:rsidR="001A52B0" w:rsidRDefault="001A52B0" w:rsidP="00D518DD">
      <w:pPr>
        <w:pStyle w:val="Corps"/>
        <w:numPr>
          <w:ilvl w:val="0"/>
          <w:numId w:val="158"/>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nettes sur cessions d</w:t>
      </w:r>
      <w:r w:rsidR="00B8592B">
        <w:rPr>
          <w:rStyle w:val="Aucun"/>
          <w:rFonts w:ascii="Times New Roman" w:hAnsi="Times New Roman"/>
          <w:sz w:val="24"/>
          <w:szCs w:val="24"/>
        </w:rPr>
        <w:t>e composantes</w:t>
      </w:r>
      <w:r>
        <w:rPr>
          <w:rStyle w:val="Aucun"/>
          <w:rFonts w:ascii="Times New Roman" w:hAnsi="Times New Roman"/>
          <w:sz w:val="24"/>
          <w:szCs w:val="24"/>
        </w:rPr>
        <w:t xml:space="preserve"> de trésorerie correspondant aux moins-values supportées lors de la cession des </w:t>
      </w:r>
      <w:r w:rsidR="00B8592B">
        <w:rPr>
          <w:rStyle w:val="Aucun"/>
          <w:rFonts w:ascii="Times New Roman" w:hAnsi="Times New Roman"/>
          <w:sz w:val="24"/>
          <w:szCs w:val="24"/>
        </w:rPr>
        <w:t xml:space="preserve">composantes </w:t>
      </w:r>
      <w:r>
        <w:rPr>
          <w:rStyle w:val="Aucun"/>
          <w:rFonts w:ascii="Times New Roman" w:hAnsi="Times New Roman"/>
          <w:sz w:val="24"/>
          <w:szCs w:val="24"/>
        </w:rPr>
        <w:t>de tré</w:t>
      </w:r>
      <w:r>
        <w:rPr>
          <w:rStyle w:val="Aucun"/>
          <w:rFonts w:ascii="Times New Roman" w:hAnsi="Times New Roman"/>
          <w:sz w:val="24"/>
          <w:szCs w:val="24"/>
          <w:lang w:val="it-IT"/>
        </w:rPr>
        <w:t>sorerie concern</w:t>
      </w:r>
      <w:r>
        <w:rPr>
          <w:rStyle w:val="Aucun"/>
          <w:rFonts w:ascii="Times New Roman" w:hAnsi="Times New Roman"/>
          <w:sz w:val="24"/>
          <w:szCs w:val="24"/>
        </w:rPr>
        <w:t>é</w:t>
      </w:r>
      <w:r w:rsidR="00102899">
        <w:rPr>
          <w:rStyle w:val="Aucun"/>
          <w:rFonts w:ascii="Times New Roman" w:hAnsi="Times New Roman"/>
          <w:sz w:val="24"/>
          <w:szCs w:val="24"/>
        </w:rPr>
        <w:t>e</w:t>
      </w:r>
      <w:r>
        <w:rPr>
          <w:rStyle w:val="Aucun"/>
          <w:rFonts w:ascii="Times New Roman" w:hAnsi="Times New Roman"/>
          <w:sz w:val="24"/>
          <w:szCs w:val="24"/>
        </w:rPr>
        <w:t>s ;</w:t>
      </w:r>
    </w:p>
    <w:p w14:paraId="03A6F8A7" w14:textId="2087F937" w:rsidR="001A52B0" w:rsidRDefault="001A52B0" w:rsidP="00D518DD">
      <w:pPr>
        <w:pStyle w:val="Corps"/>
        <w:numPr>
          <w:ilvl w:val="0"/>
          <w:numId w:val="158"/>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autres charges financières liées aux opérations de financement et de trésorerie </w:t>
      </w:r>
      <w:r w:rsidR="00B40FCB">
        <w:rPr>
          <w:rStyle w:val="Aucun"/>
          <w:rFonts w:ascii="Times New Roman" w:hAnsi="Times New Roman"/>
          <w:sz w:val="24"/>
          <w:szCs w:val="24"/>
        </w:rPr>
        <w:t>ainsi qu’</w:t>
      </w:r>
      <w:r>
        <w:rPr>
          <w:rStyle w:val="Aucun"/>
          <w:rFonts w:ascii="Times New Roman" w:hAnsi="Times New Roman"/>
          <w:sz w:val="24"/>
          <w:szCs w:val="24"/>
        </w:rPr>
        <w:t xml:space="preserve"> aux immobilisations financiè</w:t>
      </w:r>
      <w:r>
        <w:rPr>
          <w:rStyle w:val="Aucun"/>
          <w:rFonts w:ascii="Times New Roman" w:hAnsi="Times New Roman"/>
          <w:sz w:val="24"/>
          <w:szCs w:val="24"/>
          <w:lang w:val="pt-PT"/>
        </w:rPr>
        <w:t>res.</w:t>
      </w:r>
    </w:p>
    <w:p w14:paraId="379DC2B6"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principe général posé par la Directive relative au PCE CEMAC est celui de la prise en compte des charges à partir de la « liquidation » de la dépense budgétaire.</w:t>
      </w:r>
    </w:p>
    <w:p w14:paraId="3A4381C1"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Suivant la nature de certaines charges, le critère de comptabilisation peut être modulé. </w:t>
      </w:r>
    </w:p>
    <w:p w14:paraId="4AD5A773"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p>
    <w:p w14:paraId="0185B48F" w14:textId="77777777" w:rsidR="001A52B0" w:rsidRDefault="001A52B0" w:rsidP="001A52B0">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en-US"/>
        </w:rPr>
        <w:t>II. DISPOSITIONS NORMATIVES</w:t>
      </w:r>
    </w:p>
    <w:p w14:paraId="016C73E5" w14:textId="77777777" w:rsidR="001A52B0" w:rsidRDefault="001A52B0" w:rsidP="00D518DD">
      <w:pPr>
        <w:pStyle w:val="Corps"/>
        <w:numPr>
          <w:ilvl w:val="0"/>
          <w:numId w:val="159"/>
        </w:numPr>
        <w:ind w:right="710"/>
        <w:jc w:val="both"/>
        <w:rPr>
          <w:rFonts w:ascii="Times New Roman" w:hAnsi="Times New Roman"/>
          <w:b/>
          <w:bCs/>
          <w:sz w:val="24"/>
          <w:szCs w:val="24"/>
          <w:lang w:val="nl-NL"/>
        </w:rPr>
      </w:pP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38A6D689"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de l’État sont regroupées en trois catégories : les charges de fonctionnement, les charges d’intervention et les charges financières.</w:t>
      </w:r>
    </w:p>
    <w:p w14:paraId="73810989"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de fonctionnement comprennent les :</w:t>
      </w:r>
    </w:p>
    <w:p w14:paraId="3857D477" w14:textId="77777777" w:rsidR="001A52B0" w:rsidRDefault="001A52B0" w:rsidP="00D518DD">
      <w:pPr>
        <w:pStyle w:val="Paragraphedeliste"/>
        <w:widowControl/>
        <w:numPr>
          <w:ilvl w:val="0"/>
          <w:numId w:val="160"/>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Achats de biens ;</w:t>
      </w:r>
    </w:p>
    <w:p w14:paraId="1C7EB146" w14:textId="77777777" w:rsidR="001A52B0" w:rsidRPr="00356BCA" w:rsidRDefault="001A52B0" w:rsidP="00D518DD">
      <w:pPr>
        <w:pStyle w:val="Paragraphedeliste"/>
        <w:widowControl/>
        <w:numPr>
          <w:ilvl w:val="0"/>
          <w:numId w:val="160"/>
        </w:numPr>
        <w:pBdr>
          <w:top w:val="nil"/>
          <w:left w:val="nil"/>
          <w:bottom w:val="nil"/>
          <w:right w:val="nil"/>
          <w:between w:val="nil"/>
          <w:bar w:val="nil"/>
        </w:pBdr>
        <w:spacing w:after="160"/>
        <w:ind w:right="710"/>
        <w:jc w:val="both"/>
        <w:rPr>
          <w:rFonts w:ascii="Times New Roman" w:hAnsi="Times New Roman"/>
          <w:sz w:val="24"/>
          <w:szCs w:val="24"/>
        </w:rPr>
      </w:pPr>
      <w:r w:rsidRPr="00356BCA">
        <w:rPr>
          <w:rStyle w:val="Aucun"/>
          <w:rFonts w:ascii="Times New Roman" w:hAnsi="Times New Roman"/>
          <w:sz w:val="24"/>
          <w:szCs w:val="24"/>
        </w:rPr>
        <w:t>Achats de services ;</w:t>
      </w:r>
    </w:p>
    <w:p w14:paraId="43638E51" w14:textId="77777777" w:rsidR="001A52B0" w:rsidRDefault="001A52B0" w:rsidP="00D518DD">
      <w:pPr>
        <w:pStyle w:val="Paragraphedeliste"/>
        <w:widowControl/>
        <w:numPr>
          <w:ilvl w:val="0"/>
          <w:numId w:val="160"/>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Autres charges de gestion courante ;</w:t>
      </w:r>
    </w:p>
    <w:p w14:paraId="5D5782A1" w14:textId="77777777" w:rsidR="001A52B0" w:rsidRDefault="001A52B0" w:rsidP="00D518DD">
      <w:pPr>
        <w:pStyle w:val="Paragraphedeliste"/>
        <w:widowControl/>
        <w:numPr>
          <w:ilvl w:val="0"/>
          <w:numId w:val="160"/>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Charges de personnel ;</w:t>
      </w:r>
    </w:p>
    <w:p w14:paraId="013B4617" w14:textId="77777777" w:rsidR="001A52B0" w:rsidRDefault="001A52B0" w:rsidP="00D518DD">
      <w:pPr>
        <w:pStyle w:val="Paragraphedeliste"/>
        <w:widowControl/>
        <w:numPr>
          <w:ilvl w:val="0"/>
          <w:numId w:val="160"/>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Dotations aux amortissements ;</w:t>
      </w:r>
    </w:p>
    <w:p w14:paraId="59FC8D89" w14:textId="77777777" w:rsidR="001A52B0" w:rsidRDefault="001A52B0" w:rsidP="00D518DD">
      <w:pPr>
        <w:pStyle w:val="Paragraphedeliste"/>
        <w:widowControl/>
        <w:numPr>
          <w:ilvl w:val="0"/>
          <w:numId w:val="160"/>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Dotations aux provisions et dépréciations ;</w:t>
      </w:r>
    </w:p>
    <w:p w14:paraId="48CEAEEA" w14:textId="77777777" w:rsidR="001A52B0" w:rsidRPr="00356BCA" w:rsidRDefault="001A52B0" w:rsidP="001A52B0">
      <w:pPr>
        <w:pStyle w:val="Paragraphedeliste"/>
        <w:ind w:left="851" w:right="710"/>
        <w:jc w:val="both"/>
        <w:rPr>
          <w:rStyle w:val="Aucun"/>
          <w:rFonts w:ascii="Times New Roman" w:eastAsia="Times New Roman" w:hAnsi="Times New Roman" w:cs="Times New Roman"/>
          <w:sz w:val="10"/>
          <w:szCs w:val="24"/>
        </w:rPr>
      </w:pPr>
    </w:p>
    <w:p w14:paraId="3C192CC3" w14:textId="77777777"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charges d’intervention sont constituées des :</w:t>
      </w:r>
    </w:p>
    <w:p w14:paraId="2CD701F1" w14:textId="77777777" w:rsidR="001A52B0" w:rsidRDefault="001A52B0" w:rsidP="00D518DD">
      <w:pPr>
        <w:pStyle w:val="Paragraphedeliste"/>
        <w:widowControl/>
        <w:numPr>
          <w:ilvl w:val="0"/>
          <w:numId w:val="161"/>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Subventions ;</w:t>
      </w:r>
    </w:p>
    <w:p w14:paraId="4F7250DE" w14:textId="77777777" w:rsidR="001A52B0" w:rsidRDefault="001A52B0" w:rsidP="00D518DD">
      <w:pPr>
        <w:pStyle w:val="Paragraphedeliste"/>
        <w:widowControl/>
        <w:numPr>
          <w:ilvl w:val="0"/>
          <w:numId w:val="161"/>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Transferts.</w:t>
      </w:r>
    </w:p>
    <w:p w14:paraId="6F953813" w14:textId="77777777" w:rsidR="001A52B0" w:rsidRDefault="001A52B0" w:rsidP="00232932">
      <w:pPr>
        <w:pStyle w:val="Corps"/>
        <w:spacing w:line="240" w:lineRule="auto"/>
        <w:ind w:right="710" w:firstLine="720"/>
        <w:jc w:val="both"/>
        <w:rPr>
          <w:rStyle w:val="Aucun"/>
          <w:rFonts w:ascii="Times New Roman" w:eastAsia="Times New Roman" w:hAnsi="Times New Roman" w:cs="Times New Roman"/>
          <w:color w:val="auto"/>
          <w:sz w:val="24"/>
          <w:szCs w:val="24"/>
          <w:bdr w:val="none" w:sz="0" w:space="0" w:color="auto"/>
          <w:lang w:eastAsia="en-US"/>
        </w:rPr>
      </w:pPr>
      <w:r>
        <w:rPr>
          <w:rStyle w:val="Aucun"/>
          <w:rFonts w:ascii="Times New Roman" w:hAnsi="Times New Roman"/>
          <w:sz w:val="24"/>
          <w:szCs w:val="24"/>
        </w:rPr>
        <w:t xml:space="preserve">Les charges financières résultent des :  </w:t>
      </w:r>
    </w:p>
    <w:p w14:paraId="4A953287" w14:textId="77777777" w:rsidR="001A52B0" w:rsidRDefault="001A52B0" w:rsidP="00D518DD">
      <w:pPr>
        <w:pStyle w:val="Paragraphedeliste"/>
        <w:widowControl/>
        <w:numPr>
          <w:ilvl w:val="0"/>
          <w:numId w:val="162"/>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Intérêts et frais financiers sur la dette ;</w:t>
      </w:r>
    </w:p>
    <w:p w14:paraId="58C0482C" w14:textId="77777777" w:rsidR="001A52B0" w:rsidRDefault="001A52B0" w:rsidP="00D518DD">
      <w:pPr>
        <w:pStyle w:val="Paragraphedeliste"/>
        <w:widowControl/>
        <w:numPr>
          <w:ilvl w:val="0"/>
          <w:numId w:val="162"/>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Pertes sur cessions de titres de placement ;</w:t>
      </w:r>
    </w:p>
    <w:p w14:paraId="639DA5BC" w14:textId="77777777" w:rsidR="001A52B0" w:rsidRDefault="001A52B0" w:rsidP="00D518DD">
      <w:pPr>
        <w:pStyle w:val="Paragraphedeliste"/>
        <w:widowControl/>
        <w:numPr>
          <w:ilvl w:val="0"/>
          <w:numId w:val="162"/>
        </w:numPr>
        <w:pBdr>
          <w:top w:val="nil"/>
          <w:left w:val="nil"/>
          <w:bottom w:val="nil"/>
          <w:right w:val="nil"/>
          <w:between w:val="nil"/>
          <w:bar w:val="nil"/>
        </w:pBdr>
        <w:spacing w:after="160"/>
        <w:ind w:right="710"/>
        <w:jc w:val="both"/>
        <w:rPr>
          <w:rFonts w:ascii="Times New Roman" w:hAnsi="Times New Roman"/>
          <w:sz w:val="24"/>
          <w:szCs w:val="24"/>
        </w:rPr>
      </w:pPr>
      <w:r>
        <w:rPr>
          <w:rStyle w:val="Aucun"/>
          <w:rFonts w:ascii="Times New Roman" w:hAnsi="Times New Roman"/>
          <w:sz w:val="24"/>
          <w:szCs w:val="24"/>
        </w:rPr>
        <w:t>Pertes de change ;</w:t>
      </w:r>
    </w:p>
    <w:p w14:paraId="31EC10C3" w14:textId="77777777" w:rsidR="001A52B0" w:rsidRDefault="001A52B0" w:rsidP="00D518DD">
      <w:pPr>
        <w:pStyle w:val="Paragraphedeliste"/>
        <w:widowControl/>
        <w:numPr>
          <w:ilvl w:val="0"/>
          <w:numId w:val="162"/>
        </w:numPr>
        <w:pBdr>
          <w:top w:val="nil"/>
          <w:left w:val="nil"/>
          <w:bottom w:val="nil"/>
          <w:right w:val="nil"/>
          <w:between w:val="nil"/>
          <w:bar w:val="nil"/>
        </w:pBdr>
        <w:spacing w:after="160"/>
        <w:ind w:right="710"/>
        <w:jc w:val="both"/>
        <w:rPr>
          <w:rStyle w:val="Aucun"/>
          <w:rFonts w:ascii="Times New Roman" w:hAnsi="Times New Roman"/>
          <w:sz w:val="24"/>
          <w:szCs w:val="24"/>
        </w:rPr>
      </w:pPr>
      <w:r>
        <w:rPr>
          <w:rStyle w:val="Aucun"/>
          <w:rFonts w:ascii="Times New Roman" w:hAnsi="Times New Roman"/>
          <w:sz w:val="24"/>
          <w:szCs w:val="24"/>
        </w:rPr>
        <w:t>Autres intérêts et frais financiers.</w:t>
      </w:r>
    </w:p>
    <w:p w14:paraId="5521C90F" w14:textId="77777777" w:rsidR="00413BCF" w:rsidRPr="00413BCF" w:rsidRDefault="00413BCF" w:rsidP="00413BCF">
      <w:pPr>
        <w:widowControl/>
        <w:pBdr>
          <w:top w:val="nil"/>
          <w:left w:val="nil"/>
          <w:bottom w:val="nil"/>
          <w:right w:val="nil"/>
          <w:between w:val="nil"/>
          <w:bar w:val="nil"/>
        </w:pBdr>
        <w:spacing w:after="160"/>
        <w:ind w:left="1211" w:right="710"/>
        <w:jc w:val="both"/>
        <w:rPr>
          <w:rFonts w:ascii="Times New Roman" w:hAnsi="Times New Roman"/>
          <w:sz w:val="2"/>
          <w:szCs w:val="24"/>
        </w:rPr>
      </w:pPr>
    </w:p>
    <w:p w14:paraId="484BDF28" w14:textId="14541343" w:rsidR="001A52B0" w:rsidRDefault="001A52B0" w:rsidP="00D518DD">
      <w:pPr>
        <w:pStyle w:val="Corps"/>
        <w:numPr>
          <w:ilvl w:val="0"/>
          <w:numId w:val="159"/>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Règles de comptabilisation</w:t>
      </w:r>
    </w:p>
    <w:p w14:paraId="66A88CA1" w14:textId="13BAD3CF" w:rsidR="001A52B0" w:rsidRPr="00413BCF" w:rsidRDefault="001A52B0" w:rsidP="00D518DD">
      <w:pPr>
        <w:pStyle w:val="Paragraphedeliste"/>
        <w:widowControl/>
        <w:numPr>
          <w:ilvl w:val="1"/>
          <w:numId w:val="159"/>
        </w:numPr>
        <w:pBdr>
          <w:top w:val="nil"/>
          <w:left w:val="nil"/>
          <w:bottom w:val="nil"/>
          <w:right w:val="nil"/>
          <w:between w:val="nil"/>
          <w:bar w:val="nil"/>
        </w:pBdr>
        <w:spacing w:after="160" w:line="259" w:lineRule="auto"/>
        <w:ind w:right="710"/>
        <w:jc w:val="both"/>
        <w:rPr>
          <w:rStyle w:val="Aucun"/>
          <w:rFonts w:ascii="Times New Roman" w:hAnsi="Times New Roman"/>
          <w:b/>
          <w:bCs/>
          <w:i/>
          <w:iCs/>
          <w:sz w:val="24"/>
          <w:szCs w:val="24"/>
        </w:rPr>
      </w:pPr>
      <w:r>
        <w:rPr>
          <w:rFonts w:ascii="Times New Roman" w:hAnsi="Times New Roman"/>
          <w:b/>
          <w:bCs/>
          <w:i/>
          <w:iCs/>
          <w:sz w:val="24"/>
          <w:szCs w:val="24"/>
        </w:rPr>
        <w:t>Principe général</w:t>
      </w:r>
    </w:p>
    <w:p w14:paraId="6B27DF77" w14:textId="77777777" w:rsidR="001A52B0" w:rsidRDefault="001A52B0" w:rsidP="001A52B0">
      <w:pPr>
        <w:pStyle w:val="Paragraphedeliste"/>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 critère de rattachement de la charge à l’exercice est le service fait. La notion de service fait est précisée par nature de charges. </w:t>
      </w:r>
    </w:p>
    <w:p w14:paraId="7B924F7C" w14:textId="77777777" w:rsidR="001A52B0" w:rsidRPr="00413BCF" w:rsidRDefault="001A52B0" w:rsidP="00413BCF">
      <w:pPr>
        <w:ind w:right="710"/>
        <w:jc w:val="both"/>
        <w:rPr>
          <w:rStyle w:val="Aucun"/>
          <w:rFonts w:ascii="Times New Roman" w:eastAsia="Times New Roman" w:hAnsi="Times New Roman" w:cs="Times New Roman"/>
          <w:sz w:val="24"/>
          <w:szCs w:val="24"/>
        </w:rPr>
      </w:pPr>
    </w:p>
    <w:p w14:paraId="3700440E" w14:textId="656D40BB" w:rsidR="001A52B0" w:rsidRDefault="001A52B0" w:rsidP="00D518DD">
      <w:pPr>
        <w:pStyle w:val="Paragraphedeliste"/>
        <w:widowControl/>
        <w:numPr>
          <w:ilvl w:val="1"/>
          <w:numId w:val="159"/>
        </w:numPr>
        <w:pBdr>
          <w:top w:val="nil"/>
          <w:left w:val="nil"/>
          <w:bottom w:val="nil"/>
          <w:right w:val="nil"/>
          <w:between w:val="nil"/>
          <w:bar w:val="nil"/>
        </w:pBdr>
        <w:spacing w:after="160" w:line="259" w:lineRule="auto"/>
        <w:ind w:right="710"/>
        <w:jc w:val="both"/>
        <w:rPr>
          <w:rFonts w:ascii="Times New Roman" w:hAnsi="Times New Roman"/>
          <w:b/>
          <w:bCs/>
          <w:i/>
          <w:iCs/>
          <w:sz w:val="24"/>
          <w:szCs w:val="24"/>
        </w:rPr>
      </w:pPr>
      <w:r>
        <w:rPr>
          <w:rFonts w:ascii="Times New Roman" w:hAnsi="Times New Roman"/>
          <w:b/>
          <w:bCs/>
          <w:i/>
          <w:iCs/>
          <w:sz w:val="24"/>
          <w:szCs w:val="24"/>
        </w:rPr>
        <w:t>Modalités d’application du principe</w:t>
      </w:r>
    </w:p>
    <w:p w14:paraId="42C03D1E" w14:textId="1339A510" w:rsidR="001A52B0" w:rsidRDefault="001A52B0" w:rsidP="00413BCF">
      <w:pPr>
        <w:pStyle w:val="Paragraphedeliste"/>
        <w:ind w:left="851" w:right="710"/>
        <w:jc w:val="both"/>
        <w:rPr>
          <w:rStyle w:val="Aucun"/>
          <w:rFonts w:ascii="Times New Roman" w:hAnsi="Times New Roman"/>
          <w:sz w:val="24"/>
          <w:szCs w:val="24"/>
        </w:rPr>
      </w:pPr>
      <w:r>
        <w:rPr>
          <w:rStyle w:val="Aucun"/>
          <w:rFonts w:ascii="Times New Roman" w:hAnsi="Times New Roman"/>
          <w:sz w:val="24"/>
          <w:szCs w:val="24"/>
        </w:rPr>
        <w:t xml:space="preserve">La liquidation permet </w:t>
      </w:r>
      <w:r w:rsidR="00845E08">
        <w:rPr>
          <w:rStyle w:val="Aucun"/>
          <w:rFonts w:ascii="Times New Roman" w:hAnsi="Times New Roman"/>
          <w:sz w:val="24"/>
          <w:szCs w:val="24"/>
        </w:rPr>
        <w:t>de certifier</w:t>
      </w:r>
      <w:r>
        <w:rPr>
          <w:rStyle w:val="Aucun"/>
          <w:rFonts w:ascii="Times New Roman" w:hAnsi="Times New Roman"/>
          <w:sz w:val="24"/>
          <w:szCs w:val="24"/>
        </w:rPr>
        <w:t xml:space="preserve"> la </w:t>
      </w:r>
      <w:r w:rsidR="00845E08">
        <w:rPr>
          <w:rStyle w:val="Aucun"/>
          <w:rFonts w:ascii="Times New Roman" w:hAnsi="Times New Roman"/>
          <w:sz w:val="24"/>
          <w:szCs w:val="24"/>
        </w:rPr>
        <w:t>réalité du</w:t>
      </w:r>
      <w:r>
        <w:rPr>
          <w:rStyle w:val="Aucun"/>
          <w:rFonts w:ascii="Times New Roman" w:hAnsi="Times New Roman"/>
          <w:sz w:val="24"/>
          <w:szCs w:val="24"/>
        </w:rPr>
        <w:t xml:space="preserve"> service fait et simultanément la constatation du droit du tiers. Elle doit intervenir au plus près du service fait.</w:t>
      </w:r>
    </w:p>
    <w:p w14:paraId="3BACA641" w14:textId="77777777" w:rsidR="00413BCF" w:rsidRPr="00413BCF" w:rsidRDefault="00413BCF" w:rsidP="00413BCF">
      <w:pPr>
        <w:pStyle w:val="Paragraphedeliste"/>
        <w:ind w:left="851" w:right="710"/>
        <w:jc w:val="both"/>
        <w:rPr>
          <w:rStyle w:val="Aucun"/>
          <w:rFonts w:ascii="Times New Roman" w:eastAsia="Times New Roman" w:hAnsi="Times New Roman" w:cs="Times New Roman"/>
          <w:sz w:val="4"/>
          <w:szCs w:val="24"/>
        </w:rPr>
      </w:pPr>
    </w:p>
    <w:p w14:paraId="63F58362" w14:textId="334E656F" w:rsidR="001A52B0" w:rsidRDefault="001A52B0" w:rsidP="00D518DD">
      <w:pPr>
        <w:pStyle w:val="Paragraphedeliste"/>
        <w:widowControl/>
        <w:numPr>
          <w:ilvl w:val="1"/>
          <w:numId w:val="159"/>
        </w:numPr>
        <w:pBdr>
          <w:top w:val="nil"/>
          <w:left w:val="nil"/>
          <w:bottom w:val="nil"/>
          <w:right w:val="nil"/>
          <w:between w:val="nil"/>
          <w:bar w:val="nil"/>
        </w:pBdr>
        <w:spacing w:before="120" w:after="160" w:line="259" w:lineRule="auto"/>
        <w:ind w:left="2127" w:right="710"/>
        <w:jc w:val="both"/>
        <w:rPr>
          <w:rFonts w:ascii="Times New Roman" w:hAnsi="Times New Roman"/>
          <w:b/>
          <w:bCs/>
          <w:i/>
          <w:iCs/>
          <w:sz w:val="24"/>
          <w:szCs w:val="24"/>
        </w:rPr>
      </w:pPr>
      <w:r>
        <w:rPr>
          <w:rFonts w:ascii="Times New Roman" w:hAnsi="Times New Roman"/>
          <w:b/>
          <w:bCs/>
          <w:i/>
          <w:iCs/>
          <w:sz w:val="24"/>
          <w:szCs w:val="24"/>
        </w:rPr>
        <w:t xml:space="preserve">Critère de rattachement des charges à </w:t>
      </w:r>
      <w:r w:rsidR="00845E08">
        <w:rPr>
          <w:rFonts w:ascii="Times New Roman" w:hAnsi="Times New Roman"/>
          <w:b/>
          <w:bCs/>
          <w:i/>
          <w:iCs/>
          <w:sz w:val="24"/>
          <w:szCs w:val="24"/>
        </w:rPr>
        <w:t>l’exercice selon</w:t>
      </w:r>
      <w:r>
        <w:rPr>
          <w:rFonts w:ascii="Times New Roman" w:hAnsi="Times New Roman"/>
          <w:b/>
          <w:bCs/>
          <w:i/>
          <w:iCs/>
          <w:sz w:val="24"/>
          <w:szCs w:val="24"/>
        </w:rPr>
        <w:t xml:space="preserve"> leur nature</w:t>
      </w:r>
    </w:p>
    <w:p w14:paraId="5CBE3E7C" w14:textId="77777777" w:rsidR="001A52B0" w:rsidRDefault="001A52B0" w:rsidP="00D518DD">
      <w:pPr>
        <w:pStyle w:val="Paragraphedeliste"/>
        <w:widowControl/>
        <w:numPr>
          <w:ilvl w:val="0"/>
          <w:numId w:val="154"/>
        </w:numPr>
        <w:pBdr>
          <w:top w:val="nil"/>
          <w:left w:val="nil"/>
          <w:bottom w:val="nil"/>
          <w:right w:val="nil"/>
          <w:between w:val="nil"/>
          <w:bar w:val="nil"/>
        </w:pBdr>
        <w:spacing w:after="160" w:line="259" w:lineRule="auto"/>
        <w:ind w:left="1701" w:right="710"/>
        <w:jc w:val="both"/>
        <w:rPr>
          <w:rFonts w:ascii="Times New Roman" w:hAnsi="Times New Roman"/>
          <w:b/>
          <w:bCs/>
          <w:sz w:val="24"/>
          <w:szCs w:val="24"/>
        </w:rPr>
      </w:pPr>
      <w:r>
        <w:rPr>
          <w:rStyle w:val="Aucun"/>
          <w:rFonts w:ascii="Times New Roman" w:hAnsi="Times New Roman"/>
          <w:b/>
          <w:bCs/>
          <w:sz w:val="24"/>
          <w:szCs w:val="24"/>
        </w:rPr>
        <w:t>Les charges de fonctionnement :</w:t>
      </w:r>
    </w:p>
    <w:p w14:paraId="09700CDE" w14:textId="77777777" w:rsidR="001A52B0" w:rsidRDefault="001A52B0" w:rsidP="00D518DD">
      <w:pPr>
        <w:pStyle w:val="Paragraphedeliste"/>
        <w:widowControl/>
        <w:numPr>
          <w:ilvl w:val="0"/>
          <w:numId w:val="164"/>
        </w:numPr>
        <w:pBdr>
          <w:top w:val="nil"/>
          <w:left w:val="nil"/>
          <w:bottom w:val="nil"/>
          <w:right w:val="nil"/>
          <w:between w:val="nil"/>
          <w:bar w:val="nil"/>
        </w:pBdr>
        <w:spacing w:after="160" w:line="259" w:lineRule="auto"/>
        <w:ind w:right="710"/>
        <w:jc w:val="both"/>
        <w:rPr>
          <w:rFonts w:ascii="Times New Roman" w:hAnsi="Times New Roman"/>
          <w:sz w:val="24"/>
          <w:szCs w:val="24"/>
        </w:rPr>
      </w:pPr>
      <w:r>
        <w:rPr>
          <w:rStyle w:val="Aucun"/>
          <w:rFonts w:ascii="Times New Roman" w:hAnsi="Times New Roman"/>
          <w:sz w:val="24"/>
          <w:szCs w:val="24"/>
        </w:rPr>
        <w:t xml:space="preserve">Pour </w:t>
      </w:r>
      <w:r>
        <w:rPr>
          <w:rFonts w:ascii="Times New Roman" w:hAnsi="Times New Roman"/>
          <w:sz w:val="24"/>
          <w:szCs w:val="24"/>
        </w:rPr>
        <w:t>les achats de biens </w:t>
      </w:r>
      <w:r>
        <w:rPr>
          <w:rStyle w:val="Aucun"/>
          <w:rFonts w:ascii="Times New Roman" w:hAnsi="Times New Roman"/>
          <w:sz w:val="24"/>
          <w:szCs w:val="24"/>
        </w:rPr>
        <w:t xml:space="preserve">: la livraison des fournitures ou des biens. </w:t>
      </w:r>
    </w:p>
    <w:p w14:paraId="2AAA50C1" w14:textId="1B707D16" w:rsidR="001A52B0" w:rsidRDefault="001A52B0" w:rsidP="00D518DD">
      <w:pPr>
        <w:pStyle w:val="Paragraphedeliste"/>
        <w:widowControl/>
        <w:numPr>
          <w:ilvl w:val="0"/>
          <w:numId w:val="164"/>
        </w:numPr>
        <w:pBdr>
          <w:top w:val="nil"/>
          <w:left w:val="nil"/>
          <w:bottom w:val="nil"/>
          <w:right w:val="nil"/>
          <w:between w:val="nil"/>
          <w:bar w:val="nil"/>
        </w:pBdr>
        <w:spacing w:after="160" w:line="259" w:lineRule="auto"/>
        <w:ind w:right="710"/>
        <w:jc w:val="both"/>
        <w:rPr>
          <w:rFonts w:ascii="Times New Roman" w:hAnsi="Times New Roman"/>
          <w:sz w:val="24"/>
          <w:szCs w:val="24"/>
        </w:rPr>
      </w:pPr>
      <w:r>
        <w:rPr>
          <w:rStyle w:val="Aucun"/>
          <w:rFonts w:ascii="Times New Roman" w:hAnsi="Times New Roman"/>
          <w:sz w:val="24"/>
          <w:szCs w:val="24"/>
        </w:rPr>
        <w:t>Pour les prestations de service : la réalisation de ces prestations de services. Toutefois, les frais d’émission</w:t>
      </w:r>
      <w:r w:rsidR="00B40FCB">
        <w:rPr>
          <w:rStyle w:val="Aucun"/>
          <w:rFonts w:ascii="Times New Roman" w:hAnsi="Times New Roman"/>
          <w:sz w:val="24"/>
          <w:szCs w:val="24"/>
        </w:rPr>
        <w:t>s</w:t>
      </w:r>
      <w:r>
        <w:rPr>
          <w:rStyle w:val="Aucun"/>
          <w:rFonts w:ascii="Times New Roman" w:hAnsi="Times New Roman"/>
          <w:sz w:val="24"/>
          <w:szCs w:val="24"/>
        </w:rPr>
        <w:t xml:space="preserve"> des emprunts peuvent être répartis sur la durée de l’emprunt d’une manière appropriée aux modalités de remboursement de l’emprunt.</w:t>
      </w:r>
    </w:p>
    <w:p w14:paraId="62E8C71D" w14:textId="77777777" w:rsidR="001A52B0" w:rsidRDefault="001A52B0" w:rsidP="00D518DD">
      <w:pPr>
        <w:pStyle w:val="Paragraphedeliste"/>
        <w:widowControl/>
        <w:numPr>
          <w:ilvl w:val="0"/>
          <w:numId w:val="164"/>
        </w:numPr>
        <w:pBdr>
          <w:top w:val="nil"/>
          <w:left w:val="nil"/>
          <w:bottom w:val="nil"/>
          <w:right w:val="nil"/>
          <w:between w:val="nil"/>
          <w:bar w:val="nil"/>
        </w:pBdr>
        <w:spacing w:after="160" w:line="259" w:lineRule="auto"/>
        <w:ind w:right="710"/>
        <w:jc w:val="both"/>
        <w:rPr>
          <w:rFonts w:ascii="Times New Roman" w:hAnsi="Times New Roman"/>
          <w:sz w:val="24"/>
          <w:szCs w:val="24"/>
        </w:rPr>
      </w:pPr>
      <w:r>
        <w:rPr>
          <w:rStyle w:val="Aucun"/>
          <w:rFonts w:ascii="Times New Roman" w:hAnsi="Times New Roman"/>
          <w:sz w:val="24"/>
          <w:szCs w:val="24"/>
        </w:rPr>
        <w:t xml:space="preserve">Pour les rémunérations du personnel : le service fourni par l’agent ; </w:t>
      </w:r>
    </w:p>
    <w:p w14:paraId="172B9CEC" w14:textId="77777777" w:rsidR="001A52B0" w:rsidRDefault="001A52B0" w:rsidP="00D518DD">
      <w:pPr>
        <w:pStyle w:val="Paragraphedeliste"/>
        <w:widowControl/>
        <w:numPr>
          <w:ilvl w:val="0"/>
          <w:numId w:val="164"/>
        </w:numPr>
        <w:pBdr>
          <w:top w:val="nil"/>
          <w:left w:val="nil"/>
          <w:bottom w:val="nil"/>
          <w:right w:val="nil"/>
          <w:between w:val="nil"/>
          <w:bar w:val="nil"/>
        </w:pBdr>
        <w:spacing w:after="160" w:line="259" w:lineRule="auto"/>
        <w:ind w:right="710"/>
        <w:jc w:val="both"/>
        <w:rPr>
          <w:rFonts w:ascii="Times New Roman" w:hAnsi="Times New Roman"/>
          <w:sz w:val="24"/>
          <w:szCs w:val="24"/>
        </w:rPr>
      </w:pPr>
      <w:r>
        <w:rPr>
          <w:rStyle w:val="Aucun"/>
          <w:rFonts w:ascii="Times New Roman" w:hAnsi="Times New Roman"/>
          <w:sz w:val="24"/>
          <w:szCs w:val="24"/>
        </w:rPr>
        <w:lastRenderedPageBreak/>
        <w:t>Pour les contrats à long terme </w:t>
      </w:r>
      <w:r>
        <w:rPr>
          <w:rStyle w:val="Aucun"/>
          <w:rFonts w:ascii="Times New Roman" w:hAnsi="Times New Roman"/>
          <w:color w:val="FF0000"/>
          <w:sz w:val="24"/>
          <w:szCs w:val="24"/>
          <w:u w:color="FF0000"/>
        </w:rPr>
        <w:t>:</w:t>
      </w:r>
      <w:r>
        <w:rPr>
          <w:rStyle w:val="Aucun"/>
          <w:rFonts w:ascii="Times New Roman" w:hAnsi="Times New Roman"/>
          <w:sz w:val="24"/>
          <w:szCs w:val="24"/>
        </w:rPr>
        <w:t xml:space="preserve"> les charges associées à ces contrats doivent être comptabilisées en fonction du degré d’avancement de l’exécution des contrats à la date de clôture. Lorsqu’il est probable que le total des charges du contrat sera supérieur au total des produits du contrat, la perte attendue doit être comptabilisée en charge.</w:t>
      </w:r>
    </w:p>
    <w:p w14:paraId="7F2FC719" w14:textId="77777777" w:rsidR="001A52B0" w:rsidRDefault="001A52B0" w:rsidP="00413BCF">
      <w:pPr>
        <w:pStyle w:val="Corps"/>
        <w:ind w:left="851" w:right="710" w:firstLine="36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b) Les charges d’intervention</w:t>
      </w:r>
    </w:p>
    <w:p w14:paraId="66F60137" w14:textId="77777777" w:rsidR="001A52B0" w:rsidRDefault="001A52B0" w:rsidP="00D518DD">
      <w:pPr>
        <w:pStyle w:val="Paragraphedeliste"/>
        <w:widowControl/>
        <w:numPr>
          <w:ilvl w:val="0"/>
          <w:numId w:val="165"/>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Pour les subventions et transferts sans conditions : l'acte attributif (décision d’attribution), qui reconnait les droits du bénéficiaire.</w:t>
      </w:r>
    </w:p>
    <w:p w14:paraId="069993FE" w14:textId="457B811F" w:rsidR="001A52B0" w:rsidRDefault="001A52B0" w:rsidP="00D518DD">
      <w:pPr>
        <w:pStyle w:val="Paragraphedeliste"/>
        <w:widowControl/>
        <w:numPr>
          <w:ilvl w:val="0"/>
          <w:numId w:val="165"/>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Pour les subventions et transferts subordonnés à la réalisation de</w:t>
      </w:r>
      <w:r w:rsidR="00B40FCB">
        <w:rPr>
          <w:rFonts w:ascii="Times New Roman" w:hAnsi="Times New Roman"/>
          <w:sz w:val="24"/>
          <w:szCs w:val="24"/>
        </w:rPr>
        <w:t>s</w:t>
      </w:r>
      <w:r>
        <w:rPr>
          <w:rFonts w:ascii="Times New Roman" w:hAnsi="Times New Roman"/>
          <w:sz w:val="24"/>
          <w:szCs w:val="24"/>
        </w:rPr>
        <w:t xml:space="preserve"> conditions et qui ont fait l’objet d’un acte attributif : la réalisation des conditions.</w:t>
      </w:r>
    </w:p>
    <w:p w14:paraId="4CCF3829" w14:textId="77777777" w:rsidR="001A52B0" w:rsidRDefault="001A52B0" w:rsidP="00D518DD">
      <w:pPr>
        <w:pStyle w:val="Paragraphedeliste"/>
        <w:widowControl/>
        <w:numPr>
          <w:ilvl w:val="0"/>
          <w:numId w:val="165"/>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Pour les subventions et transferts subordonnés à la réalisation de conditions et qui n’ont pas encore fait l’objet d’un acte attributif : En fin d’exercice, une dotation aux provisions pour charges d’intervention est comptabilisée pour les charges qui correspondent au moins en partie à des droits rattachables à l’exercice. Cette dotation aux provisions représente l’estimation des droits rattachables à l’exercice.</w:t>
      </w:r>
    </w:p>
    <w:p w14:paraId="44AA6246" w14:textId="77777777" w:rsidR="001A52B0" w:rsidRDefault="001A52B0" w:rsidP="00413BCF">
      <w:pPr>
        <w:pStyle w:val="Corps"/>
        <w:ind w:left="851" w:right="710" w:firstLine="36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c) Les charges financières</w:t>
      </w:r>
    </w:p>
    <w:p w14:paraId="5788E80D" w14:textId="77777777" w:rsidR="001A52B0" w:rsidRDefault="001A52B0" w:rsidP="00D518DD">
      <w:pPr>
        <w:pStyle w:val="Paragraphedeliste"/>
        <w:widowControl/>
        <w:numPr>
          <w:ilvl w:val="0"/>
          <w:numId w:val="166"/>
        </w:numPr>
        <w:pBdr>
          <w:top w:val="nil"/>
          <w:left w:val="nil"/>
          <w:bottom w:val="nil"/>
          <w:right w:val="nil"/>
          <w:between w:val="nil"/>
          <w:bar w:val="nil"/>
        </w:pBdr>
        <w:spacing w:after="160" w:line="259" w:lineRule="auto"/>
        <w:ind w:right="710"/>
        <w:jc w:val="both"/>
        <w:rPr>
          <w:rFonts w:ascii="Times New Roman" w:hAnsi="Times New Roman"/>
          <w:sz w:val="24"/>
          <w:szCs w:val="24"/>
        </w:rPr>
      </w:pPr>
      <w:r>
        <w:rPr>
          <w:rStyle w:val="Aucun"/>
          <w:rFonts w:ascii="Times New Roman" w:hAnsi="Times New Roman"/>
          <w:sz w:val="24"/>
          <w:szCs w:val="24"/>
        </w:rPr>
        <w:t>Pour les charges financières constituant des intérêts : l’acquisition par le tiers au prorata temporis, de ces intérêts. Les intérêts courus non échus sont rattachés à l’exercice selon un prorata temporis.</w:t>
      </w:r>
    </w:p>
    <w:p w14:paraId="3A3B25A5" w14:textId="77777777" w:rsidR="001A52B0" w:rsidRDefault="001A52B0" w:rsidP="00D518DD">
      <w:pPr>
        <w:pStyle w:val="Paragraphedeliste"/>
        <w:widowControl/>
        <w:numPr>
          <w:ilvl w:val="0"/>
          <w:numId w:val="166"/>
        </w:numPr>
        <w:pBdr>
          <w:top w:val="nil"/>
          <w:left w:val="nil"/>
          <w:bottom w:val="nil"/>
          <w:right w:val="nil"/>
          <w:between w:val="nil"/>
          <w:bar w:val="nil"/>
        </w:pBdr>
        <w:spacing w:after="160" w:line="259" w:lineRule="auto"/>
        <w:ind w:right="710"/>
        <w:jc w:val="both"/>
        <w:rPr>
          <w:rFonts w:ascii="Times New Roman" w:hAnsi="Times New Roman"/>
          <w:sz w:val="24"/>
          <w:szCs w:val="24"/>
        </w:rPr>
      </w:pPr>
      <w:r>
        <w:rPr>
          <w:rStyle w:val="Aucun"/>
          <w:rFonts w:ascii="Times New Roman" w:hAnsi="Times New Roman"/>
          <w:sz w:val="24"/>
          <w:szCs w:val="24"/>
        </w:rPr>
        <w:t>Pour les charges financières constituant des pertes, le critère de rattachement est la constatation des pertes</w:t>
      </w:r>
    </w:p>
    <w:p w14:paraId="0A200C80" w14:textId="58E5D580" w:rsidR="001A52B0" w:rsidRDefault="001A52B0" w:rsidP="00D518DD">
      <w:pPr>
        <w:pStyle w:val="Corps"/>
        <w:numPr>
          <w:ilvl w:val="0"/>
          <w:numId w:val="159"/>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Informations à fournir dans l’état annexé.</w:t>
      </w:r>
    </w:p>
    <w:p w14:paraId="0A8C5103" w14:textId="012C42BE" w:rsidR="001A52B0" w:rsidRDefault="001A52B0" w:rsidP="001A52B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L’état annexé doit fournir </w:t>
      </w:r>
      <w:r w:rsidR="00845E08">
        <w:rPr>
          <w:rStyle w:val="Aucun"/>
          <w:rFonts w:ascii="Times New Roman" w:hAnsi="Times New Roman"/>
          <w:sz w:val="24"/>
          <w:szCs w:val="24"/>
        </w:rPr>
        <w:t>des informations sures</w:t>
      </w:r>
      <w:r>
        <w:rPr>
          <w:rStyle w:val="Aucun"/>
          <w:rFonts w:ascii="Times New Roman" w:hAnsi="Times New Roman"/>
          <w:sz w:val="24"/>
          <w:szCs w:val="24"/>
        </w:rPr>
        <w:t xml:space="preserve"> :</w:t>
      </w:r>
    </w:p>
    <w:p w14:paraId="440C90A5" w14:textId="4BBBF414" w:rsidR="001A52B0" w:rsidRDefault="001A52B0" w:rsidP="00D518DD">
      <w:pPr>
        <w:pStyle w:val="Corps"/>
        <w:numPr>
          <w:ilvl w:val="0"/>
          <w:numId w:val="167"/>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la nature et le montant des charges à payer et </w:t>
      </w:r>
      <w:r>
        <w:rPr>
          <w:rStyle w:val="Aucun"/>
          <w:rFonts w:ascii="Times New Roman" w:hAnsi="Times New Roman"/>
          <w:i/>
          <w:iCs/>
          <w:sz w:val="24"/>
          <w:szCs w:val="24"/>
        </w:rPr>
        <w:t xml:space="preserve">éventuellement </w:t>
      </w:r>
      <w:r>
        <w:rPr>
          <w:rStyle w:val="Aucun"/>
          <w:rFonts w:ascii="Times New Roman" w:hAnsi="Times New Roman"/>
          <w:sz w:val="24"/>
          <w:szCs w:val="24"/>
        </w:rPr>
        <w:t xml:space="preserve">les modalités de répartition dans le temps des charges </w:t>
      </w:r>
      <w:r>
        <w:rPr>
          <w:rStyle w:val="Aucun"/>
          <w:rFonts w:ascii="Times New Roman" w:hAnsi="Times New Roman"/>
          <w:i/>
          <w:iCs/>
          <w:sz w:val="24"/>
          <w:szCs w:val="24"/>
        </w:rPr>
        <w:t>constatées d’avance </w:t>
      </w:r>
      <w:r>
        <w:rPr>
          <w:rStyle w:val="Aucun"/>
          <w:rFonts w:ascii="Times New Roman" w:hAnsi="Times New Roman"/>
          <w:sz w:val="24"/>
          <w:szCs w:val="24"/>
        </w:rPr>
        <w:t>;</w:t>
      </w:r>
    </w:p>
    <w:p w14:paraId="3115D864" w14:textId="23697323" w:rsidR="001A52B0" w:rsidRDefault="001A52B0" w:rsidP="00D518DD">
      <w:pPr>
        <w:pStyle w:val="Corps"/>
        <w:numPr>
          <w:ilvl w:val="0"/>
          <w:numId w:val="167"/>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contributions consenties par l’État aux organismes publics et privés.</w:t>
      </w:r>
    </w:p>
    <w:p w14:paraId="0766E3D3" w14:textId="51AB3D4C" w:rsidR="001A52B0" w:rsidRDefault="001A52B0" w:rsidP="001A52B0">
      <w:pPr>
        <w:ind w:left="851" w:right="710"/>
      </w:pPr>
      <w:r>
        <w:br w:type="page"/>
      </w:r>
    </w:p>
    <w:p w14:paraId="644F38EB" w14:textId="77777777" w:rsidR="00845E08" w:rsidRDefault="00845E08">
      <w:r>
        <w:lastRenderedPageBreak/>
        <w:br w:type="page"/>
      </w:r>
    </w:p>
    <w:p w14:paraId="4A12E1D7" w14:textId="65435CE2" w:rsidR="001A52B0" w:rsidRDefault="00413BCF">
      <w:r>
        <w:rPr>
          <w:noProof/>
          <w:lang w:eastAsia="fr-FR"/>
        </w:rPr>
        <w:lastRenderedPageBreak/>
        <mc:AlternateContent>
          <mc:Choice Requires="wpg">
            <w:drawing>
              <wp:anchor distT="0" distB="0" distL="114300" distR="114300" simplePos="0" relativeHeight="251762176" behindDoc="0" locked="0" layoutInCell="1" allowOverlap="1" wp14:anchorId="601D7FD5" wp14:editId="4BE9587A">
                <wp:simplePos x="0" y="0"/>
                <wp:positionH relativeFrom="page">
                  <wp:posOffset>-38801</wp:posOffset>
                </wp:positionH>
                <wp:positionV relativeFrom="paragraph">
                  <wp:posOffset>-685165</wp:posOffset>
                </wp:positionV>
                <wp:extent cx="7671460" cy="8509000"/>
                <wp:effectExtent l="0" t="0" r="5715" b="6350"/>
                <wp:wrapNone/>
                <wp:docPr id="96" name="Groupe 96"/>
                <wp:cNvGraphicFramePr/>
                <a:graphic xmlns:a="http://schemas.openxmlformats.org/drawingml/2006/main">
                  <a:graphicData uri="http://schemas.microsoft.com/office/word/2010/wordprocessingGroup">
                    <wpg:wgp>
                      <wpg:cNvGrpSpPr/>
                      <wpg:grpSpPr>
                        <a:xfrm>
                          <a:off x="0" y="0"/>
                          <a:ext cx="7671460" cy="8509000"/>
                          <a:chOff x="0" y="0"/>
                          <a:chExt cx="7565302" cy="8509416"/>
                        </a:xfrm>
                      </wpg:grpSpPr>
                      <pic:pic xmlns:pic="http://schemas.openxmlformats.org/drawingml/2006/picture">
                        <pic:nvPicPr>
                          <pic:cNvPr id="97"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31531"/>
                            <a:ext cx="7560310" cy="8477885"/>
                          </a:xfrm>
                          <a:prstGeom prst="rect">
                            <a:avLst/>
                          </a:prstGeom>
                          <a:noFill/>
                        </pic:spPr>
                      </pic:pic>
                      <pic:pic xmlns:pic="http://schemas.openxmlformats.org/drawingml/2006/picture">
                        <pic:nvPicPr>
                          <pic:cNvPr id="98"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0310" cy="8115935"/>
                          </a:xfrm>
                          <a:prstGeom prst="rect">
                            <a:avLst/>
                          </a:prstGeom>
                          <a:noFill/>
                        </pic:spPr>
                      </pic:pic>
                      <pic:pic xmlns:pic="http://schemas.openxmlformats.org/drawingml/2006/picture">
                        <pic:nvPicPr>
                          <pic:cNvPr id="99"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321972" y="4524703"/>
                            <a:ext cx="1243330" cy="1209675"/>
                          </a:xfrm>
                          <a:prstGeom prst="rect">
                            <a:avLst/>
                          </a:prstGeom>
                          <a:noFill/>
                        </pic:spPr>
                      </pic:pic>
                      <wps:wsp>
                        <wps:cNvPr id="116" name="Text Box 30"/>
                        <wps:cNvSpPr txBox="1">
                          <a:spLocks noChangeArrowheads="1"/>
                        </wps:cNvSpPr>
                        <wps:spPr bwMode="auto">
                          <a:xfrm>
                            <a:off x="429426" y="2080902"/>
                            <a:ext cx="5265824" cy="250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24E9" w14:textId="559953B2" w:rsidR="002E0F3E" w:rsidRDefault="002E0F3E" w:rsidP="001A52B0">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12</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4C08270D" w14:textId="1CAE2603" w:rsidR="002E0F3E" w:rsidRPr="001A52B0" w:rsidRDefault="002E0F3E" w:rsidP="001A52B0">
                              <w:pPr>
                                <w:pStyle w:val="Corps"/>
                                <w:spacing w:after="0" w:line="240" w:lineRule="auto"/>
                                <w:ind w:firstLine="567"/>
                                <w:rPr>
                                  <w:rFonts w:ascii="Copperplate Gothic Bold" w:eastAsiaTheme="minorHAnsi" w:hAnsi="Copperplate Gothic Bold" w:cs="Copperplate Gothic Bold"/>
                                  <w:color w:val="D9D9D9"/>
                                  <w:sz w:val="56"/>
                                  <w:szCs w:val="56"/>
                                  <w:bdr w:val="none" w:sz="0" w:space="0" w:color="auto"/>
                                  <w:lang w:eastAsia="en-US"/>
                                </w:rPr>
                              </w:pPr>
                              <w:r w:rsidRPr="001A52B0">
                                <w:rPr>
                                  <w:rFonts w:ascii="Copperplate Gothic Bold" w:eastAsiaTheme="minorHAnsi" w:hAnsi="Copperplate Gothic Bold" w:cs="Copperplate Gothic Bold"/>
                                  <w:color w:val="D9D9D9"/>
                                  <w:sz w:val="56"/>
                                  <w:szCs w:val="56"/>
                                  <w:bdr w:val="none" w:sz="0" w:space="0" w:color="auto"/>
                                  <w:lang w:eastAsia="en-US"/>
                                </w:rPr>
                                <w:t>LES PRODUITS FISCAUX</w:t>
                              </w:r>
                            </w:p>
                            <w:p w14:paraId="529DB71A" w14:textId="619C80DA" w:rsidR="002E0F3E" w:rsidRPr="00553205" w:rsidRDefault="002E0F3E" w:rsidP="001A52B0">
                              <w:pPr>
                                <w:spacing w:line="360" w:lineRule="auto"/>
                                <w:ind w:right="710" w:firstLine="567"/>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wpg:wgp>
                  </a:graphicData>
                </a:graphic>
                <wp14:sizeRelH relativeFrom="margin">
                  <wp14:pctWidth>0</wp14:pctWidth>
                </wp14:sizeRelH>
              </wp:anchor>
            </w:drawing>
          </mc:Choice>
          <mc:Fallback>
            <w:pict>
              <v:group w14:anchorId="601D7FD5" id="Groupe 96" o:spid="_x0000_s1066" style="position:absolute;margin-left:-3.05pt;margin-top:-53.95pt;width:604.05pt;height:670pt;z-index:251762176;mso-position-horizontal-relative:page;mso-width-relative:margin" coordsize="75653,8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">
                <v:shape id="Picture 101" o:spid="_x0000_s1067" type="#_x0000_t75" style="position:absolute;top:315;width:75603;height:8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fljDAAAA2wAAAA8AAABkcnMvZG93bnJldi54bWxEj0FrwkAUhO+C/2F5gjfdKMTW6CrBolh6&#10;Mnrx9sw+k2D2bchuY/z33UKhx2FmvmHW297UoqPWVZYVzKYRCOLc6ooLBZfzfvIOwnlkjbVlUvAi&#10;B9vNcLDGRNsnn6jLfCEChF2CCkrvm0RKl5dk0E1tQxy8u20N+iDbQuoWnwFuajmPooU0WHFYKLGh&#10;XUn5I/s2CvLi63bAzsZRjJ/X+uOULuMsVWo86tMVCE+9/w//tY9awfINfr+E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V+WMMAAADbAAAADwAAAAAAAAAAAAAAAACf&#10;AgAAZHJzL2Rvd25yZXYueG1sUEsFBgAAAAAEAAQA9wAAAI8DAAAAAA==&#10;">
                  <v:imagedata r:id="rId17" o:title=""/>
                  <v:path arrowok="t"/>
                </v:shape>
                <v:shape id="Picture 100" o:spid="_x0000_s1068" type="#_x0000_t75" style="position:absolute;width:75603;height:8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PzAAAAA2wAAAA8AAABkcnMvZG93bnJldi54bWxETz1vwjAQ3SvxH6xD6lacMhSSYlAT1IqB&#10;BYI6n+JrHDU+h9gk6b+vByTGp/e92U22FQP1vnGs4HWRgCCunG64VnApP1/WIHxA1tg6JgV/5GG3&#10;nT1tMNNu5BMN51CLGMI+QwUmhC6T0leGLPqF64gj9+N6iyHCvpa6xzGG21Yuk+RNWmw4NhjsqDBU&#10;/Z5vVkF+XJni6tblPifni7H6orT+Vup5Pn28gwg0hYf47j5oBWkcG7/EHyC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n4/MAAAADbAAAADwAAAAAAAAAAAAAAAACfAgAA&#10;ZHJzL2Rvd25yZXYueG1sUEsFBgAAAAAEAAQA9wAAAIwDAAAAAA==&#10;">
                  <v:imagedata r:id="rId18" o:title=""/>
                  <v:path arrowok="t"/>
                </v:shape>
                <v:shape id="Picture 109" o:spid="_x0000_s1069" type="#_x0000_t75" style="position:absolute;left:63219;top:45247;width:12434;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4cgLFAAAA2wAAAA8AAABkcnMvZG93bnJldi54bWxEj0FrwkAUhO+F/oflFXopzSYepImuIjEF&#10;D3qoTen1kX0modm3aXaN8d+7hYLHYWa+YZbryXRipMG1lhUkUQyCuLK65VpB+fn++gbCeWSNnWVS&#10;cCUH69XjwxIzbS/8QePR1yJA2GWooPG+z6R0VUMGXWR74uCd7GDQBznUUg94CXDTyVkcz6XBlsNC&#10;gz3lDVU/x7NRMEvywz7/1SNfv+e6+NoW+mVTKvX8NG0WIDxN/h7+b++0gjSFvy/h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HICxQAAANsAAAAPAAAAAAAAAAAAAAAA&#10;AJ8CAABkcnMvZG93bnJldi54bWxQSwUGAAAAAAQABAD3AAAAkQMAAAAA&#10;">
                  <v:imagedata r:id="rId19" o:title=""/>
                  <v:path arrowok="t"/>
                </v:shape>
                <v:shape id="_x0000_s1070" type="#_x0000_t202" style="position:absolute;left:4294;top:20809;width:52658;height:25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AAMUA&#10;AADcAAAADwAAAGRycy9kb3ducmV2LnhtbERPTWvCQBC9F/oflin0UnSTFESiq0jFUqhYqh48jtkx&#10;ic3Oht1tjP76bqHQ2zze50znvWlER87XlhWkwwQEcWF1zaWC/W41GIPwAVljY5kUXMnDfHZ/N8Vc&#10;2wt/UrcNpYgh7HNUUIXQ5lL6oiKDfmhb4sidrDMYInSl1A4vMdw0MkuSkTRYc2yosKWXioqv7bdR&#10;cPtwa5tl69f0eHiuu7B8Om/eN0o9PvSLCYhAffgX/7nfdJyfjuD3mXiB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AAAxQAAANwAAAAPAAAAAAAAAAAAAAAAAJgCAABkcnMv&#10;ZG93bnJldi54bWxQSwUGAAAAAAQABAD1AAAAigMAAAAA&#10;" filled="f" stroked="f">
                  <v:textbox>
                    <w:txbxContent>
                      <w:p w14:paraId="761F24E9" w14:textId="559953B2" w:rsidR="002E0F3E" w:rsidRDefault="002E0F3E" w:rsidP="001A52B0">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12</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4C08270D" w14:textId="1CAE2603" w:rsidR="002E0F3E" w:rsidRPr="001A52B0" w:rsidRDefault="002E0F3E" w:rsidP="001A52B0">
                        <w:pPr>
                          <w:pStyle w:val="Corps"/>
                          <w:spacing w:after="0" w:line="240" w:lineRule="auto"/>
                          <w:ind w:firstLine="567"/>
                          <w:rPr>
                            <w:rFonts w:ascii="Copperplate Gothic Bold" w:eastAsiaTheme="minorHAnsi" w:hAnsi="Copperplate Gothic Bold" w:cs="Copperplate Gothic Bold"/>
                            <w:color w:val="D9D9D9"/>
                            <w:sz w:val="56"/>
                            <w:szCs w:val="56"/>
                            <w:bdr w:val="none" w:sz="0" w:space="0" w:color="auto"/>
                            <w:lang w:eastAsia="en-US"/>
                          </w:rPr>
                        </w:pPr>
                        <w:r w:rsidRPr="001A52B0">
                          <w:rPr>
                            <w:rFonts w:ascii="Copperplate Gothic Bold" w:eastAsiaTheme="minorHAnsi" w:hAnsi="Copperplate Gothic Bold" w:cs="Copperplate Gothic Bold"/>
                            <w:color w:val="D9D9D9"/>
                            <w:sz w:val="56"/>
                            <w:szCs w:val="56"/>
                            <w:bdr w:val="none" w:sz="0" w:space="0" w:color="auto"/>
                            <w:lang w:eastAsia="en-US"/>
                          </w:rPr>
                          <w:t>LES PRODUITS FISCAUX</w:t>
                        </w:r>
                      </w:p>
                      <w:p w14:paraId="529DB71A" w14:textId="619C80DA" w:rsidR="002E0F3E" w:rsidRPr="00553205" w:rsidRDefault="002E0F3E" w:rsidP="001A52B0">
                        <w:pPr>
                          <w:spacing w:line="360" w:lineRule="auto"/>
                          <w:ind w:right="710" w:firstLine="567"/>
                          <w:jc w:val="both"/>
                          <w:rPr>
                            <w:rFonts w:ascii="Copperplate Gothic Bold" w:hAnsi="Copperplate Gothic Bold" w:cs="Copperplate Gothic Bold"/>
                            <w:color w:val="D9D9D9"/>
                            <w:sz w:val="56"/>
                            <w:szCs w:val="56"/>
                          </w:rPr>
                        </w:pPr>
                      </w:p>
                    </w:txbxContent>
                  </v:textbox>
                </v:shape>
                <w10:wrap anchorx="page"/>
              </v:group>
            </w:pict>
          </mc:Fallback>
        </mc:AlternateContent>
      </w:r>
    </w:p>
    <w:p w14:paraId="42969E47" w14:textId="1DDB51D7" w:rsidR="001A52B0" w:rsidRDefault="001A52B0" w:rsidP="001A52B0"/>
    <w:p w14:paraId="2742F1B8" w14:textId="79B51C02" w:rsidR="001A52B0" w:rsidRDefault="001A52B0" w:rsidP="001A52B0">
      <w:pPr>
        <w:pStyle w:val="Corps"/>
      </w:pPr>
    </w:p>
    <w:p w14:paraId="4E3FF736" w14:textId="77777777" w:rsidR="001A52B0" w:rsidRDefault="001A52B0" w:rsidP="001A52B0"/>
    <w:p w14:paraId="06FBA485" w14:textId="77777777" w:rsidR="001A52B0" w:rsidRDefault="001A52B0" w:rsidP="001A52B0"/>
    <w:p w14:paraId="7EE323E1" w14:textId="77777777" w:rsidR="001A52B0" w:rsidRDefault="001A52B0" w:rsidP="001A52B0"/>
    <w:p w14:paraId="6AE47D53" w14:textId="77777777" w:rsidR="001A52B0" w:rsidRDefault="001A52B0" w:rsidP="001A52B0"/>
    <w:p w14:paraId="5AA8CC77" w14:textId="77777777" w:rsidR="001A52B0" w:rsidRDefault="001A52B0" w:rsidP="001A52B0">
      <w:pPr>
        <w:tabs>
          <w:tab w:val="left" w:pos="3390"/>
        </w:tabs>
      </w:pPr>
    </w:p>
    <w:p w14:paraId="18B8E00D"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07781F01"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264A1965"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03BCFBBB"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0411E5B7"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3DA65A79"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31E9A841" w14:textId="77777777" w:rsidR="001A52B0" w:rsidRDefault="001A52B0" w:rsidP="001A52B0">
      <w:pPr>
        <w:spacing w:line="360" w:lineRule="auto"/>
        <w:ind w:left="720" w:right="710"/>
        <w:jc w:val="both"/>
        <w:rPr>
          <w:rFonts w:ascii="Times New Roman" w:hAnsi="Times New Roman" w:cs="Times New Roman"/>
          <w:b/>
          <w:sz w:val="28"/>
          <w:szCs w:val="28"/>
          <w:u w:val="single"/>
        </w:rPr>
      </w:pPr>
    </w:p>
    <w:p w14:paraId="6BE88659" w14:textId="77777777" w:rsidR="001A52B0" w:rsidRDefault="001A52B0" w:rsidP="001A52B0">
      <w:pPr>
        <w:rPr>
          <w:rFonts w:ascii="Times New Roman" w:hAnsi="Times New Roman"/>
          <w:color w:val="000000" w:themeColor="text1"/>
          <w:sz w:val="24"/>
          <w:szCs w:val="24"/>
        </w:rPr>
      </w:pPr>
    </w:p>
    <w:p w14:paraId="52770223" w14:textId="77777777" w:rsidR="001A52B0" w:rsidRDefault="001A52B0" w:rsidP="001A52B0">
      <w:pPr>
        <w:rPr>
          <w:rFonts w:ascii="Times New Roman" w:hAnsi="Times New Roman"/>
          <w:color w:val="000000" w:themeColor="text1"/>
          <w:sz w:val="24"/>
          <w:szCs w:val="24"/>
        </w:rPr>
      </w:pPr>
    </w:p>
    <w:p w14:paraId="3A99D1A8" w14:textId="77777777" w:rsidR="001A52B0" w:rsidRDefault="001A52B0" w:rsidP="001A52B0">
      <w:pPr>
        <w:rPr>
          <w:rFonts w:ascii="Times New Roman" w:hAnsi="Times New Roman"/>
          <w:color w:val="000000" w:themeColor="text1"/>
          <w:sz w:val="24"/>
          <w:szCs w:val="24"/>
        </w:rPr>
      </w:pPr>
    </w:p>
    <w:p w14:paraId="3A0CE4CF" w14:textId="77777777" w:rsidR="001A52B0" w:rsidRDefault="001A52B0" w:rsidP="001A52B0">
      <w:pPr>
        <w:rPr>
          <w:rFonts w:ascii="Times New Roman" w:hAnsi="Times New Roman"/>
          <w:color w:val="000000" w:themeColor="text1"/>
          <w:sz w:val="24"/>
          <w:szCs w:val="24"/>
        </w:rPr>
      </w:pPr>
    </w:p>
    <w:p w14:paraId="1BB2BDAE" w14:textId="77777777" w:rsidR="001A52B0" w:rsidRDefault="001A52B0" w:rsidP="001A52B0">
      <w:pPr>
        <w:tabs>
          <w:tab w:val="left" w:pos="3390"/>
        </w:tabs>
      </w:pPr>
    </w:p>
    <w:p w14:paraId="332385F1" w14:textId="77777777" w:rsidR="001A52B0" w:rsidRPr="008F59AA" w:rsidRDefault="001A52B0" w:rsidP="001A52B0"/>
    <w:p w14:paraId="74D63E32" w14:textId="77777777" w:rsidR="001A52B0" w:rsidRPr="008F59AA" w:rsidRDefault="001A52B0" w:rsidP="001A52B0"/>
    <w:p w14:paraId="5A1D0796" w14:textId="77777777" w:rsidR="001A52B0" w:rsidRPr="008F59AA" w:rsidRDefault="001A52B0" w:rsidP="001A52B0"/>
    <w:p w14:paraId="26B8F669" w14:textId="77777777" w:rsidR="001A52B0" w:rsidRPr="008F59AA" w:rsidRDefault="001A52B0" w:rsidP="001A52B0"/>
    <w:p w14:paraId="20D1E9B8" w14:textId="77777777" w:rsidR="001A52B0" w:rsidRPr="008F59AA" w:rsidRDefault="001A52B0" w:rsidP="001A52B0"/>
    <w:p w14:paraId="30000DF0" w14:textId="77777777" w:rsidR="001A52B0" w:rsidRPr="008F59AA" w:rsidRDefault="001A52B0" w:rsidP="001A52B0"/>
    <w:p w14:paraId="0D237EB7" w14:textId="77777777" w:rsidR="001A52B0" w:rsidRPr="008F59AA" w:rsidRDefault="001A52B0" w:rsidP="001A52B0"/>
    <w:p w14:paraId="25C0F3BF" w14:textId="77777777" w:rsidR="001A52B0" w:rsidRPr="008F59AA" w:rsidRDefault="001A52B0" w:rsidP="001A52B0"/>
    <w:p w14:paraId="7653A1E0" w14:textId="77777777" w:rsidR="001A52B0" w:rsidRPr="008F59AA" w:rsidRDefault="001A52B0" w:rsidP="001A52B0"/>
    <w:p w14:paraId="01761720" w14:textId="77777777" w:rsidR="001A52B0" w:rsidRPr="008F59AA" w:rsidRDefault="001A52B0" w:rsidP="001A52B0"/>
    <w:p w14:paraId="2A61C6C5" w14:textId="77777777" w:rsidR="001A52B0" w:rsidRPr="008F59AA" w:rsidRDefault="001A52B0" w:rsidP="001A52B0"/>
    <w:p w14:paraId="04134A7D" w14:textId="77777777" w:rsidR="001A52B0" w:rsidRPr="008F59AA" w:rsidRDefault="001A52B0" w:rsidP="001A52B0"/>
    <w:p w14:paraId="731D50FF" w14:textId="77777777" w:rsidR="001A52B0" w:rsidRPr="008F59AA" w:rsidRDefault="001A52B0" w:rsidP="001A52B0"/>
    <w:p w14:paraId="46B935F1" w14:textId="77777777" w:rsidR="001A52B0" w:rsidRPr="008F59AA" w:rsidRDefault="001A52B0" w:rsidP="001A52B0"/>
    <w:p w14:paraId="4A5744FA" w14:textId="77777777" w:rsidR="001A52B0" w:rsidRPr="008F59AA" w:rsidRDefault="001A52B0" w:rsidP="001A52B0"/>
    <w:p w14:paraId="10FE1047" w14:textId="77777777" w:rsidR="001A52B0" w:rsidRPr="008F59AA" w:rsidRDefault="001A52B0" w:rsidP="001A52B0"/>
    <w:p w14:paraId="7DC32504" w14:textId="77777777" w:rsidR="001A52B0" w:rsidRPr="008F59AA" w:rsidRDefault="001A52B0" w:rsidP="001A52B0"/>
    <w:p w14:paraId="4270179E" w14:textId="77777777" w:rsidR="001A52B0" w:rsidRPr="008F59AA" w:rsidRDefault="001A52B0" w:rsidP="001A52B0"/>
    <w:p w14:paraId="6146EA54" w14:textId="77777777" w:rsidR="001A52B0" w:rsidRPr="008F59AA" w:rsidRDefault="001A52B0" w:rsidP="001A52B0"/>
    <w:p w14:paraId="789881DD" w14:textId="77777777" w:rsidR="001A52B0" w:rsidRPr="008F59AA" w:rsidRDefault="001A52B0" w:rsidP="001A52B0"/>
    <w:p w14:paraId="0DBAE3F7" w14:textId="77777777" w:rsidR="001A52B0" w:rsidRPr="008F59AA" w:rsidRDefault="001A52B0" w:rsidP="001A52B0"/>
    <w:p w14:paraId="55C824C4" w14:textId="77777777" w:rsidR="001A52B0" w:rsidRPr="008F59AA" w:rsidRDefault="001A52B0" w:rsidP="001A52B0"/>
    <w:p w14:paraId="7A374938" w14:textId="77777777" w:rsidR="001A52B0" w:rsidRPr="008F59AA" w:rsidRDefault="001A52B0" w:rsidP="001A52B0"/>
    <w:p w14:paraId="3600D744" w14:textId="77777777" w:rsidR="001A52B0" w:rsidRPr="008F59AA" w:rsidRDefault="001A52B0" w:rsidP="001A52B0"/>
    <w:p w14:paraId="594F1129" w14:textId="77777777" w:rsidR="001A52B0" w:rsidRPr="008F59AA" w:rsidRDefault="001A52B0" w:rsidP="001A52B0"/>
    <w:p w14:paraId="49523A58" w14:textId="77777777" w:rsidR="001A52B0" w:rsidRPr="008F59AA" w:rsidRDefault="001A52B0" w:rsidP="001A52B0"/>
    <w:p w14:paraId="729523BF" w14:textId="77777777" w:rsidR="001A52B0" w:rsidRPr="008F59AA" w:rsidRDefault="001A52B0" w:rsidP="001A52B0"/>
    <w:p w14:paraId="5E895829" w14:textId="77777777" w:rsidR="001A52B0" w:rsidRPr="008F59AA" w:rsidRDefault="001A52B0" w:rsidP="001A52B0"/>
    <w:p w14:paraId="56080DCF" w14:textId="77777777" w:rsidR="001A52B0" w:rsidRPr="008F59AA" w:rsidRDefault="001A52B0" w:rsidP="001A52B0"/>
    <w:p w14:paraId="0E06B424" w14:textId="77777777" w:rsidR="001A52B0" w:rsidRPr="008F59AA" w:rsidRDefault="001A52B0" w:rsidP="001A52B0"/>
    <w:p w14:paraId="323978CF" w14:textId="77777777" w:rsidR="001A52B0" w:rsidRPr="008F59AA" w:rsidRDefault="001A52B0" w:rsidP="001A52B0"/>
    <w:p w14:paraId="61DC6BB9" w14:textId="51181FE8" w:rsidR="001A52B0" w:rsidRDefault="001A52B0" w:rsidP="001A52B0"/>
    <w:p w14:paraId="4B9EFFED" w14:textId="77777777" w:rsidR="001A52B0" w:rsidRPr="00380849" w:rsidRDefault="001A52B0" w:rsidP="001A52B0">
      <w:pPr>
        <w:ind w:left="360" w:firstLine="720"/>
        <w:rPr>
          <w:rFonts w:cstheme="minorHAnsi"/>
          <w:b/>
          <w:color w:val="002060"/>
          <w:sz w:val="36"/>
          <w:szCs w:val="36"/>
        </w:rPr>
      </w:pPr>
      <w:r w:rsidRPr="00380849">
        <w:rPr>
          <w:rFonts w:cstheme="minorHAnsi"/>
          <w:b/>
          <w:color w:val="002060"/>
          <w:sz w:val="36"/>
          <w:szCs w:val="36"/>
        </w:rPr>
        <w:t>SOMMAIRE</w:t>
      </w:r>
    </w:p>
    <w:p w14:paraId="2DCCFB65" w14:textId="77777777" w:rsidR="001A52B0" w:rsidRPr="00AD7E15" w:rsidRDefault="001A52B0" w:rsidP="001A52B0">
      <w:pPr>
        <w:rPr>
          <w:rFonts w:ascii="Times New Roman" w:hAnsi="Times New Roman"/>
          <w:color w:val="000000" w:themeColor="text1"/>
          <w:sz w:val="24"/>
          <w:szCs w:val="24"/>
        </w:rPr>
      </w:pPr>
    </w:p>
    <w:p w14:paraId="2BD5126E" w14:textId="77777777" w:rsidR="001A52B0" w:rsidRDefault="001A52B0" w:rsidP="00D518DD">
      <w:pPr>
        <w:pStyle w:val="Paragraphedeliste"/>
        <w:widowControl/>
        <w:numPr>
          <w:ilvl w:val="0"/>
          <w:numId w:val="152"/>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2830DD67" w14:textId="77777777" w:rsidR="001A52B0" w:rsidRPr="002E3B08" w:rsidRDefault="001A52B0" w:rsidP="001A52B0">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75AA9148" w14:textId="77777777" w:rsidR="001A52B0" w:rsidRPr="005D3B55" w:rsidRDefault="001A52B0" w:rsidP="00D518DD">
      <w:pPr>
        <w:pStyle w:val="Paragraphedeliste"/>
        <w:widowControl/>
        <w:numPr>
          <w:ilvl w:val="0"/>
          <w:numId w:val="152"/>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10A4BE87" w14:textId="366C87F1" w:rsidR="001A52B0" w:rsidRPr="00D47B44" w:rsidRDefault="001A52B0" w:rsidP="00D47B44">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Pr>
          <w:rStyle w:val="Aucun"/>
          <w:rFonts w:ascii="Times New Roman" w:hAnsi="Times New Roman"/>
          <w:b/>
          <w:bCs/>
          <w:sz w:val="24"/>
          <w:szCs w:val="24"/>
          <w:lang w:val="nl-NL"/>
        </w:rPr>
        <w:t>Champ d</w:t>
      </w:r>
      <w:r>
        <w:rPr>
          <w:rStyle w:val="Aucun"/>
          <w:rFonts w:ascii="Times New Roman" w:hAnsi="Times New Roman"/>
          <w:b/>
          <w:bCs/>
          <w:sz w:val="24"/>
          <w:szCs w:val="24"/>
        </w:rPr>
        <w:t xml:space="preserve">’application </w:t>
      </w:r>
    </w:p>
    <w:p w14:paraId="1B2E060F" w14:textId="3B0BB254" w:rsidR="001A52B0" w:rsidRDefault="001A52B0" w:rsidP="001A52B0">
      <w:pPr>
        <w:pStyle w:val="Corps"/>
        <w:ind w:left="1440" w:right="710"/>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sidR="00D47B44">
        <w:rPr>
          <w:rStyle w:val="Aucun"/>
          <w:rFonts w:ascii="Times New Roman" w:hAnsi="Times New Roman"/>
          <w:b/>
          <w:bCs/>
          <w:sz w:val="24"/>
          <w:szCs w:val="24"/>
        </w:rPr>
        <w:t>Critères de comptabilisation</w:t>
      </w:r>
    </w:p>
    <w:p w14:paraId="1D95C2B5" w14:textId="77777777" w:rsidR="00D47B44" w:rsidRPr="00D47B44" w:rsidRDefault="00D47B44" w:rsidP="00D518DD">
      <w:pPr>
        <w:pStyle w:val="Paragraphedeliste"/>
        <w:widowControl/>
        <w:numPr>
          <w:ilvl w:val="0"/>
          <w:numId w:val="168"/>
        </w:numPr>
        <w:pBdr>
          <w:top w:val="nil"/>
          <w:left w:val="nil"/>
          <w:bottom w:val="nil"/>
          <w:right w:val="nil"/>
          <w:between w:val="nil"/>
          <w:bar w:val="nil"/>
        </w:pBdr>
        <w:spacing w:after="160" w:line="259" w:lineRule="auto"/>
        <w:jc w:val="both"/>
        <w:rPr>
          <w:rFonts w:ascii="Times New Roman" w:hAnsi="Times New Roman" w:cs="Times New Roman"/>
          <w:b/>
          <w:vanish/>
          <w:sz w:val="28"/>
          <w:szCs w:val="28"/>
        </w:rPr>
      </w:pPr>
    </w:p>
    <w:p w14:paraId="6C359084" w14:textId="77777777" w:rsidR="00D47B44" w:rsidRPr="00D47B44" w:rsidRDefault="00D47B44" w:rsidP="00D518DD">
      <w:pPr>
        <w:pStyle w:val="Paragraphedeliste"/>
        <w:widowControl/>
        <w:numPr>
          <w:ilvl w:val="0"/>
          <w:numId w:val="168"/>
        </w:numPr>
        <w:pBdr>
          <w:top w:val="nil"/>
          <w:left w:val="nil"/>
          <w:bottom w:val="nil"/>
          <w:right w:val="nil"/>
          <w:between w:val="nil"/>
          <w:bar w:val="nil"/>
        </w:pBdr>
        <w:spacing w:after="160" w:line="259" w:lineRule="auto"/>
        <w:jc w:val="both"/>
        <w:rPr>
          <w:rFonts w:ascii="Times New Roman" w:hAnsi="Times New Roman" w:cs="Times New Roman"/>
          <w:b/>
          <w:vanish/>
          <w:sz w:val="28"/>
          <w:szCs w:val="28"/>
        </w:rPr>
      </w:pPr>
    </w:p>
    <w:p w14:paraId="7E120E43" w14:textId="155B576C" w:rsidR="00D47B44" w:rsidRDefault="00D47B44" w:rsidP="00D518DD">
      <w:pPr>
        <w:pStyle w:val="Paragraphedeliste"/>
        <w:widowControl/>
        <w:numPr>
          <w:ilvl w:val="1"/>
          <w:numId w:val="168"/>
        </w:numPr>
        <w:pBdr>
          <w:top w:val="nil"/>
          <w:left w:val="nil"/>
          <w:bottom w:val="nil"/>
          <w:right w:val="nil"/>
          <w:between w:val="nil"/>
          <w:bar w:val="nil"/>
        </w:pBdr>
        <w:spacing w:after="160" w:line="259" w:lineRule="auto"/>
        <w:ind w:left="2127"/>
        <w:jc w:val="both"/>
        <w:rPr>
          <w:rFonts w:ascii="Times New Roman" w:hAnsi="Times New Roman"/>
          <w:b/>
          <w:bCs/>
          <w:i/>
          <w:iCs/>
          <w:sz w:val="24"/>
          <w:szCs w:val="24"/>
        </w:rPr>
      </w:pPr>
      <w:r>
        <w:rPr>
          <w:rFonts w:ascii="Times New Roman" w:hAnsi="Times New Roman" w:cs="Times New Roman"/>
          <w:b/>
          <w:sz w:val="28"/>
          <w:szCs w:val="28"/>
        </w:rPr>
        <w:tab/>
      </w:r>
      <w:r>
        <w:rPr>
          <w:rFonts w:ascii="Times New Roman" w:hAnsi="Times New Roman"/>
          <w:b/>
          <w:bCs/>
          <w:i/>
          <w:iCs/>
          <w:sz w:val="24"/>
          <w:szCs w:val="24"/>
        </w:rPr>
        <w:t>Principe général</w:t>
      </w:r>
    </w:p>
    <w:p w14:paraId="6790A2A4" w14:textId="7343E0A2" w:rsidR="00D47B44" w:rsidRPr="00D47B44" w:rsidRDefault="00D47B44" w:rsidP="00D518DD">
      <w:pPr>
        <w:pStyle w:val="Paragraphedeliste"/>
        <w:widowControl/>
        <w:numPr>
          <w:ilvl w:val="1"/>
          <w:numId w:val="168"/>
        </w:numPr>
        <w:pBdr>
          <w:top w:val="nil"/>
          <w:left w:val="nil"/>
          <w:bottom w:val="nil"/>
          <w:right w:val="nil"/>
          <w:between w:val="nil"/>
          <w:bar w:val="nil"/>
        </w:pBdr>
        <w:spacing w:after="160" w:line="259" w:lineRule="auto"/>
        <w:ind w:left="2127"/>
        <w:jc w:val="both"/>
        <w:rPr>
          <w:rFonts w:ascii="Times New Roman" w:hAnsi="Times New Roman"/>
          <w:b/>
          <w:bCs/>
          <w:i/>
          <w:iCs/>
          <w:sz w:val="24"/>
          <w:szCs w:val="24"/>
        </w:rPr>
      </w:pPr>
      <w:r>
        <w:rPr>
          <w:rFonts w:ascii="Times New Roman" w:hAnsi="Times New Roman"/>
          <w:b/>
          <w:bCs/>
          <w:i/>
          <w:iCs/>
          <w:sz w:val="24"/>
          <w:szCs w:val="24"/>
        </w:rPr>
        <w:t xml:space="preserve">Modalités d’application </w:t>
      </w:r>
      <w:r w:rsidRPr="00D47B44">
        <w:rPr>
          <w:b/>
          <w:bCs/>
          <w:i/>
        </w:rPr>
        <w:t>des critères de rattachement à l’exercice</w:t>
      </w:r>
    </w:p>
    <w:p w14:paraId="5E3D4E64" w14:textId="0E0D9D8B" w:rsidR="001A52B0" w:rsidRDefault="001A52B0" w:rsidP="00D47B44">
      <w:pPr>
        <w:pStyle w:val="Corps"/>
        <w:ind w:left="1134" w:right="710" w:firstLine="284"/>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II.3 </w:t>
      </w:r>
      <w:r>
        <w:rPr>
          <w:rFonts w:ascii="Times New Roman" w:hAnsi="Times New Roman" w:cs="Times New Roman"/>
          <w:b/>
          <w:sz w:val="28"/>
          <w:szCs w:val="28"/>
        </w:rPr>
        <w:t xml:space="preserve"> </w:t>
      </w:r>
      <w:r w:rsidRPr="007655AE">
        <w:rPr>
          <w:rStyle w:val="Aucun"/>
          <w:rFonts w:ascii="Times New Roman" w:hAnsi="Times New Roman"/>
          <w:b/>
          <w:bCs/>
          <w:sz w:val="24"/>
          <w:szCs w:val="24"/>
        </w:rPr>
        <w:t>Evaluation</w:t>
      </w:r>
      <w:r w:rsidR="00D47B44">
        <w:rPr>
          <w:rStyle w:val="Aucun"/>
          <w:rFonts w:ascii="Times New Roman" w:hAnsi="Times New Roman"/>
          <w:b/>
          <w:bCs/>
          <w:sz w:val="24"/>
          <w:szCs w:val="24"/>
        </w:rPr>
        <w:t xml:space="preserve"> </w:t>
      </w:r>
      <w:r w:rsidR="00D47B44">
        <w:rPr>
          <w:rFonts w:ascii="Times New Roman" w:hAnsi="Times New Roman"/>
          <w:b/>
          <w:bCs/>
          <w:sz w:val="24"/>
          <w:szCs w:val="24"/>
        </w:rPr>
        <w:t>du produit fiscal</w:t>
      </w:r>
    </w:p>
    <w:p w14:paraId="70F5438B" w14:textId="77777777" w:rsidR="001A52B0" w:rsidRDefault="001A52B0" w:rsidP="001A52B0">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 xml:space="preserve">II.4  </w:t>
      </w:r>
      <w:r>
        <w:rPr>
          <w:rStyle w:val="Aucun"/>
          <w:rFonts w:ascii="Times New Roman" w:hAnsi="Times New Roman"/>
          <w:b/>
          <w:bCs/>
          <w:sz w:val="24"/>
          <w:szCs w:val="24"/>
        </w:rPr>
        <w:t>Informations à fournir dans l’état annexé</w:t>
      </w:r>
    </w:p>
    <w:p w14:paraId="2339A943" w14:textId="34ED96A2" w:rsidR="001A52B0" w:rsidRDefault="001A52B0">
      <w:r>
        <w:br w:type="page"/>
      </w:r>
    </w:p>
    <w:p w14:paraId="5745C528" w14:textId="77777777" w:rsidR="001A52B0" w:rsidRDefault="001A52B0" w:rsidP="00D47B44">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lastRenderedPageBreak/>
        <w:t>NORME 12</w:t>
      </w:r>
    </w:p>
    <w:p w14:paraId="2AA97DFA" w14:textId="77777777" w:rsidR="001A52B0" w:rsidRDefault="001A52B0" w:rsidP="00D47B44">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LES PRODUITS FISCAUX</w:t>
      </w:r>
    </w:p>
    <w:p w14:paraId="4352AF9E" w14:textId="77777777" w:rsidR="001A52B0" w:rsidRDefault="001A52B0" w:rsidP="00D47B44">
      <w:pPr>
        <w:pStyle w:val="Corps"/>
        <w:tabs>
          <w:tab w:val="left" w:pos="1258"/>
        </w:tabs>
        <w:spacing w:after="0" w:line="240" w:lineRule="auto"/>
        <w:ind w:left="851" w:right="710"/>
        <w:rPr>
          <w:rStyle w:val="Aucun"/>
          <w:rFonts w:ascii="Times New Roman" w:eastAsia="Times New Roman" w:hAnsi="Times New Roman" w:cs="Times New Roman"/>
          <w:sz w:val="28"/>
          <w:szCs w:val="28"/>
        </w:rPr>
      </w:pPr>
    </w:p>
    <w:p w14:paraId="56282B65" w14:textId="77777777" w:rsidR="001A52B0" w:rsidRDefault="001A52B0" w:rsidP="00D47B44">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es-ES_tradnl"/>
        </w:rPr>
        <w:t>I. EXPOSE DES MOTIFS</w:t>
      </w:r>
    </w:p>
    <w:p w14:paraId="5E15AA37" w14:textId="435FEB32"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pr</w:t>
      </w:r>
      <w:r>
        <w:rPr>
          <w:rStyle w:val="Hyperlink0"/>
          <w:rFonts w:eastAsia="Calibri"/>
        </w:rPr>
        <w:t>é</w:t>
      </w:r>
      <w:r>
        <w:rPr>
          <w:rStyle w:val="Aucun"/>
          <w:rFonts w:ascii="Times New Roman" w:hAnsi="Times New Roman"/>
          <w:sz w:val="24"/>
          <w:szCs w:val="24"/>
        </w:rPr>
        <w:t>sente norme a pour objet de d</w:t>
      </w:r>
      <w:r>
        <w:rPr>
          <w:rStyle w:val="Hyperlink0"/>
          <w:rFonts w:eastAsia="Calibri"/>
        </w:rPr>
        <w:t>é</w:t>
      </w:r>
      <w:r>
        <w:rPr>
          <w:rStyle w:val="Aucun"/>
          <w:rFonts w:ascii="Times New Roman" w:hAnsi="Times New Roman"/>
          <w:sz w:val="24"/>
          <w:szCs w:val="24"/>
        </w:rPr>
        <w:t>limiter le p</w:t>
      </w:r>
      <w:r>
        <w:rPr>
          <w:rStyle w:val="Hyperlink0"/>
          <w:rFonts w:eastAsia="Calibri"/>
        </w:rPr>
        <w:t>é</w:t>
      </w:r>
      <w:r>
        <w:rPr>
          <w:rStyle w:val="Aucun"/>
          <w:rFonts w:ascii="Times New Roman" w:hAnsi="Times New Roman"/>
          <w:sz w:val="24"/>
          <w:szCs w:val="24"/>
        </w:rPr>
        <w:t>rim</w:t>
      </w:r>
      <w:r>
        <w:rPr>
          <w:rStyle w:val="Hyperlink0"/>
          <w:rFonts w:eastAsia="Calibri"/>
        </w:rPr>
        <w:t>è</w:t>
      </w:r>
      <w:r>
        <w:rPr>
          <w:rStyle w:val="Aucun"/>
          <w:rFonts w:ascii="Times New Roman" w:hAnsi="Times New Roman"/>
          <w:sz w:val="24"/>
          <w:szCs w:val="24"/>
        </w:rPr>
        <w:t>tre des produits fiscaux, d</w:t>
      </w:r>
      <w:r>
        <w:rPr>
          <w:rStyle w:val="Hyperlink0"/>
          <w:rFonts w:eastAsia="Calibri"/>
        </w:rPr>
        <w:t>’</w:t>
      </w:r>
      <w:r>
        <w:rPr>
          <w:rStyle w:val="Aucun"/>
          <w:rFonts w:ascii="Times New Roman" w:hAnsi="Times New Roman"/>
          <w:sz w:val="24"/>
          <w:szCs w:val="24"/>
        </w:rPr>
        <w:t>en d</w:t>
      </w:r>
      <w:r>
        <w:rPr>
          <w:rStyle w:val="Hyperlink0"/>
          <w:rFonts w:eastAsia="Calibri"/>
        </w:rPr>
        <w:t>é</w:t>
      </w:r>
      <w:r>
        <w:rPr>
          <w:rStyle w:val="Aucun"/>
          <w:rFonts w:ascii="Times New Roman" w:hAnsi="Times New Roman"/>
          <w:sz w:val="24"/>
          <w:szCs w:val="24"/>
        </w:rPr>
        <w:t>finir les principes g</w:t>
      </w:r>
      <w:r>
        <w:rPr>
          <w:rStyle w:val="Hyperlink0"/>
          <w:rFonts w:eastAsia="Calibri"/>
        </w:rPr>
        <w:t>é</w:t>
      </w:r>
      <w:r>
        <w:rPr>
          <w:rStyle w:val="Aucun"/>
          <w:rFonts w:ascii="Times New Roman" w:hAnsi="Times New Roman"/>
          <w:sz w:val="24"/>
          <w:szCs w:val="24"/>
        </w:rPr>
        <w:t>n</w:t>
      </w:r>
      <w:r>
        <w:rPr>
          <w:rStyle w:val="Hyperlink0"/>
          <w:rFonts w:eastAsia="Calibri"/>
        </w:rPr>
        <w:t>é</w:t>
      </w:r>
      <w:r>
        <w:rPr>
          <w:rStyle w:val="Aucun"/>
          <w:rFonts w:ascii="Times New Roman" w:hAnsi="Times New Roman"/>
          <w:sz w:val="24"/>
          <w:szCs w:val="24"/>
        </w:rPr>
        <w:t>raux de comptabilisation et la pr</w:t>
      </w:r>
      <w:r>
        <w:rPr>
          <w:rStyle w:val="Hyperlink0"/>
          <w:rFonts w:eastAsia="Calibri"/>
        </w:rPr>
        <w:t>é</w:t>
      </w:r>
      <w:r>
        <w:rPr>
          <w:rStyle w:val="Aucun"/>
          <w:rFonts w:ascii="Times New Roman" w:hAnsi="Times New Roman"/>
          <w:sz w:val="24"/>
          <w:szCs w:val="24"/>
        </w:rPr>
        <w:t xml:space="preserve">sentation dans les </w:t>
      </w:r>
      <w:r>
        <w:rPr>
          <w:rStyle w:val="Hyperlink0"/>
          <w:rFonts w:eastAsia="Calibri"/>
        </w:rPr>
        <w:t>é</w:t>
      </w:r>
      <w:r w:rsidR="00F157E8">
        <w:rPr>
          <w:rStyle w:val="Aucun"/>
          <w:rFonts w:ascii="Times New Roman" w:hAnsi="Times New Roman"/>
          <w:sz w:val="24"/>
          <w:szCs w:val="24"/>
        </w:rPr>
        <w:t>tats financiers.</w:t>
      </w:r>
      <w:r>
        <w:rPr>
          <w:rStyle w:val="Aucun"/>
          <w:rFonts w:ascii="Times New Roman" w:hAnsi="Times New Roman"/>
          <w:sz w:val="24"/>
          <w:szCs w:val="24"/>
        </w:rPr>
        <w:t xml:space="preserve"> </w:t>
      </w:r>
      <w:r w:rsidR="00F157E8">
        <w:rPr>
          <w:rStyle w:val="Aucun"/>
          <w:rFonts w:ascii="Times New Roman" w:hAnsi="Times New Roman"/>
          <w:sz w:val="24"/>
          <w:szCs w:val="24"/>
        </w:rPr>
        <w:t>Les</w:t>
      </w:r>
      <w:r>
        <w:rPr>
          <w:rStyle w:val="Aucun"/>
          <w:rFonts w:ascii="Times New Roman" w:hAnsi="Times New Roman"/>
          <w:sz w:val="24"/>
          <w:szCs w:val="24"/>
        </w:rPr>
        <w:t xml:space="preserve"> autres produits sont trait</w:t>
      </w:r>
      <w:r>
        <w:rPr>
          <w:rStyle w:val="Hyperlink0"/>
          <w:rFonts w:eastAsia="Calibri"/>
        </w:rPr>
        <w:t>é</w:t>
      </w:r>
      <w:r>
        <w:rPr>
          <w:rStyle w:val="Aucun"/>
          <w:rFonts w:ascii="Times New Roman" w:hAnsi="Times New Roman"/>
          <w:sz w:val="24"/>
          <w:szCs w:val="24"/>
        </w:rPr>
        <w:t>s dans la norme 13.</w:t>
      </w:r>
    </w:p>
    <w:p w14:paraId="002FE8BC" w14:textId="77777777"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produits fiscaux constituent la principale source de financement des activit</w:t>
      </w:r>
      <w:r>
        <w:rPr>
          <w:rStyle w:val="Hyperlink0"/>
          <w:rFonts w:eastAsia="Calibri"/>
        </w:rPr>
        <w:t>é</w:t>
      </w:r>
      <w:r>
        <w:rPr>
          <w:rStyle w:val="Aucun"/>
          <w:rFonts w:ascii="Times New Roman" w:hAnsi="Times New Roman"/>
          <w:sz w:val="24"/>
          <w:szCs w:val="24"/>
        </w:rPr>
        <w:t>s de l</w:t>
      </w:r>
      <w:r>
        <w:rPr>
          <w:rStyle w:val="Hyperlink0"/>
          <w:rFonts w:eastAsia="Calibri"/>
        </w:rPr>
        <w:t>’É</w:t>
      </w:r>
      <w:r>
        <w:rPr>
          <w:rStyle w:val="Aucun"/>
          <w:rFonts w:ascii="Times New Roman" w:hAnsi="Times New Roman"/>
          <w:sz w:val="24"/>
          <w:szCs w:val="24"/>
        </w:rPr>
        <w:t>tat.  Ils sont constitu</w:t>
      </w:r>
      <w:r>
        <w:rPr>
          <w:rStyle w:val="Hyperlink0"/>
          <w:rFonts w:eastAsia="Calibri"/>
        </w:rPr>
        <w:t>é</w:t>
      </w:r>
      <w:r>
        <w:rPr>
          <w:rStyle w:val="Aucun"/>
          <w:rFonts w:ascii="Times New Roman" w:hAnsi="Times New Roman"/>
          <w:sz w:val="24"/>
          <w:szCs w:val="24"/>
        </w:rPr>
        <w:t>s des imp</w:t>
      </w:r>
      <w:r>
        <w:rPr>
          <w:rStyle w:val="Hyperlink0"/>
          <w:rFonts w:eastAsia="Calibri"/>
        </w:rPr>
        <w:t>ô</w:t>
      </w:r>
      <w:r>
        <w:rPr>
          <w:rStyle w:val="Aucun"/>
          <w:rFonts w:ascii="Times New Roman" w:hAnsi="Times New Roman"/>
          <w:sz w:val="24"/>
          <w:szCs w:val="24"/>
        </w:rPr>
        <w:t>ts et taxes per</w:t>
      </w:r>
      <w:r>
        <w:rPr>
          <w:rStyle w:val="Hyperlink0"/>
          <w:rFonts w:eastAsia="Calibri"/>
        </w:rPr>
        <w:t>ç</w:t>
      </w:r>
      <w:r>
        <w:rPr>
          <w:rStyle w:val="Aucun"/>
          <w:rFonts w:ascii="Times New Roman" w:hAnsi="Times New Roman"/>
          <w:sz w:val="24"/>
          <w:szCs w:val="24"/>
        </w:rPr>
        <w:t>us en raison de l</w:t>
      </w:r>
      <w:r>
        <w:rPr>
          <w:rStyle w:val="Hyperlink0"/>
          <w:rFonts w:eastAsia="Calibri"/>
        </w:rPr>
        <w:t>’</w:t>
      </w:r>
      <w:r>
        <w:rPr>
          <w:rStyle w:val="Aucun"/>
          <w:rFonts w:ascii="Times New Roman" w:hAnsi="Times New Roman"/>
          <w:sz w:val="24"/>
          <w:szCs w:val="24"/>
        </w:rPr>
        <w:t>exercice de la souverainet</w:t>
      </w:r>
      <w:r>
        <w:rPr>
          <w:rStyle w:val="Hyperlink0"/>
          <w:rFonts w:eastAsia="Calibri"/>
        </w:rPr>
        <w:t xml:space="preserve">é </w:t>
      </w:r>
      <w:r>
        <w:rPr>
          <w:rStyle w:val="Aucun"/>
          <w:rFonts w:ascii="Times New Roman" w:hAnsi="Times New Roman"/>
          <w:sz w:val="24"/>
          <w:szCs w:val="24"/>
        </w:rPr>
        <w:t>de l</w:t>
      </w:r>
      <w:r>
        <w:rPr>
          <w:rStyle w:val="Hyperlink0"/>
          <w:rFonts w:eastAsia="Calibri"/>
        </w:rPr>
        <w:t>’</w:t>
      </w:r>
      <w:r>
        <w:rPr>
          <w:rStyle w:val="Aucun"/>
          <w:rFonts w:ascii="Times New Roman" w:hAnsi="Times New Roman"/>
          <w:sz w:val="24"/>
          <w:szCs w:val="24"/>
        </w:rPr>
        <w:t xml:space="preserve">Etat. Ils ne donnent pas lieu au versement de ressources </w:t>
      </w:r>
      <w:r>
        <w:rPr>
          <w:rStyle w:val="Hyperlink0"/>
          <w:rFonts w:eastAsia="Calibri"/>
        </w:rPr>
        <w:t>é</w:t>
      </w:r>
      <w:r>
        <w:rPr>
          <w:rStyle w:val="Aucun"/>
          <w:rFonts w:ascii="Times New Roman" w:hAnsi="Times New Roman"/>
          <w:sz w:val="24"/>
          <w:szCs w:val="24"/>
        </w:rPr>
        <w:t xml:space="preserve">quivalentes au profit des tiers.  </w:t>
      </w:r>
    </w:p>
    <w:p w14:paraId="4900253A" w14:textId="3CB220A6"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Comme tout produit, </w:t>
      </w:r>
      <w:r w:rsidR="00845E08">
        <w:rPr>
          <w:rStyle w:val="Aucun"/>
          <w:rFonts w:ascii="Times New Roman" w:hAnsi="Times New Roman"/>
          <w:sz w:val="24"/>
          <w:szCs w:val="24"/>
        </w:rPr>
        <w:t>un produit</w:t>
      </w:r>
      <w:r>
        <w:rPr>
          <w:rStyle w:val="Aucun"/>
          <w:rFonts w:ascii="Times New Roman" w:hAnsi="Times New Roman"/>
          <w:sz w:val="24"/>
          <w:szCs w:val="24"/>
        </w:rPr>
        <w:t xml:space="preserve"> fiscal est</w:t>
      </w:r>
      <w:r>
        <w:rPr>
          <w:rStyle w:val="Aucun"/>
          <w:rFonts w:ascii="Times New Roman" w:hAnsi="Times New Roman"/>
          <w:sz w:val="24"/>
          <w:szCs w:val="24"/>
          <w:lang w:val="it-IT"/>
        </w:rPr>
        <w:t xml:space="preserve"> rattach</w:t>
      </w:r>
      <w:r>
        <w:rPr>
          <w:rStyle w:val="Hyperlink0"/>
          <w:rFonts w:eastAsia="Calibri"/>
        </w:rPr>
        <w:t xml:space="preserve">é 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exercice au cours duquel il est</w:t>
      </w:r>
      <w:r>
        <w:rPr>
          <w:rStyle w:val="Aucun"/>
          <w:rFonts w:ascii="Times New Roman" w:hAnsi="Times New Roman"/>
          <w:sz w:val="24"/>
          <w:szCs w:val="24"/>
          <w:lang w:val="it-IT"/>
        </w:rPr>
        <w:t xml:space="preserve"> acquis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sous r</w:t>
      </w:r>
      <w:r>
        <w:rPr>
          <w:rStyle w:val="Hyperlink0"/>
          <w:rFonts w:eastAsia="Calibri"/>
        </w:rPr>
        <w:t>é</w:t>
      </w:r>
      <w:r>
        <w:rPr>
          <w:rStyle w:val="Aucun"/>
          <w:rFonts w:ascii="Times New Roman" w:hAnsi="Times New Roman"/>
          <w:sz w:val="24"/>
          <w:szCs w:val="24"/>
        </w:rPr>
        <w:t>serve de son</w:t>
      </w:r>
      <w:r>
        <w:rPr>
          <w:rStyle w:val="Hyperlink0"/>
          <w:rFonts w:eastAsia="Calibri"/>
        </w:rPr>
        <w:t xml:space="preserve"> é</w:t>
      </w:r>
      <w:r>
        <w:rPr>
          <w:rStyle w:val="Aucun"/>
          <w:rFonts w:ascii="Times New Roman" w:hAnsi="Times New Roman"/>
          <w:sz w:val="24"/>
          <w:szCs w:val="24"/>
        </w:rPr>
        <w:t xml:space="preserve">valuation fiable. </w:t>
      </w:r>
      <w:r>
        <w:rPr>
          <w:rStyle w:val="Aucun"/>
          <w:rFonts w:ascii="Times New Roman" w:hAnsi="Times New Roman"/>
          <w:sz w:val="24"/>
          <w:szCs w:val="24"/>
          <w:lang w:val="it-IT"/>
        </w:rPr>
        <w:t>La norme pr</w:t>
      </w:r>
      <w:r>
        <w:rPr>
          <w:rStyle w:val="Hyperlink0"/>
          <w:rFonts w:eastAsia="Calibri"/>
        </w:rPr>
        <w:t>é</w:t>
      </w:r>
      <w:r>
        <w:rPr>
          <w:rStyle w:val="Aucun"/>
          <w:rFonts w:ascii="Times New Roman" w:hAnsi="Times New Roman"/>
          <w:sz w:val="24"/>
          <w:szCs w:val="24"/>
        </w:rPr>
        <w:t>cise les crit</w:t>
      </w:r>
      <w:r>
        <w:rPr>
          <w:rStyle w:val="Hyperlink0"/>
          <w:rFonts w:eastAsia="Calibri"/>
        </w:rPr>
        <w:t>è</w:t>
      </w:r>
      <w:r>
        <w:rPr>
          <w:rStyle w:val="Aucun"/>
          <w:rFonts w:ascii="Times New Roman" w:hAnsi="Times New Roman"/>
          <w:sz w:val="24"/>
          <w:szCs w:val="24"/>
        </w:rPr>
        <w:t>res de comptabilisation d</w:t>
      </w:r>
      <w:r>
        <w:rPr>
          <w:rStyle w:val="Hyperlink0"/>
          <w:rFonts w:eastAsia="Calibri"/>
        </w:rPr>
        <w:t>é</w:t>
      </w:r>
      <w:r>
        <w:rPr>
          <w:rStyle w:val="Aucun"/>
          <w:rFonts w:ascii="Times New Roman" w:hAnsi="Times New Roman"/>
          <w:sz w:val="24"/>
          <w:szCs w:val="24"/>
        </w:rPr>
        <w:t>clinant ce principe g</w:t>
      </w:r>
      <w:r>
        <w:rPr>
          <w:rStyle w:val="Hyperlink0"/>
          <w:rFonts w:eastAsia="Calibri"/>
        </w:rPr>
        <w:t>é</w:t>
      </w:r>
      <w:r>
        <w:rPr>
          <w:rStyle w:val="Aucun"/>
          <w:rFonts w:ascii="Times New Roman" w:hAnsi="Times New Roman"/>
          <w:sz w:val="24"/>
          <w:szCs w:val="24"/>
        </w:rPr>
        <w:t>n</w:t>
      </w:r>
      <w:r>
        <w:rPr>
          <w:rStyle w:val="Hyperlink0"/>
          <w:rFonts w:eastAsia="Calibri"/>
        </w:rPr>
        <w:t>é</w:t>
      </w:r>
      <w:r>
        <w:rPr>
          <w:rStyle w:val="Aucun"/>
          <w:rFonts w:ascii="Times New Roman" w:hAnsi="Times New Roman"/>
          <w:sz w:val="24"/>
          <w:szCs w:val="24"/>
        </w:rPr>
        <w:t>ral au cas des produits fiscaux</w:t>
      </w:r>
      <w:r>
        <w:rPr>
          <w:rStyle w:val="Hyperlink0"/>
          <w:rFonts w:eastAsia="Calibri"/>
        </w:rPr>
        <w:t> </w:t>
      </w:r>
      <w:r>
        <w:rPr>
          <w:rStyle w:val="Aucun"/>
          <w:rFonts w:ascii="Times New Roman" w:hAnsi="Times New Roman"/>
          <w:sz w:val="24"/>
          <w:szCs w:val="24"/>
        </w:rPr>
        <w:t>:</w:t>
      </w:r>
    </w:p>
    <w:p w14:paraId="25A0ED01" w14:textId="04014A29" w:rsidR="001A52B0" w:rsidRDefault="001A52B0" w:rsidP="00D518DD">
      <w:pPr>
        <w:pStyle w:val="Paragraphedeliste"/>
        <w:widowControl/>
        <w:numPr>
          <w:ilvl w:val="0"/>
          <w:numId w:val="169"/>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Le produit fiscal est théoriquement acquis à l’Etat si la loi de finances autorisant la perception de l’impôt est votée et si les opérations imposables sont réalisées</w:t>
      </w:r>
      <w:r w:rsidR="00C02F2F">
        <w:rPr>
          <w:rFonts w:ascii="Times New Roman" w:hAnsi="Times New Roman"/>
          <w:sz w:val="24"/>
          <w:szCs w:val="24"/>
        </w:rPr>
        <w:t xml:space="preserve"> (principe de rattachement)</w:t>
      </w:r>
      <w:r>
        <w:rPr>
          <w:rFonts w:ascii="Times New Roman" w:hAnsi="Times New Roman"/>
          <w:sz w:val="24"/>
          <w:szCs w:val="24"/>
        </w:rPr>
        <w:t> ;</w:t>
      </w:r>
    </w:p>
    <w:p w14:paraId="29B0F371" w14:textId="77777777" w:rsidR="001A52B0" w:rsidRDefault="001A52B0" w:rsidP="00D518DD">
      <w:pPr>
        <w:pStyle w:val="Paragraphedeliste"/>
        <w:widowControl/>
        <w:numPr>
          <w:ilvl w:val="0"/>
          <w:numId w:val="169"/>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L’application du critère de fiabilité de l’évaluation du produit fiscal peut conduire, dans certains cas, à retenir un critère de rattachement des produits postérieur à celui de réalisation des opérations imposables (par exemple besoin d’une déclaration ou d’un titre de perception pour disposer d’une évaluation fiable). Ainsi, il est prévu que :</w:t>
      </w:r>
    </w:p>
    <w:p w14:paraId="0477F2BF" w14:textId="3D5BBA01" w:rsidR="001A52B0" w:rsidRDefault="001A52B0" w:rsidP="00D518DD">
      <w:pPr>
        <w:pStyle w:val="Paragraphedeliste"/>
        <w:widowControl/>
        <w:numPr>
          <w:ilvl w:val="0"/>
          <w:numId w:val="202"/>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 xml:space="preserve">les impôts recouvrés par « versement spontané » sont enregistrés en comptabilité générale au moment de leur versement, qui coïncide </w:t>
      </w:r>
      <w:r w:rsidR="001905D9">
        <w:rPr>
          <w:rFonts w:ascii="Times New Roman" w:hAnsi="Times New Roman"/>
          <w:sz w:val="24"/>
          <w:szCs w:val="24"/>
        </w:rPr>
        <w:t>normalement avec la déclaration ;</w:t>
      </w:r>
      <w:r>
        <w:rPr>
          <w:rFonts w:ascii="Times New Roman" w:hAnsi="Times New Roman"/>
          <w:sz w:val="24"/>
          <w:szCs w:val="24"/>
        </w:rPr>
        <w:t xml:space="preserve">  </w:t>
      </w:r>
    </w:p>
    <w:p w14:paraId="39F1736C" w14:textId="7DA572B5" w:rsidR="001A52B0" w:rsidRPr="00832FC2" w:rsidRDefault="001A52B0" w:rsidP="00D518DD">
      <w:pPr>
        <w:pStyle w:val="Paragraphedeliste"/>
        <w:widowControl/>
        <w:numPr>
          <w:ilvl w:val="0"/>
          <w:numId w:val="202"/>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les produits faisant l’objet de titres de perception sont enregistrés en comptabilité générale au moment de la prise en charge comptable du titre indépendamment de la date d’encaissement. </w:t>
      </w:r>
    </w:p>
    <w:p w14:paraId="50D6C14C" w14:textId="799BDCCE" w:rsidR="001A52B0" w:rsidRPr="00832FC2" w:rsidRDefault="001A52B0" w:rsidP="00832FC2">
      <w:pPr>
        <w:pBdr>
          <w:top w:val="nil"/>
          <w:left w:val="nil"/>
          <w:bottom w:val="nil"/>
          <w:right w:val="nil"/>
          <w:between w:val="nil"/>
          <w:bar w:val="nil"/>
        </w:pBdr>
        <w:spacing w:after="60" w:line="259" w:lineRule="auto"/>
        <w:ind w:left="851" w:right="710"/>
        <w:jc w:val="both"/>
        <w:rPr>
          <w:rFonts w:ascii="Times New Roman" w:hAnsi="Times New Roman"/>
          <w:i/>
          <w:iCs/>
          <w:sz w:val="24"/>
          <w:szCs w:val="24"/>
        </w:rPr>
      </w:pPr>
      <w:r w:rsidRPr="00832FC2">
        <w:rPr>
          <w:rStyle w:val="Aucun"/>
          <w:rFonts w:ascii="Times New Roman" w:hAnsi="Times New Roman"/>
          <w:sz w:val="24"/>
          <w:szCs w:val="24"/>
        </w:rPr>
        <w:t>Le guide d’application de la norme précisera pour chaque type d’impôt le fait générateur de la comptabilisation du produit à prendre en compte.</w:t>
      </w:r>
    </w:p>
    <w:p w14:paraId="59C270A0" w14:textId="77777777" w:rsidR="001A52B0" w:rsidRDefault="001A52B0" w:rsidP="00D47B44">
      <w:pPr>
        <w:pStyle w:val="Paragraphedeliste"/>
        <w:ind w:left="851" w:right="710"/>
        <w:jc w:val="both"/>
        <w:rPr>
          <w:rStyle w:val="Aucun"/>
          <w:rFonts w:ascii="Times New Roman" w:eastAsia="Times New Roman" w:hAnsi="Times New Roman" w:cs="Times New Roman"/>
          <w:sz w:val="24"/>
          <w:szCs w:val="24"/>
        </w:rPr>
      </w:pPr>
    </w:p>
    <w:p w14:paraId="086BE7CF" w14:textId="77777777" w:rsidR="001A52B0" w:rsidRDefault="001A52B0" w:rsidP="00D47B44">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II. DISPOSITIONS NORMATIVES</w:t>
      </w:r>
    </w:p>
    <w:p w14:paraId="2EA893DE" w14:textId="4F2E8B01" w:rsidR="001A52B0" w:rsidRDefault="001A52B0" w:rsidP="00D518DD">
      <w:pPr>
        <w:pStyle w:val="Corps"/>
        <w:numPr>
          <w:ilvl w:val="0"/>
          <w:numId w:val="17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143D70CF" w14:textId="77777777"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produits fiscaux sont constitu</w:t>
      </w:r>
      <w:r>
        <w:rPr>
          <w:rStyle w:val="Hyperlink0"/>
          <w:rFonts w:eastAsia="Calibri"/>
        </w:rPr>
        <w:t>é</w:t>
      </w:r>
      <w:r>
        <w:rPr>
          <w:rStyle w:val="Aucun"/>
          <w:rFonts w:ascii="Times New Roman" w:hAnsi="Times New Roman"/>
          <w:sz w:val="24"/>
          <w:szCs w:val="24"/>
        </w:rPr>
        <w:t>s :</w:t>
      </w:r>
    </w:p>
    <w:p w14:paraId="141D81C7" w14:textId="0EABE9B6" w:rsidR="001A52B0" w:rsidRDefault="001A52B0" w:rsidP="00D518DD">
      <w:pPr>
        <w:pStyle w:val="Corps"/>
        <w:numPr>
          <w:ilvl w:val="0"/>
          <w:numId w:val="171"/>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imp</w:t>
      </w:r>
      <w:r>
        <w:rPr>
          <w:rStyle w:val="Hyperlink0"/>
          <w:rFonts w:eastAsia="Calibri"/>
        </w:rPr>
        <w:t>ô</w:t>
      </w:r>
      <w:r>
        <w:rPr>
          <w:rStyle w:val="Aucun"/>
          <w:rFonts w:ascii="Times New Roman" w:hAnsi="Times New Roman"/>
          <w:sz w:val="24"/>
          <w:szCs w:val="24"/>
        </w:rPr>
        <w:t>ts et taxes assimil</w:t>
      </w:r>
      <w:r>
        <w:rPr>
          <w:rStyle w:val="Hyperlink0"/>
          <w:rFonts w:eastAsia="Calibri"/>
        </w:rPr>
        <w:t>é</w:t>
      </w:r>
      <w:r>
        <w:rPr>
          <w:rStyle w:val="Aucun"/>
          <w:rFonts w:ascii="Times New Roman" w:hAnsi="Times New Roman"/>
          <w:sz w:val="24"/>
          <w:szCs w:val="24"/>
        </w:rPr>
        <w:t>es acquis au profit de l</w:t>
      </w:r>
      <w:r>
        <w:rPr>
          <w:rStyle w:val="Hyperlink0"/>
          <w:rFonts w:eastAsia="Calibri"/>
        </w:rPr>
        <w:t>’É</w:t>
      </w:r>
      <w:r>
        <w:rPr>
          <w:rStyle w:val="Aucun"/>
          <w:rFonts w:ascii="Times New Roman" w:hAnsi="Times New Roman"/>
          <w:sz w:val="24"/>
          <w:szCs w:val="24"/>
        </w:rPr>
        <w:t>tat ;</w:t>
      </w:r>
    </w:p>
    <w:p w14:paraId="4B087B32" w14:textId="7CCF36A7" w:rsidR="001A52B0" w:rsidRDefault="001A52B0" w:rsidP="00D518DD">
      <w:pPr>
        <w:pStyle w:val="Corps"/>
        <w:numPr>
          <w:ilvl w:val="0"/>
          <w:numId w:val="171"/>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amendes et autres p</w:t>
      </w:r>
      <w:r>
        <w:rPr>
          <w:rStyle w:val="Hyperlink0"/>
          <w:rFonts w:eastAsia="Calibri"/>
        </w:rPr>
        <w:t>é</w:t>
      </w:r>
      <w:r>
        <w:rPr>
          <w:rStyle w:val="Aucun"/>
          <w:rFonts w:ascii="Times New Roman" w:hAnsi="Times New Roman"/>
          <w:sz w:val="24"/>
          <w:szCs w:val="24"/>
        </w:rPr>
        <w:t>nalit</w:t>
      </w:r>
      <w:r>
        <w:rPr>
          <w:rStyle w:val="Hyperlink0"/>
          <w:rFonts w:eastAsia="Calibri"/>
        </w:rPr>
        <w:t>é</w:t>
      </w:r>
      <w:r>
        <w:rPr>
          <w:rStyle w:val="Aucun"/>
          <w:rFonts w:ascii="Times New Roman" w:hAnsi="Times New Roman"/>
          <w:sz w:val="24"/>
          <w:szCs w:val="24"/>
        </w:rPr>
        <w:t xml:space="preserve">s revenant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w:t>
      </w:r>
    </w:p>
    <w:p w14:paraId="1F6B0715" w14:textId="77777777"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impôts et taxes assimilées comprennent :</w:t>
      </w:r>
    </w:p>
    <w:p w14:paraId="67FB62E7" w14:textId="708E19D8" w:rsidR="001A52B0" w:rsidRDefault="00B40FCB" w:rsidP="00D518DD">
      <w:pPr>
        <w:pStyle w:val="Corps"/>
        <w:numPr>
          <w:ilvl w:val="0"/>
          <w:numId w:val="172"/>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 Les i</w:t>
      </w:r>
      <w:r w:rsidR="001A52B0">
        <w:rPr>
          <w:rStyle w:val="Aucun"/>
          <w:rFonts w:ascii="Times New Roman" w:hAnsi="Times New Roman"/>
          <w:sz w:val="24"/>
          <w:szCs w:val="24"/>
        </w:rPr>
        <w:t>mpôts sur les revenus, les bénéfices et les gains en capital ;</w:t>
      </w:r>
    </w:p>
    <w:p w14:paraId="320E338D" w14:textId="2CD6C98D" w:rsidR="001A52B0" w:rsidRDefault="00B40FCB" w:rsidP="00D518DD">
      <w:pPr>
        <w:pStyle w:val="Corps"/>
        <w:numPr>
          <w:ilvl w:val="0"/>
          <w:numId w:val="172"/>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w:t>
      </w:r>
      <w:r w:rsidR="001A52B0">
        <w:rPr>
          <w:rStyle w:val="Aucun"/>
          <w:rFonts w:ascii="Times New Roman" w:hAnsi="Times New Roman"/>
          <w:sz w:val="24"/>
          <w:szCs w:val="24"/>
        </w:rPr>
        <w:t>mpôts sur les salaires versés et autres rémunérations ;</w:t>
      </w:r>
    </w:p>
    <w:p w14:paraId="65DC76D2" w14:textId="46FEEA08" w:rsidR="001A52B0" w:rsidRDefault="00B40FCB" w:rsidP="00D518DD">
      <w:pPr>
        <w:pStyle w:val="Corps"/>
        <w:numPr>
          <w:ilvl w:val="0"/>
          <w:numId w:val="172"/>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w:t>
      </w:r>
      <w:r w:rsidR="001A52B0">
        <w:rPr>
          <w:rStyle w:val="Aucun"/>
          <w:rFonts w:ascii="Times New Roman" w:hAnsi="Times New Roman"/>
          <w:sz w:val="24"/>
          <w:szCs w:val="24"/>
        </w:rPr>
        <w:t>mpôts sur le patrimoine ;</w:t>
      </w:r>
    </w:p>
    <w:p w14:paraId="55C744E2" w14:textId="3C651D82" w:rsidR="001A52B0" w:rsidRDefault="00B40FCB" w:rsidP="00D518DD">
      <w:pPr>
        <w:pStyle w:val="Corps"/>
        <w:numPr>
          <w:ilvl w:val="0"/>
          <w:numId w:val="172"/>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w:t>
      </w:r>
      <w:r w:rsidR="001A52B0">
        <w:rPr>
          <w:rStyle w:val="Aucun"/>
          <w:rFonts w:ascii="Times New Roman" w:hAnsi="Times New Roman"/>
          <w:sz w:val="24"/>
          <w:szCs w:val="24"/>
        </w:rPr>
        <w:t>mpôts et taxes intérieurs sur les biens et services ;</w:t>
      </w:r>
    </w:p>
    <w:p w14:paraId="58AA6FD6" w14:textId="230A8312" w:rsidR="001A52B0" w:rsidRDefault="00B40FCB" w:rsidP="00D518DD">
      <w:pPr>
        <w:pStyle w:val="Corps"/>
        <w:numPr>
          <w:ilvl w:val="0"/>
          <w:numId w:val="172"/>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lastRenderedPageBreak/>
        <w:t xml:space="preserve">Les </w:t>
      </w:r>
      <w:r w:rsidR="0003520B">
        <w:rPr>
          <w:rStyle w:val="Aucun"/>
          <w:rFonts w:ascii="Times New Roman" w:hAnsi="Times New Roman"/>
          <w:sz w:val="24"/>
          <w:szCs w:val="24"/>
        </w:rPr>
        <w:t>i</w:t>
      </w:r>
      <w:r w:rsidR="001A52B0">
        <w:rPr>
          <w:rStyle w:val="Aucun"/>
          <w:rFonts w:ascii="Times New Roman" w:hAnsi="Times New Roman"/>
          <w:sz w:val="24"/>
          <w:szCs w:val="24"/>
        </w:rPr>
        <w:t>mpôts sur le commerce extérieur et les transactions internationales ;</w:t>
      </w:r>
    </w:p>
    <w:p w14:paraId="1D914780" w14:textId="78C7A24B" w:rsidR="001A52B0" w:rsidRDefault="00B40FCB" w:rsidP="00D518DD">
      <w:pPr>
        <w:pStyle w:val="Corps"/>
        <w:numPr>
          <w:ilvl w:val="0"/>
          <w:numId w:val="172"/>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sidR="0003520B">
        <w:rPr>
          <w:rStyle w:val="Aucun"/>
          <w:rFonts w:ascii="Times New Roman" w:hAnsi="Times New Roman"/>
          <w:sz w:val="24"/>
          <w:szCs w:val="24"/>
        </w:rPr>
        <w:t>i</w:t>
      </w:r>
      <w:r w:rsidR="001A52B0">
        <w:rPr>
          <w:rStyle w:val="Aucun"/>
          <w:rFonts w:ascii="Times New Roman" w:hAnsi="Times New Roman"/>
          <w:sz w:val="24"/>
          <w:szCs w:val="24"/>
        </w:rPr>
        <w:t>mpôts sur les sociétés pétrolières</w:t>
      </w:r>
      <w:r w:rsidR="007F28E7">
        <w:rPr>
          <w:rStyle w:val="Aucun"/>
          <w:rFonts w:ascii="Times New Roman" w:hAnsi="Times New Roman"/>
          <w:sz w:val="24"/>
          <w:szCs w:val="24"/>
        </w:rPr>
        <w:t> ;</w:t>
      </w:r>
    </w:p>
    <w:p w14:paraId="6970BC69" w14:textId="46359265" w:rsidR="001A52B0" w:rsidRDefault="00B40FCB" w:rsidP="00D518DD">
      <w:pPr>
        <w:pStyle w:val="Corps"/>
        <w:numPr>
          <w:ilvl w:val="0"/>
          <w:numId w:val="172"/>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sidR="0003520B">
        <w:rPr>
          <w:rStyle w:val="Aucun"/>
          <w:rFonts w:ascii="Times New Roman" w:hAnsi="Times New Roman"/>
          <w:sz w:val="24"/>
          <w:szCs w:val="24"/>
        </w:rPr>
        <w:t>a</w:t>
      </w:r>
      <w:r w:rsidR="001A52B0">
        <w:rPr>
          <w:rStyle w:val="Aucun"/>
          <w:rFonts w:ascii="Times New Roman" w:hAnsi="Times New Roman"/>
          <w:sz w:val="24"/>
          <w:szCs w:val="24"/>
        </w:rPr>
        <w:t>utres recettes fiscales.</w:t>
      </w:r>
    </w:p>
    <w:p w14:paraId="24F8E9DA" w14:textId="01BCD022"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Sont exclus</w:t>
      </w:r>
      <w:r w:rsidR="0003520B">
        <w:rPr>
          <w:rStyle w:val="Aucun"/>
          <w:rFonts w:ascii="Times New Roman" w:hAnsi="Times New Roman"/>
          <w:sz w:val="24"/>
          <w:szCs w:val="24"/>
        </w:rPr>
        <w:t> :</w:t>
      </w:r>
      <w:r>
        <w:rPr>
          <w:rStyle w:val="Aucun"/>
          <w:rFonts w:ascii="Times New Roman" w:hAnsi="Times New Roman"/>
          <w:sz w:val="24"/>
          <w:szCs w:val="24"/>
        </w:rPr>
        <w:t xml:space="preserve"> </w:t>
      </w:r>
    </w:p>
    <w:p w14:paraId="7C3024A3" w14:textId="201FA1CC" w:rsidR="001A52B0" w:rsidRDefault="001A52B0" w:rsidP="00D518DD">
      <w:pPr>
        <w:pStyle w:val="Corps"/>
        <w:numPr>
          <w:ilvl w:val="0"/>
          <w:numId w:val="173"/>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autres produits, c</w:t>
      </w:r>
      <w:r>
        <w:rPr>
          <w:rStyle w:val="Hyperlink0"/>
          <w:rFonts w:eastAsia="Calibri"/>
        </w:rPr>
        <w:t>’</w:t>
      </w:r>
      <w:r>
        <w:rPr>
          <w:rStyle w:val="Aucun"/>
          <w:rFonts w:ascii="Times New Roman" w:hAnsi="Times New Roman"/>
          <w:sz w:val="24"/>
          <w:szCs w:val="24"/>
        </w:rPr>
        <w:t>est-</w:t>
      </w:r>
      <w:r>
        <w:rPr>
          <w:rStyle w:val="Hyperlink0"/>
          <w:rFonts w:eastAsia="Calibri"/>
        </w:rPr>
        <w:t>à</w:t>
      </w:r>
      <w:r>
        <w:rPr>
          <w:rStyle w:val="Aucun"/>
          <w:rFonts w:ascii="Times New Roman" w:hAnsi="Times New Roman"/>
          <w:sz w:val="24"/>
          <w:szCs w:val="24"/>
        </w:rPr>
        <w:t xml:space="preserve">-dire les produits qui correspondent </w:t>
      </w:r>
      <w:r>
        <w:rPr>
          <w:rStyle w:val="Hyperlink0"/>
          <w:rFonts w:eastAsia="Calibri"/>
        </w:rPr>
        <w:t xml:space="preserve">à </w:t>
      </w:r>
      <w:r>
        <w:rPr>
          <w:rStyle w:val="Aucun"/>
          <w:rFonts w:ascii="Times New Roman" w:hAnsi="Times New Roman"/>
          <w:sz w:val="24"/>
          <w:szCs w:val="24"/>
        </w:rPr>
        <w:t>des op</w:t>
      </w:r>
      <w:r>
        <w:rPr>
          <w:rStyle w:val="Hyperlink0"/>
          <w:rFonts w:eastAsia="Calibri"/>
        </w:rPr>
        <w:t>é</w:t>
      </w:r>
      <w:r>
        <w:rPr>
          <w:rStyle w:val="Aucun"/>
          <w:rFonts w:ascii="Times New Roman" w:hAnsi="Times New Roman"/>
          <w:sz w:val="24"/>
          <w:szCs w:val="24"/>
        </w:rPr>
        <w:t>rations ayant une contrepartie directe d</w:t>
      </w:r>
      <w:r>
        <w:rPr>
          <w:rStyle w:val="Hyperlink0"/>
          <w:rFonts w:eastAsia="Calibri"/>
        </w:rPr>
        <w:t>’</w:t>
      </w:r>
      <w:r>
        <w:rPr>
          <w:rStyle w:val="Aucun"/>
          <w:rFonts w:ascii="Times New Roman" w:hAnsi="Times New Roman"/>
          <w:sz w:val="24"/>
          <w:szCs w:val="24"/>
        </w:rPr>
        <w:t xml:space="preserve">une valeur </w:t>
      </w:r>
      <w:r>
        <w:rPr>
          <w:rStyle w:val="Hyperlink0"/>
          <w:rFonts w:eastAsia="Calibri"/>
        </w:rPr>
        <w:t>é</w:t>
      </w:r>
      <w:r>
        <w:rPr>
          <w:rStyle w:val="Aucun"/>
          <w:rFonts w:ascii="Times New Roman" w:hAnsi="Times New Roman"/>
          <w:sz w:val="24"/>
          <w:szCs w:val="24"/>
        </w:rPr>
        <w:t>quivalente pour les tiers (vente de biens ou prestation de services, cession ou utilisation par des tiers d</w:t>
      </w:r>
      <w:r>
        <w:rPr>
          <w:rStyle w:val="Hyperlink0"/>
          <w:rFonts w:eastAsia="Calibri"/>
        </w:rPr>
        <w:t>’</w:t>
      </w:r>
      <w:r>
        <w:rPr>
          <w:rStyle w:val="Aucun"/>
          <w:rFonts w:ascii="Times New Roman" w:hAnsi="Times New Roman"/>
          <w:sz w:val="24"/>
          <w:szCs w:val="24"/>
        </w:rPr>
        <w:t>actifs incorporels, corporels ou financiers etc.) ;</w:t>
      </w:r>
    </w:p>
    <w:p w14:paraId="5DFA7640" w14:textId="3728DF65" w:rsidR="001A52B0" w:rsidRDefault="001A52B0" w:rsidP="00D518DD">
      <w:pPr>
        <w:pStyle w:val="Corps"/>
        <w:numPr>
          <w:ilvl w:val="0"/>
          <w:numId w:val="173"/>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impositions, amendes et autres cr</w:t>
      </w:r>
      <w:r>
        <w:rPr>
          <w:rStyle w:val="Hyperlink0"/>
          <w:rFonts w:eastAsia="Calibri"/>
        </w:rPr>
        <w:t>é</w:t>
      </w:r>
      <w:r>
        <w:rPr>
          <w:rStyle w:val="Aucun"/>
          <w:rFonts w:ascii="Times New Roman" w:hAnsi="Times New Roman"/>
          <w:sz w:val="24"/>
          <w:szCs w:val="24"/>
        </w:rPr>
        <w:t>ances sur les redevables recouvr</w:t>
      </w:r>
      <w:r>
        <w:rPr>
          <w:rStyle w:val="Hyperlink0"/>
          <w:rFonts w:eastAsia="Calibri"/>
        </w:rPr>
        <w:t>é</w:t>
      </w:r>
      <w:r>
        <w:rPr>
          <w:rStyle w:val="Aucun"/>
          <w:rFonts w:ascii="Times New Roman" w:hAnsi="Times New Roman"/>
          <w:sz w:val="24"/>
          <w:szCs w:val="24"/>
        </w:rPr>
        <w:t>es par l</w:t>
      </w:r>
      <w:r>
        <w:rPr>
          <w:rStyle w:val="Hyperlink0"/>
          <w:rFonts w:eastAsia="Calibri"/>
        </w:rPr>
        <w:t>’É</w:t>
      </w:r>
      <w:r>
        <w:rPr>
          <w:rStyle w:val="Aucun"/>
          <w:rFonts w:ascii="Times New Roman" w:hAnsi="Times New Roman"/>
          <w:sz w:val="24"/>
          <w:szCs w:val="24"/>
        </w:rPr>
        <w:t xml:space="preserve">tat pour le compte de tiers.  </w:t>
      </w:r>
    </w:p>
    <w:p w14:paraId="6C976AF6" w14:textId="360EFAB3" w:rsidR="001A52B0" w:rsidRDefault="001A52B0" w:rsidP="00D518DD">
      <w:pPr>
        <w:pStyle w:val="Corps"/>
        <w:numPr>
          <w:ilvl w:val="0"/>
          <w:numId w:val="17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Critères de comptabilisation</w:t>
      </w:r>
    </w:p>
    <w:p w14:paraId="07EF46EC" w14:textId="77777777" w:rsidR="001A52B0" w:rsidRDefault="001A52B0" w:rsidP="006C7493">
      <w:pPr>
        <w:pStyle w:val="Corps"/>
        <w:ind w:left="851" w:right="710" w:firstLine="589"/>
        <w:jc w:val="both"/>
        <w:rPr>
          <w:rStyle w:val="Aucun"/>
          <w:rFonts w:ascii="Times New Roman" w:eastAsia="Times New Roman" w:hAnsi="Times New Roman" w:cs="Times New Roman"/>
          <w:i/>
          <w:iCs/>
          <w:sz w:val="24"/>
          <w:szCs w:val="24"/>
        </w:rPr>
      </w:pPr>
      <w:r>
        <w:rPr>
          <w:rStyle w:val="Aucun"/>
          <w:rFonts w:ascii="Times New Roman" w:hAnsi="Times New Roman"/>
          <w:i/>
          <w:iCs/>
          <w:sz w:val="24"/>
          <w:szCs w:val="24"/>
        </w:rPr>
        <w:t xml:space="preserve">2.1. Principe </w:t>
      </w:r>
    </w:p>
    <w:p w14:paraId="0180806A" w14:textId="77777777"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produits fiscaux sont comptabilis</w:t>
      </w:r>
      <w:r>
        <w:rPr>
          <w:rStyle w:val="Hyperlink0"/>
          <w:rFonts w:eastAsia="Calibri"/>
        </w:rPr>
        <w:t>é</w:t>
      </w:r>
      <w:r>
        <w:rPr>
          <w:rStyle w:val="Aucun"/>
          <w:rFonts w:ascii="Times New Roman" w:hAnsi="Times New Roman"/>
          <w:sz w:val="24"/>
          <w:szCs w:val="24"/>
        </w:rPr>
        <w:t>s au titre de l</w:t>
      </w:r>
      <w:r>
        <w:rPr>
          <w:rStyle w:val="Hyperlink0"/>
          <w:rFonts w:eastAsia="Calibri"/>
        </w:rPr>
        <w:t>’</w:t>
      </w:r>
      <w:r>
        <w:rPr>
          <w:rStyle w:val="Aucun"/>
          <w:rFonts w:ascii="Times New Roman" w:hAnsi="Times New Roman"/>
          <w:sz w:val="24"/>
          <w:szCs w:val="24"/>
        </w:rPr>
        <w:t>exercice au cours duquel ils sont acquis pour l</w:t>
      </w:r>
      <w:r>
        <w:rPr>
          <w:rStyle w:val="Hyperlink0"/>
          <w:rFonts w:eastAsia="Calibri"/>
        </w:rPr>
        <w:t>’</w:t>
      </w:r>
      <w:r>
        <w:rPr>
          <w:rStyle w:val="Aucun"/>
          <w:rFonts w:ascii="Times New Roman" w:hAnsi="Times New Roman"/>
          <w:sz w:val="24"/>
          <w:szCs w:val="24"/>
        </w:rPr>
        <w:t xml:space="preserve">Etat </w:t>
      </w:r>
      <w:r>
        <w:rPr>
          <w:rStyle w:val="Hyperlink0"/>
          <w:rFonts w:eastAsia="Calibri"/>
        </w:rPr>
        <w:t xml:space="preserve">à </w:t>
      </w:r>
      <w:r>
        <w:rPr>
          <w:rStyle w:val="Aucun"/>
          <w:rFonts w:ascii="Times New Roman" w:hAnsi="Times New Roman"/>
          <w:sz w:val="24"/>
          <w:szCs w:val="24"/>
        </w:rPr>
        <w:t xml:space="preserve">condition que leur montant soit </w:t>
      </w:r>
      <w:r>
        <w:rPr>
          <w:rStyle w:val="Hyperlink0"/>
          <w:rFonts w:eastAsia="Calibri"/>
        </w:rPr>
        <w:t>é</w:t>
      </w:r>
      <w:r>
        <w:rPr>
          <w:rStyle w:val="Aucun"/>
          <w:rFonts w:ascii="Times New Roman" w:hAnsi="Times New Roman"/>
          <w:sz w:val="24"/>
          <w:szCs w:val="24"/>
        </w:rPr>
        <w:t>valu</w:t>
      </w:r>
      <w:r>
        <w:rPr>
          <w:rStyle w:val="Hyperlink0"/>
          <w:rFonts w:eastAsia="Calibri"/>
        </w:rPr>
        <w:t>é</w:t>
      </w:r>
      <w:r>
        <w:rPr>
          <w:rStyle w:val="Aucun"/>
          <w:rFonts w:ascii="Times New Roman" w:hAnsi="Times New Roman"/>
          <w:sz w:val="24"/>
          <w:szCs w:val="24"/>
        </w:rPr>
        <w:t xml:space="preserve"> de fa</w:t>
      </w:r>
      <w:r>
        <w:rPr>
          <w:rStyle w:val="Hyperlink0"/>
          <w:rFonts w:eastAsia="Calibri"/>
        </w:rPr>
        <w:t>ç</w:t>
      </w:r>
      <w:r w:rsidRPr="007655AE">
        <w:rPr>
          <w:rStyle w:val="Aucun"/>
          <w:rFonts w:ascii="Times New Roman" w:hAnsi="Times New Roman"/>
          <w:sz w:val="24"/>
          <w:szCs w:val="24"/>
        </w:rPr>
        <w:t xml:space="preserve">on fiable. </w:t>
      </w:r>
    </w:p>
    <w:p w14:paraId="39CB0A38" w14:textId="362824CA"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es-ES_tradnl"/>
        </w:rPr>
        <w:t>Par cons</w:t>
      </w:r>
      <w:r>
        <w:rPr>
          <w:rStyle w:val="Hyperlink0"/>
          <w:rFonts w:eastAsia="Calibri"/>
        </w:rPr>
        <w:t>é</w:t>
      </w:r>
      <w:r>
        <w:rPr>
          <w:rStyle w:val="Aucun"/>
          <w:rFonts w:ascii="Times New Roman" w:hAnsi="Times New Roman"/>
          <w:sz w:val="24"/>
          <w:szCs w:val="24"/>
        </w:rPr>
        <w:t>quent, ils sont comptabilis</w:t>
      </w:r>
      <w:r>
        <w:rPr>
          <w:rStyle w:val="Hyperlink0"/>
          <w:rFonts w:eastAsia="Calibri"/>
        </w:rPr>
        <w:t>é</w:t>
      </w:r>
      <w:r>
        <w:rPr>
          <w:rStyle w:val="Aucun"/>
          <w:rFonts w:ascii="Times New Roman" w:hAnsi="Times New Roman"/>
          <w:sz w:val="24"/>
          <w:szCs w:val="24"/>
        </w:rPr>
        <w:t xml:space="preserve">s lorsque les conditions suivantes sont </w:t>
      </w:r>
      <w:r w:rsidR="006C7493">
        <w:rPr>
          <w:rStyle w:val="Aucun"/>
          <w:rFonts w:ascii="Times New Roman" w:hAnsi="Times New Roman"/>
          <w:sz w:val="24"/>
          <w:szCs w:val="24"/>
        </w:rPr>
        <w:t>r</w:t>
      </w:r>
      <w:r w:rsidR="006C7493">
        <w:rPr>
          <w:rStyle w:val="Hyperlink0"/>
          <w:rFonts w:eastAsia="Calibri"/>
        </w:rPr>
        <w:t>é</w:t>
      </w:r>
      <w:r w:rsidR="006C7493">
        <w:rPr>
          <w:rStyle w:val="Aucun"/>
          <w:rFonts w:ascii="Times New Roman" w:hAnsi="Times New Roman"/>
          <w:sz w:val="24"/>
          <w:szCs w:val="24"/>
        </w:rPr>
        <w:t>unies</w:t>
      </w:r>
      <w:r w:rsidR="006C7493">
        <w:rPr>
          <w:rStyle w:val="Hyperlink0"/>
          <w:rFonts w:eastAsia="Calibri"/>
        </w:rPr>
        <w:t>:</w:t>
      </w:r>
      <w:r>
        <w:rPr>
          <w:rStyle w:val="Aucun"/>
          <w:rFonts w:ascii="Times New Roman" w:hAnsi="Times New Roman"/>
          <w:sz w:val="24"/>
          <w:szCs w:val="24"/>
        </w:rPr>
        <w:t xml:space="preserve">  </w:t>
      </w:r>
    </w:p>
    <w:p w14:paraId="3D53EA86" w14:textId="3B9B7933" w:rsidR="001A52B0" w:rsidRDefault="001A52B0" w:rsidP="00D518DD">
      <w:pPr>
        <w:pStyle w:val="Corps"/>
        <w:numPr>
          <w:ilvl w:val="0"/>
          <w:numId w:val="174"/>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autorisation de leur perception par une loi de finances ;</w:t>
      </w:r>
    </w:p>
    <w:p w14:paraId="5758F65D" w14:textId="6DE26C5C" w:rsidR="001A52B0" w:rsidRDefault="001A52B0" w:rsidP="00D518DD">
      <w:pPr>
        <w:pStyle w:val="Corps"/>
        <w:numPr>
          <w:ilvl w:val="0"/>
          <w:numId w:val="174"/>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r</w:t>
      </w:r>
      <w:r>
        <w:rPr>
          <w:rStyle w:val="Hyperlink0"/>
          <w:rFonts w:eastAsia="Calibri"/>
        </w:rPr>
        <w:t>é</w:t>
      </w:r>
      <w:r>
        <w:rPr>
          <w:rStyle w:val="Aucun"/>
          <w:rFonts w:ascii="Times New Roman" w:hAnsi="Times New Roman"/>
          <w:sz w:val="24"/>
          <w:szCs w:val="24"/>
        </w:rPr>
        <w:t>alisation des op</w:t>
      </w:r>
      <w:r>
        <w:rPr>
          <w:rStyle w:val="Hyperlink0"/>
          <w:rFonts w:eastAsia="Calibri"/>
        </w:rPr>
        <w:t>é</w:t>
      </w:r>
      <w:r>
        <w:rPr>
          <w:rStyle w:val="Aucun"/>
          <w:rFonts w:ascii="Times New Roman" w:hAnsi="Times New Roman"/>
          <w:sz w:val="24"/>
          <w:szCs w:val="24"/>
        </w:rPr>
        <w:t>rations imposables ;</w:t>
      </w:r>
    </w:p>
    <w:p w14:paraId="0AF025E8" w14:textId="5F5AAF37" w:rsidR="001A52B0" w:rsidRDefault="001A52B0" w:rsidP="00D518DD">
      <w:pPr>
        <w:pStyle w:val="Corps"/>
        <w:numPr>
          <w:ilvl w:val="0"/>
          <w:numId w:val="174"/>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w:t>
      </w:r>
      <w:r>
        <w:rPr>
          <w:rStyle w:val="Hyperlink0"/>
          <w:rFonts w:eastAsia="Calibri"/>
        </w:rPr>
        <w:t>é</w:t>
      </w:r>
      <w:r>
        <w:rPr>
          <w:rStyle w:val="Aucun"/>
          <w:rFonts w:ascii="Times New Roman" w:hAnsi="Times New Roman"/>
          <w:sz w:val="24"/>
          <w:szCs w:val="24"/>
        </w:rPr>
        <w:t>termination fiable</w:t>
      </w:r>
      <w:r>
        <w:rPr>
          <w:rStyle w:val="Aucun"/>
          <w:rFonts w:ascii="Times New Roman" w:hAnsi="Times New Roman"/>
          <w:color w:val="FF0000"/>
          <w:sz w:val="24"/>
          <w:szCs w:val="24"/>
          <w:u w:color="FF0000"/>
        </w:rPr>
        <w:t xml:space="preserve"> </w:t>
      </w:r>
      <w:r>
        <w:rPr>
          <w:rStyle w:val="Aucun"/>
          <w:rFonts w:ascii="Times New Roman" w:hAnsi="Times New Roman"/>
          <w:sz w:val="24"/>
          <w:szCs w:val="24"/>
        </w:rPr>
        <w:t>du montant de l</w:t>
      </w:r>
      <w:r>
        <w:rPr>
          <w:rStyle w:val="Hyperlink0"/>
          <w:rFonts w:eastAsia="Calibri"/>
        </w:rPr>
        <w:t>’</w:t>
      </w:r>
      <w:r>
        <w:rPr>
          <w:rStyle w:val="Aucun"/>
          <w:rFonts w:ascii="Times New Roman" w:hAnsi="Times New Roman"/>
          <w:sz w:val="24"/>
          <w:szCs w:val="24"/>
        </w:rPr>
        <w:t>imp</w:t>
      </w:r>
      <w:r>
        <w:rPr>
          <w:rStyle w:val="Hyperlink0"/>
          <w:rFonts w:eastAsia="Calibri"/>
        </w:rPr>
        <w:t>ô</w:t>
      </w:r>
      <w:r>
        <w:rPr>
          <w:rStyle w:val="Aucun"/>
          <w:rFonts w:ascii="Times New Roman" w:hAnsi="Times New Roman"/>
          <w:sz w:val="24"/>
          <w:szCs w:val="24"/>
        </w:rPr>
        <w:t>t.</w:t>
      </w:r>
    </w:p>
    <w:p w14:paraId="39EAD9C6" w14:textId="77777777" w:rsidR="001A52B0" w:rsidRDefault="001A52B0" w:rsidP="006C7493">
      <w:pPr>
        <w:pStyle w:val="Corps"/>
        <w:ind w:left="851" w:right="710" w:firstLine="360"/>
        <w:jc w:val="both"/>
        <w:rPr>
          <w:rStyle w:val="Aucun"/>
          <w:rFonts w:ascii="Times New Roman" w:eastAsia="Times New Roman" w:hAnsi="Times New Roman" w:cs="Times New Roman"/>
          <w:i/>
          <w:iCs/>
          <w:sz w:val="24"/>
          <w:szCs w:val="24"/>
        </w:rPr>
      </w:pPr>
      <w:r>
        <w:rPr>
          <w:rStyle w:val="Aucun"/>
          <w:rFonts w:ascii="Times New Roman" w:hAnsi="Times New Roman"/>
          <w:i/>
          <w:iCs/>
          <w:sz w:val="24"/>
          <w:szCs w:val="24"/>
        </w:rPr>
        <w:t>2.2. Modalités d’application des critères de rattachement à l’exercice</w:t>
      </w:r>
    </w:p>
    <w:p w14:paraId="01B14605" w14:textId="77777777"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application du crit</w:t>
      </w:r>
      <w:r>
        <w:rPr>
          <w:rStyle w:val="Hyperlink0"/>
          <w:rFonts w:eastAsia="Calibri"/>
        </w:rPr>
        <w:t>è</w:t>
      </w:r>
      <w:r>
        <w:rPr>
          <w:rStyle w:val="Aucun"/>
          <w:rFonts w:ascii="Times New Roman" w:hAnsi="Times New Roman"/>
          <w:sz w:val="24"/>
          <w:szCs w:val="24"/>
        </w:rPr>
        <w:t>re de fiabilit</w:t>
      </w:r>
      <w:r>
        <w:rPr>
          <w:rStyle w:val="Hyperlink0"/>
          <w:rFonts w:eastAsia="Calibri"/>
        </w:rPr>
        <w:t xml:space="preserve">é </w:t>
      </w:r>
      <w:r>
        <w:rPr>
          <w:rStyle w:val="Aucun"/>
          <w:rFonts w:ascii="Times New Roman" w:hAnsi="Times New Roman"/>
          <w:sz w:val="24"/>
          <w:szCs w:val="24"/>
        </w:rPr>
        <w:t>de l</w:t>
      </w:r>
      <w:r>
        <w:rPr>
          <w:rStyle w:val="Hyperlink0"/>
          <w:rFonts w:eastAsia="Calibri"/>
        </w:rPr>
        <w:t>’é</w:t>
      </w:r>
      <w:r>
        <w:rPr>
          <w:rStyle w:val="Aucun"/>
          <w:rFonts w:ascii="Times New Roman" w:hAnsi="Times New Roman"/>
          <w:sz w:val="24"/>
          <w:szCs w:val="24"/>
        </w:rPr>
        <w:t xml:space="preserve">valuation du produit fiscal peut conduire, dans certains cas, </w:t>
      </w:r>
      <w:r>
        <w:rPr>
          <w:rStyle w:val="Hyperlink0"/>
          <w:rFonts w:eastAsia="Calibri"/>
        </w:rPr>
        <w:t xml:space="preserve">à </w:t>
      </w:r>
      <w:r>
        <w:rPr>
          <w:rStyle w:val="Aucun"/>
          <w:rFonts w:ascii="Times New Roman" w:hAnsi="Times New Roman"/>
          <w:sz w:val="24"/>
          <w:szCs w:val="24"/>
        </w:rPr>
        <w:t>retenir un crit</w:t>
      </w:r>
      <w:r>
        <w:rPr>
          <w:rStyle w:val="Hyperlink0"/>
          <w:rFonts w:eastAsia="Calibri"/>
        </w:rPr>
        <w:t>è</w:t>
      </w:r>
      <w:r>
        <w:rPr>
          <w:rStyle w:val="Aucun"/>
          <w:rFonts w:ascii="Times New Roman" w:hAnsi="Times New Roman"/>
          <w:sz w:val="24"/>
          <w:szCs w:val="24"/>
        </w:rPr>
        <w:t>re de rattachement des produits post</w:t>
      </w:r>
      <w:r>
        <w:rPr>
          <w:rStyle w:val="Hyperlink0"/>
          <w:rFonts w:eastAsia="Calibri"/>
        </w:rPr>
        <w:t>é</w:t>
      </w:r>
      <w:r>
        <w:rPr>
          <w:rStyle w:val="Aucun"/>
          <w:rFonts w:ascii="Times New Roman" w:hAnsi="Times New Roman"/>
          <w:sz w:val="24"/>
          <w:szCs w:val="24"/>
        </w:rPr>
        <w:t xml:space="preserve">rieur </w:t>
      </w:r>
      <w:r>
        <w:rPr>
          <w:rStyle w:val="Hyperlink0"/>
          <w:rFonts w:eastAsia="Calibri"/>
        </w:rPr>
        <w:t xml:space="preserve">à </w:t>
      </w:r>
      <w:r>
        <w:rPr>
          <w:rStyle w:val="Aucun"/>
          <w:rFonts w:ascii="Times New Roman" w:hAnsi="Times New Roman"/>
          <w:sz w:val="24"/>
          <w:szCs w:val="24"/>
        </w:rPr>
        <w:t>celui de r</w:t>
      </w:r>
      <w:r>
        <w:rPr>
          <w:rStyle w:val="Hyperlink0"/>
          <w:rFonts w:eastAsia="Calibri"/>
        </w:rPr>
        <w:t>é</w:t>
      </w:r>
      <w:r>
        <w:rPr>
          <w:rStyle w:val="Aucun"/>
          <w:rFonts w:ascii="Times New Roman" w:hAnsi="Times New Roman"/>
          <w:sz w:val="24"/>
          <w:szCs w:val="24"/>
        </w:rPr>
        <w:t>alisation des op</w:t>
      </w:r>
      <w:r>
        <w:rPr>
          <w:rStyle w:val="Hyperlink0"/>
          <w:rFonts w:eastAsia="Calibri"/>
        </w:rPr>
        <w:t>é</w:t>
      </w:r>
      <w:r>
        <w:rPr>
          <w:rStyle w:val="Aucun"/>
          <w:rFonts w:ascii="Times New Roman" w:hAnsi="Times New Roman"/>
          <w:sz w:val="24"/>
          <w:szCs w:val="24"/>
        </w:rPr>
        <w:t>rations imposables (par exemple besoin d</w:t>
      </w:r>
      <w:r>
        <w:rPr>
          <w:rStyle w:val="Hyperlink0"/>
          <w:rFonts w:eastAsia="Calibri"/>
        </w:rPr>
        <w:t>’</w:t>
      </w:r>
      <w:r>
        <w:rPr>
          <w:rStyle w:val="Aucun"/>
          <w:rFonts w:ascii="Times New Roman" w:hAnsi="Times New Roman"/>
          <w:sz w:val="24"/>
          <w:szCs w:val="24"/>
        </w:rPr>
        <w:t>une d</w:t>
      </w:r>
      <w:r>
        <w:rPr>
          <w:rStyle w:val="Hyperlink0"/>
          <w:rFonts w:eastAsia="Calibri"/>
        </w:rPr>
        <w:t>é</w:t>
      </w:r>
      <w:r>
        <w:rPr>
          <w:rStyle w:val="Aucun"/>
          <w:rFonts w:ascii="Times New Roman" w:hAnsi="Times New Roman"/>
          <w:sz w:val="24"/>
          <w:szCs w:val="24"/>
        </w:rPr>
        <w:t>claration ou d</w:t>
      </w:r>
      <w:r>
        <w:rPr>
          <w:rStyle w:val="Hyperlink0"/>
          <w:rFonts w:eastAsia="Calibri"/>
        </w:rPr>
        <w:t>’</w:t>
      </w:r>
      <w:r>
        <w:rPr>
          <w:rStyle w:val="Aucun"/>
          <w:rFonts w:ascii="Times New Roman" w:hAnsi="Times New Roman"/>
          <w:sz w:val="24"/>
          <w:szCs w:val="24"/>
        </w:rPr>
        <w:t>un titre de perception pour disposer d</w:t>
      </w:r>
      <w:r>
        <w:rPr>
          <w:rStyle w:val="Hyperlink0"/>
          <w:rFonts w:eastAsia="Calibri"/>
        </w:rPr>
        <w:t>’</w:t>
      </w:r>
      <w:r>
        <w:rPr>
          <w:rStyle w:val="Aucun"/>
          <w:rFonts w:ascii="Times New Roman" w:hAnsi="Times New Roman"/>
          <w:sz w:val="24"/>
          <w:szCs w:val="24"/>
        </w:rPr>
        <w:t xml:space="preserve">une </w:t>
      </w:r>
      <w:r>
        <w:rPr>
          <w:rStyle w:val="Hyperlink0"/>
          <w:rFonts w:eastAsia="Calibri"/>
        </w:rPr>
        <w:t>é</w:t>
      </w:r>
      <w:r>
        <w:rPr>
          <w:rStyle w:val="Aucun"/>
          <w:rFonts w:ascii="Times New Roman" w:hAnsi="Times New Roman"/>
          <w:sz w:val="24"/>
          <w:szCs w:val="24"/>
        </w:rPr>
        <w:t>valuation fiable).</w:t>
      </w:r>
    </w:p>
    <w:p w14:paraId="08D7CD11" w14:textId="77777777" w:rsidR="001A52B0" w:rsidRDefault="001A52B0" w:rsidP="00D518DD">
      <w:pPr>
        <w:pStyle w:val="Paragraphedeliste"/>
        <w:widowControl/>
        <w:numPr>
          <w:ilvl w:val="0"/>
          <w:numId w:val="170"/>
        </w:numPr>
        <w:pBdr>
          <w:top w:val="nil"/>
          <w:left w:val="nil"/>
          <w:bottom w:val="nil"/>
          <w:right w:val="nil"/>
          <w:between w:val="nil"/>
          <w:bar w:val="nil"/>
        </w:pBdr>
        <w:spacing w:after="160" w:line="259" w:lineRule="auto"/>
        <w:ind w:right="710"/>
        <w:jc w:val="both"/>
        <w:rPr>
          <w:rFonts w:ascii="Times New Roman" w:hAnsi="Times New Roman"/>
          <w:b/>
          <w:bCs/>
          <w:sz w:val="24"/>
          <w:szCs w:val="24"/>
        </w:rPr>
      </w:pPr>
      <w:r>
        <w:rPr>
          <w:rFonts w:ascii="Times New Roman" w:hAnsi="Times New Roman"/>
          <w:b/>
          <w:bCs/>
          <w:sz w:val="24"/>
          <w:szCs w:val="24"/>
        </w:rPr>
        <w:t>Evaluation du produit fiscal</w:t>
      </w:r>
    </w:p>
    <w:p w14:paraId="59E2AED6" w14:textId="77777777"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produits fiscaux sont comptabilis</w:t>
      </w:r>
      <w:r>
        <w:rPr>
          <w:rStyle w:val="Hyperlink0"/>
          <w:rFonts w:eastAsia="Calibri"/>
        </w:rPr>
        <w:t>é</w:t>
      </w:r>
      <w:r>
        <w:rPr>
          <w:rStyle w:val="Aucun"/>
          <w:rFonts w:ascii="Times New Roman" w:hAnsi="Times New Roman"/>
          <w:sz w:val="24"/>
          <w:szCs w:val="24"/>
        </w:rPr>
        <w:t>s pour</w:t>
      </w:r>
      <w:r>
        <w:rPr>
          <w:rStyle w:val="Hyperlink0"/>
          <w:rFonts w:eastAsia="Calibri"/>
        </w:rPr>
        <w:t> </w:t>
      </w:r>
      <w:r>
        <w:rPr>
          <w:rStyle w:val="Aucun"/>
          <w:rFonts w:ascii="Times New Roman" w:hAnsi="Times New Roman"/>
          <w:sz w:val="24"/>
          <w:szCs w:val="24"/>
        </w:rPr>
        <w:t>:</w:t>
      </w:r>
    </w:p>
    <w:p w14:paraId="685A3846" w14:textId="3354DC5B" w:rsidR="001A52B0" w:rsidRDefault="001A52B0" w:rsidP="00D518DD">
      <w:pPr>
        <w:pStyle w:val="Paragraphedeliste"/>
        <w:widowControl/>
        <w:numPr>
          <w:ilvl w:val="0"/>
          <w:numId w:val="203"/>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leur montant brut (</w:t>
      </w:r>
      <w:r>
        <w:rPr>
          <w:rStyle w:val="Aucun"/>
          <w:rFonts w:ascii="Times New Roman" w:hAnsi="Times New Roman"/>
          <w:sz w:val="24"/>
          <w:szCs w:val="24"/>
        </w:rPr>
        <w:t>obtenu par l’applicati</w:t>
      </w:r>
      <w:r w:rsidR="007F28E7">
        <w:rPr>
          <w:rStyle w:val="Aucun"/>
          <w:rFonts w:ascii="Times New Roman" w:hAnsi="Times New Roman"/>
          <w:sz w:val="24"/>
          <w:szCs w:val="24"/>
        </w:rPr>
        <w:t>on de barèmes fixés par la loi) ;</w:t>
      </w:r>
    </w:p>
    <w:p w14:paraId="682DBF9A" w14:textId="77777777" w:rsidR="001A52B0" w:rsidRDefault="001A52B0" w:rsidP="00D518DD">
      <w:pPr>
        <w:pStyle w:val="Paragraphedeliste"/>
        <w:widowControl/>
        <w:numPr>
          <w:ilvl w:val="0"/>
          <w:numId w:val="203"/>
        </w:numPr>
        <w:pBdr>
          <w:top w:val="nil"/>
          <w:left w:val="nil"/>
          <w:bottom w:val="nil"/>
          <w:right w:val="nil"/>
          <w:between w:val="nil"/>
          <w:bar w:val="nil"/>
        </w:pBdr>
        <w:spacing w:after="160" w:line="259" w:lineRule="auto"/>
        <w:ind w:right="710"/>
        <w:jc w:val="both"/>
        <w:rPr>
          <w:rFonts w:ascii="Times New Roman" w:hAnsi="Times New Roman"/>
          <w:sz w:val="24"/>
          <w:szCs w:val="24"/>
        </w:rPr>
      </w:pPr>
      <w:r>
        <w:rPr>
          <w:rFonts w:ascii="Times New Roman" w:hAnsi="Times New Roman"/>
          <w:sz w:val="24"/>
          <w:szCs w:val="24"/>
        </w:rPr>
        <w:t>diminué des</w:t>
      </w:r>
      <w:r>
        <w:rPr>
          <w:rStyle w:val="Aucun"/>
          <w:rFonts w:ascii="Times New Roman" w:hAnsi="Times New Roman"/>
          <w:sz w:val="24"/>
          <w:szCs w:val="24"/>
        </w:rPr>
        <w:t xml:space="preserve"> décisions d’apurement qui remettent en cause le bien-fondé des créances initialement liquidées (dégrèvements et annulations suite à erreur, réclamation ou action en justice)</w:t>
      </w:r>
      <w:r>
        <w:rPr>
          <w:rFonts w:ascii="Times New Roman" w:hAnsi="Times New Roman"/>
          <w:sz w:val="24"/>
          <w:szCs w:val="24"/>
        </w:rPr>
        <w:t>.</w:t>
      </w:r>
    </w:p>
    <w:p w14:paraId="618A4736" w14:textId="551E55B3" w:rsidR="001A52B0" w:rsidRDefault="001A52B0" w:rsidP="006C7493">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décisions qui ne remettent pas en cause le bien-fondé des créances initialement prises en compte (remise gracieuse, amnistie et admissions en non-valeur), s</w:t>
      </w:r>
      <w:r w:rsidR="00AD5FB5">
        <w:rPr>
          <w:rStyle w:val="Aucun"/>
          <w:rFonts w:ascii="Times New Roman" w:hAnsi="Times New Roman"/>
          <w:sz w:val="24"/>
          <w:szCs w:val="24"/>
        </w:rPr>
        <w:t>ont comptabilisées en charge.</w:t>
      </w:r>
    </w:p>
    <w:p w14:paraId="10DADC27" w14:textId="3BAF817B" w:rsidR="001A52B0" w:rsidRDefault="001A52B0" w:rsidP="00D518DD">
      <w:pPr>
        <w:pStyle w:val="Corps"/>
        <w:numPr>
          <w:ilvl w:val="0"/>
          <w:numId w:val="17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Informations à fournir dans l’état annexé.</w:t>
      </w:r>
    </w:p>
    <w:p w14:paraId="373C8F79" w14:textId="77777777" w:rsidR="001A52B0" w:rsidRDefault="001A52B0" w:rsidP="00D47B44">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Dans l’état annexé, sont présentés les droits de l’Etat en matière fiscale ainsi que les décisions d’apurement qui remettent en cause le bien-fondé des créances sur les redevables initialement comptabilisées. Il en est de même des déficits fiscaux et des crédits d’impô</w:t>
      </w:r>
      <w:r>
        <w:rPr>
          <w:rStyle w:val="Aucun"/>
          <w:rFonts w:ascii="Times New Roman" w:hAnsi="Times New Roman"/>
          <w:sz w:val="24"/>
          <w:szCs w:val="24"/>
          <w:lang w:val="pt-PT"/>
        </w:rPr>
        <w:t>ts.</w:t>
      </w:r>
    </w:p>
    <w:p w14:paraId="19B887FD" w14:textId="552F5EBB" w:rsidR="007463F0" w:rsidRDefault="007463F0">
      <w:r>
        <w:br w:type="page"/>
      </w:r>
    </w:p>
    <w:p w14:paraId="0A4936CF" w14:textId="4CDE8704" w:rsidR="007463F0" w:rsidRDefault="007463F0" w:rsidP="007463F0">
      <w:pPr>
        <w:ind w:left="851" w:right="710"/>
      </w:pPr>
      <w:r>
        <w:rPr>
          <w:noProof/>
          <w:lang w:eastAsia="fr-FR"/>
        </w:rPr>
        <w:lastRenderedPageBreak/>
        <mc:AlternateContent>
          <mc:Choice Requires="wpg">
            <w:drawing>
              <wp:anchor distT="0" distB="0" distL="114300" distR="114300" simplePos="0" relativeHeight="251764224" behindDoc="0" locked="0" layoutInCell="1" allowOverlap="1" wp14:anchorId="7B085B64" wp14:editId="2AD64443">
                <wp:simplePos x="0" y="0"/>
                <wp:positionH relativeFrom="page">
                  <wp:posOffset>-95004</wp:posOffset>
                </wp:positionH>
                <wp:positionV relativeFrom="paragraph">
                  <wp:posOffset>-815794</wp:posOffset>
                </wp:positionV>
                <wp:extent cx="7718961" cy="8477478"/>
                <wp:effectExtent l="0" t="0" r="0" b="0"/>
                <wp:wrapNone/>
                <wp:docPr id="117" name="Groupe 117"/>
                <wp:cNvGraphicFramePr/>
                <a:graphic xmlns:a="http://schemas.openxmlformats.org/drawingml/2006/main">
                  <a:graphicData uri="http://schemas.microsoft.com/office/word/2010/wordprocessingGroup">
                    <wpg:wgp>
                      <wpg:cNvGrpSpPr/>
                      <wpg:grpSpPr>
                        <a:xfrm>
                          <a:off x="0" y="0"/>
                          <a:ext cx="7718961" cy="8477478"/>
                          <a:chOff x="-28577" y="-187554"/>
                          <a:chExt cx="7569837" cy="8477885"/>
                        </a:xfrm>
                      </wpg:grpSpPr>
                      <pic:pic xmlns:pic="http://schemas.openxmlformats.org/drawingml/2006/picture">
                        <pic:nvPicPr>
                          <pic:cNvPr id="118"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28577" y="-187554"/>
                            <a:ext cx="7560310" cy="8477885"/>
                          </a:xfrm>
                          <a:prstGeom prst="rect">
                            <a:avLst/>
                          </a:prstGeom>
                          <a:noFill/>
                        </pic:spPr>
                      </pic:pic>
                      <pic:pic xmlns:pic="http://schemas.openxmlformats.org/drawingml/2006/picture">
                        <pic:nvPicPr>
                          <pic:cNvPr id="119"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19051" y="-142874"/>
                            <a:ext cx="7560311" cy="8115934"/>
                          </a:xfrm>
                          <a:prstGeom prst="rect">
                            <a:avLst/>
                          </a:prstGeom>
                          <a:noFill/>
                        </pic:spPr>
                      </pic:pic>
                      <pic:pic xmlns:pic="http://schemas.openxmlformats.org/drawingml/2006/picture">
                        <pic:nvPicPr>
                          <pic:cNvPr id="120"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150510" y="4524703"/>
                            <a:ext cx="1243330" cy="1209675"/>
                          </a:xfrm>
                          <a:prstGeom prst="rect">
                            <a:avLst/>
                          </a:prstGeom>
                          <a:noFill/>
                        </pic:spPr>
                      </pic:pic>
                      <wps:wsp>
                        <wps:cNvPr id="121" name="Text Box 30"/>
                        <wps:cNvSpPr txBox="1">
                          <a:spLocks noChangeArrowheads="1"/>
                        </wps:cNvSpPr>
                        <wps:spPr bwMode="auto">
                          <a:xfrm>
                            <a:off x="429435" y="2080658"/>
                            <a:ext cx="5095819" cy="250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65191" w14:textId="4CD704C6" w:rsidR="002E0F3E" w:rsidRDefault="002E0F3E" w:rsidP="007463F0">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13</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2D631B36" w14:textId="77777777" w:rsidR="002E0F3E" w:rsidRPr="007463F0" w:rsidRDefault="002E0F3E" w:rsidP="007463F0">
                              <w:pPr>
                                <w:pStyle w:val="Corps"/>
                                <w:spacing w:after="0" w:line="240" w:lineRule="auto"/>
                                <w:ind w:firstLine="567"/>
                                <w:jc w:val="center"/>
                                <w:rPr>
                                  <w:rFonts w:ascii="Copperplate Gothic Bold" w:eastAsiaTheme="minorHAnsi" w:hAnsi="Copperplate Gothic Bold" w:cs="Copperplate Gothic Bold"/>
                                  <w:color w:val="D9D9D9"/>
                                  <w:sz w:val="56"/>
                                  <w:szCs w:val="56"/>
                                  <w:bdr w:val="none" w:sz="0" w:space="0" w:color="auto"/>
                                  <w:lang w:eastAsia="en-US"/>
                                </w:rPr>
                              </w:pPr>
                              <w:r w:rsidRPr="007463F0">
                                <w:rPr>
                                  <w:rFonts w:ascii="Copperplate Gothic Bold" w:eastAsiaTheme="minorHAnsi" w:hAnsi="Copperplate Gothic Bold" w:cs="Copperplate Gothic Bold"/>
                                  <w:color w:val="D9D9D9"/>
                                  <w:sz w:val="56"/>
                                  <w:szCs w:val="56"/>
                                  <w:bdr w:val="none" w:sz="0" w:space="0" w:color="auto"/>
                                  <w:lang w:eastAsia="en-US"/>
                                </w:rPr>
                                <w:t>LES AUTRES PRODUITS</w:t>
                              </w:r>
                            </w:p>
                            <w:p w14:paraId="6581E509" w14:textId="77777777" w:rsidR="002E0F3E" w:rsidRPr="00553205" w:rsidRDefault="002E0F3E" w:rsidP="007463F0">
                              <w:pPr>
                                <w:spacing w:line="360" w:lineRule="auto"/>
                                <w:ind w:right="710" w:firstLine="567"/>
                                <w:jc w:val="both"/>
                                <w:rPr>
                                  <w:rFonts w:ascii="Copperplate Gothic Bold" w:hAnsi="Copperplate Gothic Bold" w:cs="Copperplate Gothic Bold"/>
                                  <w:color w:val="D9D9D9"/>
                                  <w:sz w:val="56"/>
                                  <w:szCs w:val="56"/>
                                </w:rPr>
                              </w:pPr>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085B64" id="Groupe 117" o:spid="_x0000_s1071" style="position:absolute;left:0;text-align:left;margin-left:-7.5pt;margin-top:-64.25pt;width:607.8pt;height:667.5pt;z-index:251764224;mso-position-horizontal-relative:page;mso-width-relative:margin;mso-height-relative:margin" coordorigin="-285,-1875" coordsize="75698,84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">
                <v:shape id="Picture 101" o:spid="_x0000_s1072" type="#_x0000_t75" style="position:absolute;left:-285;top:-1875;width:75602;height:8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serEAAAA3AAAAA8AAABkcnMvZG93bnJldi54bWxEj0FrwkAQhe8F/8MyQm91YyHFRlcJSqWl&#10;J1Mv3sbsmASzsyG7xvTfdw4FbzO8N+99s9qMrlUD9aHxbGA+S0ARl942XBk4/ny8LECFiGyx9UwG&#10;finAZj15WmFm/Z0PNBSxUhLCIUMDdYxdpnUoa3IYZr4jFu3ie4dR1r7Stse7hLtWvybJm3bYsDTU&#10;2NG2pvJa3JyBsvo+73HwaZLi16ndHfL3tMiNeZ6O+RJUpDE+zP/Xn1bw50Irz8gEe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oserEAAAA3AAAAA8AAAAAAAAAAAAAAAAA&#10;nwIAAGRycy9kb3ducmV2LnhtbFBLBQYAAAAABAAEAPcAAACQAwAAAAA=&#10;">
                  <v:imagedata r:id="rId17" o:title=""/>
                  <v:path arrowok="t"/>
                </v:shape>
                <v:shape id="Picture 100" o:spid="_x0000_s1073" type="#_x0000_t75" style="position:absolute;left:-190;top:-1428;width:75602;height:8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GeaXBAAAA3AAAAA8AAABkcnMvZG93bnJldi54bWxET0uLwjAQvgv7H8IseNNUDz66RlkrKx68&#10;+GDPQzM2xWbSbbK2/nsjCN7m43vOYtXZStyo8aVjBaNhAoI4d7rkQsH59DOYgfABWWPlmBTcycNq&#10;+dFbYKpdywe6HUMhYgj7FBWYEOpUSp8bsuiHriaO3MU1FkOETSF1g20Mt5UcJ8lEWiw5NhisKTOU&#10;X4//VsF6PzXZn5udNmtyPmvzLc2LX6X6n933F4hAXXiLX+6djvNHc3g+Ey+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GeaXBAAAA3AAAAA8AAAAAAAAAAAAAAAAAnwIA&#10;AGRycy9kb3ducmV2LnhtbFBLBQYAAAAABAAEAPcAAACNAwAAAAA=&#10;">
                  <v:imagedata r:id="rId18" o:title=""/>
                  <v:path arrowok="t"/>
                </v:shape>
                <v:shape id="Picture 109" o:spid="_x0000_s1074" type="#_x0000_t75" style="position:absolute;left:61505;top:45247;width:12433;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GxvFAAAA3AAAAA8AAABkcnMvZG93bnJldi54bWxEj0FrwkAQhe8F/8MyBS+lbsxBSnQViRY8&#10;6EFr8Tpkp0lodjbNrjH+e+cg9DbDe/PeN4vV4BrVUxdqzwamkwQUceFtzaWB89fn+weoEJEtNp7J&#10;wJ0CrJajlwVm1t/4SP0plkpCOGRooIqxzbQORUUOw8S3xKL9+M5hlLUrte3wJuGu0WmSzLTDmqWh&#10;wpbyiorf09UZSKf5YZ//2Z7vl5ndfm+29m19Nmb8OqznoCIN8d/8vN5ZwU8FX56RCf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KhsbxQAAANwAAAAPAAAAAAAAAAAAAAAA&#10;AJ8CAABkcnMvZG93bnJldi54bWxQSwUGAAAAAAQABAD3AAAAkQMAAAAA&#10;">
                  <v:imagedata r:id="rId19" o:title=""/>
                  <v:path arrowok="t"/>
                </v:shape>
                <v:shape id="_x0000_s1075" type="#_x0000_t202" style="position:absolute;left:4294;top:20806;width:50958;height:250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ycUA&#10;AADcAAAADwAAAGRycy9kb3ducmV2LnhtbERPTWvCQBC9F/oflin0UnSTFEqJrlJaFEFRqh48jtkx&#10;ic3Oht1tTP31bqHQ2zze54ynvWlER87XlhWkwwQEcWF1zaWC/W42eAXhA7LGxjIp+CEP08n93Rhz&#10;bS/8Sd02lCKGsM9RQRVCm0vpi4oM+qFtiSN3ss5giNCVUju8xHDTyCxJXqTBmmNDhS29V1R8bb+N&#10;guvGrWyWrebp8fBcd+Hj6bxerpV6fOjfRiAC9eFf/Ode6Dg/S+H3mXiB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VLJxQAAANwAAAAPAAAAAAAAAAAAAAAAAJgCAABkcnMv&#10;ZG93bnJldi54bWxQSwUGAAAAAAQABAD1AAAAigMAAAAA&#10;" filled="f" stroked="f">
                  <v:textbox>
                    <w:txbxContent>
                      <w:p w14:paraId="49165191" w14:textId="4CD704C6" w:rsidR="002E0F3E" w:rsidRDefault="002E0F3E" w:rsidP="007463F0">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13</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2D631B36" w14:textId="77777777" w:rsidR="002E0F3E" w:rsidRPr="007463F0" w:rsidRDefault="002E0F3E" w:rsidP="007463F0">
                        <w:pPr>
                          <w:pStyle w:val="Corps"/>
                          <w:spacing w:after="0" w:line="240" w:lineRule="auto"/>
                          <w:ind w:firstLine="567"/>
                          <w:jc w:val="center"/>
                          <w:rPr>
                            <w:rFonts w:ascii="Copperplate Gothic Bold" w:eastAsiaTheme="minorHAnsi" w:hAnsi="Copperplate Gothic Bold" w:cs="Copperplate Gothic Bold"/>
                            <w:color w:val="D9D9D9"/>
                            <w:sz w:val="56"/>
                            <w:szCs w:val="56"/>
                            <w:bdr w:val="none" w:sz="0" w:space="0" w:color="auto"/>
                            <w:lang w:eastAsia="en-US"/>
                          </w:rPr>
                        </w:pPr>
                        <w:r w:rsidRPr="007463F0">
                          <w:rPr>
                            <w:rFonts w:ascii="Copperplate Gothic Bold" w:eastAsiaTheme="minorHAnsi" w:hAnsi="Copperplate Gothic Bold" w:cs="Copperplate Gothic Bold"/>
                            <w:color w:val="D9D9D9"/>
                            <w:sz w:val="56"/>
                            <w:szCs w:val="56"/>
                            <w:bdr w:val="none" w:sz="0" w:space="0" w:color="auto"/>
                            <w:lang w:eastAsia="en-US"/>
                          </w:rPr>
                          <w:t>LES AUTRES PRODUITS</w:t>
                        </w:r>
                      </w:p>
                      <w:p w14:paraId="6581E509" w14:textId="77777777" w:rsidR="002E0F3E" w:rsidRPr="00553205" w:rsidRDefault="002E0F3E" w:rsidP="007463F0">
                        <w:pPr>
                          <w:spacing w:line="360" w:lineRule="auto"/>
                          <w:ind w:right="710" w:firstLine="567"/>
                          <w:jc w:val="both"/>
                          <w:rPr>
                            <w:rFonts w:ascii="Copperplate Gothic Bold" w:hAnsi="Copperplate Gothic Bold" w:cs="Copperplate Gothic Bold"/>
                            <w:color w:val="D9D9D9"/>
                            <w:sz w:val="56"/>
                            <w:szCs w:val="56"/>
                          </w:rPr>
                        </w:pPr>
                      </w:p>
                    </w:txbxContent>
                  </v:textbox>
                </v:shape>
                <w10:wrap anchorx="page"/>
              </v:group>
            </w:pict>
          </mc:Fallback>
        </mc:AlternateContent>
      </w:r>
    </w:p>
    <w:p w14:paraId="35C85C12" w14:textId="59B9EDA4" w:rsidR="007463F0" w:rsidRDefault="007463F0" w:rsidP="007463F0"/>
    <w:p w14:paraId="6280F335" w14:textId="77777777" w:rsidR="007463F0" w:rsidRDefault="007463F0" w:rsidP="007463F0"/>
    <w:p w14:paraId="07FF1BD6" w14:textId="77777777" w:rsidR="007463F0" w:rsidRDefault="007463F0" w:rsidP="007463F0">
      <w:pPr>
        <w:pStyle w:val="Corps"/>
      </w:pPr>
    </w:p>
    <w:p w14:paraId="60DBA394" w14:textId="77777777" w:rsidR="007463F0" w:rsidRDefault="007463F0" w:rsidP="007463F0"/>
    <w:p w14:paraId="651F3F80" w14:textId="77777777" w:rsidR="007463F0" w:rsidRDefault="007463F0" w:rsidP="007463F0"/>
    <w:p w14:paraId="7AD4106D" w14:textId="77777777" w:rsidR="007463F0" w:rsidRDefault="007463F0" w:rsidP="007463F0"/>
    <w:p w14:paraId="34871A43" w14:textId="77777777" w:rsidR="007463F0" w:rsidRDefault="007463F0" w:rsidP="007463F0"/>
    <w:p w14:paraId="3E074F23" w14:textId="77777777" w:rsidR="007463F0" w:rsidRDefault="007463F0" w:rsidP="007463F0">
      <w:pPr>
        <w:tabs>
          <w:tab w:val="left" w:pos="3390"/>
        </w:tabs>
      </w:pPr>
    </w:p>
    <w:p w14:paraId="3973C08A"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28AE4B45"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418A6770"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75AF1790"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5927F462"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6CD74437"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1960F269"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37406682" w14:textId="77777777" w:rsidR="007463F0" w:rsidRDefault="007463F0" w:rsidP="007463F0">
      <w:pPr>
        <w:rPr>
          <w:rFonts w:ascii="Times New Roman" w:hAnsi="Times New Roman"/>
          <w:color w:val="000000" w:themeColor="text1"/>
          <w:sz w:val="24"/>
          <w:szCs w:val="24"/>
        </w:rPr>
      </w:pPr>
    </w:p>
    <w:p w14:paraId="3CA96431" w14:textId="77777777" w:rsidR="007463F0" w:rsidRDefault="007463F0" w:rsidP="007463F0">
      <w:pPr>
        <w:rPr>
          <w:rFonts w:ascii="Times New Roman" w:hAnsi="Times New Roman"/>
          <w:color w:val="000000" w:themeColor="text1"/>
          <w:sz w:val="24"/>
          <w:szCs w:val="24"/>
        </w:rPr>
      </w:pPr>
    </w:p>
    <w:p w14:paraId="497572E8" w14:textId="77777777" w:rsidR="007463F0" w:rsidRDefault="007463F0" w:rsidP="007463F0">
      <w:pPr>
        <w:rPr>
          <w:rFonts w:ascii="Times New Roman" w:hAnsi="Times New Roman"/>
          <w:color w:val="000000" w:themeColor="text1"/>
          <w:sz w:val="24"/>
          <w:szCs w:val="24"/>
        </w:rPr>
      </w:pPr>
    </w:p>
    <w:p w14:paraId="39C61695" w14:textId="77777777" w:rsidR="007463F0" w:rsidRDefault="007463F0" w:rsidP="007463F0">
      <w:pPr>
        <w:rPr>
          <w:rFonts w:ascii="Times New Roman" w:hAnsi="Times New Roman"/>
          <w:color w:val="000000" w:themeColor="text1"/>
          <w:sz w:val="24"/>
          <w:szCs w:val="24"/>
        </w:rPr>
      </w:pPr>
    </w:p>
    <w:p w14:paraId="7F5D25F8" w14:textId="77777777" w:rsidR="007463F0" w:rsidRDefault="007463F0" w:rsidP="007463F0">
      <w:pPr>
        <w:tabs>
          <w:tab w:val="left" w:pos="3390"/>
        </w:tabs>
      </w:pPr>
    </w:p>
    <w:p w14:paraId="3386A51D" w14:textId="77777777" w:rsidR="007463F0" w:rsidRPr="008F59AA" w:rsidRDefault="007463F0" w:rsidP="007463F0"/>
    <w:p w14:paraId="4F79137D" w14:textId="77777777" w:rsidR="007463F0" w:rsidRPr="008F59AA" w:rsidRDefault="007463F0" w:rsidP="007463F0"/>
    <w:p w14:paraId="72ED86F6" w14:textId="77777777" w:rsidR="007463F0" w:rsidRPr="008F59AA" w:rsidRDefault="007463F0" w:rsidP="007463F0"/>
    <w:p w14:paraId="1D5F826E" w14:textId="77777777" w:rsidR="007463F0" w:rsidRPr="008F59AA" w:rsidRDefault="007463F0" w:rsidP="007463F0"/>
    <w:p w14:paraId="741B8190" w14:textId="77777777" w:rsidR="007463F0" w:rsidRPr="008F59AA" w:rsidRDefault="007463F0" w:rsidP="007463F0"/>
    <w:p w14:paraId="5E4655B7" w14:textId="77777777" w:rsidR="007463F0" w:rsidRPr="008F59AA" w:rsidRDefault="007463F0" w:rsidP="007463F0"/>
    <w:p w14:paraId="4B53369B" w14:textId="77777777" w:rsidR="007463F0" w:rsidRPr="008F59AA" w:rsidRDefault="007463F0" w:rsidP="007463F0"/>
    <w:p w14:paraId="5262AC14" w14:textId="77777777" w:rsidR="007463F0" w:rsidRPr="008F59AA" w:rsidRDefault="007463F0" w:rsidP="007463F0"/>
    <w:p w14:paraId="2E7057F4" w14:textId="77777777" w:rsidR="007463F0" w:rsidRPr="008F59AA" w:rsidRDefault="007463F0" w:rsidP="007463F0"/>
    <w:p w14:paraId="26EAF991" w14:textId="77777777" w:rsidR="007463F0" w:rsidRPr="008F59AA" w:rsidRDefault="007463F0" w:rsidP="007463F0"/>
    <w:p w14:paraId="1F7505EC" w14:textId="77777777" w:rsidR="007463F0" w:rsidRPr="008F59AA" w:rsidRDefault="007463F0" w:rsidP="007463F0"/>
    <w:p w14:paraId="6770E4D5" w14:textId="77777777" w:rsidR="007463F0" w:rsidRPr="008F59AA" w:rsidRDefault="007463F0" w:rsidP="007463F0"/>
    <w:p w14:paraId="71079EC3" w14:textId="77777777" w:rsidR="007463F0" w:rsidRPr="008F59AA" w:rsidRDefault="007463F0" w:rsidP="007463F0"/>
    <w:p w14:paraId="4C628172" w14:textId="77777777" w:rsidR="007463F0" w:rsidRPr="008F59AA" w:rsidRDefault="007463F0" w:rsidP="007463F0"/>
    <w:p w14:paraId="7A0CCDC0" w14:textId="77777777" w:rsidR="007463F0" w:rsidRPr="008F59AA" w:rsidRDefault="007463F0" w:rsidP="007463F0"/>
    <w:p w14:paraId="583E28B3" w14:textId="77777777" w:rsidR="007463F0" w:rsidRPr="008F59AA" w:rsidRDefault="007463F0" w:rsidP="007463F0"/>
    <w:p w14:paraId="63AC2EDF" w14:textId="77777777" w:rsidR="007463F0" w:rsidRPr="008F59AA" w:rsidRDefault="007463F0" w:rsidP="007463F0"/>
    <w:p w14:paraId="5F8F04AA" w14:textId="77777777" w:rsidR="007463F0" w:rsidRPr="008F59AA" w:rsidRDefault="007463F0" w:rsidP="007463F0"/>
    <w:p w14:paraId="0CB2DDEE" w14:textId="77777777" w:rsidR="007463F0" w:rsidRPr="008F59AA" w:rsidRDefault="007463F0" w:rsidP="007463F0"/>
    <w:p w14:paraId="44F8A3B7" w14:textId="77777777" w:rsidR="007463F0" w:rsidRPr="008F59AA" w:rsidRDefault="007463F0" w:rsidP="007463F0"/>
    <w:p w14:paraId="11AD7C6C" w14:textId="77777777" w:rsidR="007463F0" w:rsidRPr="008F59AA" w:rsidRDefault="007463F0" w:rsidP="007463F0"/>
    <w:p w14:paraId="478B0603" w14:textId="77777777" w:rsidR="007463F0" w:rsidRPr="008F59AA" w:rsidRDefault="007463F0" w:rsidP="007463F0"/>
    <w:p w14:paraId="3B728592" w14:textId="77777777" w:rsidR="007463F0" w:rsidRPr="008F59AA" w:rsidRDefault="007463F0" w:rsidP="007463F0"/>
    <w:p w14:paraId="337AFBC5" w14:textId="77777777" w:rsidR="007463F0" w:rsidRPr="008F59AA" w:rsidRDefault="007463F0" w:rsidP="007463F0"/>
    <w:p w14:paraId="10198438" w14:textId="77777777" w:rsidR="007463F0" w:rsidRPr="008F59AA" w:rsidRDefault="007463F0" w:rsidP="007463F0"/>
    <w:p w14:paraId="3DF20F0B" w14:textId="77777777" w:rsidR="007463F0" w:rsidRPr="008F59AA" w:rsidRDefault="007463F0" w:rsidP="007463F0"/>
    <w:p w14:paraId="0A37E367" w14:textId="77777777" w:rsidR="007463F0" w:rsidRPr="008F59AA" w:rsidRDefault="007463F0" w:rsidP="007463F0"/>
    <w:p w14:paraId="1D1BA80F" w14:textId="77777777" w:rsidR="007463F0" w:rsidRPr="008F59AA" w:rsidRDefault="007463F0" w:rsidP="007463F0"/>
    <w:p w14:paraId="490AFF6C" w14:textId="77777777" w:rsidR="007463F0" w:rsidRPr="008F59AA" w:rsidRDefault="007463F0" w:rsidP="007463F0"/>
    <w:p w14:paraId="45F5A003" w14:textId="77777777" w:rsidR="007463F0" w:rsidRPr="008F59AA" w:rsidRDefault="007463F0" w:rsidP="007463F0"/>
    <w:p w14:paraId="3E39F6D5" w14:textId="77777777" w:rsidR="007463F0" w:rsidRPr="00380849" w:rsidRDefault="007463F0" w:rsidP="007463F0">
      <w:pPr>
        <w:ind w:left="360" w:firstLine="720"/>
        <w:rPr>
          <w:rFonts w:cstheme="minorHAnsi"/>
          <w:b/>
          <w:color w:val="002060"/>
          <w:sz w:val="36"/>
          <w:szCs w:val="36"/>
        </w:rPr>
      </w:pPr>
      <w:r w:rsidRPr="00380849">
        <w:rPr>
          <w:rFonts w:cstheme="minorHAnsi"/>
          <w:b/>
          <w:color w:val="002060"/>
          <w:sz w:val="36"/>
          <w:szCs w:val="36"/>
        </w:rPr>
        <w:lastRenderedPageBreak/>
        <w:t>SOMMAIRE</w:t>
      </w:r>
    </w:p>
    <w:p w14:paraId="50BF175F" w14:textId="77777777" w:rsidR="007463F0" w:rsidRPr="00AD7E15" w:rsidRDefault="007463F0" w:rsidP="007463F0">
      <w:pPr>
        <w:rPr>
          <w:rFonts w:ascii="Times New Roman" w:hAnsi="Times New Roman"/>
          <w:color w:val="000000" w:themeColor="text1"/>
          <w:sz w:val="24"/>
          <w:szCs w:val="24"/>
        </w:rPr>
      </w:pPr>
    </w:p>
    <w:p w14:paraId="4DF06570" w14:textId="77777777" w:rsidR="007463F0" w:rsidRDefault="007463F0" w:rsidP="00D518DD">
      <w:pPr>
        <w:pStyle w:val="Paragraphedeliste"/>
        <w:widowControl/>
        <w:numPr>
          <w:ilvl w:val="0"/>
          <w:numId w:val="175"/>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1A704FEF" w14:textId="77777777" w:rsidR="007463F0" w:rsidRPr="002E3B08" w:rsidRDefault="007463F0" w:rsidP="007463F0">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61B739EC" w14:textId="77777777" w:rsidR="007463F0" w:rsidRPr="005D3B55" w:rsidRDefault="007463F0" w:rsidP="00D518DD">
      <w:pPr>
        <w:pStyle w:val="Paragraphedeliste"/>
        <w:widowControl/>
        <w:numPr>
          <w:ilvl w:val="0"/>
          <w:numId w:val="175"/>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4D35F21E" w14:textId="77777777" w:rsidR="007463F0" w:rsidRDefault="007463F0" w:rsidP="007463F0">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Pr>
          <w:rStyle w:val="Aucun"/>
          <w:rFonts w:ascii="Times New Roman" w:hAnsi="Times New Roman"/>
          <w:b/>
          <w:bCs/>
          <w:sz w:val="24"/>
          <w:szCs w:val="24"/>
          <w:lang w:val="nl-NL"/>
        </w:rPr>
        <w:t>Champ d</w:t>
      </w:r>
      <w:r>
        <w:rPr>
          <w:rStyle w:val="Aucun"/>
          <w:rFonts w:ascii="Times New Roman" w:hAnsi="Times New Roman"/>
          <w:b/>
          <w:bCs/>
          <w:sz w:val="24"/>
          <w:szCs w:val="24"/>
        </w:rPr>
        <w:t xml:space="preserve">’application </w:t>
      </w:r>
    </w:p>
    <w:p w14:paraId="29964B81" w14:textId="49D6CF37" w:rsidR="007463F0" w:rsidRDefault="007463F0" w:rsidP="00D518DD">
      <w:pPr>
        <w:pStyle w:val="Paragraphedeliste"/>
        <w:widowControl/>
        <w:numPr>
          <w:ilvl w:val="0"/>
          <w:numId w:val="176"/>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Les produits de fonctionnement</w:t>
      </w:r>
    </w:p>
    <w:p w14:paraId="05DB6F34" w14:textId="0CB55D07" w:rsidR="007463F0" w:rsidRPr="00F03610" w:rsidRDefault="007463F0" w:rsidP="00D518DD">
      <w:pPr>
        <w:pStyle w:val="Paragraphedeliste"/>
        <w:widowControl/>
        <w:numPr>
          <w:ilvl w:val="0"/>
          <w:numId w:val="176"/>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Les produits d’intervention</w:t>
      </w:r>
    </w:p>
    <w:p w14:paraId="4E45E17A" w14:textId="68908627" w:rsidR="007463F0" w:rsidRPr="00C930FB" w:rsidRDefault="007463F0" w:rsidP="00D518DD">
      <w:pPr>
        <w:pStyle w:val="Paragraphedeliste"/>
        <w:numPr>
          <w:ilvl w:val="0"/>
          <w:numId w:val="176"/>
        </w:numPr>
        <w:spacing w:line="276" w:lineRule="auto"/>
        <w:ind w:left="2268"/>
        <w:rPr>
          <w:rStyle w:val="Aucun"/>
        </w:rPr>
      </w:pPr>
      <w:r>
        <w:rPr>
          <w:rStyle w:val="Aucun"/>
          <w:rFonts w:ascii="Times New Roman" w:hAnsi="Times New Roman"/>
          <w:b/>
          <w:bCs/>
          <w:sz w:val="24"/>
          <w:szCs w:val="24"/>
        </w:rPr>
        <w:t>Les produits financiers</w:t>
      </w:r>
    </w:p>
    <w:p w14:paraId="69E7D903" w14:textId="77777777" w:rsidR="007463F0" w:rsidRPr="001B0284" w:rsidRDefault="007463F0" w:rsidP="007463F0">
      <w:pPr>
        <w:pStyle w:val="Paragraphedeliste"/>
        <w:spacing w:line="276" w:lineRule="auto"/>
        <w:ind w:left="2268"/>
        <w:rPr>
          <w:rStyle w:val="Aucun"/>
        </w:rPr>
      </w:pPr>
    </w:p>
    <w:p w14:paraId="7E7D442B" w14:textId="3DE4939A" w:rsidR="007463F0" w:rsidRDefault="007463F0" w:rsidP="007463F0">
      <w:pPr>
        <w:pStyle w:val="Corps"/>
        <w:ind w:left="1440" w:right="710"/>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C</w:t>
      </w:r>
      <w:r>
        <w:rPr>
          <w:rStyle w:val="Aucun"/>
          <w:rFonts w:ascii="Times New Roman" w:hAnsi="Times New Roman"/>
          <w:b/>
          <w:bCs/>
          <w:sz w:val="24"/>
          <w:szCs w:val="24"/>
        </w:rPr>
        <w:t xml:space="preserve">omptabilisation </w:t>
      </w:r>
    </w:p>
    <w:p w14:paraId="028A157D" w14:textId="77777777" w:rsidR="007463F0" w:rsidRDefault="007463F0" w:rsidP="00D518DD">
      <w:pPr>
        <w:pStyle w:val="Paragraphedeliste"/>
        <w:widowControl/>
        <w:numPr>
          <w:ilvl w:val="0"/>
          <w:numId w:val="179"/>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Les produits de fonctionnement</w:t>
      </w:r>
    </w:p>
    <w:p w14:paraId="0666FE35" w14:textId="77777777" w:rsidR="007463F0" w:rsidRPr="00F03610" w:rsidRDefault="007463F0" w:rsidP="00D518DD">
      <w:pPr>
        <w:pStyle w:val="Paragraphedeliste"/>
        <w:widowControl/>
        <w:numPr>
          <w:ilvl w:val="0"/>
          <w:numId w:val="179"/>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Les produits d’intervention</w:t>
      </w:r>
    </w:p>
    <w:p w14:paraId="1BBCE6CA" w14:textId="45BBEFED" w:rsidR="007463F0" w:rsidRPr="007463F0" w:rsidRDefault="007463F0" w:rsidP="00D518DD">
      <w:pPr>
        <w:pStyle w:val="Paragraphedeliste"/>
        <w:numPr>
          <w:ilvl w:val="0"/>
          <w:numId w:val="179"/>
        </w:numPr>
        <w:spacing w:line="276" w:lineRule="auto"/>
        <w:ind w:left="2268"/>
        <w:rPr>
          <w:rStyle w:val="Aucun"/>
        </w:rPr>
      </w:pPr>
      <w:r>
        <w:rPr>
          <w:rStyle w:val="Aucun"/>
          <w:rFonts w:ascii="Times New Roman" w:hAnsi="Times New Roman"/>
          <w:b/>
          <w:bCs/>
          <w:sz w:val="24"/>
          <w:szCs w:val="24"/>
        </w:rPr>
        <w:t>Les produits financiers</w:t>
      </w:r>
    </w:p>
    <w:p w14:paraId="55F0398D" w14:textId="77777777" w:rsidR="007463F0" w:rsidRPr="007463F0" w:rsidRDefault="007463F0" w:rsidP="007463F0">
      <w:pPr>
        <w:pStyle w:val="Paragraphedeliste"/>
        <w:spacing w:line="276" w:lineRule="auto"/>
        <w:ind w:left="2268"/>
        <w:rPr>
          <w:rStyle w:val="Aucun"/>
        </w:rPr>
      </w:pPr>
    </w:p>
    <w:p w14:paraId="38EE9672" w14:textId="3B31B79B" w:rsidR="007463F0" w:rsidRDefault="007463F0" w:rsidP="007463F0">
      <w:pPr>
        <w:pStyle w:val="Corps"/>
        <w:ind w:left="1134" w:right="710" w:firstLine="284"/>
        <w:jc w:val="both"/>
        <w:rPr>
          <w:rStyle w:val="Aucun"/>
          <w:rFonts w:ascii="Times New Roman" w:hAnsi="Times New Roman"/>
          <w:b/>
          <w:bCs/>
          <w:sz w:val="24"/>
          <w:szCs w:val="24"/>
        </w:rPr>
      </w:pPr>
      <w:r>
        <w:rPr>
          <w:rFonts w:ascii="Times New Roman" w:hAnsi="Times New Roman" w:cs="Times New Roman"/>
          <w:b/>
          <w:sz w:val="28"/>
          <w:szCs w:val="28"/>
        </w:rPr>
        <w:t xml:space="preserve">II.3  </w:t>
      </w:r>
      <w:r>
        <w:rPr>
          <w:rStyle w:val="Aucun"/>
          <w:rFonts w:ascii="Times New Roman" w:hAnsi="Times New Roman"/>
          <w:b/>
          <w:bCs/>
          <w:sz w:val="24"/>
          <w:szCs w:val="24"/>
        </w:rPr>
        <w:t>Informations à fournir dans l’état annexé</w:t>
      </w:r>
    </w:p>
    <w:p w14:paraId="716D3556" w14:textId="531B81C4" w:rsidR="007463F0" w:rsidRDefault="007463F0">
      <w:r>
        <w:br w:type="page"/>
      </w:r>
    </w:p>
    <w:p w14:paraId="116119BD" w14:textId="77777777" w:rsidR="007463F0" w:rsidRDefault="007463F0" w:rsidP="007463F0">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lastRenderedPageBreak/>
        <w:t>NORME 13</w:t>
      </w:r>
    </w:p>
    <w:p w14:paraId="552520FB" w14:textId="77777777" w:rsidR="007463F0" w:rsidRDefault="007463F0" w:rsidP="007463F0">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LES AUTRES PRODUITS</w:t>
      </w:r>
    </w:p>
    <w:p w14:paraId="0C6F154E" w14:textId="77777777" w:rsidR="007463F0" w:rsidRDefault="007463F0" w:rsidP="007463F0">
      <w:pPr>
        <w:pStyle w:val="Corps"/>
        <w:tabs>
          <w:tab w:val="left" w:pos="1258"/>
        </w:tabs>
        <w:spacing w:after="0" w:line="240" w:lineRule="auto"/>
        <w:ind w:left="851" w:right="710"/>
        <w:jc w:val="both"/>
        <w:rPr>
          <w:rStyle w:val="Aucun"/>
          <w:rFonts w:ascii="Times New Roman" w:eastAsia="Times New Roman" w:hAnsi="Times New Roman" w:cs="Times New Roman"/>
          <w:sz w:val="28"/>
          <w:szCs w:val="28"/>
        </w:rPr>
      </w:pPr>
    </w:p>
    <w:p w14:paraId="1C90F5D4" w14:textId="77777777" w:rsidR="007463F0" w:rsidRDefault="007463F0" w:rsidP="007463F0">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es-ES_tradnl"/>
        </w:rPr>
        <w:t>I. EXPOSE DES MOTIFS</w:t>
      </w:r>
    </w:p>
    <w:p w14:paraId="00338B1B"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pr</w:t>
      </w:r>
      <w:r>
        <w:rPr>
          <w:rStyle w:val="Hyperlink0"/>
          <w:rFonts w:eastAsia="Calibri"/>
        </w:rPr>
        <w:t>é</w:t>
      </w:r>
      <w:r>
        <w:rPr>
          <w:rStyle w:val="Aucun"/>
          <w:rFonts w:ascii="Times New Roman" w:hAnsi="Times New Roman"/>
          <w:sz w:val="24"/>
          <w:szCs w:val="24"/>
          <w:lang w:val="pt-PT"/>
        </w:rPr>
        <w:t>sente norme d</w:t>
      </w:r>
      <w:r>
        <w:rPr>
          <w:rStyle w:val="Hyperlink0"/>
          <w:rFonts w:eastAsia="Calibri"/>
        </w:rPr>
        <w:t>é</w:t>
      </w:r>
      <w:r>
        <w:rPr>
          <w:rStyle w:val="Aucun"/>
          <w:rFonts w:ascii="Times New Roman" w:hAnsi="Times New Roman"/>
          <w:sz w:val="24"/>
          <w:szCs w:val="24"/>
        </w:rPr>
        <w:t>termine le contenu des autres produits et les r</w:t>
      </w:r>
      <w:r>
        <w:rPr>
          <w:rStyle w:val="Hyperlink0"/>
          <w:rFonts w:eastAsia="Calibri"/>
        </w:rPr>
        <w:t>è</w:t>
      </w:r>
      <w:r>
        <w:rPr>
          <w:rStyle w:val="Aucun"/>
          <w:rFonts w:ascii="Times New Roman" w:hAnsi="Times New Roman"/>
          <w:sz w:val="24"/>
          <w:szCs w:val="24"/>
        </w:rPr>
        <w:t xml:space="preserve">gles de comptabilisation dans les </w:t>
      </w:r>
      <w:r>
        <w:rPr>
          <w:rStyle w:val="Hyperlink0"/>
          <w:rFonts w:eastAsia="Calibri"/>
        </w:rPr>
        <w:t>é</w:t>
      </w:r>
      <w:r>
        <w:rPr>
          <w:rStyle w:val="Aucun"/>
          <w:rFonts w:ascii="Times New Roman" w:hAnsi="Times New Roman"/>
          <w:sz w:val="24"/>
          <w:szCs w:val="24"/>
        </w:rPr>
        <w:t xml:space="preserve">tats financiers.  </w:t>
      </w:r>
    </w:p>
    <w:p w14:paraId="546C2A0E"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autres produits sont class</w:t>
      </w:r>
      <w:r>
        <w:rPr>
          <w:rStyle w:val="Hyperlink0"/>
          <w:rFonts w:eastAsia="Calibri"/>
        </w:rPr>
        <w:t>é</w:t>
      </w:r>
      <w:r>
        <w:rPr>
          <w:rStyle w:val="Aucun"/>
          <w:rFonts w:ascii="Times New Roman" w:hAnsi="Times New Roman"/>
          <w:sz w:val="24"/>
          <w:szCs w:val="24"/>
        </w:rPr>
        <w:t>s en trois grandes cat</w:t>
      </w:r>
      <w:r>
        <w:rPr>
          <w:rStyle w:val="Hyperlink0"/>
          <w:rFonts w:eastAsia="Calibri"/>
        </w:rPr>
        <w:t>é</w:t>
      </w:r>
      <w:r>
        <w:rPr>
          <w:rStyle w:val="Aucun"/>
          <w:rFonts w:ascii="Times New Roman" w:hAnsi="Times New Roman"/>
          <w:sz w:val="24"/>
          <w:szCs w:val="24"/>
        </w:rPr>
        <w:t xml:space="preserve">gories : </w:t>
      </w:r>
    </w:p>
    <w:p w14:paraId="54962B1C" w14:textId="77777777" w:rsidR="007463F0" w:rsidRDefault="007463F0" w:rsidP="00FA1592">
      <w:pPr>
        <w:pStyle w:val="Corps"/>
        <w:spacing w:after="0"/>
        <w:ind w:left="851" w:right="710" w:firstLine="589"/>
        <w:jc w:val="both"/>
        <w:rPr>
          <w:rStyle w:val="Aucun"/>
          <w:rFonts w:ascii="Times New Roman" w:eastAsia="Times New Roman" w:hAnsi="Times New Roman" w:cs="Times New Roman"/>
          <w:sz w:val="24"/>
          <w:szCs w:val="24"/>
        </w:rPr>
      </w:pPr>
      <w:r>
        <w:rPr>
          <w:rStyle w:val="Aucun"/>
          <w:rFonts w:ascii="Times New Roman" w:hAnsi="Times New Roman"/>
          <w:sz w:val="24"/>
          <w:szCs w:val="24"/>
        </w:rPr>
        <w:t>1. les produits de fonctionnement, qui visent l</w:t>
      </w:r>
      <w:r>
        <w:rPr>
          <w:rStyle w:val="Hyperlink0"/>
          <w:rFonts w:eastAsia="Calibri"/>
        </w:rPr>
        <w:t>’</w:t>
      </w:r>
      <w:r>
        <w:rPr>
          <w:rStyle w:val="Aucun"/>
          <w:rFonts w:ascii="Times New Roman" w:hAnsi="Times New Roman"/>
          <w:sz w:val="24"/>
          <w:szCs w:val="24"/>
        </w:rPr>
        <w:t xml:space="preserve">ensemble des produits se rapportant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activit</w:t>
      </w:r>
      <w:r>
        <w:rPr>
          <w:rStyle w:val="Hyperlink0"/>
          <w:rFonts w:eastAsia="Calibri"/>
        </w:rPr>
        <w:t xml:space="preserve">é </w:t>
      </w:r>
      <w:r>
        <w:rPr>
          <w:rStyle w:val="Aucun"/>
          <w:rFonts w:ascii="Times New Roman" w:hAnsi="Times New Roman"/>
          <w:sz w:val="24"/>
          <w:szCs w:val="24"/>
        </w:rPr>
        <w:t>ordinaire de l</w:t>
      </w:r>
      <w:r>
        <w:rPr>
          <w:rStyle w:val="Hyperlink0"/>
          <w:rFonts w:eastAsia="Calibri"/>
        </w:rPr>
        <w:t>’É</w:t>
      </w:r>
      <w:r>
        <w:rPr>
          <w:rStyle w:val="Aucun"/>
          <w:rFonts w:ascii="Times New Roman" w:hAnsi="Times New Roman"/>
          <w:sz w:val="24"/>
          <w:szCs w:val="24"/>
        </w:rPr>
        <w:t xml:space="preserve">tat ; </w:t>
      </w:r>
    </w:p>
    <w:p w14:paraId="2000B91A" w14:textId="68394844" w:rsidR="007463F0" w:rsidRDefault="007463F0" w:rsidP="00FA1592">
      <w:pPr>
        <w:pStyle w:val="Corps"/>
        <w:spacing w:after="0"/>
        <w:ind w:left="851" w:right="710" w:firstLine="589"/>
        <w:jc w:val="both"/>
        <w:rPr>
          <w:rStyle w:val="Aucun"/>
          <w:rFonts w:ascii="Times New Roman" w:eastAsia="Times New Roman" w:hAnsi="Times New Roman" w:cs="Times New Roman"/>
          <w:sz w:val="24"/>
          <w:szCs w:val="24"/>
        </w:rPr>
      </w:pPr>
      <w:r>
        <w:rPr>
          <w:rStyle w:val="Aucun"/>
          <w:rFonts w:ascii="Times New Roman" w:hAnsi="Times New Roman"/>
          <w:sz w:val="24"/>
          <w:szCs w:val="24"/>
        </w:rPr>
        <w:t>2. les produits d</w:t>
      </w:r>
      <w:r>
        <w:rPr>
          <w:rStyle w:val="Hyperlink0"/>
          <w:rFonts w:eastAsia="Calibri"/>
        </w:rPr>
        <w:t>’</w:t>
      </w:r>
      <w:r>
        <w:rPr>
          <w:rStyle w:val="Aucun"/>
          <w:rFonts w:ascii="Times New Roman" w:hAnsi="Times New Roman"/>
          <w:sz w:val="24"/>
          <w:szCs w:val="24"/>
        </w:rPr>
        <w:t>intervention, qui correspondent aux produits re</w:t>
      </w:r>
      <w:r>
        <w:rPr>
          <w:rStyle w:val="Hyperlink0"/>
          <w:rFonts w:eastAsia="Calibri"/>
        </w:rPr>
        <w:t>ç</w:t>
      </w:r>
      <w:r>
        <w:rPr>
          <w:rStyle w:val="Aucun"/>
          <w:rFonts w:ascii="Times New Roman" w:hAnsi="Times New Roman"/>
          <w:sz w:val="24"/>
          <w:szCs w:val="24"/>
        </w:rPr>
        <w:t xml:space="preserve">us de tiers sans contrepartie </w:t>
      </w:r>
      <w:r>
        <w:rPr>
          <w:rStyle w:val="Hyperlink0"/>
          <w:rFonts w:eastAsia="Calibri"/>
        </w:rPr>
        <w:t>é</w:t>
      </w:r>
      <w:r>
        <w:rPr>
          <w:rStyle w:val="Aucun"/>
          <w:rFonts w:ascii="Times New Roman" w:hAnsi="Times New Roman"/>
          <w:sz w:val="24"/>
          <w:szCs w:val="24"/>
        </w:rPr>
        <w:t>quivalent</w:t>
      </w:r>
      <w:r w:rsidR="007F08D1">
        <w:rPr>
          <w:rStyle w:val="Aucun"/>
          <w:rFonts w:ascii="Times New Roman" w:hAnsi="Times New Roman"/>
          <w:sz w:val="24"/>
          <w:szCs w:val="24"/>
        </w:rPr>
        <w:t>e</w:t>
      </w:r>
      <w:r>
        <w:rPr>
          <w:rStyle w:val="Aucun"/>
          <w:rFonts w:ascii="Times New Roman" w:hAnsi="Times New Roman"/>
          <w:sz w:val="24"/>
          <w:szCs w:val="24"/>
        </w:rPr>
        <w:t xml:space="preserve"> pour le tiers ; </w:t>
      </w:r>
    </w:p>
    <w:p w14:paraId="56C9CB73" w14:textId="77777777" w:rsidR="007463F0" w:rsidRDefault="007463F0" w:rsidP="00FA1592">
      <w:pPr>
        <w:pStyle w:val="Corps"/>
        <w:spacing w:after="0"/>
        <w:ind w:left="851" w:right="710" w:firstLine="589"/>
        <w:jc w:val="both"/>
        <w:rPr>
          <w:rStyle w:val="Aucun"/>
          <w:rFonts w:ascii="Times New Roman" w:eastAsia="Times New Roman" w:hAnsi="Times New Roman" w:cs="Times New Roman"/>
          <w:sz w:val="24"/>
          <w:szCs w:val="24"/>
        </w:rPr>
      </w:pPr>
      <w:r>
        <w:rPr>
          <w:rStyle w:val="Aucun"/>
          <w:rFonts w:ascii="Times New Roman" w:hAnsi="Times New Roman"/>
          <w:sz w:val="24"/>
          <w:szCs w:val="24"/>
        </w:rPr>
        <w:t>3. les produits financiers, qui sont les produits relatifs aux immobilisations financi</w:t>
      </w:r>
      <w:r>
        <w:rPr>
          <w:rStyle w:val="Hyperlink0"/>
          <w:rFonts w:eastAsia="Calibri"/>
        </w:rPr>
        <w:t>è</w:t>
      </w:r>
      <w:r>
        <w:rPr>
          <w:rStyle w:val="Aucun"/>
          <w:rFonts w:ascii="Times New Roman" w:hAnsi="Times New Roman"/>
          <w:sz w:val="24"/>
          <w:szCs w:val="24"/>
        </w:rPr>
        <w:t xml:space="preserve">res et </w:t>
      </w:r>
      <w:r>
        <w:rPr>
          <w:rStyle w:val="Hyperlink0"/>
          <w:rFonts w:eastAsia="Calibri"/>
        </w:rPr>
        <w:t xml:space="preserve">à </w:t>
      </w:r>
      <w:r>
        <w:rPr>
          <w:rStyle w:val="Aucun"/>
          <w:rFonts w:ascii="Times New Roman" w:hAnsi="Times New Roman"/>
          <w:sz w:val="24"/>
          <w:szCs w:val="24"/>
        </w:rPr>
        <w:t>la tr</w:t>
      </w:r>
      <w:r>
        <w:rPr>
          <w:rStyle w:val="Hyperlink0"/>
          <w:rFonts w:eastAsia="Calibri"/>
        </w:rPr>
        <w:t>é</w:t>
      </w:r>
      <w:r>
        <w:rPr>
          <w:rStyle w:val="Aucun"/>
          <w:rFonts w:ascii="Times New Roman" w:hAnsi="Times New Roman"/>
          <w:sz w:val="24"/>
          <w:szCs w:val="24"/>
        </w:rPr>
        <w:t xml:space="preserve">sorerie.  </w:t>
      </w:r>
    </w:p>
    <w:p w14:paraId="168ECCAD"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autres produits sont rattach</w:t>
      </w:r>
      <w:r>
        <w:rPr>
          <w:rStyle w:val="Hyperlink0"/>
          <w:rFonts w:eastAsia="Calibri"/>
        </w:rPr>
        <w:t>é</w:t>
      </w:r>
      <w:r>
        <w:rPr>
          <w:rStyle w:val="Aucun"/>
          <w:rFonts w:ascii="Times New Roman" w:hAnsi="Times New Roman"/>
          <w:sz w:val="24"/>
          <w:szCs w:val="24"/>
        </w:rPr>
        <w:t xml:space="preserve">s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 xml:space="preserve">exercice au cours duquel ils sont acquis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 xml:space="preserve">tat.  </w:t>
      </w:r>
    </w:p>
    <w:p w14:paraId="7F4ED0C6"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r</w:t>
      </w:r>
      <w:r>
        <w:rPr>
          <w:rStyle w:val="Hyperlink0"/>
          <w:rFonts w:eastAsia="Calibri"/>
        </w:rPr>
        <w:t>è</w:t>
      </w:r>
      <w:r>
        <w:rPr>
          <w:rStyle w:val="Aucun"/>
          <w:rFonts w:ascii="Times New Roman" w:hAnsi="Times New Roman"/>
          <w:sz w:val="24"/>
          <w:szCs w:val="24"/>
        </w:rPr>
        <w:t>gles particuli</w:t>
      </w:r>
      <w:r>
        <w:rPr>
          <w:rStyle w:val="Hyperlink0"/>
          <w:rFonts w:eastAsia="Calibri"/>
        </w:rPr>
        <w:t>è</w:t>
      </w:r>
      <w:r>
        <w:rPr>
          <w:rStyle w:val="Aucun"/>
          <w:rFonts w:ascii="Times New Roman" w:hAnsi="Times New Roman"/>
          <w:sz w:val="24"/>
          <w:szCs w:val="24"/>
        </w:rPr>
        <w:t>res peuvent pr</w:t>
      </w:r>
      <w:r>
        <w:rPr>
          <w:rStyle w:val="Hyperlink0"/>
          <w:rFonts w:eastAsia="Calibri"/>
        </w:rPr>
        <w:t>é</w:t>
      </w:r>
      <w:r>
        <w:rPr>
          <w:rStyle w:val="Aucun"/>
          <w:rFonts w:ascii="Times New Roman" w:hAnsi="Times New Roman"/>
          <w:sz w:val="24"/>
          <w:szCs w:val="24"/>
          <w:lang w:val="de-DE"/>
        </w:rPr>
        <w:t xml:space="preserve">sider </w:t>
      </w:r>
      <w:r>
        <w:rPr>
          <w:rStyle w:val="Hyperlink0"/>
          <w:rFonts w:eastAsia="Calibri"/>
        </w:rPr>
        <w:t xml:space="preserve">à </w:t>
      </w:r>
      <w:r>
        <w:rPr>
          <w:rStyle w:val="Aucun"/>
          <w:rFonts w:ascii="Times New Roman" w:hAnsi="Times New Roman"/>
          <w:sz w:val="24"/>
          <w:szCs w:val="24"/>
        </w:rPr>
        <w:t>la comptabilisation des autres produits suivant leur cat</w:t>
      </w:r>
      <w:r>
        <w:rPr>
          <w:rStyle w:val="Hyperlink0"/>
          <w:rFonts w:eastAsia="Calibri"/>
        </w:rPr>
        <w:t>é</w:t>
      </w:r>
      <w:r>
        <w:rPr>
          <w:rStyle w:val="Aucun"/>
          <w:rFonts w:ascii="Times New Roman" w:hAnsi="Times New Roman"/>
          <w:sz w:val="24"/>
          <w:szCs w:val="24"/>
        </w:rPr>
        <w:t xml:space="preserve">gorie, notamment celles relatives </w:t>
      </w:r>
      <w:r>
        <w:rPr>
          <w:rStyle w:val="Hyperlink0"/>
          <w:rFonts w:eastAsia="Calibri"/>
        </w:rPr>
        <w:t xml:space="preserve">à </w:t>
      </w:r>
      <w:r>
        <w:rPr>
          <w:rStyle w:val="Aucun"/>
          <w:rFonts w:ascii="Times New Roman" w:hAnsi="Times New Roman"/>
          <w:sz w:val="24"/>
          <w:szCs w:val="24"/>
          <w:lang w:val="it-IT"/>
        </w:rPr>
        <w:t>la sp</w:t>
      </w:r>
      <w:r>
        <w:rPr>
          <w:rStyle w:val="Hyperlink0"/>
          <w:rFonts w:eastAsia="Calibri"/>
        </w:rPr>
        <w:t>é</w:t>
      </w:r>
      <w:r>
        <w:rPr>
          <w:rStyle w:val="Aucun"/>
          <w:rFonts w:ascii="Times New Roman" w:hAnsi="Times New Roman"/>
          <w:sz w:val="24"/>
          <w:szCs w:val="24"/>
        </w:rPr>
        <w:t xml:space="preserve">cialisation des exercices.  </w:t>
      </w:r>
    </w:p>
    <w:p w14:paraId="0DAC4A86" w14:textId="77777777" w:rsidR="007463F0" w:rsidRDefault="007463F0" w:rsidP="007463F0">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II. DISPOSITIONS NORMATIVES</w:t>
      </w:r>
    </w:p>
    <w:p w14:paraId="25B39D45" w14:textId="2DD76B7B" w:rsidR="007463F0" w:rsidRDefault="007463F0" w:rsidP="00D518DD">
      <w:pPr>
        <w:pStyle w:val="Corps"/>
        <w:numPr>
          <w:ilvl w:val="0"/>
          <w:numId w:val="18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CHAMP D’</w:t>
      </w:r>
      <w:r>
        <w:rPr>
          <w:rStyle w:val="Aucun"/>
          <w:rFonts w:ascii="Times New Roman" w:hAnsi="Times New Roman"/>
          <w:b/>
          <w:bCs/>
          <w:sz w:val="24"/>
          <w:szCs w:val="24"/>
          <w:lang w:val="pt-PT"/>
        </w:rPr>
        <w:t>APPLICATION</w:t>
      </w:r>
    </w:p>
    <w:p w14:paraId="76A52872"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La pr</w:t>
      </w:r>
      <w:r>
        <w:rPr>
          <w:rStyle w:val="Aucun"/>
          <w:rFonts w:ascii="Times New Roman" w:hAnsi="Times New Roman"/>
          <w:sz w:val="24"/>
          <w:szCs w:val="24"/>
        </w:rPr>
        <w:t>é</w:t>
      </w:r>
      <w:r>
        <w:rPr>
          <w:rStyle w:val="Aucun"/>
          <w:rFonts w:ascii="Times New Roman" w:hAnsi="Times New Roman"/>
          <w:sz w:val="24"/>
          <w:szCs w:val="24"/>
          <w:lang w:val="pt-PT"/>
        </w:rPr>
        <w:t>sente norme s</w:t>
      </w:r>
      <w:r>
        <w:rPr>
          <w:rStyle w:val="Aucun"/>
          <w:rFonts w:ascii="Times New Roman" w:hAnsi="Times New Roman"/>
          <w:sz w:val="24"/>
          <w:szCs w:val="24"/>
        </w:rPr>
        <w:t>’applique aux produits de fonctionnement, aux produits d’intervention et aux produits financiers de l’Etat qui correspondent :</w:t>
      </w:r>
    </w:p>
    <w:p w14:paraId="390D8916" w14:textId="33C24E33" w:rsidR="007463F0" w:rsidRDefault="007463F0" w:rsidP="00D518DD">
      <w:pPr>
        <w:pStyle w:val="Corps"/>
        <w:numPr>
          <w:ilvl w:val="0"/>
          <w:numId w:val="181"/>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soit à des opérations ayant une contrepartie directe d’une valeur équivalente pour les tiers (ventes de biens ou prestations de services, cessions ou utilisations par des tiers d’actifs incorporels, corporels ou financiers, etc.) ;</w:t>
      </w:r>
    </w:p>
    <w:p w14:paraId="5750EB94" w14:textId="7941AC91" w:rsidR="007463F0" w:rsidRPr="00FA1592" w:rsidRDefault="007463F0" w:rsidP="00D518DD">
      <w:pPr>
        <w:pStyle w:val="Corps"/>
        <w:numPr>
          <w:ilvl w:val="0"/>
          <w:numId w:val="181"/>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soit à des opérations sans contrepartie directe équivalente pour les tiers si ces opérations ne sont pas issues de l’exercice de la souveraineté de l’Etat.</w:t>
      </w:r>
    </w:p>
    <w:p w14:paraId="0608F132" w14:textId="77777777" w:rsidR="00FA1592" w:rsidRPr="00FA1592" w:rsidRDefault="00FA1592" w:rsidP="00FA1592">
      <w:pPr>
        <w:pStyle w:val="Corps"/>
        <w:spacing w:after="0"/>
        <w:ind w:left="1211" w:right="710"/>
        <w:jc w:val="both"/>
        <w:rPr>
          <w:rStyle w:val="Aucun"/>
          <w:rFonts w:ascii="Times New Roman" w:eastAsia="Times New Roman" w:hAnsi="Times New Roman" w:cs="Times New Roman"/>
          <w:sz w:val="10"/>
          <w:szCs w:val="24"/>
        </w:rPr>
      </w:pPr>
    </w:p>
    <w:p w14:paraId="566A7DC2" w14:textId="77777777" w:rsidR="007463F0" w:rsidRDefault="007463F0" w:rsidP="00FA1592">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a) Les produits de fonctionnement</w:t>
      </w:r>
    </w:p>
    <w:p w14:paraId="4E675205"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produits de fonctionnement correspondent à l’ensemble des produits issus de l’activité ordinaire de l’Etat. Ils se composent notamment :</w:t>
      </w:r>
    </w:p>
    <w:p w14:paraId="6CC25BC9" w14:textId="2019B6B3" w:rsidR="007463F0" w:rsidRDefault="007463F0" w:rsidP="00D518DD">
      <w:pPr>
        <w:pStyle w:val="Corps"/>
        <w:numPr>
          <w:ilvl w:val="0"/>
          <w:numId w:val="18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produits liés aux ventes et aux prestations de services ;</w:t>
      </w:r>
    </w:p>
    <w:p w14:paraId="77482347" w14:textId="3A522EC0" w:rsidR="007463F0" w:rsidRDefault="007463F0" w:rsidP="00D518DD">
      <w:pPr>
        <w:pStyle w:val="Corps"/>
        <w:numPr>
          <w:ilvl w:val="0"/>
          <w:numId w:val="18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revenus du domaine ;</w:t>
      </w:r>
    </w:p>
    <w:p w14:paraId="257E6556" w14:textId="09D1B074" w:rsidR="007463F0" w:rsidRDefault="007463F0" w:rsidP="00D518DD">
      <w:pPr>
        <w:pStyle w:val="Corps"/>
        <w:numPr>
          <w:ilvl w:val="0"/>
          <w:numId w:val="18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droits et frais administratifs ;</w:t>
      </w:r>
    </w:p>
    <w:p w14:paraId="7D026888" w14:textId="3FA81D20" w:rsidR="007463F0" w:rsidRDefault="007463F0" w:rsidP="00D518DD">
      <w:pPr>
        <w:pStyle w:val="Corps"/>
        <w:numPr>
          <w:ilvl w:val="0"/>
          <w:numId w:val="18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produits des cessions d’éléments d’actifs</w:t>
      </w:r>
      <w:r>
        <w:rPr>
          <w:rStyle w:val="Aucun"/>
          <w:rFonts w:ascii="Times New Roman" w:hAnsi="Times New Roman"/>
          <w:color w:val="FF0000"/>
          <w:sz w:val="24"/>
          <w:szCs w:val="24"/>
          <w:u w:color="FF0000"/>
        </w:rPr>
        <w:t xml:space="preserve"> </w:t>
      </w:r>
      <w:r>
        <w:rPr>
          <w:rStyle w:val="Aucun"/>
          <w:rFonts w:ascii="Times New Roman" w:hAnsi="Times New Roman"/>
          <w:sz w:val="24"/>
          <w:szCs w:val="24"/>
        </w:rPr>
        <w:t>;</w:t>
      </w:r>
    </w:p>
    <w:p w14:paraId="607136DF" w14:textId="00F0810F" w:rsidR="007463F0" w:rsidRDefault="007463F0" w:rsidP="00D518DD">
      <w:pPr>
        <w:pStyle w:val="Corps"/>
        <w:numPr>
          <w:ilvl w:val="0"/>
          <w:numId w:val="18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amendes et condamnations pécuniaires ;</w:t>
      </w:r>
    </w:p>
    <w:p w14:paraId="7252E073" w14:textId="2593D6E5" w:rsidR="007463F0" w:rsidRDefault="007463F0" w:rsidP="00D518DD">
      <w:pPr>
        <w:pStyle w:val="Corps"/>
        <w:numPr>
          <w:ilvl w:val="0"/>
          <w:numId w:val="18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autres produits de gestion ordinaire ;</w:t>
      </w:r>
    </w:p>
    <w:p w14:paraId="70799B01" w14:textId="33A7DCBF" w:rsidR="007463F0" w:rsidRDefault="007463F0" w:rsidP="00D518DD">
      <w:pPr>
        <w:pStyle w:val="Corps"/>
        <w:numPr>
          <w:ilvl w:val="0"/>
          <w:numId w:val="18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 la production stockée et immobilisée ;</w:t>
      </w:r>
    </w:p>
    <w:p w14:paraId="043C5FB1" w14:textId="49CC4A4A" w:rsidR="007463F0" w:rsidRDefault="007463F0" w:rsidP="00D518DD">
      <w:pPr>
        <w:pStyle w:val="Corps"/>
        <w:numPr>
          <w:ilvl w:val="0"/>
          <w:numId w:val="18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transferts de charges et des reprises sur provisions</w:t>
      </w:r>
      <w:r>
        <w:rPr>
          <w:rStyle w:val="Hyperlink0"/>
          <w:rFonts w:eastAsia="Calibri"/>
        </w:rPr>
        <w:t> </w:t>
      </w:r>
      <w:r>
        <w:rPr>
          <w:rStyle w:val="Aucun"/>
          <w:rFonts w:ascii="Times New Roman" w:hAnsi="Times New Roman"/>
          <w:sz w:val="24"/>
          <w:szCs w:val="24"/>
        </w:rPr>
        <w:t>;</w:t>
      </w:r>
    </w:p>
    <w:p w14:paraId="1B2FB330" w14:textId="77B5FAC3" w:rsidR="007463F0" w:rsidRDefault="002D550C" w:rsidP="00D518DD">
      <w:pPr>
        <w:pStyle w:val="Corps"/>
        <w:numPr>
          <w:ilvl w:val="0"/>
          <w:numId w:val="182"/>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des </w:t>
      </w:r>
      <w:r w:rsidR="0003520B">
        <w:rPr>
          <w:rStyle w:val="Aucun"/>
          <w:rFonts w:ascii="Times New Roman" w:hAnsi="Times New Roman"/>
          <w:sz w:val="24"/>
          <w:szCs w:val="24"/>
        </w:rPr>
        <w:t xml:space="preserve">autres produits </w:t>
      </w:r>
      <w:r w:rsidR="007F08D1">
        <w:rPr>
          <w:rStyle w:val="Aucun"/>
          <w:rFonts w:ascii="Times New Roman" w:hAnsi="Times New Roman"/>
          <w:sz w:val="24"/>
          <w:szCs w:val="24"/>
        </w:rPr>
        <w:t>exceptionnels.</w:t>
      </w:r>
    </w:p>
    <w:p w14:paraId="5B35CEEE" w14:textId="77777777" w:rsidR="007463F0" w:rsidRDefault="007463F0" w:rsidP="00FA1592">
      <w:pPr>
        <w:pStyle w:val="Corps"/>
        <w:spacing w:after="0"/>
        <w:ind w:right="710"/>
        <w:jc w:val="both"/>
        <w:rPr>
          <w:rStyle w:val="Aucun"/>
          <w:rFonts w:ascii="Times New Roman" w:eastAsia="Times New Roman" w:hAnsi="Times New Roman" w:cs="Times New Roman"/>
          <w:sz w:val="12"/>
          <w:szCs w:val="12"/>
        </w:rPr>
      </w:pPr>
    </w:p>
    <w:p w14:paraId="3A506949" w14:textId="77777777" w:rsidR="007463F0" w:rsidRDefault="007463F0" w:rsidP="007463F0">
      <w:pPr>
        <w:pStyle w:val="Corps"/>
        <w:spacing w:after="0"/>
        <w:ind w:left="851" w:right="710"/>
        <w:jc w:val="both"/>
        <w:rPr>
          <w:rStyle w:val="Aucun"/>
          <w:rFonts w:ascii="Times New Roman" w:eastAsia="Times New Roman" w:hAnsi="Times New Roman" w:cs="Times New Roman"/>
          <w:sz w:val="12"/>
          <w:szCs w:val="12"/>
        </w:rPr>
      </w:pPr>
    </w:p>
    <w:p w14:paraId="39E3F3C8" w14:textId="77777777" w:rsidR="007463F0" w:rsidRDefault="007463F0" w:rsidP="00FA1592">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b) Les produits d’intervention</w:t>
      </w:r>
    </w:p>
    <w:p w14:paraId="790C0676" w14:textId="69D29876" w:rsidR="007463F0" w:rsidRPr="001F0F6D" w:rsidRDefault="007463F0" w:rsidP="007463F0">
      <w:pPr>
        <w:pStyle w:val="Corps"/>
        <w:ind w:left="851" w:right="710"/>
        <w:jc w:val="both"/>
        <w:rPr>
          <w:rStyle w:val="Aucun"/>
          <w:rFonts w:ascii="Times New Roman" w:eastAsia="Times New Roman" w:hAnsi="Times New Roman" w:cs="Times New Roman"/>
          <w:color w:val="auto"/>
          <w:sz w:val="24"/>
          <w:szCs w:val="24"/>
        </w:rPr>
      </w:pPr>
      <w:r w:rsidRPr="001F0F6D">
        <w:rPr>
          <w:rStyle w:val="Aucun"/>
          <w:rFonts w:ascii="Times New Roman" w:hAnsi="Times New Roman"/>
          <w:color w:val="auto"/>
          <w:sz w:val="24"/>
          <w:szCs w:val="24"/>
        </w:rPr>
        <w:t>Les produits d’intervention sont les versements reçus de</w:t>
      </w:r>
      <w:r w:rsidR="0003520B" w:rsidRPr="001F0F6D">
        <w:rPr>
          <w:rStyle w:val="Aucun"/>
          <w:rFonts w:ascii="Times New Roman" w:hAnsi="Times New Roman"/>
          <w:color w:val="auto"/>
          <w:sz w:val="24"/>
          <w:szCs w:val="24"/>
        </w:rPr>
        <w:t>s</w:t>
      </w:r>
      <w:r w:rsidRPr="001F0F6D">
        <w:rPr>
          <w:rStyle w:val="Aucun"/>
          <w:rFonts w:ascii="Times New Roman" w:hAnsi="Times New Roman"/>
          <w:color w:val="auto"/>
          <w:sz w:val="24"/>
          <w:szCs w:val="24"/>
        </w:rPr>
        <w:t xml:space="preserve"> tiers sans contrepartie équivalente</w:t>
      </w:r>
      <w:r w:rsidR="001F0F6D" w:rsidRPr="001F0F6D">
        <w:rPr>
          <w:rStyle w:val="Aucun"/>
          <w:rFonts w:ascii="Times New Roman" w:hAnsi="Times New Roman"/>
          <w:color w:val="auto"/>
          <w:sz w:val="24"/>
          <w:szCs w:val="24"/>
        </w:rPr>
        <w:t xml:space="preserve"> </w:t>
      </w:r>
      <w:r w:rsidR="001F0F6D">
        <w:rPr>
          <w:rStyle w:val="Aucun"/>
          <w:rFonts w:ascii="Times New Roman" w:hAnsi="Times New Roman"/>
          <w:color w:val="auto"/>
          <w:sz w:val="24"/>
          <w:szCs w:val="24"/>
        </w:rPr>
        <w:t xml:space="preserve"> pour </w:t>
      </w:r>
      <w:r w:rsidR="001F0F6D" w:rsidRPr="001F0F6D">
        <w:rPr>
          <w:rStyle w:val="Aucun"/>
          <w:rFonts w:ascii="Times New Roman" w:hAnsi="Times New Roman"/>
          <w:color w:val="auto"/>
          <w:sz w:val="24"/>
          <w:szCs w:val="24"/>
        </w:rPr>
        <w:t>ceux-ci</w:t>
      </w:r>
      <w:r w:rsidRPr="001F0F6D">
        <w:rPr>
          <w:rStyle w:val="Aucun"/>
          <w:rFonts w:ascii="Times New Roman" w:hAnsi="Times New Roman"/>
          <w:color w:val="auto"/>
          <w:sz w:val="24"/>
          <w:szCs w:val="24"/>
        </w:rPr>
        <w:t>. Ils se composent essentiellement</w:t>
      </w:r>
      <w:r w:rsidR="001F0F6D" w:rsidRPr="001F0F6D">
        <w:rPr>
          <w:rStyle w:val="Aucun"/>
          <w:rFonts w:ascii="Times New Roman" w:hAnsi="Times New Roman"/>
          <w:color w:val="auto"/>
          <w:sz w:val="24"/>
          <w:szCs w:val="24"/>
        </w:rPr>
        <w:t> :</w:t>
      </w:r>
    </w:p>
    <w:p w14:paraId="5D60CFA8" w14:textId="50D4B36A" w:rsidR="007463F0" w:rsidRDefault="001F0F6D" w:rsidP="00D518DD">
      <w:pPr>
        <w:pStyle w:val="Corps"/>
        <w:numPr>
          <w:ilvl w:val="0"/>
          <w:numId w:val="18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w:t>
      </w:r>
      <w:r w:rsidR="007463F0">
        <w:rPr>
          <w:rStyle w:val="Aucun"/>
          <w:rFonts w:ascii="Times New Roman" w:hAnsi="Times New Roman"/>
          <w:sz w:val="24"/>
          <w:szCs w:val="24"/>
        </w:rPr>
        <w:t xml:space="preserve"> transferts re</w:t>
      </w:r>
      <w:r w:rsidR="007463F0">
        <w:rPr>
          <w:rStyle w:val="Hyperlink0"/>
          <w:rFonts w:eastAsia="Calibri"/>
        </w:rPr>
        <w:t>ç</w:t>
      </w:r>
      <w:r w:rsidR="007463F0">
        <w:rPr>
          <w:rStyle w:val="Aucun"/>
          <w:rFonts w:ascii="Times New Roman" w:hAnsi="Times New Roman"/>
          <w:sz w:val="24"/>
          <w:szCs w:val="24"/>
        </w:rPr>
        <w:t>us</w:t>
      </w:r>
      <w:r w:rsidR="007463F0">
        <w:rPr>
          <w:rStyle w:val="Hyperlink0"/>
          <w:rFonts w:eastAsia="Calibri"/>
        </w:rPr>
        <w:t> </w:t>
      </w:r>
      <w:r w:rsidR="007463F0">
        <w:rPr>
          <w:rStyle w:val="Aucun"/>
          <w:rFonts w:ascii="Times New Roman" w:hAnsi="Times New Roman"/>
          <w:sz w:val="24"/>
          <w:szCs w:val="24"/>
        </w:rPr>
        <w:t>;</w:t>
      </w:r>
    </w:p>
    <w:p w14:paraId="660B445C" w14:textId="437A8BF0" w:rsidR="007463F0" w:rsidRDefault="001F0F6D" w:rsidP="00D518DD">
      <w:pPr>
        <w:pStyle w:val="Corps"/>
        <w:numPr>
          <w:ilvl w:val="0"/>
          <w:numId w:val="18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lastRenderedPageBreak/>
        <w:t>d</w:t>
      </w:r>
      <w:r w:rsidR="007463F0">
        <w:rPr>
          <w:rStyle w:val="Aucun"/>
          <w:rFonts w:ascii="Times New Roman" w:hAnsi="Times New Roman"/>
          <w:sz w:val="24"/>
          <w:szCs w:val="24"/>
        </w:rPr>
        <w:t>es cotisations de pension pour le personnel de l’Etat ;</w:t>
      </w:r>
    </w:p>
    <w:p w14:paraId="594A5F94" w14:textId="6219400F" w:rsidR="007463F0" w:rsidRDefault="001F0F6D" w:rsidP="00D518DD">
      <w:pPr>
        <w:pStyle w:val="Corps"/>
        <w:numPr>
          <w:ilvl w:val="0"/>
          <w:numId w:val="18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w:t>
      </w:r>
      <w:r w:rsidR="007463F0">
        <w:rPr>
          <w:rStyle w:val="Aucun"/>
          <w:rFonts w:ascii="Times New Roman" w:hAnsi="Times New Roman"/>
          <w:sz w:val="24"/>
          <w:szCs w:val="24"/>
        </w:rPr>
        <w:t>es dons et les legs.</w:t>
      </w:r>
    </w:p>
    <w:p w14:paraId="154188A9" w14:textId="77777777" w:rsidR="007463F0" w:rsidRDefault="007463F0" w:rsidP="007463F0">
      <w:pPr>
        <w:pStyle w:val="Corps"/>
        <w:spacing w:after="0"/>
        <w:ind w:left="851" w:right="710"/>
        <w:jc w:val="both"/>
        <w:rPr>
          <w:rStyle w:val="Aucun"/>
          <w:rFonts w:ascii="Times New Roman" w:eastAsia="Times New Roman" w:hAnsi="Times New Roman" w:cs="Times New Roman"/>
          <w:sz w:val="6"/>
          <w:szCs w:val="6"/>
        </w:rPr>
      </w:pPr>
    </w:p>
    <w:p w14:paraId="0E247159" w14:textId="77777777" w:rsidR="007463F0" w:rsidRDefault="007463F0" w:rsidP="007463F0">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c) Les produits financiers</w:t>
      </w:r>
    </w:p>
    <w:p w14:paraId="271D0E6B" w14:textId="77777777" w:rsidR="007463F0" w:rsidRDefault="007463F0" w:rsidP="007463F0">
      <w:pPr>
        <w:pStyle w:val="Corps"/>
        <w:ind w:left="851" w:right="710"/>
        <w:jc w:val="both"/>
        <w:rPr>
          <w:rStyle w:val="Aucun"/>
          <w:rFonts w:ascii="Times New Roman" w:eastAsia="Times New Roman" w:hAnsi="Times New Roman" w:cs="Times New Roman"/>
          <w:strike/>
          <w:sz w:val="24"/>
          <w:szCs w:val="24"/>
        </w:rPr>
      </w:pPr>
      <w:r>
        <w:rPr>
          <w:rStyle w:val="Aucun"/>
          <w:rFonts w:ascii="Times New Roman" w:hAnsi="Times New Roman"/>
          <w:sz w:val="24"/>
          <w:szCs w:val="24"/>
        </w:rPr>
        <w:t>Les produits financiers sont les produits résultant des immobilisations financi</w:t>
      </w:r>
      <w:r>
        <w:rPr>
          <w:rStyle w:val="Hyperlink0"/>
          <w:rFonts w:eastAsia="Calibri"/>
        </w:rPr>
        <w:t>è</w:t>
      </w:r>
      <w:r>
        <w:rPr>
          <w:rStyle w:val="Aucun"/>
          <w:rFonts w:ascii="Times New Roman" w:hAnsi="Times New Roman"/>
          <w:sz w:val="24"/>
          <w:szCs w:val="24"/>
        </w:rPr>
        <w:t>res, de la tr</w:t>
      </w:r>
      <w:r>
        <w:rPr>
          <w:rStyle w:val="Hyperlink0"/>
          <w:rFonts w:eastAsia="Calibri"/>
        </w:rPr>
        <w:t>é</w:t>
      </w:r>
      <w:r>
        <w:rPr>
          <w:rStyle w:val="Aucun"/>
          <w:rFonts w:ascii="Times New Roman" w:hAnsi="Times New Roman"/>
          <w:sz w:val="24"/>
          <w:szCs w:val="24"/>
        </w:rPr>
        <w:t>sorerie, des placements financiers, et des garanties accord</w:t>
      </w:r>
      <w:r>
        <w:rPr>
          <w:rStyle w:val="Hyperlink0"/>
          <w:rFonts w:eastAsia="Calibri"/>
        </w:rPr>
        <w:t>é</w:t>
      </w:r>
      <w:r>
        <w:rPr>
          <w:rStyle w:val="Aucun"/>
          <w:rFonts w:ascii="Times New Roman" w:hAnsi="Times New Roman"/>
          <w:sz w:val="24"/>
          <w:szCs w:val="24"/>
        </w:rPr>
        <w:t>es par l</w:t>
      </w:r>
      <w:r>
        <w:rPr>
          <w:rStyle w:val="Hyperlink0"/>
          <w:rFonts w:eastAsia="Calibri"/>
        </w:rPr>
        <w:t>’</w:t>
      </w:r>
      <w:r>
        <w:rPr>
          <w:rStyle w:val="Aucun"/>
          <w:rFonts w:ascii="Times New Roman" w:hAnsi="Times New Roman"/>
          <w:sz w:val="24"/>
          <w:szCs w:val="24"/>
        </w:rPr>
        <w:t>Etat.</w:t>
      </w:r>
    </w:p>
    <w:p w14:paraId="20BEE35C"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produits financiers se composent notamment :</w:t>
      </w:r>
    </w:p>
    <w:p w14:paraId="5624F4A5" w14:textId="46B66807" w:rsidR="007463F0" w:rsidRDefault="0003520B" w:rsidP="00D518DD">
      <w:pPr>
        <w:pStyle w:val="Corps"/>
        <w:numPr>
          <w:ilvl w:val="0"/>
          <w:numId w:val="18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produits de</w:t>
      </w:r>
      <w:r w:rsidR="004B5840">
        <w:rPr>
          <w:rStyle w:val="Aucun"/>
          <w:rFonts w:ascii="Times New Roman" w:hAnsi="Times New Roman"/>
          <w:sz w:val="24"/>
          <w:szCs w:val="24"/>
        </w:rPr>
        <w:t>s</w:t>
      </w:r>
      <w:r w:rsidR="007463F0">
        <w:rPr>
          <w:rStyle w:val="Aucun"/>
          <w:rFonts w:ascii="Times New Roman" w:hAnsi="Times New Roman"/>
          <w:sz w:val="24"/>
          <w:szCs w:val="24"/>
        </w:rPr>
        <w:t xml:space="preserve"> participations, des avances et des prêts de l’Etat ;</w:t>
      </w:r>
    </w:p>
    <w:p w14:paraId="62CA4EEE" w14:textId="40905251" w:rsidR="007463F0" w:rsidRDefault="007463F0" w:rsidP="00D518DD">
      <w:pPr>
        <w:pStyle w:val="Corps"/>
        <w:numPr>
          <w:ilvl w:val="0"/>
          <w:numId w:val="18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produits sur titres de placement ;</w:t>
      </w:r>
    </w:p>
    <w:p w14:paraId="0642FD5F" w14:textId="7BB2B8BA" w:rsidR="007463F0" w:rsidRDefault="007463F0" w:rsidP="00D518DD">
      <w:pPr>
        <w:pStyle w:val="Corps"/>
        <w:numPr>
          <w:ilvl w:val="0"/>
          <w:numId w:val="18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produits des équivalents de trésorerie correspondant aux plus-values obtenues lors de leur cession ;</w:t>
      </w:r>
    </w:p>
    <w:p w14:paraId="52FED11F" w14:textId="1265A678" w:rsidR="007463F0" w:rsidRDefault="007463F0" w:rsidP="00D518DD">
      <w:pPr>
        <w:pStyle w:val="Corps"/>
        <w:numPr>
          <w:ilvl w:val="0"/>
          <w:numId w:val="18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gains de change.</w:t>
      </w:r>
    </w:p>
    <w:p w14:paraId="14A9612A" w14:textId="77777777" w:rsidR="007463F0" w:rsidRDefault="007463F0" w:rsidP="007463F0">
      <w:pPr>
        <w:pStyle w:val="Corps"/>
        <w:spacing w:after="0"/>
        <w:ind w:left="851" w:right="710"/>
        <w:jc w:val="both"/>
        <w:rPr>
          <w:rStyle w:val="Aucun"/>
          <w:rFonts w:ascii="Times New Roman" w:eastAsia="Times New Roman" w:hAnsi="Times New Roman" w:cs="Times New Roman"/>
          <w:sz w:val="6"/>
          <w:szCs w:val="6"/>
        </w:rPr>
      </w:pPr>
    </w:p>
    <w:p w14:paraId="41014600" w14:textId="60AFF679" w:rsidR="007463F0" w:rsidRDefault="007463F0" w:rsidP="00D518DD">
      <w:pPr>
        <w:pStyle w:val="Corps"/>
        <w:numPr>
          <w:ilvl w:val="0"/>
          <w:numId w:val="18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Comptabilisation</w:t>
      </w:r>
    </w:p>
    <w:p w14:paraId="68E73B40"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autres produits sont rattach</w:t>
      </w:r>
      <w:r>
        <w:rPr>
          <w:rStyle w:val="Hyperlink0"/>
          <w:rFonts w:eastAsia="Calibri"/>
        </w:rPr>
        <w:t>é</w:t>
      </w:r>
      <w:r>
        <w:rPr>
          <w:rStyle w:val="Aucun"/>
          <w:rFonts w:ascii="Times New Roman" w:hAnsi="Times New Roman"/>
          <w:sz w:val="24"/>
          <w:szCs w:val="24"/>
        </w:rPr>
        <w:t xml:space="preserve">s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 xml:space="preserve">exercice au cours duquel ils sont acquis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sous r</w:t>
      </w:r>
      <w:r>
        <w:rPr>
          <w:rStyle w:val="Hyperlink0"/>
          <w:rFonts w:eastAsia="Calibri"/>
        </w:rPr>
        <w:t>é</w:t>
      </w:r>
      <w:r>
        <w:rPr>
          <w:rStyle w:val="Aucun"/>
          <w:rFonts w:ascii="Times New Roman" w:hAnsi="Times New Roman"/>
          <w:sz w:val="24"/>
          <w:szCs w:val="24"/>
        </w:rPr>
        <w:t>serve que le montant des produits de l</w:t>
      </w:r>
      <w:r>
        <w:rPr>
          <w:rStyle w:val="Hyperlink0"/>
          <w:rFonts w:eastAsia="Calibri"/>
        </w:rPr>
        <w:t>’</w:t>
      </w:r>
      <w:r>
        <w:rPr>
          <w:rStyle w:val="Aucun"/>
          <w:rFonts w:ascii="Times New Roman" w:hAnsi="Times New Roman"/>
          <w:sz w:val="24"/>
          <w:szCs w:val="24"/>
        </w:rPr>
        <w:t>exercice soit d</w:t>
      </w:r>
      <w:r>
        <w:rPr>
          <w:rStyle w:val="Hyperlink0"/>
          <w:rFonts w:eastAsia="Calibri"/>
        </w:rPr>
        <w:t>é</w:t>
      </w:r>
      <w:r>
        <w:rPr>
          <w:rStyle w:val="Aucun"/>
          <w:rFonts w:ascii="Times New Roman" w:hAnsi="Times New Roman"/>
          <w:sz w:val="24"/>
          <w:szCs w:val="24"/>
        </w:rPr>
        <w:t>termin</w:t>
      </w:r>
      <w:r>
        <w:rPr>
          <w:rStyle w:val="Hyperlink0"/>
          <w:rFonts w:eastAsia="Calibri"/>
        </w:rPr>
        <w:t xml:space="preserve">é </w:t>
      </w:r>
      <w:r>
        <w:rPr>
          <w:rStyle w:val="Aucun"/>
          <w:rFonts w:ascii="Times New Roman" w:hAnsi="Times New Roman"/>
          <w:sz w:val="24"/>
          <w:szCs w:val="24"/>
        </w:rPr>
        <w:t>de mani</w:t>
      </w:r>
      <w:r>
        <w:rPr>
          <w:rStyle w:val="Hyperlink0"/>
          <w:rFonts w:eastAsia="Calibri"/>
        </w:rPr>
        <w:t>è</w:t>
      </w:r>
      <w:r>
        <w:rPr>
          <w:rStyle w:val="Aucun"/>
          <w:rFonts w:ascii="Times New Roman" w:hAnsi="Times New Roman"/>
          <w:sz w:val="24"/>
          <w:szCs w:val="24"/>
        </w:rPr>
        <w:t xml:space="preserve">re fiable.  </w:t>
      </w:r>
    </w:p>
    <w:p w14:paraId="09D8EA82" w14:textId="77777777" w:rsidR="007463F0" w:rsidRDefault="007463F0" w:rsidP="00FA1592">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a) Les produits de fonctionnement</w:t>
      </w:r>
    </w:p>
    <w:p w14:paraId="61A9320D"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Pour les biens, le critère de rattachement du produit à l’exercice est la livraison de ces biens. </w:t>
      </w:r>
    </w:p>
    <w:p w14:paraId="32F1F8BC"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Pour les prestations de services, le crit</w:t>
      </w:r>
      <w:r>
        <w:rPr>
          <w:rStyle w:val="Hyperlink0"/>
          <w:rFonts w:eastAsia="Calibri"/>
        </w:rPr>
        <w:t>è</w:t>
      </w:r>
      <w:r>
        <w:rPr>
          <w:rStyle w:val="Aucun"/>
          <w:rFonts w:ascii="Times New Roman" w:hAnsi="Times New Roman"/>
          <w:sz w:val="24"/>
          <w:szCs w:val="24"/>
        </w:rPr>
        <w:t xml:space="preserve">re de rattachement du produit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exercice est la r</w:t>
      </w:r>
      <w:r>
        <w:rPr>
          <w:rStyle w:val="Hyperlink0"/>
          <w:rFonts w:eastAsia="Calibri"/>
        </w:rPr>
        <w:t>é</w:t>
      </w:r>
      <w:r>
        <w:rPr>
          <w:rStyle w:val="Aucun"/>
          <w:rFonts w:ascii="Times New Roman" w:hAnsi="Times New Roman"/>
          <w:sz w:val="24"/>
          <w:szCs w:val="24"/>
        </w:rPr>
        <w:t>alisation de ces prestations de services.</w:t>
      </w:r>
    </w:p>
    <w:p w14:paraId="07E0203D" w14:textId="77777777" w:rsidR="007463F0" w:rsidRDefault="007463F0" w:rsidP="00FA1592">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b) Les produits d’intervention</w:t>
      </w:r>
    </w:p>
    <w:p w14:paraId="3C4172C4"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Pour les produits d’intervention, le critère de rattachement du produit à l’exercice est l’établissement de l’acte constatant le produit acquis au titre de l’exercice.</w:t>
      </w:r>
    </w:p>
    <w:p w14:paraId="35DCA24B" w14:textId="77777777" w:rsidR="007463F0" w:rsidRDefault="007463F0" w:rsidP="00FA1592">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c) Les produits financiers</w:t>
      </w:r>
    </w:p>
    <w:p w14:paraId="6C4AEFF5" w14:textId="77777777"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Pour les produits financiers constituant des rémunérations, le critère de rattachement des produits à l’exercice est l’acquisition par l’Etat au prorata temporis de ces rémunérations. Pour les produits financiers constituant des gains, le critère de rattachement est la constatation de ces gains, sauf en matière d’instruments financiers à terme de couverture pour lesquels le critère de rattachement est la constatation des charges enregistrées sur l’élément couvert à </w:t>
      </w:r>
      <w:r>
        <w:rPr>
          <w:rStyle w:val="Aucun"/>
          <w:rFonts w:ascii="Times New Roman" w:hAnsi="Times New Roman"/>
          <w:sz w:val="24"/>
          <w:szCs w:val="24"/>
          <w:lang w:val="es-ES_tradnl"/>
        </w:rPr>
        <w:t>partir de la date d</w:t>
      </w:r>
      <w:r>
        <w:rPr>
          <w:rStyle w:val="Aucun"/>
          <w:rFonts w:ascii="Times New Roman" w:hAnsi="Times New Roman"/>
          <w:sz w:val="24"/>
          <w:szCs w:val="24"/>
        </w:rPr>
        <w:t>’échéance du contrat.</w:t>
      </w:r>
    </w:p>
    <w:p w14:paraId="11E48C9B" w14:textId="02EDAB1D" w:rsidR="007463F0" w:rsidRDefault="007463F0" w:rsidP="00D518DD">
      <w:pPr>
        <w:pStyle w:val="Corps"/>
        <w:numPr>
          <w:ilvl w:val="0"/>
          <w:numId w:val="180"/>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Informations à fournir dans l’état annexé</w:t>
      </w:r>
    </w:p>
    <w:p w14:paraId="07F2E0DE" w14:textId="63BB2EE8" w:rsidR="007463F0" w:rsidRDefault="007463F0" w:rsidP="007463F0">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annex</w:t>
      </w:r>
      <w:r>
        <w:rPr>
          <w:rStyle w:val="Hyperlink0"/>
          <w:rFonts w:eastAsia="Calibri"/>
        </w:rPr>
        <w:t xml:space="preserve">é </w:t>
      </w:r>
      <w:r>
        <w:rPr>
          <w:rStyle w:val="Aucun"/>
          <w:rFonts w:ascii="Times New Roman" w:hAnsi="Times New Roman"/>
          <w:sz w:val="24"/>
          <w:szCs w:val="24"/>
        </w:rPr>
        <w:t xml:space="preserve">doit fournir des informations sur les produits </w:t>
      </w:r>
      <w:r>
        <w:rPr>
          <w:rStyle w:val="Hyperlink0"/>
          <w:rFonts w:eastAsia="Calibri"/>
        </w:rPr>
        <w:t xml:space="preserve">à </w:t>
      </w:r>
      <w:r>
        <w:rPr>
          <w:rStyle w:val="Aucun"/>
          <w:rFonts w:ascii="Times New Roman" w:hAnsi="Times New Roman"/>
          <w:sz w:val="24"/>
          <w:szCs w:val="24"/>
        </w:rPr>
        <w:t>recevoir, sur les produits constat</w:t>
      </w:r>
      <w:r>
        <w:rPr>
          <w:rStyle w:val="Hyperlink0"/>
          <w:rFonts w:eastAsia="Calibri"/>
        </w:rPr>
        <w:t>é</w:t>
      </w:r>
      <w:r>
        <w:rPr>
          <w:rStyle w:val="Aucun"/>
          <w:rFonts w:ascii="Times New Roman" w:hAnsi="Times New Roman"/>
          <w:sz w:val="24"/>
          <w:szCs w:val="24"/>
        </w:rPr>
        <w:t>s d</w:t>
      </w:r>
      <w:r>
        <w:rPr>
          <w:rStyle w:val="Hyperlink0"/>
          <w:rFonts w:eastAsia="Calibri"/>
        </w:rPr>
        <w:t>’</w:t>
      </w:r>
      <w:r>
        <w:rPr>
          <w:rStyle w:val="Aucun"/>
          <w:rFonts w:ascii="Times New Roman" w:hAnsi="Times New Roman"/>
          <w:sz w:val="24"/>
          <w:szCs w:val="24"/>
        </w:rPr>
        <w:t>avance, et sur les autres produits (produits issus de l</w:t>
      </w:r>
      <w:r>
        <w:rPr>
          <w:rStyle w:val="Hyperlink0"/>
          <w:rFonts w:eastAsia="Calibri"/>
        </w:rPr>
        <w:t>’</w:t>
      </w:r>
      <w:r>
        <w:rPr>
          <w:rStyle w:val="Aucun"/>
          <w:rFonts w:ascii="Times New Roman" w:hAnsi="Times New Roman"/>
          <w:sz w:val="24"/>
          <w:szCs w:val="24"/>
        </w:rPr>
        <w:t>activit</w:t>
      </w:r>
      <w:r>
        <w:rPr>
          <w:rStyle w:val="Hyperlink0"/>
          <w:rFonts w:eastAsia="Calibri"/>
        </w:rPr>
        <w:t xml:space="preserve">é </w:t>
      </w:r>
      <w:r>
        <w:rPr>
          <w:rStyle w:val="Aucun"/>
          <w:rFonts w:ascii="Times New Roman" w:hAnsi="Times New Roman"/>
          <w:sz w:val="24"/>
          <w:szCs w:val="24"/>
        </w:rPr>
        <w:t>p</w:t>
      </w:r>
      <w:r>
        <w:rPr>
          <w:rStyle w:val="Hyperlink0"/>
          <w:rFonts w:eastAsia="Calibri"/>
        </w:rPr>
        <w:t>é</w:t>
      </w:r>
      <w:r>
        <w:rPr>
          <w:rStyle w:val="Aucun"/>
          <w:rFonts w:ascii="Times New Roman" w:hAnsi="Times New Roman"/>
          <w:sz w:val="24"/>
          <w:szCs w:val="24"/>
        </w:rPr>
        <w:t>troli</w:t>
      </w:r>
      <w:r>
        <w:rPr>
          <w:rStyle w:val="Hyperlink0"/>
          <w:rFonts w:eastAsia="Calibri"/>
        </w:rPr>
        <w:t>è</w:t>
      </w:r>
      <w:r>
        <w:rPr>
          <w:rStyle w:val="Aucun"/>
          <w:rFonts w:ascii="Times New Roman" w:hAnsi="Times New Roman"/>
          <w:sz w:val="24"/>
          <w:szCs w:val="24"/>
        </w:rPr>
        <w:t>re repr</w:t>
      </w:r>
      <w:r>
        <w:rPr>
          <w:rStyle w:val="Hyperlink0"/>
          <w:rFonts w:eastAsia="Calibri"/>
        </w:rPr>
        <w:t>é</w:t>
      </w:r>
      <w:r>
        <w:rPr>
          <w:rStyle w:val="Aucun"/>
          <w:rFonts w:ascii="Times New Roman" w:hAnsi="Times New Roman"/>
          <w:sz w:val="24"/>
          <w:szCs w:val="24"/>
        </w:rPr>
        <w:t xml:space="preserve">sentant des montants significatifs, </w:t>
      </w:r>
      <w:r w:rsidR="0003520B">
        <w:rPr>
          <w:rStyle w:val="Aucun"/>
          <w:rFonts w:ascii="Times New Roman" w:hAnsi="Times New Roman"/>
          <w:sz w:val="24"/>
          <w:szCs w:val="24"/>
        </w:rPr>
        <w:t>v</w:t>
      </w:r>
      <w:r>
        <w:rPr>
          <w:rStyle w:val="Aucun"/>
          <w:rFonts w:ascii="Times New Roman" w:hAnsi="Times New Roman"/>
          <w:sz w:val="24"/>
          <w:szCs w:val="24"/>
        </w:rPr>
        <w:t>ariation significative pour un ou plusieurs produits).</w:t>
      </w:r>
    </w:p>
    <w:p w14:paraId="614E1CEF" w14:textId="0CB8E9C6" w:rsidR="007463F0" w:rsidRDefault="007463F0">
      <w:r>
        <w:br w:type="page"/>
      </w:r>
    </w:p>
    <w:p w14:paraId="5F0C1BC8" w14:textId="15366D74" w:rsidR="007463F0" w:rsidRDefault="007463F0" w:rsidP="007463F0">
      <w:r>
        <w:rPr>
          <w:noProof/>
          <w:lang w:eastAsia="fr-FR"/>
        </w:rPr>
        <w:lastRenderedPageBreak/>
        <mc:AlternateContent>
          <mc:Choice Requires="wpg">
            <w:drawing>
              <wp:anchor distT="0" distB="0" distL="114300" distR="114300" simplePos="0" relativeHeight="251766272" behindDoc="0" locked="0" layoutInCell="1" allowOverlap="1" wp14:anchorId="318A56BF" wp14:editId="4E0D1BEF">
                <wp:simplePos x="0" y="0"/>
                <wp:positionH relativeFrom="margin">
                  <wp:align>center</wp:align>
                </wp:positionH>
                <wp:positionV relativeFrom="paragraph">
                  <wp:posOffset>-684753</wp:posOffset>
                </wp:positionV>
                <wp:extent cx="7606145" cy="8670925"/>
                <wp:effectExtent l="0" t="0" r="0" b="0"/>
                <wp:wrapNone/>
                <wp:docPr id="122" name="Groupe 122"/>
                <wp:cNvGraphicFramePr/>
                <a:graphic xmlns:a="http://schemas.openxmlformats.org/drawingml/2006/main">
                  <a:graphicData uri="http://schemas.microsoft.com/office/word/2010/wordprocessingGroup">
                    <wpg:wgp>
                      <wpg:cNvGrpSpPr/>
                      <wpg:grpSpPr>
                        <a:xfrm>
                          <a:off x="0" y="0"/>
                          <a:ext cx="7606145" cy="8670925"/>
                          <a:chOff x="0" y="-161925"/>
                          <a:chExt cx="7606695" cy="8671341"/>
                        </a:xfrm>
                      </wpg:grpSpPr>
                      <pic:pic xmlns:pic="http://schemas.openxmlformats.org/drawingml/2006/picture">
                        <pic:nvPicPr>
                          <pic:cNvPr id="123"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31531"/>
                            <a:ext cx="7606695" cy="8477885"/>
                          </a:xfrm>
                          <a:prstGeom prst="rect">
                            <a:avLst/>
                          </a:prstGeom>
                          <a:noFill/>
                        </pic:spPr>
                      </pic:pic>
                      <pic:pic xmlns:pic="http://schemas.openxmlformats.org/drawingml/2006/picture">
                        <pic:nvPicPr>
                          <pic:cNvPr id="124"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161925"/>
                            <a:ext cx="7600757" cy="8115934"/>
                          </a:xfrm>
                          <a:prstGeom prst="rect">
                            <a:avLst/>
                          </a:prstGeom>
                          <a:noFill/>
                        </pic:spPr>
                      </pic:pic>
                      <pic:pic xmlns:pic="http://schemas.openxmlformats.org/drawingml/2006/picture">
                        <pic:nvPicPr>
                          <pic:cNvPr id="125"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280406" y="4376255"/>
                            <a:ext cx="1243330" cy="1209675"/>
                          </a:xfrm>
                          <a:prstGeom prst="rect">
                            <a:avLst/>
                          </a:prstGeom>
                          <a:noFill/>
                        </pic:spPr>
                      </pic:pic>
                      <wps:wsp>
                        <wps:cNvPr id="126" name="Text Box 30"/>
                        <wps:cNvSpPr txBox="1">
                          <a:spLocks noChangeArrowheads="1"/>
                        </wps:cNvSpPr>
                        <wps:spPr bwMode="auto">
                          <a:xfrm>
                            <a:off x="429529" y="2080902"/>
                            <a:ext cx="5030834" cy="250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07C95" w14:textId="6488800E" w:rsidR="002E0F3E" w:rsidRDefault="002E0F3E" w:rsidP="007463F0">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14</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421D1412" w14:textId="77777777" w:rsidR="002E0F3E" w:rsidRDefault="002E0F3E" w:rsidP="007463F0">
                              <w:pPr>
                                <w:spacing w:line="360" w:lineRule="auto"/>
                                <w:ind w:right="710" w:firstLine="567"/>
                                <w:jc w:val="both"/>
                                <w:rPr>
                                  <w:rFonts w:ascii="Copperplate Gothic Bold" w:hAnsi="Copperplate Gothic Bold" w:cs="Copperplate Gothic Bold"/>
                                  <w:color w:val="D9D9D9"/>
                                  <w:sz w:val="56"/>
                                  <w:szCs w:val="56"/>
                                </w:rPr>
                              </w:pPr>
                              <w:r w:rsidRPr="007463F0">
                                <w:rPr>
                                  <w:rFonts w:ascii="Copperplate Gothic Bold" w:hAnsi="Copperplate Gothic Bold" w:cs="Copperplate Gothic Bold"/>
                                  <w:color w:val="D9D9D9"/>
                                  <w:sz w:val="56"/>
                                  <w:szCs w:val="56"/>
                                </w:rPr>
                                <w:t xml:space="preserve">LES ENGAGEMENTS </w:t>
                              </w:r>
                            </w:p>
                            <w:p w14:paraId="3047863C" w14:textId="7097D8C4" w:rsidR="002E0F3E" w:rsidRPr="00553205" w:rsidRDefault="002E0F3E" w:rsidP="007463F0">
                              <w:pPr>
                                <w:spacing w:line="360" w:lineRule="auto"/>
                                <w:ind w:right="710" w:firstLine="567"/>
                                <w:jc w:val="both"/>
                                <w:rPr>
                                  <w:rFonts w:ascii="Copperplate Gothic Bold" w:hAnsi="Copperplate Gothic Bold" w:cs="Copperplate Gothic Bold"/>
                                  <w:color w:val="D9D9D9"/>
                                  <w:sz w:val="56"/>
                                  <w:szCs w:val="56"/>
                                </w:rPr>
                              </w:pPr>
                              <w:r w:rsidRPr="007463F0">
                                <w:rPr>
                                  <w:rFonts w:ascii="Copperplate Gothic Bold" w:hAnsi="Copperplate Gothic Bold" w:cs="Copperplate Gothic Bold"/>
                                  <w:color w:val="D9D9D9"/>
                                  <w:sz w:val="56"/>
                                  <w:szCs w:val="56"/>
                                </w:rPr>
                                <w:t>HORS BILAN</w:t>
                              </w:r>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8A56BF" id="Groupe 122" o:spid="_x0000_s1076" style="position:absolute;margin-left:0;margin-top:-53.9pt;width:598.9pt;height:682.75pt;z-index:251766272;mso-position-horizontal:center;mso-position-horizontal-relative:margin;mso-width-relative:margin;mso-height-relative:margin" coordorigin=",-1619" coordsize="76066,8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">
                <v:shape id="Picture 101" o:spid="_x0000_s1077" type="#_x0000_t75" style="position:absolute;top:315;width:76066;height:8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g6SbDAAAA3AAAAA8AAABkcnMvZG93bnJldi54bWxET01rwkAQvRf8D8sIvTUbLSkas5GgtLT0&#10;ZNqLtzE7TUKzsyG7xvTfdwXB2zze52TbyXRipMG1lhUsohgEcWV1y7WC76/XpxUI55E1dpZJwR85&#10;2OazhwxTbS98oLH0tQgh7FJU0Hjfp1K6qiGDLrI9ceB+7GDQBzjUUg94CeGmk8s4fpEGWw4NDfa0&#10;a6j6Lc9GQVV/nt5wtEmc4Mex2x+KdVIWSj3Op2IDwtPk7+Kb+12H+ctnuD4TLpD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DpJsMAAADcAAAADwAAAAAAAAAAAAAAAACf&#10;AgAAZHJzL2Rvd25yZXYueG1sUEsFBgAAAAAEAAQA9wAAAI8DAAAAAA==&#10;">
                  <v:imagedata r:id="rId17" o:title=""/>
                  <v:path arrowok="t"/>
                </v:shape>
                <v:shape id="Picture 100" o:spid="_x0000_s1078" type="#_x0000_t75" style="position:absolute;top:-1619;width:76007;height:8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HIbCAAAA3AAAAA8AAABkcnMvZG93bnJldi54bWxET01rwkAQvQv+h2WE3nRTKdXGbEQjlh68&#10;VEvPQ3bMhmZnY3Y18d93CwVv83ifk60H24gbdb52rOB5loAgLp2uuVLwddpPlyB8QNbYOCYFd/Kw&#10;zsejDFPtev6k2zFUIoawT1GBCaFNpfSlIYt+5lriyJ1dZzFE2FVSd9jHcNvIeZK8Sos1xwaDLRWG&#10;yp/j1SrYHhamuLjlabcl54u+fKe36lupp8mwWYEINISH+N/9oeP8+Qv8PRMv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qxyGwgAAANwAAAAPAAAAAAAAAAAAAAAAAJ8C&#10;AABkcnMvZG93bnJldi54bWxQSwUGAAAAAAQABAD3AAAAjgMAAAAA&#10;">
                  <v:imagedata r:id="rId18" o:title=""/>
                  <v:path arrowok="t"/>
                </v:shape>
                <v:shape id="Picture 109" o:spid="_x0000_s1079" type="#_x0000_t75" style="position:absolute;left:62804;top:43762;width:12433;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uIPCAAAA3AAAAA8AAABkcnMvZG93bnJldi54bWxET0uLwjAQvi/4H8IIXhZNLShSjSJdhT2s&#10;h/WB16EZ22IzqU221n9vhAVv8/E9Z7HqTCVaalxpWcF4FIEgzqwuOVdwPGyHMxDOI2usLJOCBzlY&#10;LXsfC0y0vfMvtXufixDCLkEFhfd1IqXLCjLoRrYmDtzFNgZ9gE0udYP3EG4qGUfRVBosOTQUWFNa&#10;UHbd/xkF8Tjd/aQ33fLjPNWb09dGf66PSg363XoOwlPn3+J/97cO8+MJvJ4JF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XbiDwgAAANwAAAAPAAAAAAAAAAAAAAAAAJ8C&#10;AABkcnMvZG93bnJldi54bWxQSwUGAAAAAAQABAD3AAAAjgMAAAAA&#10;">
                  <v:imagedata r:id="rId19" o:title=""/>
                  <v:path arrowok="t"/>
                </v:shape>
                <v:shape id="_x0000_s1080" type="#_x0000_t202" style="position:absolute;left:4295;top:20809;width:50308;height:25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KvcUA&#10;AADcAAAADwAAAGRycy9kb3ducmV2LnhtbERPTWvCQBC9C/0PyxR6kboxBZHUVaSlRahYqj30OGbH&#10;JDY7G3bXGP31riB4m8f7nMmsM7VoyfnKsoLhIAFBnFtdcaHgd/PxPAbhA7LG2jIpOJGH2fShN8FM&#10;2yP/ULsOhYgh7DNUUIbQZFL6vCSDfmAb4sjtrDMYInSF1A6PMdzUMk2SkTRYcWwosaG3kvL/9cEo&#10;OH+7pU3T5edw+/dSteG9v199rZR6euzmryACdeEuvrkXOs5PR3B9Jl4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Mq9xQAAANwAAAAPAAAAAAAAAAAAAAAAAJgCAABkcnMv&#10;ZG93bnJldi54bWxQSwUGAAAAAAQABAD1AAAAigMAAAAA&#10;" filled="f" stroked="f">
                  <v:textbox>
                    <w:txbxContent>
                      <w:p w14:paraId="16107C95" w14:textId="6488800E" w:rsidR="002E0F3E" w:rsidRDefault="002E0F3E" w:rsidP="007463F0">
                        <w:pPr>
                          <w:autoSpaceDE w:val="0"/>
                          <w:autoSpaceDN w:val="0"/>
                          <w:adjustRightInd w:val="0"/>
                          <w:spacing w:line="360" w:lineRule="auto"/>
                          <w:ind w:firstLine="567"/>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NORME 14</w:t>
                        </w:r>
                        <w:r w:rsidRPr="008F59AA">
                          <w:rPr>
                            <w:rFonts w:ascii="Copperplate Gothic Bold" w:hAnsi="Copperplate Gothic Bold" w:cs="Copperplate Gothic Bold"/>
                            <w:color w:val="D9D9D9"/>
                            <w:sz w:val="56"/>
                            <w:szCs w:val="56"/>
                          </w:rPr>
                          <w:t xml:space="preserve">  </w:t>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r w:rsidRPr="008F59AA">
                          <w:rPr>
                            <w:rFonts w:ascii="Copperplate Gothic Bold" w:hAnsi="Copperplate Gothic Bold" w:cs="Copperplate Gothic Bold"/>
                            <w:color w:val="D9D9D9"/>
                            <w:sz w:val="56"/>
                            <w:szCs w:val="56"/>
                          </w:rPr>
                          <w:tab/>
                        </w:r>
                      </w:p>
                      <w:p w14:paraId="421D1412" w14:textId="77777777" w:rsidR="002E0F3E" w:rsidRDefault="002E0F3E" w:rsidP="007463F0">
                        <w:pPr>
                          <w:spacing w:line="360" w:lineRule="auto"/>
                          <w:ind w:right="710" w:firstLine="567"/>
                          <w:jc w:val="both"/>
                          <w:rPr>
                            <w:rFonts w:ascii="Copperplate Gothic Bold" w:hAnsi="Copperplate Gothic Bold" w:cs="Copperplate Gothic Bold"/>
                            <w:color w:val="D9D9D9"/>
                            <w:sz w:val="56"/>
                            <w:szCs w:val="56"/>
                          </w:rPr>
                        </w:pPr>
                        <w:r w:rsidRPr="007463F0">
                          <w:rPr>
                            <w:rFonts w:ascii="Copperplate Gothic Bold" w:hAnsi="Copperplate Gothic Bold" w:cs="Copperplate Gothic Bold"/>
                            <w:color w:val="D9D9D9"/>
                            <w:sz w:val="56"/>
                            <w:szCs w:val="56"/>
                          </w:rPr>
                          <w:t xml:space="preserve">LES ENGAGEMENTS </w:t>
                        </w:r>
                      </w:p>
                      <w:p w14:paraId="3047863C" w14:textId="7097D8C4" w:rsidR="002E0F3E" w:rsidRPr="00553205" w:rsidRDefault="002E0F3E" w:rsidP="007463F0">
                        <w:pPr>
                          <w:spacing w:line="360" w:lineRule="auto"/>
                          <w:ind w:right="710" w:firstLine="567"/>
                          <w:jc w:val="both"/>
                          <w:rPr>
                            <w:rFonts w:ascii="Copperplate Gothic Bold" w:hAnsi="Copperplate Gothic Bold" w:cs="Copperplate Gothic Bold"/>
                            <w:color w:val="D9D9D9"/>
                            <w:sz w:val="56"/>
                            <w:szCs w:val="56"/>
                          </w:rPr>
                        </w:pPr>
                        <w:r w:rsidRPr="007463F0">
                          <w:rPr>
                            <w:rFonts w:ascii="Copperplate Gothic Bold" w:hAnsi="Copperplate Gothic Bold" w:cs="Copperplate Gothic Bold"/>
                            <w:color w:val="D9D9D9"/>
                            <w:sz w:val="56"/>
                            <w:szCs w:val="56"/>
                          </w:rPr>
                          <w:t>HORS BILAN</w:t>
                        </w:r>
                      </w:p>
                    </w:txbxContent>
                  </v:textbox>
                </v:shape>
                <w10:wrap anchorx="margin"/>
              </v:group>
            </w:pict>
          </mc:Fallback>
        </mc:AlternateContent>
      </w:r>
    </w:p>
    <w:p w14:paraId="6E92C2E9" w14:textId="7988EE99" w:rsidR="007463F0" w:rsidRDefault="007463F0" w:rsidP="007463F0">
      <w:pPr>
        <w:ind w:left="851" w:right="710"/>
      </w:pPr>
    </w:p>
    <w:p w14:paraId="0F4C5D22" w14:textId="77777777" w:rsidR="007463F0" w:rsidRDefault="007463F0" w:rsidP="007463F0"/>
    <w:p w14:paraId="7F9D97D2" w14:textId="77777777" w:rsidR="007463F0" w:rsidRDefault="007463F0" w:rsidP="007463F0"/>
    <w:p w14:paraId="5BD65583" w14:textId="77777777" w:rsidR="007463F0" w:rsidRDefault="007463F0" w:rsidP="007463F0">
      <w:pPr>
        <w:pStyle w:val="Corps"/>
      </w:pPr>
    </w:p>
    <w:p w14:paraId="489B771A" w14:textId="77777777" w:rsidR="007463F0" w:rsidRDefault="007463F0" w:rsidP="007463F0"/>
    <w:p w14:paraId="0F350B99" w14:textId="77777777" w:rsidR="007463F0" w:rsidRDefault="007463F0" w:rsidP="007463F0"/>
    <w:p w14:paraId="010A9652" w14:textId="77777777" w:rsidR="007463F0" w:rsidRDefault="007463F0" w:rsidP="007463F0"/>
    <w:p w14:paraId="0E3581F0" w14:textId="77777777" w:rsidR="007463F0" w:rsidRDefault="007463F0" w:rsidP="007463F0"/>
    <w:p w14:paraId="35C685DE" w14:textId="77777777" w:rsidR="007463F0" w:rsidRDefault="007463F0" w:rsidP="007463F0">
      <w:pPr>
        <w:tabs>
          <w:tab w:val="left" w:pos="3390"/>
        </w:tabs>
      </w:pPr>
    </w:p>
    <w:p w14:paraId="1C0A650A"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55D2E216"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16383B57"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064927D0"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3F891AAC"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09D11699"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355CA474" w14:textId="77777777" w:rsidR="007463F0" w:rsidRDefault="007463F0" w:rsidP="007463F0">
      <w:pPr>
        <w:spacing w:line="360" w:lineRule="auto"/>
        <w:ind w:left="720" w:right="710"/>
        <w:jc w:val="both"/>
        <w:rPr>
          <w:rFonts w:ascii="Times New Roman" w:hAnsi="Times New Roman" w:cs="Times New Roman"/>
          <w:b/>
          <w:sz w:val="28"/>
          <w:szCs w:val="28"/>
          <w:u w:val="single"/>
        </w:rPr>
      </w:pPr>
    </w:p>
    <w:p w14:paraId="3E1DCACF" w14:textId="77777777" w:rsidR="007463F0" w:rsidRDefault="007463F0" w:rsidP="007463F0">
      <w:pPr>
        <w:rPr>
          <w:rFonts w:ascii="Times New Roman" w:hAnsi="Times New Roman"/>
          <w:color w:val="000000" w:themeColor="text1"/>
          <w:sz w:val="24"/>
          <w:szCs w:val="24"/>
        </w:rPr>
      </w:pPr>
    </w:p>
    <w:p w14:paraId="17FA4AC8" w14:textId="77777777" w:rsidR="007463F0" w:rsidRDefault="007463F0" w:rsidP="007463F0">
      <w:pPr>
        <w:rPr>
          <w:rFonts w:ascii="Times New Roman" w:hAnsi="Times New Roman"/>
          <w:color w:val="000000" w:themeColor="text1"/>
          <w:sz w:val="24"/>
          <w:szCs w:val="24"/>
        </w:rPr>
      </w:pPr>
    </w:p>
    <w:p w14:paraId="78139D7D" w14:textId="77777777" w:rsidR="007463F0" w:rsidRDefault="007463F0" w:rsidP="007463F0">
      <w:pPr>
        <w:rPr>
          <w:rFonts w:ascii="Times New Roman" w:hAnsi="Times New Roman"/>
          <w:color w:val="000000" w:themeColor="text1"/>
          <w:sz w:val="24"/>
          <w:szCs w:val="24"/>
        </w:rPr>
      </w:pPr>
    </w:p>
    <w:p w14:paraId="238DC583" w14:textId="77777777" w:rsidR="007463F0" w:rsidRDefault="007463F0" w:rsidP="007463F0">
      <w:pPr>
        <w:rPr>
          <w:rFonts w:ascii="Times New Roman" w:hAnsi="Times New Roman"/>
          <w:color w:val="000000" w:themeColor="text1"/>
          <w:sz w:val="24"/>
          <w:szCs w:val="24"/>
        </w:rPr>
      </w:pPr>
    </w:p>
    <w:p w14:paraId="10DF0B3C" w14:textId="77777777" w:rsidR="007463F0" w:rsidRDefault="007463F0" w:rsidP="007463F0">
      <w:pPr>
        <w:tabs>
          <w:tab w:val="left" w:pos="3390"/>
        </w:tabs>
      </w:pPr>
    </w:p>
    <w:p w14:paraId="57BEABB3" w14:textId="77777777" w:rsidR="007463F0" w:rsidRPr="008F59AA" w:rsidRDefault="007463F0" w:rsidP="007463F0"/>
    <w:p w14:paraId="48CDE6FD" w14:textId="77777777" w:rsidR="007463F0" w:rsidRPr="008F59AA" w:rsidRDefault="007463F0" w:rsidP="007463F0"/>
    <w:p w14:paraId="1E236682" w14:textId="77777777" w:rsidR="007463F0" w:rsidRPr="008F59AA" w:rsidRDefault="007463F0" w:rsidP="007463F0"/>
    <w:p w14:paraId="4F204099" w14:textId="77777777" w:rsidR="007463F0" w:rsidRPr="008F59AA" w:rsidRDefault="007463F0" w:rsidP="007463F0"/>
    <w:p w14:paraId="235B1057" w14:textId="77777777" w:rsidR="007463F0" w:rsidRPr="008F59AA" w:rsidRDefault="007463F0" w:rsidP="007463F0"/>
    <w:p w14:paraId="778E9C83" w14:textId="77777777" w:rsidR="007463F0" w:rsidRPr="008F59AA" w:rsidRDefault="007463F0" w:rsidP="007463F0"/>
    <w:p w14:paraId="351755A9" w14:textId="77777777" w:rsidR="007463F0" w:rsidRPr="008F59AA" w:rsidRDefault="007463F0" w:rsidP="007463F0"/>
    <w:p w14:paraId="5B3E08D6" w14:textId="77777777" w:rsidR="007463F0" w:rsidRPr="008F59AA" w:rsidRDefault="007463F0" w:rsidP="007463F0"/>
    <w:p w14:paraId="75E5EEC7" w14:textId="77777777" w:rsidR="007463F0" w:rsidRPr="008F59AA" w:rsidRDefault="007463F0" w:rsidP="007463F0"/>
    <w:p w14:paraId="11063DDC" w14:textId="77777777" w:rsidR="007463F0" w:rsidRPr="008F59AA" w:rsidRDefault="007463F0" w:rsidP="007463F0"/>
    <w:p w14:paraId="377FD440" w14:textId="77777777" w:rsidR="007463F0" w:rsidRPr="008F59AA" w:rsidRDefault="007463F0" w:rsidP="007463F0"/>
    <w:p w14:paraId="3DFE5EFC" w14:textId="77777777" w:rsidR="007463F0" w:rsidRPr="008F59AA" w:rsidRDefault="007463F0" w:rsidP="007463F0"/>
    <w:p w14:paraId="628ECB2D" w14:textId="77777777" w:rsidR="007463F0" w:rsidRPr="008F59AA" w:rsidRDefault="007463F0" w:rsidP="007463F0"/>
    <w:p w14:paraId="1B157130" w14:textId="77777777" w:rsidR="007463F0" w:rsidRPr="008F59AA" w:rsidRDefault="007463F0" w:rsidP="007463F0"/>
    <w:p w14:paraId="20A4113C" w14:textId="77777777" w:rsidR="007463F0" w:rsidRPr="008F59AA" w:rsidRDefault="007463F0" w:rsidP="007463F0"/>
    <w:p w14:paraId="5135F99F" w14:textId="77777777" w:rsidR="007463F0" w:rsidRPr="008F59AA" w:rsidRDefault="007463F0" w:rsidP="007463F0"/>
    <w:p w14:paraId="1EB625E6" w14:textId="77777777" w:rsidR="007463F0" w:rsidRPr="008F59AA" w:rsidRDefault="007463F0" w:rsidP="007463F0"/>
    <w:p w14:paraId="4CD8B9ED" w14:textId="77777777" w:rsidR="007463F0" w:rsidRPr="008F59AA" w:rsidRDefault="007463F0" w:rsidP="007463F0"/>
    <w:p w14:paraId="31619CFA" w14:textId="77777777" w:rsidR="007463F0" w:rsidRPr="008F59AA" w:rsidRDefault="007463F0" w:rsidP="007463F0"/>
    <w:p w14:paraId="08D00189" w14:textId="77777777" w:rsidR="007463F0" w:rsidRPr="008F59AA" w:rsidRDefault="007463F0" w:rsidP="007463F0"/>
    <w:p w14:paraId="2ED788A9" w14:textId="77777777" w:rsidR="007463F0" w:rsidRPr="008F59AA" w:rsidRDefault="007463F0" w:rsidP="007463F0"/>
    <w:p w14:paraId="1DA29576" w14:textId="77777777" w:rsidR="007463F0" w:rsidRPr="008F59AA" w:rsidRDefault="007463F0" w:rsidP="007463F0"/>
    <w:p w14:paraId="014C9016" w14:textId="77777777" w:rsidR="007463F0" w:rsidRPr="008F59AA" w:rsidRDefault="007463F0" w:rsidP="007463F0"/>
    <w:p w14:paraId="714042A7" w14:textId="77777777" w:rsidR="007463F0" w:rsidRPr="008F59AA" w:rsidRDefault="007463F0" w:rsidP="007463F0"/>
    <w:p w14:paraId="4949F662" w14:textId="77777777" w:rsidR="007463F0" w:rsidRPr="008F59AA" w:rsidRDefault="007463F0" w:rsidP="007463F0"/>
    <w:p w14:paraId="357DDA67" w14:textId="77777777" w:rsidR="007463F0" w:rsidRPr="008F59AA" w:rsidRDefault="007463F0" w:rsidP="007463F0"/>
    <w:p w14:paraId="3830823A" w14:textId="77777777" w:rsidR="007463F0" w:rsidRPr="008F59AA" w:rsidRDefault="007463F0" w:rsidP="007463F0"/>
    <w:p w14:paraId="3800B89F" w14:textId="77777777" w:rsidR="007463F0" w:rsidRPr="008F59AA" w:rsidRDefault="007463F0" w:rsidP="007463F0"/>
    <w:p w14:paraId="0EB78587" w14:textId="588A4EF4" w:rsidR="007463F0" w:rsidRDefault="007463F0"/>
    <w:p w14:paraId="036A4048" w14:textId="77777777" w:rsidR="007463F0" w:rsidRPr="00380849" w:rsidRDefault="007463F0" w:rsidP="007463F0">
      <w:pPr>
        <w:ind w:left="360" w:firstLine="720"/>
        <w:rPr>
          <w:rFonts w:cstheme="minorHAnsi"/>
          <w:b/>
          <w:color w:val="002060"/>
          <w:sz w:val="36"/>
          <w:szCs w:val="36"/>
        </w:rPr>
      </w:pPr>
      <w:r w:rsidRPr="00380849">
        <w:rPr>
          <w:rFonts w:cstheme="minorHAnsi"/>
          <w:b/>
          <w:color w:val="002060"/>
          <w:sz w:val="36"/>
          <w:szCs w:val="36"/>
        </w:rPr>
        <w:lastRenderedPageBreak/>
        <w:t>SOMMAIRE</w:t>
      </w:r>
    </w:p>
    <w:p w14:paraId="1E30BDC9" w14:textId="77777777" w:rsidR="007463F0" w:rsidRPr="00AD7E15" w:rsidRDefault="007463F0" w:rsidP="007463F0">
      <w:pPr>
        <w:rPr>
          <w:rFonts w:ascii="Times New Roman" w:hAnsi="Times New Roman"/>
          <w:color w:val="000000" w:themeColor="text1"/>
          <w:sz w:val="24"/>
          <w:szCs w:val="24"/>
        </w:rPr>
      </w:pPr>
    </w:p>
    <w:p w14:paraId="4EED8144" w14:textId="77777777" w:rsidR="007463F0" w:rsidRDefault="007463F0" w:rsidP="00D518DD">
      <w:pPr>
        <w:pStyle w:val="Paragraphedeliste"/>
        <w:widowControl/>
        <w:numPr>
          <w:ilvl w:val="0"/>
          <w:numId w:val="177"/>
        </w:numPr>
        <w:spacing w:line="360" w:lineRule="auto"/>
        <w:ind w:left="1843" w:right="710"/>
        <w:contextualSpacing/>
        <w:jc w:val="both"/>
        <w:rPr>
          <w:rFonts w:ascii="Times New Roman" w:hAnsi="Times New Roman" w:cs="Times New Roman"/>
          <w:b/>
          <w:sz w:val="28"/>
          <w:szCs w:val="28"/>
        </w:rPr>
      </w:pPr>
      <w:r>
        <w:rPr>
          <w:rStyle w:val="Aucun"/>
          <w:rFonts w:ascii="Times New Roman" w:hAnsi="Times New Roman"/>
          <w:b/>
          <w:bCs/>
          <w:sz w:val="28"/>
          <w:szCs w:val="28"/>
        </w:rPr>
        <w:t>E</w:t>
      </w:r>
      <w:r>
        <w:rPr>
          <w:rStyle w:val="Aucun"/>
          <w:rFonts w:ascii="Times New Roman" w:hAnsi="Times New Roman"/>
          <w:b/>
          <w:bCs/>
          <w:spacing w:val="1"/>
          <w:sz w:val="28"/>
          <w:szCs w:val="28"/>
        </w:rPr>
        <w:t>X</w:t>
      </w:r>
      <w:r>
        <w:rPr>
          <w:rStyle w:val="Aucun"/>
          <w:rFonts w:ascii="Times New Roman" w:hAnsi="Times New Roman"/>
          <w:b/>
          <w:bCs/>
          <w:sz w:val="28"/>
          <w:szCs w:val="28"/>
        </w:rPr>
        <w:t>P</w:t>
      </w:r>
      <w:r>
        <w:rPr>
          <w:rStyle w:val="Aucun"/>
          <w:rFonts w:ascii="Times New Roman" w:hAnsi="Times New Roman"/>
          <w:b/>
          <w:bCs/>
          <w:spacing w:val="-1"/>
          <w:sz w:val="28"/>
          <w:szCs w:val="28"/>
        </w:rPr>
        <w:t>O</w:t>
      </w:r>
      <w:r>
        <w:rPr>
          <w:rStyle w:val="Aucun"/>
          <w:rFonts w:ascii="Times New Roman" w:hAnsi="Times New Roman"/>
          <w:b/>
          <w:bCs/>
          <w:sz w:val="28"/>
          <w:szCs w:val="28"/>
        </w:rPr>
        <w:t xml:space="preserve">SE </w:t>
      </w:r>
      <w:r>
        <w:rPr>
          <w:rStyle w:val="Aucun"/>
          <w:rFonts w:ascii="Times New Roman" w:hAnsi="Times New Roman"/>
          <w:b/>
          <w:bCs/>
          <w:spacing w:val="-1"/>
          <w:sz w:val="28"/>
          <w:szCs w:val="28"/>
        </w:rPr>
        <w:t>D</w:t>
      </w:r>
      <w:r>
        <w:rPr>
          <w:rStyle w:val="Aucun"/>
          <w:rFonts w:ascii="Times New Roman" w:hAnsi="Times New Roman"/>
          <w:b/>
          <w:bCs/>
          <w:sz w:val="28"/>
          <w:szCs w:val="28"/>
        </w:rPr>
        <w:t>ES M</w:t>
      </w:r>
      <w:r>
        <w:rPr>
          <w:rStyle w:val="Aucun"/>
          <w:rFonts w:ascii="Times New Roman" w:hAnsi="Times New Roman"/>
          <w:b/>
          <w:bCs/>
          <w:spacing w:val="-1"/>
          <w:sz w:val="28"/>
          <w:szCs w:val="28"/>
        </w:rPr>
        <w:t>O</w:t>
      </w:r>
      <w:r>
        <w:rPr>
          <w:rStyle w:val="Aucun"/>
          <w:rFonts w:ascii="Times New Roman" w:hAnsi="Times New Roman"/>
          <w:b/>
          <w:bCs/>
          <w:spacing w:val="3"/>
          <w:sz w:val="28"/>
          <w:szCs w:val="28"/>
        </w:rPr>
        <w:t>T</w:t>
      </w:r>
      <w:r>
        <w:rPr>
          <w:rStyle w:val="Aucun"/>
          <w:rFonts w:ascii="Times New Roman" w:hAnsi="Times New Roman"/>
          <w:b/>
          <w:bCs/>
          <w:sz w:val="28"/>
          <w:szCs w:val="28"/>
        </w:rPr>
        <w:t>I</w:t>
      </w:r>
      <w:r>
        <w:rPr>
          <w:rStyle w:val="Aucun"/>
          <w:rFonts w:ascii="Times New Roman" w:hAnsi="Times New Roman"/>
          <w:b/>
          <w:bCs/>
          <w:spacing w:val="1"/>
          <w:sz w:val="28"/>
          <w:szCs w:val="28"/>
        </w:rPr>
        <w:t>F</w:t>
      </w:r>
      <w:r>
        <w:rPr>
          <w:rStyle w:val="Aucun"/>
          <w:rFonts w:ascii="Times New Roman" w:hAnsi="Times New Roman"/>
          <w:b/>
          <w:bCs/>
          <w:sz w:val="28"/>
          <w:szCs w:val="28"/>
        </w:rPr>
        <w:t>S</w:t>
      </w:r>
      <w:r w:rsidRPr="00E80D6B">
        <w:rPr>
          <w:rFonts w:ascii="Times New Roman" w:hAnsi="Times New Roman" w:cs="Times New Roman"/>
          <w:b/>
          <w:sz w:val="28"/>
          <w:szCs w:val="28"/>
        </w:rPr>
        <w:t xml:space="preserve"> </w:t>
      </w:r>
    </w:p>
    <w:p w14:paraId="0884DEDB" w14:textId="77777777" w:rsidR="007463F0" w:rsidRPr="002E3B08" w:rsidRDefault="007463F0" w:rsidP="007463F0">
      <w:pPr>
        <w:pStyle w:val="Corps"/>
        <w:widowControl w:val="0"/>
        <w:pBdr>
          <w:top w:val="none" w:sz="0" w:space="0" w:color="auto"/>
          <w:left w:val="none" w:sz="0" w:space="0" w:color="auto"/>
          <w:bottom w:val="none" w:sz="0" w:space="0" w:color="auto"/>
          <w:right w:val="none" w:sz="0" w:space="0" w:color="auto"/>
        </w:pBdr>
        <w:spacing w:after="0" w:line="240" w:lineRule="auto"/>
        <w:ind w:left="1418" w:right="710"/>
        <w:jc w:val="both"/>
        <w:rPr>
          <w:rFonts w:ascii="Times New Roman" w:eastAsia="Times New Roman" w:hAnsi="Times New Roman" w:cs="Times New Roman"/>
          <w:b/>
          <w:bCs/>
          <w:sz w:val="10"/>
          <w:szCs w:val="24"/>
        </w:rPr>
      </w:pPr>
    </w:p>
    <w:p w14:paraId="6C66202B" w14:textId="77777777" w:rsidR="007463F0" w:rsidRPr="005D3B55" w:rsidRDefault="007463F0" w:rsidP="00D518DD">
      <w:pPr>
        <w:pStyle w:val="Paragraphedeliste"/>
        <w:widowControl/>
        <w:numPr>
          <w:ilvl w:val="0"/>
          <w:numId w:val="177"/>
        </w:numPr>
        <w:spacing w:after="160" w:line="276" w:lineRule="auto"/>
        <w:ind w:left="1800" w:right="710"/>
        <w:contextualSpacing/>
        <w:jc w:val="both"/>
        <w:rPr>
          <w:rStyle w:val="Aucun"/>
          <w:bCs/>
          <w:spacing w:val="1"/>
        </w:rPr>
      </w:pPr>
      <w:r w:rsidRPr="005D3B55">
        <w:rPr>
          <w:rStyle w:val="Aucun"/>
          <w:rFonts w:ascii="Times New Roman" w:hAnsi="Times New Roman"/>
          <w:b/>
          <w:bCs/>
          <w:spacing w:val="1"/>
          <w:sz w:val="28"/>
          <w:szCs w:val="28"/>
        </w:rPr>
        <w:t>DISPOSITIONS NORMATIVES</w:t>
      </w:r>
      <w:r w:rsidRPr="005D3B55">
        <w:rPr>
          <w:rStyle w:val="Aucun"/>
          <w:bCs/>
          <w:spacing w:val="1"/>
        </w:rPr>
        <w:t xml:space="preserve"> </w:t>
      </w:r>
    </w:p>
    <w:p w14:paraId="24ECFCB2" w14:textId="77777777" w:rsidR="007463F0" w:rsidRDefault="007463F0" w:rsidP="007463F0">
      <w:pPr>
        <w:pStyle w:val="Corps"/>
        <w:ind w:left="1418" w:right="710"/>
        <w:jc w:val="both"/>
        <w:rPr>
          <w:rStyle w:val="Aucun"/>
          <w:rFonts w:ascii="Times New Roman" w:hAnsi="Times New Roman"/>
          <w:b/>
          <w:bCs/>
          <w:sz w:val="24"/>
          <w:szCs w:val="24"/>
        </w:rPr>
      </w:pPr>
      <w:r w:rsidRPr="005D3B55">
        <w:rPr>
          <w:rFonts w:ascii="Times New Roman" w:hAnsi="Times New Roman" w:cs="Times New Roman"/>
          <w:b/>
          <w:sz w:val="28"/>
          <w:szCs w:val="28"/>
        </w:rPr>
        <w:t xml:space="preserve">II.1 </w:t>
      </w:r>
      <w:r>
        <w:rPr>
          <w:rFonts w:ascii="Times New Roman" w:hAnsi="Times New Roman" w:cs="Times New Roman"/>
          <w:b/>
          <w:sz w:val="28"/>
          <w:szCs w:val="28"/>
        </w:rPr>
        <w:t xml:space="preserve"> </w:t>
      </w:r>
      <w:r>
        <w:rPr>
          <w:rStyle w:val="Aucun"/>
          <w:rFonts w:ascii="Times New Roman" w:hAnsi="Times New Roman"/>
          <w:b/>
          <w:bCs/>
          <w:sz w:val="24"/>
          <w:szCs w:val="24"/>
          <w:lang w:val="nl-NL"/>
        </w:rPr>
        <w:t>Champ d</w:t>
      </w:r>
      <w:r>
        <w:rPr>
          <w:rStyle w:val="Aucun"/>
          <w:rFonts w:ascii="Times New Roman" w:hAnsi="Times New Roman"/>
          <w:b/>
          <w:bCs/>
          <w:sz w:val="24"/>
          <w:szCs w:val="24"/>
        </w:rPr>
        <w:t xml:space="preserve">’application </w:t>
      </w:r>
    </w:p>
    <w:p w14:paraId="32A701DF" w14:textId="36B0992D" w:rsidR="007463F0" w:rsidRDefault="00FC3738" w:rsidP="00D518DD">
      <w:pPr>
        <w:pStyle w:val="Paragraphedeliste"/>
        <w:widowControl/>
        <w:numPr>
          <w:ilvl w:val="0"/>
          <w:numId w:val="178"/>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 xml:space="preserve">Engagements </w:t>
      </w:r>
      <w:r>
        <w:rPr>
          <w:rStyle w:val="Aucun"/>
          <w:rFonts w:ascii="Times New Roman" w:hAnsi="Times New Roman"/>
          <w:b/>
          <w:bCs/>
          <w:sz w:val="24"/>
          <w:szCs w:val="24"/>
          <w:lang w:val="it-IT"/>
        </w:rPr>
        <w:t>accord</w:t>
      </w:r>
      <w:r>
        <w:rPr>
          <w:rStyle w:val="Aucun"/>
          <w:rFonts w:ascii="Times New Roman" w:hAnsi="Times New Roman"/>
          <w:b/>
          <w:bCs/>
          <w:sz w:val="24"/>
          <w:szCs w:val="24"/>
        </w:rPr>
        <w:t>és</w:t>
      </w:r>
    </w:p>
    <w:p w14:paraId="4BFF8D3F" w14:textId="75336A14" w:rsidR="007463F0" w:rsidRPr="00F03610" w:rsidRDefault="006E29EE" w:rsidP="00D518DD">
      <w:pPr>
        <w:pStyle w:val="Paragraphedeliste"/>
        <w:widowControl/>
        <w:numPr>
          <w:ilvl w:val="0"/>
          <w:numId w:val="178"/>
        </w:numPr>
        <w:pBdr>
          <w:top w:val="nil"/>
          <w:left w:val="nil"/>
          <w:bottom w:val="nil"/>
          <w:right w:val="nil"/>
          <w:between w:val="nil"/>
          <w:bar w:val="nil"/>
        </w:pBdr>
        <w:spacing w:line="276" w:lineRule="auto"/>
        <w:ind w:left="2268"/>
        <w:jc w:val="both"/>
        <w:rPr>
          <w:rFonts w:ascii="Times New Roman" w:hAnsi="Times New Roman"/>
          <w:b/>
          <w:bCs/>
          <w:sz w:val="24"/>
          <w:szCs w:val="24"/>
        </w:rPr>
      </w:pPr>
      <w:r>
        <w:rPr>
          <w:rStyle w:val="Aucun"/>
          <w:rFonts w:ascii="Times New Roman" w:hAnsi="Times New Roman"/>
          <w:b/>
          <w:bCs/>
          <w:sz w:val="24"/>
          <w:szCs w:val="24"/>
        </w:rPr>
        <w:t>E</w:t>
      </w:r>
      <w:r w:rsidR="00FC3738">
        <w:rPr>
          <w:rStyle w:val="Aucun"/>
          <w:rFonts w:ascii="Times New Roman" w:hAnsi="Times New Roman"/>
          <w:b/>
          <w:bCs/>
          <w:sz w:val="24"/>
          <w:szCs w:val="24"/>
        </w:rPr>
        <w:t>ngagements obtenus</w:t>
      </w:r>
    </w:p>
    <w:p w14:paraId="25DA7D6F" w14:textId="77777777" w:rsidR="007463F0" w:rsidRPr="00C930FB" w:rsidRDefault="007463F0" w:rsidP="00D518DD">
      <w:pPr>
        <w:pStyle w:val="Paragraphedeliste"/>
        <w:numPr>
          <w:ilvl w:val="0"/>
          <w:numId w:val="178"/>
        </w:numPr>
        <w:spacing w:line="276" w:lineRule="auto"/>
        <w:ind w:left="2268"/>
        <w:rPr>
          <w:rStyle w:val="Aucun"/>
        </w:rPr>
      </w:pPr>
      <w:r>
        <w:rPr>
          <w:rStyle w:val="Aucun"/>
          <w:rFonts w:ascii="Times New Roman" w:hAnsi="Times New Roman"/>
          <w:b/>
          <w:bCs/>
          <w:sz w:val="24"/>
          <w:szCs w:val="24"/>
        </w:rPr>
        <w:t xml:space="preserve">Évaluation à la sortie du bilan </w:t>
      </w:r>
    </w:p>
    <w:p w14:paraId="4A0AD31B" w14:textId="77777777" w:rsidR="007463F0" w:rsidRPr="001B0284" w:rsidRDefault="007463F0" w:rsidP="007463F0">
      <w:pPr>
        <w:pStyle w:val="Paragraphedeliste"/>
        <w:spacing w:line="276" w:lineRule="auto"/>
        <w:ind w:left="2268"/>
        <w:rPr>
          <w:rStyle w:val="Aucun"/>
        </w:rPr>
      </w:pPr>
    </w:p>
    <w:p w14:paraId="1C518D1A" w14:textId="691DD821" w:rsidR="007463F0" w:rsidRPr="00B574BD" w:rsidRDefault="007463F0" w:rsidP="007463F0">
      <w:pPr>
        <w:pStyle w:val="Corps"/>
        <w:ind w:left="1440" w:right="710"/>
        <w:jc w:val="both"/>
        <w:rPr>
          <w:rFonts w:ascii="Times New Roman" w:eastAsia="Times New Roman" w:hAnsi="Times New Roman" w:cs="Times New Roman"/>
          <w:b/>
          <w:bCs/>
          <w:sz w:val="24"/>
          <w:szCs w:val="24"/>
        </w:rPr>
      </w:pPr>
      <w:r w:rsidRPr="009A522E">
        <w:rPr>
          <w:rFonts w:ascii="Times New Roman" w:hAnsi="Times New Roman" w:cs="Times New Roman"/>
          <w:b/>
          <w:sz w:val="28"/>
          <w:szCs w:val="28"/>
        </w:rPr>
        <w:t xml:space="preserve">II.2 </w:t>
      </w:r>
      <w:r>
        <w:rPr>
          <w:rFonts w:ascii="Times New Roman" w:hAnsi="Times New Roman" w:cs="Times New Roman"/>
          <w:b/>
          <w:sz w:val="28"/>
          <w:szCs w:val="28"/>
        </w:rPr>
        <w:t xml:space="preserve"> </w:t>
      </w:r>
      <w:r w:rsidR="00FC3738">
        <w:rPr>
          <w:rStyle w:val="Aucun"/>
          <w:rFonts w:ascii="Times New Roman" w:hAnsi="Times New Roman"/>
          <w:b/>
          <w:bCs/>
          <w:sz w:val="24"/>
          <w:szCs w:val="24"/>
        </w:rPr>
        <w:t>Modalités d’inscription dans l’état annexé</w:t>
      </w:r>
    </w:p>
    <w:p w14:paraId="7F9ECD32" w14:textId="77777777" w:rsidR="007463F0" w:rsidRDefault="007463F0" w:rsidP="007463F0">
      <w:pPr>
        <w:pStyle w:val="Corps"/>
        <w:ind w:left="1134" w:right="710" w:firstLine="284"/>
        <w:jc w:val="both"/>
        <w:rPr>
          <w:rStyle w:val="Aucun"/>
          <w:rFonts w:ascii="Times New Roman" w:hAnsi="Times New Roman"/>
          <w:b/>
          <w:bCs/>
          <w:sz w:val="24"/>
          <w:szCs w:val="24"/>
        </w:rPr>
      </w:pPr>
      <w:r w:rsidRPr="009A522E">
        <w:rPr>
          <w:rFonts w:ascii="Times New Roman" w:hAnsi="Times New Roman" w:cs="Times New Roman"/>
          <w:b/>
          <w:sz w:val="28"/>
          <w:szCs w:val="28"/>
        </w:rPr>
        <w:t xml:space="preserve">II.3 </w:t>
      </w:r>
      <w:r>
        <w:rPr>
          <w:rFonts w:ascii="Times New Roman" w:hAnsi="Times New Roman" w:cs="Times New Roman"/>
          <w:b/>
          <w:sz w:val="28"/>
          <w:szCs w:val="28"/>
        </w:rPr>
        <w:t xml:space="preserve"> </w:t>
      </w:r>
      <w:r w:rsidRPr="007655AE">
        <w:rPr>
          <w:rStyle w:val="Aucun"/>
          <w:rFonts w:ascii="Times New Roman" w:hAnsi="Times New Roman"/>
          <w:b/>
          <w:bCs/>
          <w:sz w:val="24"/>
          <w:szCs w:val="24"/>
        </w:rPr>
        <w:t>Evaluation</w:t>
      </w:r>
    </w:p>
    <w:p w14:paraId="1A7130CF" w14:textId="77777777" w:rsidR="007463F0" w:rsidRPr="008F59AA" w:rsidRDefault="007463F0" w:rsidP="007463F0"/>
    <w:p w14:paraId="2CA020A1" w14:textId="693AED0E" w:rsidR="007463F0" w:rsidRDefault="007463F0">
      <w:r>
        <w:br w:type="page"/>
      </w:r>
    </w:p>
    <w:p w14:paraId="3B216B2E" w14:textId="77777777" w:rsidR="00FC3738" w:rsidRDefault="00FC3738" w:rsidP="00FC3738">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lastRenderedPageBreak/>
        <w:t>NORME 14</w:t>
      </w:r>
    </w:p>
    <w:p w14:paraId="0C19A02D" w14:textId="77777777" w:rsidR="00FC3738" w:rsidRDefault="00FC3738" w:rsidP="00FC3738">
      <w:pPr>
        <w:pStyle w:val="Corps"/>
        <w:spacing w:after="0" w:line="240" w:lineRule="auto"/>
        <w:ind w:left="851" w:right="710"/>
        <w:jc w:val="center"/>
        <w:rPr>
          <w:rStyle w:val="Aucun"/>
          <w:rFonts w:ascii="Book Antiqua" w:eastAsia="Book Antiqua" w:hAnsi="Book Antiqua" w:cs="Book Antiqua"/>
          <w:b/>
          <w:bCs/>
          <w:color w:val="0070C1"/>
          <w:sz w:val="28"/>
          <w:szCs w:val="28"/>
          <w:u w:color="0070C1"/>
        </w:rPr>
      </w:pPr>
      <w:r>
        <w:rPr>
          <w:rStyle w:val="Aucun"/>
          <w:rFonts w:ascii="Book Antiqua" w:hAnsi="Book Antiqua"/>
          <w:b/>
          <w:bCs/>
          <w:color w:val="0070C1"/>
          <w:sz w:val="28"/>
          <w:szCs w:val="28"/>
          <w:u w:color="0070C1"/>
          <w:lang w:val="de-DE"/>
        </w:rPr>
        <w:t>LES ENGAGEMENTS HORS BILAN</w:t>
      </w:r>
    </w:p>
    <w:p w14:paraId="4E22975E" w14:textId="77777777" w:rsidR="00FC3738" w:rsidRDefault="00FC3738" w:rsidP="00FC3738">
      <w:pPr>
        <w:pStyle w:val="Corps"/>
        <w:spacing w:after="0" w:line="240" w:lineRule="auto"/>
        <w:ind w:left="851" w:right="710"/>
        <w:jc w:val="both"/>
        <w:rPr>
          <w:rStyle w:val="Aucun"/>
          <w:b/>
          <w:bCs/>
        </w:rPr>
      </w:pPr>
    </w:p>
    <w:p w14:paraId="2015D3C2" w14:textId="77777777" w:rsidR="00FC3738" w:rsidRDefault="00FC3738" w:rsidP="00FC3738">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es-ES_tradnl"/>
        </w:rPr>
        <w:t>I. EXPOSE DES MOTIFS</w:t>
      </w:r>
    </w:p>
    <w:p w14:paraId="00696E74"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Dans le respect du principe d’</w:t>
      </w:r>
      <w:r w:rsidRPr="007655AE">
        <w:rPr>
          <w:rStyle w:val="Aucun"/>
          <w:rFonts w:ascii="Times New Roman" w:hAnsi="Times New Roman"/>
          <w:sz w:val="24"/>
          <w:szCs w:val="24"/>
        </w:rPr>
        <w:t>image fid</w:t>
      </w:r>
      <w:r>
        <w:rPr>
          <w:rStyle w:val="Aucun"/>
          <w:rFonts w:ascii="Times New Roman" w:hAnsi="Times New Roman"/>
          <w:sz w:val="24"/>
          <w:szCs w:val="24"/>
        </w:rPr>
        <w:t>èle, l’ensemble des engagements de l’Etat doit être mentionné dans l</w:t>
      </w:r>
      <w:r>
        <w:rPr>
          <w:rStyle w:val="Hyperlink0"/>
          <w:rFonts w:eastAsia="Calibri"/>
        </w:rPr>
        <w:t>’é</w:t>
      </w:r>
      <w:r>
        <w:rPr>
          <w:rStyle w:val="Aucun"/>
          <w:rFonts w:ascii="Times New Roman" w:hAnsi="Times New Roman"/>
          <w:sz w:val="24"/>
          <w:szCs w:val="24"/>
        </w:rPr>
        <w:t>tat annex</w:t>
      </w:r>
      <w:r>
        <w:rPr>
          <w:rStyle w:val="Hyperlink0"/>
          <w:rFonts w:eastAsia="Calibri"/>
        </w:rPr>
        <w:t>é</w:t>
      </w:r>
      <w:r>
        <w:rPr>
          <w:rStyle w:val="Aucun"/>
          <w:rFonts w:ascii="Times New Roman" w:hAnsi="Times New Roman"/>
          <w:sz w:val="24"/>
          <w:szCs w:val="24"/>
        </w:rPr>
        <w:t>. En effet, en raison de l</w:t>
      </w:r>
      <w:r>
        <w:rPr>
          <w:rStyle w:val="Hyperlink0"/>
          <w:rFonts w:eastAsia="Calibri"/>
        </w:rPr>
        <w:t>’</w:t>
      </w:r>
      <w:r>
        <w:rPr>
          <w:rStyle w:val="Aucun"/>
          <w:rFonts w:ascii="Times New Roman" w:hAnsi="Times New Roman"/>
          <w:sz w:val="24"/>
          <w:szCs w:val="24"/>
        </w:rPr>
        <w:t>importance significative qu</w:t>
      </w:r>
      <w:r>
        <w:rPr>
          <w:rStyle w:val="Hyperlink0"/>
          <w:rFonts w:eastAsia="Calibri"/>
        </w:rPr>
        <w:t>’</w:t>
      </w:r>
      <w:r>
        <w:rPr>
          <w:rStyle w:val="Aucun"/>
          <w:rFonts w:ascii="Times New Roman" w:hAnsi="Times New Roman"/>
          <w:sz w:val="24"/>
          <w:szCs w:val="24"/>
        </w:rPr>
        <w:t>ils repr</w:t>
      </w:r>
      <w:r>
        <w:rPr>
          <w:rStyle w:val="Hyperlink0"/>
          <w:rFonts w:eastAsia="Calibri"/>
        </w:rPr>
        <w:t>é</w:t>
      </w:r>
      <w:r>
        <w:rPr>
          <w:rStyle w:val="Aucun"/>
          <w:rFonts w:ascii="Times New Roman" w:hAnsi="Times New Roman"/>
          <w:sz w:val="24"/>
          <w:szCs w:val="24"/>
        </w:rPr>
        <w:t>sentent et de l</w:t>
      </w:r>
      <w:r>
        <w:rPr>
          <w:rStyle w:val="Hyperlink0"/>
          <w:rFonts w:eastAsia="Calibri"/>
        </w:rPr>
        <w:t>’</w:t>
      </w:r>
      <w:r w:rsidRPr="007655AE">
        <w:rPr>
          <w:rStyle w:val="Aucun"/>
          <w:rFonts w:ascii="Times New Roman" w:hAnsi="Times New Roman"/>
          <w:sz w:val="24"/>
          <w:szCs w:val="24"/>
        </w:rPr>
        <w:t xml:space="preserve">impact </w:t>
      </w:r>
      <w:r>
        <w:rPr>
          <w:rStyle w:val="Hyperlink0"/>
          <w:rFonts w:eastAsia="Calibri"/>
        </w:rPr>
        <w:t>é</w:t>
      </w:r>
      <w:r>
        <w:rPr>
          <w:rStyle w:val="Aucun"/>
          <w:rFonts w:ascii="Times New Roman" w:hAnsi="Times New Roman"/>
          <w:sz w:val="24"/>
          <w:szCs w:val="24"/>
          <w:lang w:val="es-ES_tradnl"/>
        </w:rPr>
        <w:t>ventuel qu</w:t>
      </w:r>
      <w:r>
        <w:rPr>
          <w:rStyle w:val="Hyperlink0"/>
          <w:rFonts w:eastAsia="Calibri"/>
        </w:rPr>
        <w:t>’</w:t>
      </w:r>
      <w:r>
        <w:rPr>
          <w:rStyle w:val="Aucun"/>
          <w:rFonts w:ascii="Times New Roman" w:hAnsi="Times New Roman"/>
          <w:sz w:val="24"/>
          <w:szCs w:val="24"/>
        </w:rPr>
        <w:t>ils sont susceptibles de produire sur la situation financi</w:t>
      </w:r>
      <w:r>
        <w:rPr>
          <w:rStyle w:val="Hyperlink0"/>
          <w:rFonts w:eastAsia="Calibri"/>
        </w:rPr>
        <w:t>è</w:t>
      </w:r>
      <w:r>
        <w:rPr>
          <w:rStyle w:val="Aucun"/>
          <w:rFonts w:ascii="Times New Roman" w:hAnsi="Times New Roman"/>
          <w:sz w:val="24"/>
          <w:szCs w:val="24"/>
        </w:rPr>
        <w:t>re de l</w:t>
      </w:r>
      <w:r>
        <w:rPr>
          <w:rStyle w:val="Hyperlink0"/>
          <w:rFonts w:eastAsia="Calibri"/>
        </w:rPr>
        <w:t>’</w:t>
      </w:r>
      <w:r>
        <w:rPr>
          <w:rStyle w:val="Aucun"/>
          <w:rFonts w:ascii="Times New Roman" w:hAnsi="Times New Roman"/>
          <w:sz w:val="24"/>
          <w:szCs w:val="24"/>
        </w:rPr>
        <w:t>Etat aussi bien en termes d</w:t>
      </w:r>
      <w:r>
        <w:rPr>
          <w:rStyle w:val="Hyperlink0"/>
          <w:rFonts w:eastAsia="Calibri"/>
        </w:rPr>
        <w:t>’</w:t>
      </w:r>
      <w:r>
        <w:rPr>
          <w:rStyle w:val="Aucun"/>
          <w:rFonts w:ascii="Times New Roman" w:hAnsi="Times New Roman"/>
          <w:sz w:val="24"/>
          <w:szCs w:val="24"/>
        </w:rPr>
        <w:t xml:space="preserve">actifs que de passifs, ces engagements doivent </w:t>
      </w:r>
      <w:r>
        <w:rPr>
          <w:rStyle w:val="Hyperlink0"/>
          <w:rFonts w:eastAsia="Calibri"/>
        </w:rPr>
        <w:t>ê</w:t>
      </w:r>
      <w:r>
        <w:rPr>
          <w:rStyle w:val="Aucun"/>
          <w:rFonts w:ascii="Times New Roman" w:hAnsi="Times New Roman"/>
          <w:sz w:val="24"/>
          <w:szCs w:val="24"/>
        </w:rPr>
        <w:t>tre port</w:t>
      </w:r>
      <w:r>
        <w:rPr>
          <w:rStyle w:val="Hyperlink0"/>
          <w:rFonts w:eastAsia="Calibri"/>
        </w:rPr>
        <w:t>é</w:t>
      </w:r>
      <w:r>
        <w:rPr>
          <w:rStyle w:val="Aucun"/>
          <w:rFonts w:ascii="Times New Roman" w:hAnsi="Times New Roman"/>
          <w:sz w:val="24"/>
          <w:szCs w:val="24"/>
        </w:rPr>
        <w:t xml:space="preserve">s </w:t>
      </w:r>
      <w:r>
        <w:rPr>
          <w:rStyle w:val="Hyperlink0"/>
          <w:rFonts w:eastAsia="Calibri"/>
        </w:rPr>
        <w:t xml:space="preserve">à </w:t>
      </w:r>
      <w:r>
        <w:rPr>
          <w:rStyle w:val="Aucun"/>
          <w:rFonts w:ascii="Times New Roman" w:hAnsi="Times New Roman"/>
          <w:sz w:val="24"/>
          <w:szCs w:val="24"/>
        </w:rPr>
        <w:t>la connaissance des d</w:t>
      </w:r>
      <w:r>
        <w:rPr>
          <w:rStyle w:val="Hyperlink0"/>
          <w:rFonts w:eastAsia="Calibri"/>
        </w:rPr>
        <w:t>é</w:t>
      </w:r>
      <w:r>
        <w:rPr>
          <w:rStyle w:val="Aucun"/>
          <w:rFonts w:ascii="Times New Roman" w:hAnsi="Times New Roman"/>
          <w:sz w:val="24"/>
          <w:szCs w:val="24"/>
        </w:rPr>
        <w:t>cideurs.</w:t>
      </w:r>
    </w:p>
    <w:p w14:paraId="67BF1BB9"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engagements devant figurer dans l</w:t>
      </w:r>
      <w:r>
        <w:rPr>
          <w:rStyle w:val="Hyperlink0"/>
          <w:rFonts w:eastAsia="Calibri"/>
        </w:rPr>
        <w:t>’é</w:t>
      </w:r>
      <w:r>
        <w:rPr>
          <w:rStyle w:val="Aucun"/>
          <w:rFonts w:ascii="Times New Roman" w:hAnsi="Times New Roman"/>
          <w:sz w:val="24"/>
          <w:szCs w:val="24"/>
        </w:rPr>
        <w:t>tat annex</w:t>
      </w:r>
      <w:r>
        <w:rPr>
          <w:rStyle w:val="Hyperlink0"/>
          <w:rFonts w:eastAsia="Calibri"/>
        </w:rPr>
        <w:t xml:space="preserve">é </w:t>
      </w:r>
      <w:r>
        <w:rPr>
          <w:rStyle w:val="Aucun"/>
          <w:rFonts w:ascii="Times New Roman" w:hAnsi="Times New Roman"/>
          <w:sz w:val="24"/>
          <w:szCs w:val="24"/>
        </w:rPr>
        <w:t>ou engagements hors bilan sont tous les droits et obligations de l</w:t>
      </w:r>
      <w:r>
        <w:rPr>
          <w:rStyle w:val="Hyperlink0"/>
          <w:rFonts w:eastAsia="Calibri"/>
        </w:rPr>
        <w:t>’</w:t>
      </w:r>
      <w:r>
        <w:rPr>
          <w:rStyle w:val="Aucun"/>
          <w:rFonts w:ascii="Times New Roman" w:hAnsi="Times New Roman"/>
          <w:sz w:val="24"/>
          <w:szCs w:val="24"/>
          <w:lang w:val="it-IT"/>
        </w:rPr>
        <w:t>Etat non enregistr</w:t>
      </w:r>
      <w:r>
        <w:rPr>
          <w:rStyle w:val="Hyperlink0"/>
          <w:rFonts w:eastAsia="Calibri"/>
        </w:rPr>
        <w:t>é</w:t>
      </w:r>
      <w:r>
        <w:rPr>
          <w:rStyle w:val="Aucun"/>
          <w:rFonts w:ascii="Times New Roman" w:hAnsi="Times New Roman"/>
          <w:sz w:val="24"/>
          <w:szCs w:val="24"/>
        </w:rPr>
        <w:t>s dans le tableau de situation nette. Leur inscription au tableau de situation nette est en effet subordonn</w:t>
      </w:r>
      <w:r>
        <w:rPr>
          <w:rStyle w:val="Hyperlink0"/>
          <w:rFonts w:eastAsia="Calibri"/>
        </w:rPr>
        <w:t>é</w:t>
      </w:r>
      <w:r>
        <w:rPr>
          <w:rStyle w:val="Aucun"/>
          <w:rFonts w:ascii="Times New Roman" w:hAnsi="Times New Roman"/>
          <w:sz w:val="24"/>
          <w:szCs w:val="24"/>
        </w:rPr>
        <w:t xml:space="preserve">e </w:t>
      </w:r>
      <w:r>
        <w:rPr>
          <w:rStyle w:val="Hyperlink0"/>
          <w:rFonts w:eastAsia="Calibri"/>
        </w:rPr>
        <w:t xml:space="preserve">à </w:t>
      </w:r>
      <w:r>
        <w:rPr>
          <w:rStyle w:val="Aucun"/>
          <w:rFonts w:ascii="Times New Roman" w:hAnsi="Times New Roman"/>
          <w:sz w:val="24"/>
          <w:szCs w:val="24"/>
        </w:rPr>
        <w:t>la r</w:t>
      </w:r>
      <w:r>
        <w:rPr>
          <w:rStyle w:val="Hyperlink0"/>
          <w:rFonts w:eastAsia="Calibri"/>
        </w:rPr>
        <w:t>é</w:t>
      </w:r>
      <w:r>
        <w:rPr>
          <w:rStyle w:val="Aucun"/>
          <w:rFonts w:ascii="Times New Roman" w:hAnsi="Times New Roman"/>
          <w:sz w:val="24"/>
          <w:szCs w:val="24"/>
        </w:rPr>
        <w:t>alisation de conditions ou d</w:t>
      </w:r>
      <w:r>
        <w:rPr>
          <w:rStyle w:val="Hyperlink0"/>
          <w:rFonts w:eastAsia="Calibri"/>
        </w:rPr>
        <w:t>’é</w:t>
      </w:r>
      <w:r>
        <w:rPr>
          <w:rStyle w:val="Aucun"/>
          <w:rFonts w:ascii="Times New Roman" w:hAnsi="Times New Roman"/>
          <w:sz w:val="24"/>
          <w:szCs w:val="24"/>
        </w:rPr>
        <w:t>v</w:t>
      </w:r>
      <w:r>
        <w:rPr>
          <w:rStyle w:val="Hyperlink0"/>
          <w:rFonts w:eastAsia="Calibri"/>
        </w:rPr>
        <w:t>é</w:t>
      </w:r>
      <w:r>
        <w:rPr>
          <w:rStyle w:val="Aucun"/>
          <w:rFonts w:ascii="Times New Roman" w:hAnsi="Times New Roman"/>
          <w:sz w:val="24"/>
          <w:szCs w:val="24"/>
        </w:rPr>
        <w:t>nements futurs.</w:t>
      </w:r>
    </w:p>
    <w:p w14:paraId="29978245"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Ils sont class</w:t>
      </w:r>
      <w:r>
        <w:rPr>
          <w:rStyle w:val="Hyperlink0"/>
          <w:rFonts w:eastAsia="Calibri"/>
        </w:rPr>
        <w:t>é</w:t>
      </w:r>
      <w:r>
        <w:rPr>
          <w:rStyle w:val="Aucun"/>
          <w:rFonts w:ascii="Times New Roman" w:hAnsi="Times New Roman"/>
          <w:sz w:val="24"/>
          <w:szCs w:val="24"/>
        </w:rPr>
        <w:t>s en :</w:t>
      </w:r>
    </w:p>
    <w:p w14:paraId="346D4ECF" w14:textId="2CFB4A97" w:rsidR="00FC3738" w:rsidRDefault="00FC3738" w:rsidP="00D518DD">
      <w:pPr>
        <w:pStyle w:val="Corps"/>
        <w:numPr>
          <w:ilvl w:val="0"/>
          <w:numId w:val="18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Engagements obtenus ;</w:t>
      </w:r>
    </w:p>
    <w:p w14:paraId="60752873" w14:textId="3F693B5A" w:rsidR="00FC3738" w:rsidRDefault="00FC3738" w:rsidP="00D518DD">
      <w:pPr>
        <w:pStyle w:val="Corps"/>
        <w:numPr>
          <w:ilvl w:val="0"/>
          <w:numId w:val="183"/>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Engagements accord</w:t>
      </w:r>
      <w:r>
        <w:rPr>
          <w:rStyle w:val="Hyperlink0"/>
          <w:rFonts w:eastAsia="Calibri"/>
        </w:rPr>
        <w:t>é</w:t>
      </w:r>
      <w:r>
        <w:rPr>
          <w:rStyle w:val="Aucun"/>
          <w:rFonts w:ascii="Times New Roman" w:hAnsi="Times New Roman"/>
          <w:sz w:val="24"/>
          <w:szCs w:val="24"/>
          <w:lang w:val="pt-PT"/>
        </w:rPr>
        <w:t>s.</w:t>
      </w:r>
    </w:p>
    <w:p w14:paraId="099DA809" w14:textId="77777777" w:rsidR="00FC3738" w:rsidRDefault="00FC3738" w:rsidP="00FC3738">
      <w:pPr>
        <w:pStyle w:val="Corps"/>
        <w:spacing w:after="0"/>
        <w:ind w:left="851" w:right="710"/>
        <w:jc w:val="both"/>
        <w:rPr>
          <w:rStyle w:val="Aucun"/>
          <w:rFonts w:ascii="Times New Roman" w:eastAsia="Times New Roman" w:hAnsi="Times New Roman" w:cs="Times New Roman"/>
          <w:sz w:val="10"/>
          <w:szCs w:val="10"/>
        </w:rPr>
      </w:pPr>
    </w:p>
    <w:p w14:paraId="00441619"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sidRPr="006E29EE">
        <w:rPr>
          <w:rStyle w:val="Aucun"/>
          <w:rFonts w:ascii="Times New Roman" w:hAnsi="Times New Roman"/>
          <w:sz w:val="24"/>
          <w:szCs w:val="24"/>
        </w:rPr>
        <w:t>engagements obtenus</w:t>
      </w:r>
      <w:r>
        <w:rPr>
          <w:rStyle w:val="Aucun"/>
          <w:rFonts w:ascii="Times New Roman" w:hAnsi="Times New Roman"/>
          <w:sz w:val="24"/>
          <w:szCs w:val="24"/>
        </w:rPr>
        <w:t xml:space="preserve"> qu</w:t>
      </w:r>
      <w:r>
        <w:rPr>
          <w:rStyle w:val="Hyperlink0"/>
          <w:rFonts w:eastAsia="Calibri"/>
        </w:rPr>
        <w:t>’</w:t>
      </w:r>
      <w:r>
        <w:rPr>
          <w:rStyle w:val="Aucun"/>
          <w:rFonts w:ascii="Times New Roman" w:hAnsi="Times New Roman"/>
          <w:sz w:val="24"/>
          <w:szCs w:val="24"/>
        </w:rPr>
        <w:t xml:space="preserve">il convient de mentionner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tat annex</w:t>
      </w:r>
      <w:r>
        <w:rPr>
          <w:rStyle w:val="Hyperlink0"/>
          <w:rFonts w:eastAsia="Calibri"/>
        </w:rPr>
        <w:t xml:space="preserve">é </w:t>
      </w:r>
      <w:r>
        <w:rPr>
          <w:rStyle w:val="Aucun"/>
          <w:rFonts w:ascii="Times New Roman" w:hAnsi="Times New Roman"/>
          <w:sz w:val="24"/>
          <w:szCs w:val="24"/>
        </w:rPr>
        <w:t>correspondent aux engagements r</w:t>
      </w:r>
      <w:r>
        <w:rPr>
          <w:rStyle w:val="Hyperlink0"/>
          <w:rFonts w:eastAsia="Calibri"/>
        </w:rPr>
        <w:t>é</w:t>
      </w:r>
      <w:r>
        <w:rPr>
          <w:rStyle w:val="Aucun"/>
          <w:rFonts w:ascii="Times New Roman" w:hAnsi="Times New Roman"/>
          <w:sz w:val="24"/>
          <w:szCs w:val="24"/>
        </w:rPr>
        <w:t>sultant des conventions d</w:t>
      </w:r>
      <w:r>
        <w:rPr>
          <w:rStyle w:val="Hyperlink0"/>
          <w:rFonts w:eastAsia="Calibri"/>
        </w:rPr>
        <w:t>’</w:t>
      </w:r>
      <w:r>
        <w:rPr>
          <w:rStyle w:val="Aucun"/>
          <w:rFonts w:ascii="Times New Roman" w:hAnsi="Times New Roman"/>
          <w:sz w:val="24"/>
          <w:szCs w:val="24"/>
        </w:rPr>
        <w:t>emprunt et dons au b</w:t>
      </w:r>
      <w:r>
        <w:rPr>
          <w:rStyle w:val="Hyperlink0"/>
          <w:rFonts w:eastAsia="Calibri"/>
        </w:rPr>
        <w:t>é</w:t>
      </w:r>
      <w:r>
        <w:rPr>
          <w:rStyle w:val="Aucun"/>
          <w:rFonts w:ascii="Times New Roman" w:hAnsi="Times New Roman"/>
          <w:sz w:val="24"/>
          <w:szCs w:val="24"/>
        </w:rPr>
        <w:t>n</w:t>
      </w:r>
      <w:r>
        <w:rPr>
          <w:rStyle w:val="Hyperlink0"/>
          <w:rFonts w:eastAsia="Calibri"/>
        </w:rPr>
        <w:t>é</w:t>
      </w:r>
      <w:r>
        <w:rPr>
          <w:rStyle w:val="Aucun"/>
          <w:rFonts w:ascii="Times New Roman" w:hAnsi="Times New Roman"/>
          <w:sz w:val="24"/>
          <w:szCs w:val="24"/>
        </w:rPr>
        <w:t>fice de l</w:t>
      </w:r>
      <w:r>
        <w:rPr>
          <w:rStyle w:val="Hyperlink0"/>
          <w:rFonts w:eastAsia="Calibri"/>
        </w:rPr>
        <w:t>’</w:t>
      </w:r>
      <w:r>
        <w:rPr>
          <w:rStyle w:val="Aucun"/>
          <w:rFonts w:ascii="Times New Roman" w:hAnsi="Times New Roman"/>
          <w:sz w:val="24"/>
          <w:szCs w:val="24"/>
        </w:rPr>
        <w:t>Etat.</w:t>
      </w:r>
    </w:p>
    <w:p w14:paraId="4F1072BB"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w:t>
      </w:r>
      <w:r w:rsidRPr="006E29EE">
        <w:rPr>
          <w:rStyle w:val="Aucun"/>
          <w:rFonts w:ascii="Times New Roman" w:hAnsi="Times New Roman"/>
          <w:sz w:val="24"/>
          <w:szCs w:val="24"/>
        </w:rPr>
        <w:t>engagements accordés</w:t>
      </w:r>
      <w:r>
        <w:rPr>
          <w:rStyle w:val="Aucun"/>
          <w:rFonts w:ascii="Times New Roman" w:hAnsi="Times New Roman"/>
          <w:sz w:val="24"/>
          <w:szCs w:val="24"/>
        </w:rPr>
        <w:t xml:space="preserve"> qu</w:t>
      </w:r>
      <w:r>
        <w:rPr>
          <w:rStyle w:val="Hyperlink0"/>
          <w:rFonts w:eastAsia="Calibri"/>
        </w:rPr>
        <w:t>’</w:t>
      </w:r>
      <w:r>
        <w:rPr>
          <w:rStyle w:val="Aucun"/>
          <w:rFonts w:ascii="Times New Roman" w:hAnsi="Times New Roman"/>
          <w:sz w:val="24"/>
          <w:szCs w:val="24"/>
        </w:rPr>
        <w:t xml:space="preserve">il convient de mentionner correspondent </w:t>
      </w:r>
      <w:r>
        <w:rPr>
          <w:rStyle w:val="Hyperlink0"/>
          <w:rFonts w:eastAsia="Calibri"/>
        </w:rPr>
        <w:t xml:space="preserve">à </w:t>
      </w:r>
      <w:r>
        <w:rPr>
          <w:rStyle w:val="Aucun"/>
          <w:rFonts w:ascii="Times New Roman" w:hAnsi="Times New Roman"/>
          <w:sz w:val="24"/>
          <w:szCs w:val="24"/>
        </w:rPr>
        <w:t xml:space="preserve">la notion de passif </w:t>
      </w:r>
      <w:r>
        <w:rPr>
          <w:rStyle w:val="Hyperlink0"/>
          <w:rFonts w:eastAsia="Calibri"/>
        </w:rPr>
        <w:t>é</w:t>
      </w:r>
      <w:r>
        <w:rPr>
          <w:rStyle w:val="Aucun"/>
          <w:rFonts w:ascii="Times New Roman" w:hAnsi="Times New Roman"/>
          <w:sz w:val="24"/>
          <w:szCs w:val="24"/>
        </w:rPr>
        <w:t xml:space="preserve">ventuel. Celui-ci consiste en une obligation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gard d</w:t>
      </w:r>
      <w:r>
        <w:rPr>
          <w:rStyle w:val="Hyperlink0"/>
          <w:rFonts w:eastAsia="Calibri"/>
        </w:rPr>
        <w:t>’</w:t>
      </w:r>
      <w:r>
        <w:rPr>
          <w:rStyle w:val="Aucun"/>
          <w:rFonts w:ascii="Times New Roman" w:hAnsi="Times New Roman"/>
          <w:sz w:val="24"/>
          <w:szCs w:val="24"/>
        </w:rPr>
        <w:t>un tiers qui n</w:t>
      </w:r>
      <w:r>
        <w:rPr>
          <w:rStyle w:val="Hyperlink0"/>
          <w:rFonts w:eastAsia="Calibri"/>
        </w:rPr>
        <w:t>’</w:t>
      </w:r>
      <w:r>
        <w:rPr>
          <w:rStyle w:val="Aucun"/>
          <w:rFonts w:ascii="Times New Roman" w:hAnsi="Times New Roman"/>
          <w:sz w:val="24"/>
          <w:szCs w:val="24"/>
        </w:rPr>
        <w:t xml:space="preserve">est que potentielle </w:t>
      </w:r>
      <w:r>
        <w:rPr>
          <w:rStyle w:val="Hyperlink0"/>
          <w:rFonts w:eastAsia="Calibri"/>
        </w:rPr>
        <w:t xml:space="preserve">à </w:t>
      </w:r>
      <w:r>
        <w:rPr>
          <w:rStyle w:val="Aucun"/>
          <w:rFonts w:ascii="Times New Roman" w:hAnsi="Times New Roman"/>
          <w:sz w:val="24"/>
          <w:szCs w:val="24"/>
        </w:rPr>
        <w:t>la date d'arr</w:t>
      </w:r>
      <w:r>
        <w:rPr>
          <w:rStyle w:val="Hyperlink0"/>
          <w:rFonts w:eastAsia="Calibri"/>
        </w:rPr>
        <w:t>ê</w:t>
      </w:r>
      <w:r>
        <w:rPr>
          <w:rStyle w:val="Aucun"/>
          <w:rFonts w:ascii="Times New Roman" w:hAnsi="Times New Roman"/>
          <w:sz w:val="24"/>
          <w:szCs w:val="24"/>
        </w:rPr>
        <w:t>t</w:t>
      </w:r>
      <w:r>
        <w:rPr>
          <w:rStyle w:val="Hyperlink0"/>
          <w:rFonts w:eastAsia="Calibri"/>
        </w:rPr>
        <w:t xml:space="preserve">é </w:t>
      </w:r>
      <w:r>
        <w:rPr>
          <w:rStyle w:val="Aucun"/>
          <w:rFonts w:ascii="Times New Roman" w:hAnsi="Times New Roman"/>
          <w:sz w:val="24"/>
          <w:szCs w:val="24"/>
        </w:rPr>
        <w:t xml:space="preserve">des comptes ou en une obligation </w:t>
      </w:r>
      <w:r>
        <w:rPr>
          <w:rStyle w:val="Hyperlink0"/>
          <w:rFonts w:eastAsia="Calibri"/>
        </w:rPr>
        <w:t xml:space="preserve">à </w:t>
      </w:r>
      <w:r>
        <w:rPr>
          <w:rStyle w:val="Aucun"/>
          <w:rFonts w:ascii="Times New Roman" w:hAnsi="Times New Roman"/>
          <w:sz w:val="24"/>
          <w:szCs w:val="24"/>
        </w:rPr>
        <w:t>l</w:t>
      </w:r>
      <w:r>
        <w:rPr>
          <w:rStyle w:val="Hyperlink0"/>
          <w:rFonts w:eastAsia="Calibri"/>
        </w:rPr>
        <w:t>’é</w:t>
      </w:r>
      <w:r>
        <w:rPr>
          <w:rStyle w:val="Aucun"/>
          <w:rFonts w:ascii="Times New Roman" w:hAnsi="Times New Roman"/>
          <w:sz w:val="24"/>
          <w:szCs w:val="24"/>
        </w:rPr>
        <w:t>gard d</w:t>
      </w:r>
      <w:r>
        <w:rPr>
          <w:rStyle w:val="Hyperlink0"/>
          <w:rFonts w:eastAsia="Calibri"/>
        </w:rPr>
        <w:t>’</w:t>
      </w:r>
      <w:r>
        <w:rPr>
          <w:rStyle w:val="Aucun"/>
          <w:rFonts w:ascii="Times New Roman" w:hAnsi="Times New Roman"/>
          <w:sz w:val="24"/>
          <w:szCs w:val="24"/>
        </w:rPr>
        <w:t xml:space="preserve">un tiers pour laquelle la sortie de ressources n'est pas probable </w:t>
      </w:r>
      <w:r>
        <w:rPr>
          <w:rStyle w:val="Hyperlink0"/>
          <w:rFonts w:eastAsia="Calibri"/>
        </w:rPr>
        <w:t xml:space="preserve">à </w:t>
      </w:r>
      <w:r>
        <w:rPr>
          <w:rStyle w:val="Aucun"/>
          <w:rFonts w:ascii="Times New Roman" w:hAnsi="Times New Roman"/>
          <w:sz w:val="24"/>
          <w:szCs w:val="24"/>
        </w:rPr>
        <w:t>la date d</w:t>
      </w:r>
      <w:r>
        <w:rPr>
          <w:rStyle w:val="Hyperlink0"/>
          <w:rFonts w:eastAsia="Calibri"/>
        </w:rPr>
        <w:t>’</w:t>
      </w:r>
      <w:r>
        <w:rPr>
          <w:rStyle w:val="Aucun"/>
          <w:rFonts w:ascii="Times New Roman" w:hAnsi="Times New Roman"/>
          <w:sz w:val="24"/>
          <w:szCs w:val="24"/>
        </w:rPr>
        <w:t>arr</w:t>
      </w:r>
      <w:r>
        <w:rPr>
          <w:rStyle w:val="Hyperlink0"/>
          <w:rFonts w:eastAsia="Calibri"/>
        </w:rPr>
        <w:t>ê</w:t>
      </w:r>
      <w:r>
        <w:rPr>
          <w:rStyle w:val="Aucun"/>
          <w:rFonts w:ascii="Times New Roman" w:hAnsi="Times New Roman"/>
          <w:sz w:val="24"/>
          <w:szCs w:val="24"/>
        </w:rPr>
        <w:t>t</w:t>
      </w:r>
      <w:r>
        <w:rPr>
          <w:rStyle w:val="Hyperlink0"/>
          <w:rFonts w:eastAsia="Calibri"/>
        </w:rPr>
        <w:t xml:space="preserve">é </w:t>
      </w:r>
      <w:r>
        <w:rPr>
          <w:rStyle w:val="Aucun"/>
          <w:rFonts w:ascii="Times New Roman" w:hAnsi="Times New Roman"/>
          <w:sz w:val="24"/>
          <w:szCs w:val="24"/>
        </w:rPr>
        <w:t xml:space="preserve">des comptes ou qui ne peut </w:t>
      </w:r>
      <w:r>
        <w:rPr>
          <w:rStyle w:val="Hyperlink0"/>
          <w:rFonts w:eastAsia="Calibri"/>
        </w:rPr>
        <w:t>ê</w:t>
      </w:r>
      <w:r>
        <w:rPr>
          <w:rStyle w:val="Aucun"/>
          <w:rFonts w:ascii="Times New Roman" w:hAnsi="Times New Roman"/>
          <w:sz w:val="24"/>
          <w:szCs w:val="24"/>
        </w:rPr>
        <w:t xml:space="preserve">tre </w:t>
      </w:r>
      <w:r>
        <w:rPr>
          <w:rStyle w:val="Hyperlink0"/>
          <w:rFonts w:eastAsia="Calibri"/>
        </w:rPr>
        <w:t>é</w:t>
      </w:r>
      <w:r>
        <w:rPr>
          <w:rStyle w:val="Aucun"/>
          <w:rFonts w:ascii="Times New Roman" w:hAnsi="Times New Roman"/>
          <w:sz w:val="24"/>
          <w:szCs w:val="24"/>
        </w:rPr>
        <w:t>valu</w:t>
      </w:r>
      <w:r>
        <w:rPr>
          <w:rStyle w:val="Hyperlink0"/>
          <w:rFonts w:eastAsia="Calibri"/>
        </w:rPr>
        <w:t>é</w:t>
      </w:r>
      <w:r>
        <w:rPr>
          <w:rStyle w:val="Aucun"/>
          <w:rFonts w:ascii="Times New Roman" w:hAnsi="Times New Roman"/>
          <w:sz w:val="24"/>
          <w:szCs w:val="24"/>
        </w:rPr>
        <w:t>e de mani</w:t>
      </w:r>
      <w:r>
        <w:rPr>
          <w:rStyle w:val="Hyperlink0"/>
          <w:rFonts w:eastAsia="Calibri"/>
        </w:rPr>
        <w:t>è</w:t>
      </w:r>
      <w:r>
        <w:rPr>
          <w:rStyle w:val="Aucun"/>
          <w:rFonts w:ascii="Times New Roman" w:hAnsi="Times New Roman"/>
          <w:sz w:val="24"/>
          <w:szCs w:val="24"/>
        </w:rPr>
        <w:t>re fiable.  Ainsi, les engagements sur protocoles et contrats de pr</w:t>
      </w:r>
      <w:r>
        <w:rPr>
          <w:rStyle w:val="Hyperlink0"/>
          <w:rFonts w:eastAsia="Calibri"/>
        </w:rPr>
        <w:t>ê</w:t>
      </w:r>
      <w:r>
        <w:rPr>
          <w:rStyle w:val="Aucun"/>
          <w:rFonts w:ascii="Times New Roman" w:hAnsi="Times New Roman"/>
          <w:sz w:val="24"/>
          <w:szCs w:val="24"/>
        </w:rPr>
        <w:t xml:space="preserve">ts </w:t>
      </w:r>
      <w:r>
        <w:rPr>
          <w:rStyle w:val="Hyperlink0"/>
          <w:rFonts w:eastAsia="Calibri"/>
        </w:rPr>
        <w:t xml:space="preserve">à </w:t>
      </w:r>
      <w:r>
        <w:rPr>
          <w:rStyle w:val="Aucun"/>
          <w:rFonts w:ascii="Times New Roman" w:hAnsi="Times New Roman"/>
          <w:sz w:val="24"/>
          <w:szCs w:val="24"/>
        </w:rPr>
        <w:t>des tiers, sign</w:t>
      </w:r>
      <w:r>
        <w:rPr>
          <w:rStyle w:val="Hyperlink0"/>
          <w:rFonts w:eastAsia="Calibri"/>
        </w:rPr>
        <w:t>é</w:t>
      </w:r>
      <w:r>
        <w:rPr>
          <w:rStyle w:val="Aucun"/>
          <w:rFonts w:ascii="Times New Roman" w:hAnsi="Times New Roman"/>
          <w:sz w:val="24"/>
          <w:szCs w:val="24"/>
        </w:rPr>
        <w:t>s non encore vers</w:t>
      </w:r>
      <w:r>
        <w:rPr>
          <w:rStyle w:val="Hyperlink0"/>
          <w:rFonts w:eastAsia="Calibri"/>
        </w:rPr>
        <w:t>é</w:t>
      </w:r>
      <w:r>
        <w:rPr>
          <w:rStyle w:val="Aucun"/>
          <w:rFonts w:ascii="Times New Roman" w:hAnsi="Times New Roman"/>
          <w:sz w:val="24"/>
          <w:szCs w:val="24"/>
        </w:rPr>
        <w:t>s ou partiellement vers</w:t>
      </w:r>
      <w:r>
        <w:rPr>
          <w:rStyle w:val="Hyperlink0"/>
          <w:rFonts w:eastAsia="Calibri"/>
        </w:rPr>
        <w:t>é</w:t>
      </w:r>
      <w:r>
        <w:rPr>
          <w:rStyle w:val="Aucun"/>
          <w:rFonts w:ascii="Times New Roman" w:hAnsi="Times New Roman"/>
          <w:sz w:val="24"/>
          <w:szCs w:val="24"/>
        </w:rPr>
        <w:t>s, ne figurent pas dans les pr</w:t>
      </w:r>
      <w:r>
        <w:rPr>
          <w:rStyle w:val="Hyperlink0"/>
          <w:rFonts w:eastAsia="Calibri"/>
        </w:rPr>
        <w:t>ê</w:t>
      </w:r>
      <w:r>
        <w:rPr>
          <w:rStyle w:val="Aucun"/>
          <w:rFonts w:ascii="Times New Roman" w:hAnsi="Times New Roman"/>
          <w:sz w:val="24"/>
          <w:szCs w:val="24"/>
        </w:rPr>
        <w:t>ts de l</w:t>
      </w:r>
      <w:r>
        <w:rPr>
          <w:rStyle w:val="Hyperlink0"/>
          <w:rFonts w:eastAsia="Calibri"/>
        </w:rPr>
        <w:t>’</w:t>
      </w:r>
      <w:r>
        <w:rPr>
          <w:rStyle w:val="Aucun"/>
          <w:rFonts w:ascii="Times New Roman" w:hAnsi="Times New Roman"/>
          <w:sz w:val="24"/>
          <w:szCs w:val="24"/>
        </w:rPr>
        <w:t>actif du bilan mais constituent des engagements accord</w:t>
      </w:r>
      <w:r>
        <w:rPr>
          <w:rStyle w:val="Hyperlink0"/>
          <w:rFonts w:eastAsia="Calibri"/>
        </w:rPr>
        <w:t>é</w:t>
      </w:r>
      <w:r>
        <w:rPr>
          <w:rStyle w:val="Aucun"/>
          <w:rFonts w:ascii="Times New Roman" w:hAnsi="Times New Roman"/>
          <w:sz w:val="24"/>
          <w:szCs w:val="24"/>
          <w:lang w:val="pt-PT"/>
        </w:rPr>
        <w:t>s.</w:t>
      </w:r>
    </w:p>
    <w:p w14:paraId="450E4BDF"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Ils ont pour origine :</w:t>
      </w:r>
    </w:p>
    <w:p w14:paraId="50818D5E" w14:textId="4B33306D" w:rsidR="00FC3738" w:rsidRDefault="00FC3738" w:rsidP="00D518DD">
      <w:pPr>
        <w:pStyle w:val="Corps"/>
        <w:numPr>
          <w:ilvl w:val="0"/>
          <w:numId w:val="183"/>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engagements pris dans le cadre d</w:t>
      </w:r>
      <w:r>
        <w:rPr>
          <w:rStyle w:val="Hyperlink0"/>
          <w:rFonts w:eastAsia="Calibri"/>
        </w:rPr>
        <w:t>’</w:t>
      </w:r>
      <w:r>
        <w:rPr>
          <w:rStyle w:val="Aucun"/>
          <w:rFonts w:ascii="Times New Roman" w:hAnsi="Times New Roman"/>
          <w:sz w:val="24"/>
          <w:szCs w:val="24"/>
        </w:rPr>
        <w:t>accords ;</w:t>
      </w:r>
    </w:p>
    <w:p w14:paraId="15192372" w14:textId="05D5B0E6" w:rsidR="00FC3738" w:rsidRDefault="00FC3738" w:rsidP="00D518DD">
      <w:pPr>
        <w:pStyle w:val="Corps"/>
        <w:numPr>
          <w:ilvl w:val="0"/>
          <w:numId w:val="183"/>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engagements d</w:t>
      </w:r>
      <w:r>
        <w:rPr>
          <w:rStyle w:val="Hyperlink0"/>
          <w:rFonts w:eastAsia="Calibri"/>
        </w:rPr>
        <w:t>é</w:t>
      </w:r>
      <w:r>
        <w:rPr>
          <w:rStyle w:val="Aucun"/>
          <w:rFonts w:ascii="Times New Roman" w:hAnsi="Times New Roman"/>
          <w:sz w:val="24"/>
          <w:szCs w:val="24"/>
        </w:rPr>
        <w:t>coulant de la mise en jeu de la responsabilit</w:t>
      </w:r>
      <w:r>
        <w:rPr>
          <w:rStyle w:val="Hyperlink0"/>
          <w:rFonts w:eastAsia="Calibri"/>
        </w:rPr>
        <w:t xml:space="preserve">é </w:t>
      </w:r>
      <w:r>
        <w:rPr>
          <w:rStyle w:val="Aucun"/>
          <w:rFonts w:ascii="Times New Roman" w:hAnsi="Times New Roman"/>
          <w:sz w:val="24"/>
          <w:szCs w:val="24"/>
        </w:rPr>
        <w:t>de l</w:t>
      </w:r>
      <w:r>
        <w:rPr>
          <w:rStyle w:val="Hyperlink0"/>
          <w:rFonts w:eastAsia="Calibri"/>
        </w:rPr>
        <w:t>’</w:t>
      </w:r>
      <w:r>
        <w:rPr>
          <w:rStyle w:val="Aucun"/>
          <w:rFonts w:ascii="Times New Roman" w:hAnsi="Times New Roman"/>
          <w:sz w:val="24"/>
          <w:szCs w:val="24"/>
        </w:rPr>
        <w:t>Etat et ceux r</w:t>
      </w:r>
      <w:r>
        <w:rPr>
          <w:rStyle w:val="Hyperlink0"/>
          <w:rFonts w:eastAsia="Calibri"/>
        </w:rPr>
        <w:t>é</w:t>
      </w:r>
      <w:r>
        <w:rPr>
          <w:rStyle w:val="Aucun"/>
          <w:rFonts w:ascii="Times New Roman" w:hAnsi="Times New Roman"/>
          <w:sz w:val="24"/>
          <w:szCs w:val="24"/>
        </w:rPr>
        <w:t>sultant d</w:t>
      </w:r>
      <w:r>
        <w:rPr>
          <w:rStyle w:val="Hyperlink0"/>
          <w:rFonts w:eastAsia="Calibri"/>
        </w:rPr>
        <w:t>’</w:t>
      </w:r>
      <w:r>
        <w:rPr>
          <w:rStyle w:val="Aucun"/>
          <w:rFonts w:ascii="Times New Roman" w:hAnsi="Times New Roman"/>
          <w:sz w:val="24"/>
          <w:szCs w:val="24"/>
        </w:rPr>
        <w:t>une obligation reconnue par l</w:t>
      </w:r>
      <w:r>
        <w:rPr>
          <w:rStyle w:val="Hyperlink0"/>
          <w:rFonts w:eastAsia="Calibri"/>
        </w:rPr>
        <w:t>’</w:t>
      </w:r>
      <w:r>
        <w:rPr>
          <w:rStyle w:val="Aucun"/>
          <w:rFonts w:ascii="Times New Roman" w:hAnsi="Times New Roman"/>
          <w:sz w:val="24"/>
          <w:szCs w:val="24"/>
        </w:rPr>
        <w:t>Etat qui ne v</w:t>
      </w:r>
      <w:r>
        <w:rPr>
          <w:rStyle w:val="Hyperlink0"/>
          <w:rFonts w:eastAsia="Calibri"/>
        </w:rPr>
        <w:t>é</w:t>
      </w:r>
      <w:r>
        <w:rPr>
          <w:rStyle w:val="Aucun"/>
          <w:rFonts w:ascii="Times New Roman" w:hAnsi="Times New Roman"/>
          <w:sz w:val="24"/>
          <w:szCs w:val="24"/>
        </w:rPr>
        <w:t>rifient pas les conditions de comptabilisation des provisions pour risques.</w:t>
      </w:r>
    </w:p>
    <w:p w14:paraId="00718D28" w14:textId="59D84432" w:rsidR="00FC3738" w:rsidRDefault="00FC3738" w:rsidP="00384CB2">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Toute inscription en annexe du bilan de l</w:t>
      </w:r>
      <w:r>
        <w:rPr>
          <w:rStyle w:val="Hyperlink0"/>
          <w:rFonts w:eastAsia="Calibri"/>
        </w:rPr>
        <w:t>’</w:t>
      </w:r>
      <w:r>
        <w:rPr>
          <w:rStyle w:val="Aucun"/>
          <w:rFonts w:ascii="Times New Roman" w:hAnsi="Times New Roman"/>
          <w:sz w:val="24"/>
          <w:szCs w:val="24"/>
        </w:rPr>
        <w:t xml:space="preserve">Etat doit satisfaire au principe de </w:t>
      </w:r>
      <w:r>
        <w:rPr>
          <w:rStyle w:val="Hyperlink0"/>
          <w:rFonts w:eastAsia="Calibri"/>
        </w:rPr>
        <w:t xml:space="preserve">« </w:t>
      </w:r>
      <w:r>
        <w:rPr>
          <w:rStyle w:val="Aucun"/>
          <w:rFonts w:ascii="Times New Roman" w:hAnsi="Times New Roman"/>
          <w:b/>
          <w:bCs/>
          <w:sz w:val="24"/>
          <w:szCs w:val="24"/>
        </w:rPr>
        <w:t>bonne information</w:t>
      </w:r>
      <w:r>
        <w:rPr>
          <w:rStyle w:val="Hyperlink0"/>
          <w:rFonts w:eastAsia="Calibri"/>
        </w:rPr>
        <w:t xml:space="preserve"> » </w:t>
      </w:r>
      <w:r>
        <w:rPr>
          <w:rStyle w:val="Aucun"/>
          <w:rFonts w:ascii="Times New Roman" w:hAnsi="Times New Roman"/>
          <w:sz w:val="24"/>
          <w:szCs w:val="24"/>
        </w:rPr>
        <w:t>qui impose des crit</w:t>
      </w:r>
      <w:r>
        <w:rPr>
          <w:rStyle w:val="Hyperlink0"/>
          <w:rFonts w:eastAsia="Calibri"/>
        </w:rPr>
        <w:t>è</w:t>
      </w:r>
      <w:r>
        <w:rPr>
          <w:rStyle w:val="Aucun"/>
          <w:rFonts w:ascii="Times New Roman" w:hAnsi="Times New Roman"/>
          <w:sz w:val="24"/>
          <w:szCs w:val="24"/>
          <w:lang w:val="es-ES_tradnl"/>
        </w:rPr>
        <w:t>res de sinc</w:t>
      </w:r>
      <w:r>
        <w:rPr>
          <w:rStyle w:val="Hyperlink0"/>
          <w:rFonts w:eastAsia="Calibri"/>
        </w:rPr>
        <w:t>é</w:t>
      </w:r>
      <w:r>
        <w:rPr>
          <w:rStyle w:val="Aucun"/>
          <w:rFonts w:ascii="Times New Roman" w:hAnsi="Times New Roman"/>
          <w:sz w:val="24"/>
          <w:szCs w:val="24"/>
        </w:rPr>
        <w:t>rit</w:t>
      </w:r>
      <w:r>
        <w:rPr>
          <w:rStyle w:val="Hyperlink0"/>
          <w:rFonts w:eastAsia="Calibri"/>
        </w:rPr>
        <w:t xml:space="preserve">é </w:t>
      </w:r>
      <w:r>
        <w:rPr>
          <w:rStyle w:val="Aucun"/>
          <w:rFonts w:ascii="Times New Roman" w:hAnsi="Times New Roman"/>
          <w:sz w:val="24"/>
          <w:szCs w:val="24"/>
        </w:rPr>
        <w:t>et d</w:t>
      </w:r>
      <w:r>
        <w:rPr>
          <w:rStyle w:val="Hyperlink0"/>
          <w:rFonts w:eastAsia="Calibri"/>
        </w:rPr>
        <w:t>’</w:t>
      </w:r>
      <w:r>
        <w:rPr>
          <w:rStyle w:val="Aucun"/>
          <w:rFonts w:ascii="Times New Roman" w:hAnsi="Times New Roman"/>
          <w:sz w:val="24"/>
          <w:szCs w:val="24"/>
        </w:rPr>
        <w:t>objectivit</w:t>
      </w:r>
      <w:r>
        <w:rPr>
          <w:rStyle w:val="Hyperlink0"/>
          <w:rFonts w:eastAsia="Calibri"/>
        </w:rPr>
        <w:t xml:space="preserve">é </w:t>
      </w:r>
      <w:r>
        <w:rPr>
          <w:rStyle w:val="Aucun"/>
          <w:rFonts w:ascii="Times New Roman" w:hAnsi="Times New Roman"/>
          <w:sz w:val="24"/>
          <w:szCs w:val="24"/>
        </w:rPr>
        <w:t>dans la d</w:t>
      </w:r>
      <w:r>
        <w:rPr>
          <w:rStyle w:val="Hyperlink0"/>
          <w:rFonts w:eastAsia="Calibri"/>
        </w:rPr>
        <w:t>é</w:t>
      </w:r>
      <w:r>
        <w:rPr>
          <w:rStyle w:val="Aucun"/>
          <w:rFonts w:ascii="Times New Roman" w:hAnsi="Times New Roman"/>
          <w:sz w:val="24"/>
          <w:szCs w:val="24"/>
        </w:rPr>
        <w:t>livrance des informations port</w:t>
      </w:r>
      <w:r>
        <w:rPr>
          <w:rStyle w:val="Hyperlink0"/>
          <w:rFonts w:eastAsia="Calibri"/>
        </w:rPr>
        <w:t>é</w:t>
      </w:r>
      <w:r>
        <w:rPr>
          <w:rStyle w:val="Aucun"/>
          <w:rFonts w:ascii="Times New Roman" w:hAnsi="Times New Roman"/>
          <w:sz w:val="24"/>
          <w:szCs w:val="24"/>
        </w:rPr>
        <w:t>es en annexe du bilan.</w:t>
      </w:r>
    </w:p>
    <w:p w14:paraId="1F40E89D" w14:textId="241C1785"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Toute inscription en annexe du bilan doit </w:t>
      </w:r>
      <w:r>
        <w:rPr>
          <w:rStyle w:val="Hyperlink0"/>
          <w:rFonts w:eastAsia="Calibri"/>
        </w:rPr>
        <w:t>é</w:t>
      </w:r>
      <w:r>
        <w:rPr>
          <w:rStyle w:val="Aucun"/>
          <w:rFonts w:ascii="Times New Roman" w:hAnsi="Times New Roman"/>
          <w:sz w:val="24"/>
          <w:szCs w:val="24"/>
        </w:rPr>
        <w:t>galement satisfaire au principe d</w:t>
      </w:r>
      <w:r>
        <w:rPr>
          <w:rStyle w:val="Hyperlink0"/>
          <w:rFonts w:eastAsia="Calibri"/>
        </w:rPr>
        <w:t xml:space="preserve">’ « </w:t>
      </w:r>
      <w:r>
        <w:rPr>
          <w:rStyle w:val="Aucun"/>
          <w:rFonts w:ascii="Times New Roman" w:hAnsi="Times New Roman"/>
          <w:b/>
          <w:bCs/>
          <w:sz w:val="24"/>
          <w:szCs w:val="24"/>
        </w:rPr>
        <w:t>importance relative</w:t>
      </w:r>
      <w:r>
        <w:rPr>
          <w:rStyle w:val="Hyperlink0"/>
          <w:rFonts w:eastAsia="Calibri"/>
        </w:rPr>
        <w:t xml:space="preserve"> » </w:t>
      </w:r>
      <w:r>
        <w:rPr>
          <w:rStyle w:val="Aucun"/>
          <w:rFonts w:ascii="Times New Roman" w:hAnsi="Times New Roman"/>
          <w:sz w:val="24"/>
          <w:szCs w:val="24"/>
        </w:rPr>
        <w:t>selon lequel, est significative, toute information dont la non publication serait susceptible de modifier le jugement des utilisateurs sur la situation patrimoniale et financi</w:t>
      </w:r>
      <w:r>
        <w:rPr>
          <w:rStyle w:val="Hyperlink0"/>
          <w:rFonts w:eastAsia="Calibri"/>
        </w:rPr>
        <w:t>è</w:t>
      </w:r>
      <w:r>
        <w:rPr>
          <w:rStyle w:val="Aucun"/>
          <w:rFonts w:ascii="Times New Roman" w:hAnsi="Times New Roman"/>
          <w:sz w:val="24"/>
          <w:szCs w:val="24"/>
        </w:rPr>
        <w:t>re de l</w:t>
      </w:r>
      <w:r>
        <w:rPr>
          <w:rStyle w:val="Hyperlink0"/>
          <w:rFonts w:eastAsia="Calibri"/>
        </w:rPr>
        <w:t>’</w:t>
      </w:r>
      <w:r>
        <w:rPr>
          <w:rStyle w:val="Aucun"/>
          <w:rFonts w:ascii="Times New Roman" w:hAnsi="Times New Roman"/>
          <w:sz w:val="24"/>
          <w:szCs w:val="24"/>
        </w:rPr>
        <w:t>entit</w:t>
      </w:r>
      <w:r>
        <w:rPr>
          <w:rStyle w:val="Hyperlink0"/>
          <w:rFonts w:eastAsia="Calibri"/>
        </w:rPr>
        <w:t>é</w:t>
      </w:r>
      <w:r>
        <w:rPr>
          <w:rStyle w:val="Aucun"/>
          <w:rFonts w:ascii="Times New Roman" w:hAnsi="Times New Roman"/>
          <w:sz w:val="24"/>
          <w:szCs w:val="24"/>
        </w:rPr>
        <w:t xml:space="preserve">. </w:t>
      </w:r>
      <w:r>
        <w:rPr>
          <w:rStyle w:val="Hyperlink0"/>
          <w:rFonts w:eastAsia="Calibri"/>
        </w:rPr>
        <w:t>L’état annexé doit fournir les informations sur la liste exhaustive des conventions et accords relatifs aux engagements de l’Etat.</w:t>
      </w:r>
    </w:p>
    <w:p w14:paraId="1828818A" w14:textId="77777777" w:rsidR="00FC3738" w:rsidRDefault="00FC3738" w:rsidP="00FC3738">
      <w:pPr>
        <w:pStyle w:val="Corps"/>
        <w:ind w:left="851" w:right="710"/>
        <w:jc w:val="both"/>
        <w:rPr>
          <w:rStyle w:val="Aucun"/>
          <w:rFonts w:ascii="Times New Roman" w:hAnsi="Times New Roman"/>
          <w:sz w:val="24"/>
          <w:szCs w:val="24"/>
        </w:rPr>
      </w:pPr>
      <w:r>
        <w:rPr>
          <w:rStyle w:val="Aucun"/>
          <w:rFonts w:ascii="Times New Roman" w:hAnsi="Times New Roman"/>
          <w:sz w:val="24"/>
          <w:szCs w:val="24"/>
          <w:lang w:val="it-IT"/>
        </w:rPr>
        <w:t>La pr</w:t>
      </w:r>
      <w:r>
        <w:rPr>
          <w:rStyle w:val="Hyperlink0"/>
          <w:rFonts w:eastAsia="Calibri"/>
        </w:rPr>
        <w:t>é</w:t>
      </w:r>
      <w:r>
        <w:rPr>
          <w:rStyle w:val="Aucun"/>
          <w:rFonts w:ascii="Times New Roman" w:hAnsi="Times New Roman"/>
          <w:sz w:val="24"/>
          <w:szCs w:val="24"/>
          <w:lang w:val="pt-PT"/>
        </w:rPr>
        <w:t>sente norme s</w:t>
      </w:r>
      <w:r>
        <w:rPr>
          <w:rStyle w:val="Hyperlink0"/>
          <w:rFonts w:eastAsia="Calibri"/>
        </w:rPr>
        <w:t>’</w:t>
      </w:r>
      <w:r>
        <w:rPr>
          <w:rStyle w:val="Aucun"/>
          <w:rFonts w:ascii="Times New Roman" w:hAnsi="Times New Roman"/>
          <w:sz w:val="24"/>
          <w:szCs w:val="24"/>
          <w:lang w:val="it-IT"/>
        </w:rPr>
        <w:t xml:space="preserve">attache </w:t>
      </w:r>
      <w:r>
        <w:rPr>
          <w:rStyle w:val="Hyperlink0"/>
          <w:rFonts w:eastAsia="Calibri"/>
        </w:rPr>
        <w:t xml:space="preserve">à </w:t>
      </w:r>
      <w:r>
        <w:rPr>
          <w:rStyle w:val="Aucun"/>
          <w:rFonts w:ascii="Times New Roman" w:hAnsi="Times New Roman"/>
          <w:sz w:val="24"/>
          <w:szCs w:val="24"/>
        </w:rPr>
        <w:t>identifier le p</w:t>
      </w:r>
      <w:r>
        <w:rPr>
          <w:rStyle w:val="Hyperlink0"/>
          <w:rFonts w:eastAsia="Calibri"/>
        </w:rPr>
        <w:t>é</w:t>
      </w:r>
      <w:r>
        <w:rPr>
          <w:rStyle w:val="Aucun"/>
          <w:rFonts w:ascii="Times New Roman" w:hAnsi="Times New Roman"/>
          <w:sz w:val="24"/>
          <w:szCs w:val="24"/>
        </w:rPr>
        <w:t>rim</w:t>
      </w:r>
      <w:r>
        <w:rPr>
          <w:rStyle w:val="Hyperlink0"/>
          <w:rFonts w:eastAsia="Calibri"/>
        </w:rPr>
        <w:t>è</w:t>
      </w:r>
      <w:r>
        <w:rPr>
          <w:rStyle w:val="Aucun"/>
          <w:rFonts w:ascii="Times New Roman" w:hAnsi="Times New Roman"/>
          <w:sz w:val="24"/>
          <w:szCs w:val="24"/>
        </w:rPr>
        <w:t>tre des engagements de l</w:t>
      </w:r>
      <w:r>
        <w:rPr>
          <w:rStyle w:val="Hyperlink0"/>
          <w:rFonts w:eastAsia="Calibri"/>
        </w:rPr>
        <w:t>’</w:t>
      </w:r>
      <w:r>
        <w:rPr>
          <w:rStyle w:val="Aucun"/>
          <w:rFonts w:ascii="Times New Roman" w:hAnsi="Times New Roman"/>
          <w:sz w:val="24"/>
          <w:szCs w:val="24"/>
        </w:rPr>
        <w:t>Etat qu</w:t>
      </w:r>
      <w:r>
        <w:rPr>
          <w:rStyle w:val="Hyperlink0"/>
          <w:rFonts w:eastAsia="Calibri"/>
        </w:rPr>
        <w:t>’</w:t>
      </w:r>
      <w:r>
        <w:rPr>
          <w:rStyle w:val="Aucun"/>
          <w:rFonts w:ascii="Times New Roman" w:hAnsi="Times New Roman"/>
          <w:sz w:val="24"/>
          <w:szCs w:val="24"/>
        </w:rPr>
        <w:t>il convient de mentionner dans l</w:t>
      </w:r>
      <w:r>
        <w:rPr>
          <w:rStyle w:val="Hyperlink0"/>
          <w:rFonts w:eastAsia="Calibri"/>
        </w:rPr>
        <w:t>’</w:t>
      </w:r>
      <w:r>
        <w:rPr>
          <w:rStyle w:val="Aucun"/>
          <w:rFonts w:ascii="Times New Roman" w:hAnsi="Times New Roman"/>
          <w:sz w:val="24"/>
          <w:szCs w:val="24"/>
        </w:rPr>
        <w:t>annexe des comptes de l</w:t>
      </w:r>
      <w:r>
        <w:rPr>
          <w:rStyle w:val="Hyperlink0"/>
          <w:rFonts w:eastAsia="Calibri"/>
        </w:rPr>
        <w:t>’</w:t>
      </w:r>
      <w:r>
        <w:rPr>
          <w:rStyle w:val="Aucun"/>
          <w:rFonts w:ascii="Times New Roman" w:hAnsi="Times New Roman"/>
          <w:sz w:val="24"/>
          <w:szCs w:val="24"/>
        </w:rPr>
        <w:t>Etat. Elle d</w:t>
      </w:r>
      <w:r>
        <w:rPr>
          <w:rStyle w:val="Hyperlink0"/>
          <w:rFonts w:eastAsia="Calibri"/>
        </w:rPr>
        <w:t>é</w:t>
      </w:r>
      <w:r>
        <w:rPr>
          <w:rStyle w:val="Aucun"/>
          <w:rFonts w:ascii="Times New Roman" w:hAnsi="Times New Roman"/>
          <w:sz w:val="24"/>
          <w:szCs w:val="24"/>
        </w:rPr>
        <w:t xml:space="preserve">finit </w:t>
      </w:r>
      <w:r>
        <w:rPr>
          <w:rStyle w:val="Hyperlink0"/>
          <w:rFonts w:eastAsia="Calibri"/>
        </w:rPr>
        <w:t>é</w:t>
      </w:r>
      <w:r>
        <w:rPr>
          <w:rStyle w:val="Aucun"/>
          <w:rFonts w:ascii="Times New Roman" w:hAnsi="Times New Roman"/>
          <w:sz w:val="24"/>
          <w:szCs w:val="24"/>
        </w:rPr>
        <w:t>galement leurs modalit</w:t>
      </w:r>
      <w:r>
        <w:rPr>
          <w:rStyle w:val="Hyperlink0"/>
          <w:rFonts w:eastAsia="Calibri"/>
        </w:rPr>
        <w:t>é</w:t>
      </w:r>
      <w:r>
        <w:rPr>
          <w:rStyle w:val="Aucun"/>
          <w:rFonts w:ascii="Times New Roman" w:hAnsi="Times New Roman"/>
          <w:sz w:val="24"/>
          <w:szCs w:val="24"/>
        </w:rPr>
        <w:t>s d</w:t>
      </w:r>
      <w:r>
        <w:rPr>
          <w:rStyle w:val="Hyperlink0"/>
          <w:rFonts w:eastAsia="Calibri"/>
        </w:rPr>
        <w:t>’</w:t>
      </w:r>
      <w:r>
        <w:rPr>
          <w:rStyle w:val="Aucun"/>
          <w:rFonts w:ascii="Times New Roman" w:hAnsi="Times New Roman"/>
          <w:sz w:val="24"/>
          <w:szCs w:val="24"/>
        </w:rPr>
        <w:t>enregistrement et d</w:t>
      </w:r>
      <w:r>
        <w:rPr>
          <w:rStyle w:val="Hyperlink0"/>
          <w:rFonts w:eastAsia="Calibri"/>
        </w:rPr>
        <w:t>’é</w:t>
      </w:r>
      <w:r>
        <w:rPr>
          <w:rStyle w:val="Aucun"/>
          <w:rFonts w:ascii="Times New Roman" w:hAnsi="Times New Roman"/>
          <w:sz w:val="24"/>
          <w:szCs w:val="24"/>
        </w:rPr>
        <w:t>valuation.</w:t>
      </w:r>
    </w:p>
    <w:p w14:paraId="51439F07"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p>
    <w:p w14:paraId="64FE5A71" w14:textId="77777777" w:rsidR="00FC3738" w:rsidRDefault="00FC3738" w:rsidP="00FC3738">
      <w:pPr>
        <w:pStyle w:val="Corps"/>
        <w:ind w:left="851"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lastRenderedPageBreak/>
        <w:t>II. DISPOSITIONS NORMATIVES</w:t>
      </w:r>
    </w:p>
    <w:p w14:paraId="0CE0984D" w14:textId="64BEFDB0" w:rsidR="00FC3738" w:rsidRDefault="00FC3738" w:rsidP="00D518DD">
      <w:pPr>
        <w:pStyle w:val="Corps"/>
        <w:numPr>
          <w:ilvl w:val="0"/>
          <w:numId w:val="184"/>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lang w:val="nl-NL"/>
        </w:rPr>
        <w:t>Champ d</w:t>
      </w:r>
      <w:r>
        <w:rPr>
          <w:rStyle w:val="Aucun"/>
          <w:rFonts w:ascii="Times New Roman" w:hAnsi="Times New Roman"/>
          <w:b/>
          <w:bCs/>
          <w:sz w:val="24"/>
          <w:szCs w:val="24"/>
        </w:rPr>
        <w:t>’application</w:t>
      </w:r>
    </w:p>
    <w:p w14:paraId="1F3F8BB4" w14:textId="77777777" w:rsidR="00FC3738" w:rsidRDefault="00FC3738" w:rsidP="00FC3738">
      <w:pPr>
        <w:pStyle w:val="Corps"/>
        <w:spacing w:before="120"/>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a) Engagements </w:t>
      </w:r>
      <w:r>
        <w:rPr>
          <w:rStyle w:val="Aucun"/>
          <w:rFonts w:ascii="Times New Roman" w:hAnsi="Times New Roman"/>
          <w:b/>
          <w:bCs/>
          <w:sz w:val="24"/>
          <w:szCs w:val="24"/>
          <w:lang w:val="it-IT"/>
        </w:rPr>
        <w:t>accord</w:t>
      </w:r>
      <w:r>
        <w:rPr>
          <w:rStyle w:val="Aucun"/>
          <w:rFonts w:ascii="Times New Roman" w:hAnsi="Times New Roman"/>
          <w:b/>
          <w:bCs/>
          <w:sz w:val="24"/>
          <w:szCs w:val="24"/>
        </w:rPr>
        <w:t>és</w:t>
      </w:r>
    </w:p>
    <w:p w14:paraId="63DF480A" w14:textId="77777777" w:rsidR="00FC3738" w:rsidRDefault="00FC3738" w:rsidP="00FC3738">
      <w:pPr>
        <w:pStyle w:val="Corps"/>
        <w:spacing w:before="120"/>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engagements de l</w:t>
      </w:r>
      <w:r>
        <w:rPr>
          <w:rStyle w:val="Hyperlink0"/>
          <w:rFonts w:eastAsia="Calibri"/>
        </w:rPr>
        <w:t>’</w:t>
      </w:r>
      <w:r>
        <w:rPr>
          <w:rStyle w:val="Aucun"/>
          <w:rFonts w:ascii="Times New Roman" w:hAnsi="Times New Roman"/>
          <w:sz w:val="24"/>
          <w:szCs w:val="24"/>
        </w:rPr>
        <w:t xml:space="preserve">Etat </w:t>
      </w:r>
      <w:r>
        <w:rPr>
          <w:rStyle w:val="Hyperlink0"/>
          <w:rFonts w:eastAsia="Calibri"/>
        </w:rPr>
        <w:t xml:space="preserve">à </w:t>
      </w:r>
      <w:r>
        <w:rPr>
          <w:rStyle w:val="Aucun"/>
          <w:rFonts w:ascii="Times New Roman" w:hAnsi="Times New Roman"/>
          <w:sz w:val="24"/>
          <w:szCs w:val="24"/>
        </w:rPr>
        <w:t>mentionner dans l</w:t>
      </w:r>
      <w:r>
        <w:rPr>
          <w:rStyle w:val="Hyperlink0"/>
          <w:rFonts w:eastAsia="Calibri"/>
        </w:rPr>
        <w:t>’é</w:t>
      </w:r>
      <w:r>
        <w:rPr>
          <w:rStyle w:val="Aucun"/>
          <w:rFonts w:ascii="Times New Roman" w:hAnsi="Times New Roman"/>
          <w:sz w:val="24"/>
          <w:szCs w:val="24"/>
        </w:rPr>
        <w:t>tat annex</w:t>
      </w:r>
      <w:r>
        <w:rPr>
          <w:rStyle w:val="Hyperlink0"/>
          <w:rFonts w:eastAsia="Calibri"/>
        </w:rPr>
        <w:t xml:space="preserve">é </w:t>
      </w:r>
      <w:r>
        <w:rPr>
          <w:rStyle w:val="Aucun"/>
          <w:rFonts w:ascii="Times New Roman" w:hAnsi="Times New Roman"/>
          <w:sz w:val="24"/>
          <w:szCs w:val="24"/>
        </w:rPr>
        <w:t>sont regroup</w:t>
      </w:r>
      <w:r>
        <w:rPr>
          <w:rStyle w:val="Hyperlink0"/>
          <w:rFonts w:eastAsia="Calibri"/>
        </w:rPr>
        <w:t>é</w:t>
      </w:r>
      <w:r>
        <w:rPr>
          <w:rStyle w:val="Aucun"/>
          <w:rFonts w:ascii="Times New Roman" w:hAnsi="Times New Roman"/>
          <w:sz w:val="24"/>
          <w:szCs w:val="24"/>
        </w:rPr>
        <w:t>s en deux cat</w:t>
      </w:r>
      <w:r>
        <w:rPr>
          <w:rStyle w:val="Hyperlink0"/>
          <w:rFonts w:eastAsia="Calibri"/>
        </w:rPr>
        <w:t>é</w:t>
      </w:r>
      <w:r>
        <w:rPr>
          <w:rStyle w:val="Aucun"/>
          <w:rFonts w:ascii="Times New Roman" w:hAnsi="Times New Roman"/>
          <w:sz w:val="24"/>
          <w:szCs w:val="24"/>
        </w:rPr>
        <w:t>gories</w:t>
      </w:r>
      <w:r>
        <w:rPr>
          <w:rStyle w:val="Hyperlink0"/>
          <w:rFonts w:eastAsia="Calibri"/>
        </w:rPr>
        <w:t> </w:t>
      </w:r>
      <w:r>
        <w:rPr>
          <w:rStyle w:val="Aucun"/>
          <w:rFonts w:ascii="Times New Roman" w:hAnsi="Times New Roman"/>
          <w:sz w:val="24"/>
          <w:szCs w:val="24"/>
        </w:rPr>
        <w:t>:</w:t>
      </w:r>
    </w:p>
    <w:p w14:paraId="07DB84B3" w14:textId="77777777" w:rsidR="00FC3738" w:rsidRDefault="00FC3738" w:rsidP="00D518DD">
      <w:pPr>
        <w:pStyle w:val="Corps"/>
        <w:numPr>
          <w:ilvl w:val="0"/>
          <w:numId w:val="147"/>
        </w:numPr>
        <w:ind w:right="710"/>
        <w:jc w:val="both"/>
        <w:rPr>
          <w:rFonts w:ascii="Times New Roman" w:hAnsi="Times New Roman"/>
          <w:sz w:val="24"/>
          <w:szCs w:val="24"/>
          <w:lang w:val="it-IT"/>
        </w:rPr>
      </w:pPr>
      <w:r>
        <w:rPr>
          <w:rStyle w:val="Aucun"/>
          <w:rFonts w:ascii="Times New Roman" w:hAnsi="Times New Roman"/>
          <w:b/>
          <w:bCs/>
          <w:sz w:val="24"/>
          <w:szCs w:val="24"/>
          <w:lang w:val="it-IT"/>
        </w:rPr>
        <w:t>La premi</w:t>
      </w:r>
      <w:r>
        <w:rPr>
          <w:rStyle w:val="Aucun"/>
          <w:rFonts w:ascii="Times New Roman" w:hAnsi="Times New Roman"/>
          <w:b/>
          <w:bCs/>
          <w:sz w:val="24"/>
          <w:szCs w:val="24"/>
        </w:rPr>
        <w:t>ère catégorie concerne les engagements pris dans le cadre d’accords bien définis</w:t>
      </w:r>
      <w:r>
        <w:rPr>
          <w:rFonts w:ascii="Times New Roman" w:hAnsi="Times New Roman"/>
          <w:sz w:val="24"/>
          <w:szCs w:val="24"/>
        </w:rPr>
        <w:t xml:space="preserve">. </w:t>
      </w:r>
    </w:p>
    <w:p w14:paraId="0B7E6B12"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t>Il s</w:t>
      </w:r>
      <w:r>
        <w:rPr>
          <w:rStyle w:val="Hyperlink0"/>
          <w:rFonts w:eastAsia="Calibri"/>
        </w:rPr>
        <w:t>’</w:t>
      </w:r>
      <w:r>
        <w:rPr>
          <w:rStyle w:val="Aucun"/>
          <w:rFonts w:ascii="Times New Roman" w:hAnsi="Times New Roman"/>
          <w:sz w:val="24"/>
          <w:szCs w:val="24"/>
        </w:rPr>
        <w:t>agit d'engagements de type financier ou contractuel accord</w:t>
      </w:r>
      <w:r>
        <w:rPr>
          <w:rStyle w:val="Hyperlink0"/>
          <w:rFonts w:eastAsia="Calibri"/>
        </w:rPr>
        <w:t>é</w:t>
      </w:r>
      <w:r>
        <w:rPr>
          <w:rStyle w:val="Aucun"/>
          <w:rFonts w:ascii="Times New Roman" w:hAnsi="Times New Roman"/>
          <w:sz w:val="24"/>
          <w:szCs w:val="24"/>
        </w:rPr>
        <w:t>s par l'Etat. Ces engagements se caract</w:t>
      </w:r>
      <w:r>
        <w:rPr>
          <w:rStyle w:val="Hyperlink0"/>
          <w:rFonts w:eastAsia="Calibri"/>
        </w:rPr>
        <w:t>é</w:t>
      </w:r>
      <w:r>
        <w:rPr>
          <w:rStyle w:val="Aucun"/>
          <w:rFonts w:ascii="Times New Roman" w:hAnsi="Times New Roman"/>
          <w:sz w:val="24"/>
          <w:szCs w:val="24"/>
        </w:rPr>
        <w:t xml:space="preserve">risent par l'existence de documents contractuels ou juridiques liant l'Etat </w:t>
      </w:r>
      <w:r>
        <w:rPr>
          <w:rStyle w:val="Hyperlink0"/>
          <w:rFonts w:eastAsia="Calibri"/>
        </w:rPr>
        <w:t xml:space="preserve">à </w:t>
      </w:r>
      <w:r>
        <w:rPr>
          <w:rStyle w:val="Aucun"/>
          <w:rFonts w:ascii="Times New Roman" w:hAnsi="Times New Roman"/>
          <w:sz w:val="24"/>
          <w:szCs w:val="24"/>
        </w:rPr>
        <w:t>un tiers.</w:t>
      </w:r>
    </w:p>
    <w:p w14:paraId="0BDE532E"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Ils comprennent notamment :</w:t>
      </w:r>
    </w:p>
    <w:p w14:paraId="6B29C3AE" w14:textId="742A6470" w:rsidR="00FC3738" w:rsidRDefault="00FC3738" w:rsidP="00D518DD">
      <w:pPr>
        <w:pStyle w:val="Corps"/>
        <w:numPr>
          <w:ilvl w:val="0"/>
          <w:numId w:val="18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la dette garantie ;</w:t>
      </w:r>
    </w:p>
    <w:p w14:paraId="3C44DE5A" w14:textId="195C1074" w:rsidR="00FC3738" w:rsidRDefault="00FC3738" w:rsidP="00D518DD">
      <w:pPr>
        <w:pStyle w:val="Corps"/>
        <w:numPr>
          <w:ilvl w:val="0"/>
          <w:numId w:val="185"/>
        </w:numPr>
        <w:spacing w:after="0"/>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garanties li</w:t>
      </w:r>
      <w:r>
        <w:rPr>
          <w:rStyle w:val="Hyperlink0"/>
          <w:rFonts w:eastAsia="Calibri"/>
        </w:rPr>
        <w:t>é</w:t>
      </w:r>
      <w:r>
        <w:rPr>
          <w:rStyle w:val="Aucun"/>
          <w:rFonts w:ascii="Times New Roman" w:hAnsi="Times New Roman"/>
          <w:sz w:val="24"/>
          <w:szCs w:val="24"/>
        </w:rPr>
        <w:t xml:space="preserve">es </w:t>
      </w:r>
      <w:r>
        <w:rPr>
          <w:rStyle w:val="Hyperlink0"/>
          <w:rFonts w:eastAsia="Calibri"/>
        </w:rPr>
        <w:t xml:space="preserve">à </w:t>
      </w:r>
      <w:r>
        <w:rPr>
          <w:rStyle w:val="Aucun"/>
          <w:rFonts w:ascii="Times New Roman" w:hAnsi="Times New Roman"/>
          <w:sz w:val="24"/>
          <w:szCs w:val="24"/>
        </w:rPr>
        <w:t>des missions d</w:t>
      </w:r>
      <w:r>
        <w:rPr>
          <w:rStyle w:val="Hyperlink0"/>
          <w:rFonts w:eastAsia="Calibri"/>
        </w:rPr>
        <w:t>’</w:t>
      </w:r>
      <w:r>
        <w:rPr>
          <w:rStyle w:val="Aucun"/>
          <w:rFonts w:ascii="Times New Roman" w:hAnsi="Times New Roman"/>
          <w:sz w:val="24"/>
          <w:szCs w:val="24"/>
        </w:rPr>
        <w:t>int</w:t>
      </w:r>
      <w:r>
        <w:rPr>
          <w:rStyle w:val="Hyperlink0"/>
          <w:rFonts w:eastAsia="Calibri"/>
        </w:rPr>
        <w:t>é</w:t>
      </w:r>
      <w:r>
        <w:rPr>
          <w:rStyle w:val="Aucun"/>
          <w:rFonts w:ascii="Times New Roman" w:hAnsi="Times New Roman"/>
          <w:sz w:val="24"/>
          <w:szCs w:val="24"/>
        </w:rPr>
        <w:t>r</w:t>
      </w:r>
      <w:r>
        <w:rPr>
          <w:rStyle w:val="Hyperlink0"/>
          <w:rFonts w:eastAsia="Calibri"/>
        </w:rPr>
        <w:t>ê</w:t>
      </w:r>
      <w:r>
        <w:rPr>
          <w:rStyle w:val="Aucun"/>
          <w:rFonts w:ascii="Times New Roman" w:hAnsi="Times New Roman"/>
          <w:sz w:val="24"/>
          <w:szCs w:val="24"/>
        </w:rPr>
        <w:t>t g</w:t>
      </w:r>
      <w:r>
        <w:rPr>
          <w:rStyle w:val="Hyperlink0"/>
          <w:rFonts w:eastAsia="Calibri"/>
        </w:rPr>
        <w:t>é</w:t>
      </w:r>
      <w:r>
        <w:rPr>
          <w:rStyle w:val="Aucun"/>
          <w:rFonts w:ascii="Times New Roman" w:hAnsi="Times New Roman"/>
          <w:sz w:val="24"/>
          <w:szCs w:val="24"/>
        </w:rPr>
        <w:t>n</w:t>
      </w:r>
      <w:r>
        <w:rPr>
          <w:rStyle w:val="Hyperlink0"/>
          <w:rFonts w:eastAsia="Calibri"/>
        </w:rPr>
        <w:t>é</w:t>
      </w:r>
      <w:r>
        <w:rPr>
          <w:rStyle w:val="Aucun"/>
          <w:rFonts w:ascii="Times New Roman" w:hAnsi="Times New Roman"/>
          <w:sz w:val="24"/>
          <w:szCs w:val="24"/>
        </w:rPr>
        <w:t>ral :</w:t>
      </w:r>
    </w:p>
    <w:p w14:paraId="3912EB27" w14:textId="77777777" w:rsidR="00FC3738" w:rsidRDefault="00FC3738" w:rsidP="00FC3738">
      <w:pPr>
        <w:pStyle w:val="Corps"/>
        <w:spacing w:after="0"/>
        <w:ind w:left="851" w:right="710"/>
        <w:jc w:val="both"/>
        <w:rPr>
          <w:rStyle w:val="Aucun"/>
          <w:rFonts w:ascii="Times New Roman" w:eastAsia="Times New Roman" w:hAnsi="Times New Roman" w:cs="Times New Roman"/>
          <w:sz w:val="12"/>
          <w:szCs w:val="12"/>
        </w:rPr>
      </w:pPr>
    </w:p>
    <w:p w14:paraId="25D40372" w14:textId="4F847C20" w:rsidR="00FC3738" w:rsidRDefault="00FC3738" w:rsidP="00D518DD">
      <w:pPr>
        <w:pStyle w:val="Corps"/>
        <w:numPr>
          <w:ilvl w:val="0"/>
          <w:numId w:val="188"/>
        </w:numPr>
        <w:spacing w:after="0"/>
        <w:ind w:left="1843"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des m</w:t>
      </w:r>
      <w:r>
        <w:rPr>
          <w:rStyle w:val="Hyperlink0"/>
          <w:rFonts w:eastAsia="Calibri"/>
        </w:rPr>
        <w:t>é</w:t>
      </w:r>
      <w:r>
        <w:rPr>
          <w:rStyle w:val="Aucun"/>
          <w:rFonts w:ascii="Times New Roman" w:hAnsi="Times New Roman"/>
          <w:sz w:val="24"/>
          <w:szCs w:val="24"/>
        </w:rPr>
        <w:t>canismes d</w:t>
      </w:r>
      <w:r>
        <w:rPr>
          <w:rStyle w:val="Hyperlink0"/>
          <w:rFonts w:eastAsia="Calibri"/>
        </w:rPr>
        <w:t>’</w:t>
      </w:r>
      <w:r>
        <w:rPr>
          <w:rStyle w:val="Aucun"/>
          <w:rFonts w:ascii="Times New Roman" w:hAnsi="Times New Roman"/>
          <w:sz w:val="24"/>
          <w:szCs w:val="24"/>
        </w:rPr>
        <w:t>assurance ;</w:t>
      </w:r>
    </w:p>
    <w:p w14:paraId="519502CE" w14:textId="708D8B65" w:rsidR="00FC3738" w:rsidRDefault="00FC3738" w:rsidP="00D518DD">
      <w:pPr>
        <w:pStyle w:val="Corps"/>
        <w:numPr>
          <w:ilvl w:val="0"/>
          <w:numId w:val="188"/>
        </w:numPr>
        <w:spacing w:after="0"/>
        <w:ind w:left="1843"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des garanties de protection des </w:t>
      </w:r>
      <w:r>
        <w:rPr>
          <w:rStyle w:val="Hyperlink0"/>
          <w:rFonts w:eastAsia="Calibri"/>
        </w:rPr>
        <w:t>é</w:t>
      </w:r>
      <w:r>
        <w:rPr>
          <w:rStyle w:val="Aucun"/>
          <w:rFonts w:ascii="Times New Roman" w:hAnsi="Times New Roman"/>
          <w:sz w:val="24"/>
          <w:szCs w:val="24"/>
        </w:rPr>
        <w:t>pargnants ;</w:t>
      </w:r>
    </w:p>
    <w:p w14:paraId="5C99833C" w14:textId="0129A292" w:rsidR="00FC3738" w:rsidRDefault="00FC3738" w:rsidP="00D518DD">
      <w:pPr>
        <w:pStyle w:val="Corps"/>
        <w:numPr>
          <w:ilvl w:val="0"/>
          <w:numId w:val="188"/>
        </w:numPr>
        <w:spacing w:after="0"/>
        <w:ind w:left="1843" w:right="710"/>
        <w:jc w:val="both"/>
        <w:rPr>
          <w:rStyle w:val="Aucun"/>
          <w:rFonts w:ascii="Times New Roman" w:hAnsi="Times New Roman"/>
          <w:b/>
          <w:bCs/>
          <w:sz w:val="24"/>
          <w:szCs w:val="24"/>
        </w:rPr>
      </w:pPr>
      <w:r>
        <w:rPr>
          <w:rStyle w:val="Aucun"/>
          <w:rFonts w:ascii="Times New Roman" w:hAnsi="Times New Roman"/>
          <w:sz w:val="24"/>
          <w:szCs w:val="24"/>
        </w:rPr>
        <w:t>des garanties de change en faveur des banques centrales</w:t>
      </w:r>
      <w:r>
        <w:rPr>
          <w:rStyle w:val="Aucun"/>
          <w:rFonts w:ascii="Times New Roman" w:hAnsi="Times New Roman"/>
          <w:b/>
          <w:bCs/>
          <w:sz w:val="24"/>
          <w:szCs w:val="24"/>
        </w:rPr>
        <w:t>.</w:t>
      </w:r>
    </w:p>
    <w:p w14:paraId="607E985A" w14:textId="77777777" w:rsidR="00FC3738" w:rsidRPr="00FC3738" w:rsidRDefault="00FC3738" w:rsidP="00FC3738">
      <w:pPr>
        <w:pStyle w:val="Corps"/>
        <w:spacing w:after="0"/>
        <w:ind w:left="851" w:right="710"/>
        <w:jc w:val="both"/>
        <w:rPr>
          <w:rStyle w:val="Aucun"/>
          <w:rFonts w:ascii="Times New Roman" w:eastAsia="Times New Roman" w:hAnsi="Times New Roman" w:cs="Times New Roman"/>
          <w:b/>
          <w:bCs/>
          <w:sz w:val="10"/>
          <w:szCs w:val="24"/>
        </w:rPr>
      </w:pPr>
    </w:p>
    <w:p w14:paraId="084C6BF1" w14:textId="77777777" w:rsidR="00FC3738" w:rsidRDefault="00FC3738" w:rsidP="00FC3738">
      <w:pPr>
        <w:pStyle w:val="Corps"/>
        <w:spacing w:after="0"/>
        <w:ind w:left="851" w:right="710"/>
        <w:jc w:val="both"/>
        <w:rPr>
          <w:rStyle w:val="Aucun"/>
          <w:rFonts w:ascii="Times New Roman" w:eastAsia="Times New Roman" w:hAnsi="Times New Roman" w:cs="Times New Roman"/>
          <w:b/>
          <w:bCs/>
          <w:sz w:val="2"/>
          <w:szCs w:val="2"/>
        </w:rPr>
      </w:pPr>
    </w:p>
    <w:p w14:paraId="76D5B98A" w14:textId="182398FC" w:rsidR="00FC3738" w:rsidRDefault="00FC3738" w:rsidP="00D518DD">
      <w:pPr>
        <w:pStyle w:val="Corps"/>
        <w:numPr>
          <w:ilvl w:val="0"/>
          <w:numId w:val="185"/>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garanties de passifs :</w:t>
      </w:r>
    </w:p>
    <w:p w14:paraId="003BDDCB" w14:textId="2FE1AF60" w:rsidR="00FC3738" w:rsidRDefault="00FC3738" w:rsidP="00D518DD">
      <w:pPr>
        <w:pStyle w:val="Corps"/>
        <w:numPr>
          <w:ilvl w:val="0"/>
          <w:numId w:val="188"/>
        </w:numPr>
        <w:spacing w:after="0"/>
        <w:ind w:left="1843"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op</w:t>
      </w:r>
      <w:r>
        <w:rPr>
          <w:rStyle w:val="Hyperlink0"/>
          <w:rFonts w:eastAsia="Calibri"/>
        </w:rPr>
        <w:t>é</w:t>
      </w:r>
      <w:r>
        <w:rPr>
          <w:rStyle w:val="Aucun"/>
          <w:rFonts w:ascii="Times New Roman" w:hAnsi="Times New Roman"/>
          <w:sz w:val="24"/>
          <w:szCs w:val="24"/>
        </w:rPr>
        <w:t>rations de cession et restructuration d</w:t>
      </w:r>
      <w:r>
        <w:rPr>
          <w:rStyle w:val="Hyperlink0"/>
          <w:rFonts w:eastAsia="Calibri"/>
        </w:rPr>
        <w:t>’</w:t>
      </w:r>
      <w:r>
        <w:rPr>
          <w:rStyle w:val="Aucun"/>
          <w:rFonts w:ascii="Times New Roman" w:hAnsi="Times New Roman"/>
          <w:sz w:val="24"/>
          <w:szCs w:val="24"/>
        </w:rPr>
        <w:t>entreprises publiques ;</w:t>
      </w:r>
    </w:p>
    <w:p w14:paraId="13B87590" w14:textId="0011AFCC" w:rsidR="00FC3738" w:rsidRDefault="00FC3738" w:rsidP="00D518DD">
      <w:pPr>
        <w:pStyle w:val="Corps"/>
        <w:numPr>
          <w:ilvl w:val="0"/>
          <w:numId w:val="188"/>
        </w:numPr>
        <w:spacing w:after="0"/>
        <w:ind w:left="1843"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garanties li</w:t>
      </w:r>
      <w:r>
        <w:rPr>
          <w:rStyle w:val="Hyperlink0"/>
          <w:rFonts w:eastAsia="Calibri"/>
        </w:rPr>
        <w:t>é</w:t>
      </w:r>
      <w:r>
        <w:rPr>
          <w:rStyle w:val="Aucun"/>
          <w:rFonts w:ascii="Times New Roman" w:hAnsi="Times New Roman"/>
          <w:sz w:val="24"/>
          <w:szCs w:val="24"/>
        </w:rPr>
        <w:t xml:space="preserve">es </w:t>
      </w:r>
      <w:r>
        <w:rPr>
          <w:rStyle w:val="Hyperlink0"/>
          <w:rFonts w:eastAsia="Calibri"/>
        </w:rPr>
        <w:t xml:space="preserve">à </w:t>
      </w:r>
      <w:r>
        <w:rPr>
          <w:rStyle w:val="Aucun"/>
          <w:rFonts w:ascii="Times New Roman" w:hAnsi="Times New Roman"/>
          <w:sz w:val="24"/>
          <w:szCs w:val="24"/>
        </w:rPr>
        <w:t xml:space="preserve">la mise en </w:t>
      </w:r>
      <w:r>
        <w:rPr>
          <w:rStyle w:val="Hyperlink0"/>
          <w:rFonts w:eastAsia="Calibri"/>
        </w:rPr>
        <w:t>œ</w:t>
      </w:r>
      <w:r>
        <w:rPr>
          <w:rStyle w:val="Aucun"/>
          <w:rFonts w:ascii="Times New Roman" w:hAnsi="Times New Roman"/>
          <w:sz w:val="24"/>
          <w:szCs w:val="24"/>
        </w:rPr>
        <w:t>uvre de structures sp</w:t>
      </w:r>
      <w:r>
        <w:rPr>
          <w:rStyle w:val="Hyperlink0"/>
          <w:rFonts w:eastAsia="Calibri"/>
        </w:rPr>
        <w:t>é</w:t>
      </w:r>
      <w:r>
        <w:rPr>
          <w:rStyle w:val="Aucun"/>
          <w:rFonts w:ascii="Times New Roman" w:hAnsi="Times New Roman"/>
          <w:sz w:val="24"/>
          <w:szCs w:val="24"/>
        </w:rPr>
        <w:t>cifiques ;</w:t>
      </w:r>
    </w:p>
    <w:p w14:paraId="2682CD5D" w14:textId="4191E83F" w:rsidR="00FC3738" w:rsidRPr="00FC3738" w:rsidRDefault="00FC3738" w:rsidP="00D518DD">
      <w:pPr>
        <w:pStyle w:val="Corps"/>
        <w:numPr>
          <w:ilvl w:val="0"/>
          <w:numId w:val="188"/>
        </w:numPr>
        <w:spacing w:after="0"/>
        <w:ind w:left="1843"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autres passifs.</w:t>
      </w:r>
    </w:p>
    <w:p w14:paraId="47394DF8" w14:textId="77777777" w:rsidR="00FC3738" w:rsidRDefault="00FC3738" w:rsidP="00FC3738">
      <w:pPr>
        <w:pStyle w:val="Corps"/>
        <w:spacing w:after="0"/>
        <w:ind w:left="1843" w:right="710"/>
        <w:jc w:val="both"/>
        <w:rPr>
          <w:rStyle w:val="Aucun"/>
          <w:rFonts w:ascii="Times New Roman" w:eastAsia="Times New Roman" w:hAnsi="Times New Roman" w:cs="Times New Roman"/>
          <w:sz w:val="24"/>
          <w:szCs w:val="24"/>
        </w:rPr>
      </w:pPr>
    </w:p>
    <w:p w14:paraId="030D258A" w14:textId="3F6FFA4C" w:rsidR="00FC3738" w:rsidRDefault="00FC3738" w:rsidP="00D518DD">
      <w:pPr>
        <w:pStyle w:val="Corps"/>
        <w:numPr>
          <w:ilvl w:val="0"/>
          <w:numId w:val="185"/>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engagements financiers de l</w:t>
      </w:r>
      <w:r>
        <w:rPr>
          <w:rStyle w:val="Hyperlink0"/>
          <w:rFonts w:eastAsia="Calibri"/>
        </w:rPr>
        <w:t>’</w:t>
      </w:r>
      <w:r>
        <w:rPr>
          <w:rStyle w:val="Aucun"/>
          <w:rFonts w:ascii="Times New Roman" w:hAnsi="Times New Roman"/>
          <w:sz w:val="24"/>
          <w:szCs w:val="24"/>
        </w:rPr>
        <w:t>Etat :</w:t>
      </w:r>
    </w:p>
    <w:p w14:paraId="2A65C007" w14:textId="707F4B2D" w:rsidR="00FC3738" w:rsidRDefault="00FC3738" w:rsidP="00D518DD">
      <w:pPr>
        <w:pStyle w:val="Corps"/>
        <w:numPr>
          <w:ilvl w:val="0"/>
          <w:numId w:val="189"/>
        </w:numPr>
        <w:spacing w:after="0"/>
        <w:ind w:left="1843"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contrats de cofinancement ;</w:t>
      </w:r>
    </w:p>
    <w:p w14:paraId="1C849C6C" w14:textId="5E73E32C" w:rsidR="00FC3738" w:rsidRDefault="00FC3738" w:rsidP="00D518DD">
      <w:pPr>
        <w:pStyle w:val="Corps"/>
        <w:numPr>
          <w:ilvl w:val="0"/>
          <w:numId w:val="189"/>
        </w:numPr>
        <w:spacing w:after="0"/>
        <w:ind w:left="1843"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 xml:space="preserve">les instruments financiers </w:t>
      </w:r>
      <w:r>
        <w:rPr>
          <w:rStyle w:val="Hyperlink0"/>
          <w:rFonts w:eastAsia="Calibri"/>
        </w:rPr>
        <w:t xml:space="preserve">à </w:t>
      </w:r>
      <w:r>
        <w:rPr>
          <w:rStyle w:val="Aucun"/>
          <w:rFonts w:ascii="Times New Roman" w:hAnsi="Times New Roman"/>
          <w:sz w:val="24"/>
          <w:szCs w:val="24"/>
        </w:rPr>
        <w:t>terme (contrats d</w:t>
      </w:r>
      <w:r>
        <w:rPr>
          <w:rStyle w:val="Hyperlink0"/>
          <w:rFonts w:eastAsia="Calibri"/>
        </w:rPr>
        <w:t>’é</w:t>
      </w:r>
      <w:r>
        <w:rPr>
          <w:rStyle w:val="Aucun"/>
          <w:rFonts w:ascii="Times New Roman" w:hAnsi="Times New Roman"/>
          <w:sz w:val="24"/>
          <w:szCs w:val="24"/>
        </w:rPr>
        <w:t>change de taux d</w:t>
      </w:r>
      <w:r>
        <w:rPr>
          <w:rStyle w:val="Hyperlink0"/>
          <w:rFonts w:eastAsia="Calibri"/>
        </w:rPr>
        <w:t>’</w:t>
      </w:r>
      <w:r>
        <w:rPr>
          <w:rStyle w:val="Aucun"/>
          <w:rFonts w:ascii="Times New Roman" w:hAnsi="Times New Roman"/>
          <w:sz w:val="24"/>
          <w:szCs w:val="24"/>
        </w:rPr>
        <w:t>int</w:t>
      </w:r>
      <w:r>
        <w:rPr>
          <w:rStyle w:val="Hyperlink0"/>
          <w:rFonts w:eastAsia="Calibri"/>
        </w:rPr>
        <w:t>é</w:t>
      </w:r>
      <w:r>
        <w:rPr>
          <w:rStyle w:val="Aucun"/>
          <w:rFonts w:ascii="Times New Roman" w:hAnsi="Times New Roman"/>
          <w:sz w:val="24"/>
          <w:szCs w:val="24"/>
        </w:rPr>
        <w:t>r</w:t>
      </w:r>
      <w:r>
        <w:rPr>
          <w:rStyle w:val="Hyperlink0"/>
          <w:rFonts w:eastAsia="Calibri"/>
        </w:rPr>
        <w:t>ê</w:t>
      </w:r>
      <w:r>
        <w:rPr>
          <w:rStyle w:val="Aucun"/>
          <w:rFonts w:ascii="Times New Roman" w:hAnsi="Times New Roman"/>
          <w:sz w:val="24"/>
          <w:szCs w:val="24"/>
        </w:rPr>
        <w:t>ts financiers par exemple) ;</w:t>
      </w:r>
    </w:p>
    <w:p w14:paraId="2671977B" w14:textId="1EDF097F" w:rsidR="00FC3738" w:rsidRDefault="00FC3738" w:rsidP="00D518DD">
      <w:pPr>
        <w:pStyle w:val="Corps"/>
        <w:numPr>
          <w:ilvl w:val="0"/>
          <w:numId w:val="189"/>
        </w:numPr>
        <w:spacing w:after="0"/>
        <w:ind w:left="1843"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autres engagements financiers : il s</w:t>
      </w:r>
      <w:r>
        <w:rPr>
          <w:rStyle w:val="Hyperlink0"/>
          <w:rFonts w:eastAsia="Calibri"/>
        </w:rPr>
        <w:t>’</w:t>
      </w:r>
      <w:r>
        <w:rPr>
          <w:rStyle w:val="Aucun"/>
          <w:rFonts w:ascii="Times New Roman" w:hAnsi="Times New Roman"/>
          <w:sz w:val="24"/>
          <w:szCs w:val="24"/>
        </w:rPr>
        <w:t>agit notamment des engagements budg</w:t>
      </w:r>
      <w:r>
        <w:rPr>
          <w:rStyle w:val="Hyperlink0"/>
          <w:rFonts w:eastAsia="Calibri"/>
        </w:rPr>
        <w:t>é</w:t>
      </w:r>
      <w:r>
        <w:rPr>
          <w:rStyle w:val="Aucun"/>
          <w:rFonts w:ascii="Times New Roman" w:hAnsi="Times New Roman"/>
          <w:sz w:val="24"/>
          <w:szCs w:val="24"/>
        </w:rPr>
        <w:t xml:space="preserve">taires qui correspondent </w:t>
      </w:r>
      <w:r>
        <w:rPr>
          <w:rStyle w:val="Hyperlink0"/>
          <w:rFonts w:eastAsia="Calibri"/>
        </w:rPr>
        <w:t xml:space="preserve">à </w:t>
      </w:r>
      <w:r>
        <w:rPr>
          <w:rStyle w:val="Aucun"/>
          <w:rFonts w:ascii="Times New Roman" w:hAnsi="Times New Roman"/>
          <w:sz w:val="24"/>
          <w:szCs w:val="24"/>
        </w:rPr>
        <w:t>des commandes effectu</w:t>
      </w:r>
      <w:r>
        <w:rPr>
          <w:rStyle w:val="Hyperlink0"/>
          <w:rFonts w:eastAsia="Calibri"/>
        </w:rPr>
        <w:t>é</w:t>
      </w:r>
      <w:r>
        <w:rPr>
          <w:rStyle w:val="Aucun"/>
          <w:rFonts w:ascii="Times New Roman" w:hAnsi="Times New Roman"/>
          <w:sz w:val="24"/>
          <w:szCs w:val="24"/>
          <w:lang w:val="pt-PT"/>
        </w:rPr>
        <w:t>es mais n</w:t>
      </w:r>
      <w:r>
        <w:rPr>
          <w:rStyle w:val="Hyperlink0"/>
          <w:rFonts w:eastAsia="Calibri"/>
        </w:rPr>
        <w:t>’</w:t>
      </w:r>
      <w:r>
        <w:rPr>
          <w:rStyle w:val="Aucun"/>
          <w:rFonts w:ascii="Times New Roman" w:hAnsi="Times New Roman"/>
          <w:sz w:val="24"/>
          <w:szCs w:val="24"/>
        </w:rPr>
        <w:t>ayant pas donn</w:t>
      </w:r>
      <w:r>
        <w:rPr>
          <w:rStyle w:val="Hyperlink0"/>
          <w:rFonts w:eastAsia="Calibri"/>
        </w:rPr>
        <w:t xml:space="preserve">é </w:t>
      </w:r>
      <w:r>
        <w:rPr>
          <w:rStyle w:val="Aucun"/>
          <w:rFonts w:ascii="Times New Roman" w:hAnsi="Times New Roman"/>
          <w:sz w:val="24"/>
          <w:szCs w:val="24"/>
        </w:rPr>
        <w:t xml:space="preserve">lieu </w:t>
      </w:r>
      <w:r>
        <w:rPr>
          <w:rStyle w:val="Hyperlink0"/>
          <w:rFonts w:eastAsia="Calibri"/>
        </w:rPr>
        <w:t xml:space="preserve">à </w:t>
      </w:r>
      <w:r>
        <w:rPr>
          <w:rStyle w:val="Aucun"/>
          <w:rFonts w:ascii="Times New Roman" w:hAnsi="Times New Roman"/>
          <w:sz w:val="24"/>
          <w:szCs w:val="24"/>
        </w:rPr>
        <w:t>livraison.</w:t>
      </w:r>
    </w:p>
    <w:p w14:paraId="6ECCFEA8" w14:textId="77777777" w:rsidR="00FC3738" w:rsidRDefault="00FC3738" w:rsidP="00FC3738">
      <w:pPr>
        <w:pStyle w:val="Corps"/>
        <w:spacing w:after="0"/>
        <w:ind w:left="851" w:right="710"/>
        <w:jc w:val="both"/>
        <w:rPr>
          <w:rStyle w:val="Aucun"/>
          <w:rFonts w:ascii="Times New Roman" w:eastAsia="Times New Roman" w:hAnsi="Times New Roman" w:cs="Times New Roman"/>
          <w:sz w:val="6"/>
          <w:szCs w:val="6"/>
        </w:rPr>
      </w:pPr>
    </w:p>
    <w:p w14:paraId="49525CFB" w14:textId="77777777" w:rsidR="00FC3738" w:rsidRDefault="00FC3738" w:rsidP="00FC3738">
      <w:pPr>
        <w:pStyle w:val="Corps"/>
        <w:spacing w:after="0"/>
        <w:ind w:left="851" w:right="710"/>
        <w:jc w:val="both"/>
        <w:rPr>
          <w:rStyle w:val="Aucun"/>
          <w:rFonts w:ascii="Times New Roman" w:eastAsia="Times New Roman" w:hAnsi="Times New Roman" w:cs="Times New Roman"/>
          <w:sz w:val="6"/>
          <w:szCs w:val="6"/>
        </w:rPr>
      </w:pPr>
    </w:p>
    <w:p w14:paraId="77C5DD06" w14:textId="77777777" w:rsidR="00FC3738" w:rsidRDefault="00FC3738" w:rsidP="00D518DD">
      <w:pPr>
        <w:pStyle w:val="Corps"/>
        <w:numPr>
          <w:ilvl w:val="0"/>
          <w:numId w:val="147"/>
        </w:numPr>
        <w:ind w:right="710"/>
        <w:jc w:val="both"/>
        <w:rPr>
          <w:rFonts w:ascii="Times New Roman" w:hAnsi="Times New Roman"/>
          <w:b/>
          <w:bCs/>
          <w:sz w:val="24"/>
          <w:szCs w:val="24"/>
          <w:lang w:val="it-IT"/>
        </w:rPr>
      </w:pPr>
      <w:r>
        <w:rPr>
          <w:rFonts w:ascii="Times New Roman" w:hAnsi="Times New Roman"/>
          <w:b/>
          <w:bCs/>
          <w:sz w:val="24"/>
          <w:szCs w:val="24"/>
          <w:lang w:val="it-IT"/>
        </w:rPr>
        <w:t>La seconde cat</w:t>
      </w:r>
      <w:r>
        <w:rPr>
          <w:rStyle w:val="Aucun"/>
          <w:rFonts w:ascii="Times New Roman" w:hAnsi="Times New Roman"/>
          <w:b/>
          <w:bCs/>
          <w:sz w:val="24"/>
          <w:szCs w:val="24"/>
        </w:rPr>
        <w:t>é</w:t>
      </w:r>
      <w:r>
        <w:rPr>
          <w:rFonts w:ascii="Times New Roman" w:hAnsi="Times New Roman"/>
          <w:b/>
          <w:bCs/>
          <w:sz w:val="24"/>
          <w:szCs w:val="24"/>
        </w:rPr>
        <w:t>gorie concerne les engagements d</w:t>
      </w:r>
      <w:r>
        <w:rPr>
          <w:rStyle w:val="Aucun"/>
          <w:rFonts w:ascii="Times New Roman" w:hAnsi="Times New Roman"/>
          <w:b/>
          <w:bCs/>
          <w:sz w:val="24"/>
          <w:szCs w:val="24"/>
        </w:rPr>
        <w:t>é</w:t>
      </w:r>
      <w:r>
        <w:rPr>
          <w:rFonts w:ascii="Times New Roman" w:hAnsi="Times New Roman"/>
          <w:b/>
          <w:bCs/>
          <w:sz w:val="24"/>
          <w:szCs w:val="24"/>
        </w:rPr>
        <w:t>coulant de la mise en jeu de la responsabilit</w:t>
      </w:r>
      <w:r>
        <w:rPr>
          <w:rStyle w:val="Aucun"/>
          <w:rFonts w:ascii="Times New Roman" w:hAnsi="Times New Roman"/>
          <w:b/>
          <w:bCs/>
          <w:sz w:val="24"/>
          <w:szCs w:val="24"/>
        </w:rPr>
        <w:t xml:space="preserve">é </w:t>
      </w:r>
      <w:r>
        <w:rPr>
          <w:rFonts w:ascii="Times New Roman" w:hAnsi="Times New Roman"/>
          <w:b/>
          <w:bCs/>
          <w:sz w:val="24"/>
          <w:szCs w:val="24"/>
        </w:rPr>
        <w:t>de l'Etat faisant l</w:t>
      </w:r>
      <w:r>
        <w:rPr>
          <w:rStyle w:val="Aucun"/>
          <w:rFonts w:ascii="Times New Roman" w:hAnsi="Times New Roman"/>
          <w:b/>
          <w:bCs/>
          <w:sz w:val="24"/>
          <w:szCs w:val="24"/>
        </w:rPr>
        <w:t>’</w:t>
      </w:r>
      <w:r>
        <w:rPr>
          <w:rFonts w:ascii="Times New Roman" w:hAnsi="Times New Roman"/>
          <w:b/>
          <w:bCs/>
          <w:sz w:val="24"/>
          <w:szCs w:val="24"/>
        </w:rPr>
        <w:t>objet de litiges av</w:t>
      </w:r>
      <w:r>
        <w:rPr>
          <w:rStyle w:val="Aucun"/>
          <w:rFonts w:ascii="Times New Roman" w:hAnsi="Times New Roman"/>
          <w:b/>
          <w:bCs/>
          <w:sz w:val="24"/>
          <w:szCs w:val="24"/>
        </w:rPr>
        <w:t>é</w:t>
      </w:r>
      <w:r>
        <w:rPr>
          <w:rFonts w:ascii="Times New Roman" w:hAnsi="Times New Roman"/>
          <w:b/>
          <w:bCs/>
          <w:sz w:val="24"/>
          <w:szCs w:val="24"/>
        </w:rPr>
        <w:t>r</w:t>
      </w:r>
      <w:r>
        <w:rPr>
          <w:rStyle w:val="Aucun"/>
          <w:rFonts w:ascii="Times New Roman" w:hAnsi="Times New Roman"/>
          <w:b/>
          <w:bCs/>
          <w:sz w:val="24"/>
          <w:szCs w:val="24"/>
        </w:rPr>
        <w:t>é</w:t>
      </w:r>
      <w:r>
        <w:rPr>
          <w:rFonts w:ascii="Times New Roman" w:hAnsi="Times New Roman"/>
          <w:b/>
          <w:bCs/>
          <w:sz w:val="24"/>
          <w:szCs w:val="24"/>
        </w:rPr>
        <w:t>s</w:t>
      </w:r>
      <w:r>
        <w:rPr>
          <w:rStyle w:val="Aucun"/>
          <w:rFonts w:ascii="Times New Roman" w:hAnsi="Times New Roman"/>
          <w:sz w:val="24"/>
          <w:szCs w:val="24"/>
        </w:rPr>
        <w:t xml:space="preserve"> et </w:t>
      </w:r>
      <w:r>
        <w:rPr>
          <w:rFonts w:ascii="Times New Roman" w:hAnsi="Times New Roman"/>
          <w:b/>
          <w:bCs/>
          <w:sz w:val="24"/>
          <w:szCs w:val="24"/>
        </w:rPr>
        <w:t>les engagements r</w:t>
      </w:r>
      <w:r>
        <w:rPr>
          <w:rStyle w:val="Aucun"/>
          <w:rFonts w:ascii="Times New Roman" w:hAnsi="Times New Roman"/>
          <w:b/>
          <w:bCs/>
          <w:sz w:val="24"/>
          <w:szCs w:val="24"/>
        </w:rPr>
        <w:t>é</w:t>
      </w:r>
      <w:r>
        <w:rPr>
          <w:rFonts w:ascii="Times New Roman" w:hAnsi="Times New Roman"/>
          <w:b/>
          <w:bCs/>
          <w:sz w:val="24"/>
          <w:szCs w:val="24"/>
        </w:rPr>
        <w:t>sultant des obligations reconnues par l</w:t>
      </w:r>
      <w:r>
        <w:rPr>
          <w:rStyle w:val="Aucun"/>
          <w:rFonts w:ascii="Times New Roman" w:hAnsi="Times New Roman"/>
          <w:b/>
          <w:bCs/>
          <w:sz w:val="24"/>
          <w:szCs w:val="24"/>
        </w:rPr>
        <w:t>’</w:t>
      </w:r>
      <w:r>
        <w:rPr>
          <w:rFonts w:ascii="Times New Roman" w:hAnsi="Times New Roman"/>
          <w:b/>
          <w:bCs/>
          <w:sz w:val="24"/>
          <w:szCs w:val="24"/>
        </w:rPr>
        <w:t>Etat</w:t>
      </w:r>
      <w:r>
        <w:rPr>
          <w:rStyle w:val="Aucun"/>
          <w:rFonts w:ascii="Times New Roman" w:hAnsi="Times New Roman"/>
          <w:sz w:val="24"/>
          <w:szCs w:val="24"/>
        </w:rPr>
        <w:t>, pour lesquels les conditions de comptabilisation des provisions pour risques ne sont pas vérifié</w:t>
      </w:r>
      <w:r>
        <w:rPr>
          <w:rStyle w:val="Aucun"/>
          <w:rFonts w:ascii="Times New Roman" w:hAnsi="Times New Roman"/>
          <w:sz w:val="24"/>
          <w:szCs w:val="24"/>
          <w:lang w:val="pt-PT"/>
        </w:rPr>
        <w:t>es.</w:t>
      </w:r>
    </w:p>
    <w:p w14:paraId="7CBD3932"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En effet, pour qu</w:t>
      </w:r>
      <w:r>
        <w:rPr>
          <w:rStyle w:val="Hyperlink0"/>
          <w:rFonts w:eastAsia="Calibri"/>
        </w:rPr>
        <w:t>’</w:t>
      </w:r>
      <w:r>
        <w:rPr>
          <w:rStyle w:val="Aucun"/>
          <w:rFonts w:ascii="Times New Roman" w:hAnsi="Times New Roman"/>
          <w:sz w:val="24"/>
          <w:szCs w:val="24"/>
        </w:rPr>
        <w:t>une telle provision soit comptabilis</w:t>
      </w:r>
      <w:r>
        <w:rPr>
          <w:rStyle w:val="Hyperlink0"/>
          <w:rFonts w:eastAsia="Calibri"/>
        </w:rPr>
        <w:t>é</w:t>
      </w:r>
      <w:r>
        <w:rPr>
          <w:rStyle w:val="Aucun"/>
          <w:rFonts w:ascii="Times New Roman" w:hAnsi="Times New Roman"/>
          <w:sz w:val="24"/>
          <w:szCs w:val="24"/>
        </w:rPr>
        <w:t xml:space="preserve">e, trois conditions doivent </w:t>
      </w:r>
      <w:r>
        <w:rPr>
          <w:rStyle w:val="Hyperlink0"/>
          <w:rFonts w:eastAsia="Calibri"/>
        </w:rPr>
        <w:t>ê</w:t>
      </w:r>
      <w:r>
        <w:rPr>
          <w:rStyle w:val="Aucun"/>
          <w:rFonts w:ascii="Times New Roman" w:hAnsi="Times New Roman"/>
          <w:sz w:val="24"/>
          <w:szCs w:val="24"/>
        </w:rPr>
        <w:t>tre simultan</w:t>
      </w:r>
      <w:r>
        <w:rPr>
          <w:rStyle w:val="Hyperlink0"/>
          <w:rFonts w:eastAsia="Calibri"/>
        </w:rPr>
        <w:t>é</w:t>
      </w:r>
      <w:r>
        <w:rPr>
          <w:rStyle w:val="Aucun"/>
          <w:rFonts w:ascii="Times New Roman" w:hAnsi="Times New Roman"/>
          <w:sz w:val="24"/>
          <w:szCs w:val="24"/>
        </w:rPr>
        <w:t>ment r</w:t>
      </w:r>
      <w:r>
        <w:rPr>
          <w:rStyle w:val="Hyperlink0"/>
          <w:rFonts w:eastAsia="Calibri"/>
        </w:rPr>
        <w:t>é</w:t>
      </w:r>
      <w:r>
        <w:rPr>
          <w:rStyle w:val="Aucun"/>
          <w:rFonts w:ascii="Times New Roman" w:hAnsi="Times New Roman"/>
          <w:sz w:val="24"/>
          <w:szCs w:val="24"/>
        </w:rPr>
        <w:t xml:space="preserve">unies : </w:t>
      </w:r>
    </w:p>
    <w:p w14:paraId="0248237C" w14:textId="0FD033FE" w:rsidR="00FC3738" w:rsidRDefault="00FC3738" w:rsidP="00D518DD">
      <w:pPr>
        <w:pStyle w:val="Corps"/>
        <w:numPr>
          <w:ilvl w:val="0"/>
          <w:numId w:val="186"/>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Il existe une obligation de l</w:t>
      </w:r>
      <w:r>
        <w:rPr>
          <w:rStyle w:val="Hyperlink0"/>
          <w:rFonts w:eastAsia="Calibri"/>
        </w:rPr>
        <w:t>’</w:t>
      </w:r>
      <w:r>
        <w:rPr>
          <w:rStyle w:val="Aucun"/>
          <w:rFonts w:ascii="Times New Roman" w:hAnsi="Times New Roman"/>
          <w:sz w:val="24"/>
          <w:szCs w:val="24"/>
        </w:rPr>
        <w:t>entit</w:t>
      </w:r>
      <w:r>
        <w:rPr>
          <w:rStyle w:val="Hyperlink0"/>
          <w:rFonts w:eastAsia="Calibri"/>
        </w:rPr>
        <w:t xml:space="preserve">é </w:t>
      </w:r>
      <w:r>
        <w:rPr>
          <w:rStyle w:val="Aucun"/>
          <w:rFonts w:ascii="Times New Roman" w:hAnsi="Times New Roman"/>
          <w:sz w:val="24"/>
          <w:szCs w:val="24"/>
        </w:rPr>
        <w:t>publique vis-</w:t>
      </w:r>
      <w:r>
        <w:rPr>
          <w:rStyle w:val="Hyperlink0"/>
          <w:rFonts w:eastAsia="Calibri"/>
        </w:rPr>
        <w:t>à</w:t>
      </w:r>
      <w:r>
        <w:rPr>
          <w:rStyle w:val="Aucun"/>
          <w:rFonts w:ascii="Times New Roman" w:hAnsi="Times New Roman"/>
          <w:sz w:val="24"/>
          <w:szCs w:val="24"/>
        </w:rPr>
        <w:t xml:space="preserve">-vis de tiers, se rattachant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lang w:val="pt-PT"/>
        </w:rPr>
        <w:t xml:space="preserve">exercice clos ou </w:t>
      </w:r>
      <w:r>
        <w:rPr>
          <w:rStyle w:val="Hyperlink0"/>
          <w:rFonts w:eastAsia="Calibri"/>
        </w:rPr>
        <w:t xml:space="preserve">à </w:t>
      </w:r>
      <w:r w:rsidRPr="007655AE">
        <w:rPr>
          <w:rStyle w:val="Aucun"/>
          <w:rFonts w:ascii="Times New Roman" w:hAnsi="Times New Roman"/>
          <w:sz w:val="24"/>
          <w:szCs w:val="24"/>
        </w:rPr>
        <w:t>un exercice ant</w:t>
      </w:r>
      <w:r>
        <w:rPr>
          <w:rStyle w:val="Hyperlink0"/>
          <w:rFonts w:eastAsia="Calibri"/>
        </w:rPr>
        <w:t>é</w:t>
      </w:r>
      <w:r>
        <w:rPr>
          <w:rStyle w:val="Aucun"/>
          <w:rFonts w:ascii="Times New Roman" w:hAnsi="Times New Roman"/>
          <w:sz w:val="24"/>
          <w:szCs w:val="24"/>
        </w:rPr>
        <w:t xml:space="preserve">rieur (donc cette obligation existe </w:t>
      </w:r>
      <w:r>
        <w:rPr>
          <w:rStyle w:val="Hyperlink0"/>
          <w:rFonts w:eastAsia="Calibri"/>
        </w:rPr>
        <w:t xml:space="preserve">à </w:t>
      </w:r>
      <w:r>
        <w:rPr>
          <w:rStyle w:val="Aucun"/>
          <w:rFonts w:ascii="Times New Roman" w:hAnsi="Times New Roman"/>
          <w:sz w:val="24"/>
          <w:szCs w:val="24"/>
        </w:rPr>
        <w:t>la date d</w:t>
      </w:r>
      <w:r>
        <w:rPr>
          <w:rStyle w:val="Hyperlink0"/>
          <w:rFonts w:eastAsia="Calibri"/>
        </w:rPr>
        <w:t>’</w:t>
      </w:r>
      <w:r>
        <w:rPr>
          <w:rStyle w:val="Aucun"/>
          <w:rFonts w:ascii="Times New Roman" w:hAnsi="Times New Roman"/>
          <w:sz w:val="24"/>
          <w:szCs w:val="24"/>
        </w:rPr>
        <w:t>arr</w:t>
      </w:r>
      <w:r>
        <w:rPr>
          <w:rStyle w:val="Hyperlink0"/>
          <w:rFonts w:eastAsia="Calibri"/>
        </w:rPr>
        <w:t>ê</w:t>
      </w:r>
      <w:r>
        <w:rPr>
          <w:rStyle w:val="Aucun"/>
          <w:rFonts w:ascii="Times New Roman" w:hAnsi="Times New Roman"/>
          <w:sz w:val="24"/>
          <w:szCs w:val="24"/>
        </w:rPr>
        <w:t>t</w:t>
      </w:r>
      <w:r>
        <w:rPr>
          <w:rStyle w:val="Hyperlink0"/>
          <w:rFonts w:eastAsia="Calibri"/>
        </w:rPr>
        <w:t xml:space="preserve">é </w:t>
      </w:r>
      <w:r>
        <w:rPr>
          <w:rStyle w:val="Aucun"/>
          <w:rFonts w:ascii="Times New Roman" w:hAnsi="Times New Roman"/>
          <w:sz w:val="24"/>
          <w:szCs w:val="24"/>
        </w:rPr>
        <w:t xml:space="preserve">des comptes) ; </w:t>
      </w:r>
    </w:p>
    <w:p w14:paraId="24860A50" w14:textId="41675A1C" w:rsidR="00FC3738" w:rsidRDefault="00FC3738" w:rsidP="00D518DD">
      <w:pPr>
        <w:pStyle w:val="Corps"/>
        <w:numPr>
          <w:ilvl w:val="0"/>
          <w:numId w:val="186"/>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Il est certain ou probable qu</w:t>
      </w:r>
      <w:r>
        <w:rPr>
          <w:rStyle w:val="Hyperlink0"/>
          <w:rFonts w:eastAsia="Calibri"/>
        </w:rPr>
        <w:t>’</w:t>
      </w:r>
      <w:r>
        <w:rPr>
          <w:rStyle w:val="Aucun"/>
          <w:rFonts w:ascii="Times New Roman" w:hAnsi="Times New Roman"/>
          <w:sz w:val="24"/>
          <w:szCs w:val="24"/>
        </w:rPr>
        <w:t>une sortie de ressources sera n</w:t>
      </w:r>
      <w:r>
        <w:rPr>
          <w:rStyle w:val="Hyperlink0"/>
          <w:rFonts w:eastAsia="Calibri"/>
        </w:rPr>
        <w:t>é</w:t>
      </w:r>
      <w:r>
        <w:rPr>
          <w:rStyle w:val="Aucun"/>
          <w:rFonts w:ascii="Times New Roman" w:hAnsi="Times New Roman"/>
          <w:sz w:val="24"/>
          <w:szCs w:val="24"/>
        </w:rPr>
        <w:t xml:space="preserve">cessaire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extinction de l</w:t>
      </w:r>
      <w:r>
        <w:rPr>
          <w:rStyle w:val="Hyperlink0"/>
          <w:rFonts w:eastAsia="Calibri"/>
        </w:rPr>
        <w:t>’</w:t>
      </w:r>
      <w:r>
        <w:rPr>
          <w:rStyle w:val="Aucun"/>
          <w:rFonts w:ascii="Times New Roman" w:hAnsi="Times New Roman"/>
          <w:sz w:val="24"/>
          <w:szCs w:val="24"/>
        </w:rPr>
        <w:t>obligation vis-</w:t>
      </w:r>
      <w:r>
        <w:rPr>
          <w:rStyle w:val="Hyperlink0"/>
          <w:rFonts w:eastAsia="Calibri"/>
        </w:rPr>
        <w:t>à</w:t>
      </w:r>
      <w:r>
        <w:rPr>
          <w:rStyle w:val="Aucun"/>
          <w:rFonts w:ascii="Times New Roman" w:hAnsi="Times New Roman"/>
          <w:sz w:val="24"/>
          <w:szCs w:val="24"/>
        </w:rPr>
        <w:t xml:space="preserve">-vis du tiers ; </w:t>
      </w:r>
    </w:p>
    <w:p w14:paraId="454676BB" w14:textId="34F8BEE9" w:rsidR="00FC3738" w:rsidRDefault="00FC3738" w:rsidP="00D518DD">
      <w:pPr>
        <w:pStyle w:val="Corps"/>
        <w:numPr>
          <w:ilvl w:val="0"/>
          <w:numId w:val="186"/>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montant de l</w:t>
      </w:r>
      <w:r>
        <w:rPr>
          <w:rStyle w:val="Hyperlink0"/>
          <w:rFonts w:eastAsia="Calibri"/>
        </w:rPr>
        <w:t>’</w:t>
      </w:r>
      <w:r>
        <w:rPr>
          <w:rStyle w:val="Aucun"/>
          <w:rFonts w:ascii="Times New Roman" w:hAnsi="Times New Roman"/>
          <w:sz w:val="24"/>
          <w:szCs w:val="24"/>
        </w:rPr>
        <w:t xml:space="preserve">obligation peut </w:t>
      </w:r>
      <w:r>
        <w:rPr>
          <w:rStyle w:val="Hyperlink0"/>
          <w:rFonts w:eastAsia="Calibri"/>
        </w:rPr>
        <w:t>ê</w:t>
      </w:r>
      <w:r>
        <w:rPr>
          <w:rStyle w:val="Aucun"/>
          <w:rFonts w:ascii="Times New Roman" w:hAnsi="Times New Roman"/>
          <w:sz w:val="24"/>
          <w:szCs w:val="24"/>
        </w:rPr>
        <w:t>tre estim</w:t>
      </w:r>
      <w:r>
        <w:rPr>
          <w:rStyle w:val="Hyperlink0"/>
          <w:rFonts w:eastAsia="Calibri"/>
        </w:rPr>
        <w:t xml:space="preserve">é </w:t>
      </w:r>
      <w:r>
        <w:rPr>
          <w:rStyle w:val="Aucun"/>
          <w:rFonts w:ascii="Times New Roman" w:hAnsi="Times New Roman"/>
          <w:sz w:val="24"/>
          <w:szCs w:val="24"/>
        </w:rPr>
        <w:t>de mani</w:t>
      </w:r>
      <w:r>
        <w:rPr>
          <w:rStyle w:val="Hyperlink0"/>
          <w:rFonts w:eastAsia="Calibri"/>
        </w:rPr>
        <w:t>è</w:t>
      </w:r>
      <w:r w:rsidRPr="007655AE">
        <w:rPr>
          <w:rStyle w:val="Aucun"/>
          <w:rFonts w:ascii="Times New Roman" w:hAnsi="Times New Roman"/>
          <w:sz w:val="24"/>
          <w:szCs w:val="24"/>
        </w:rPr>
        <w:t xml:space="preserve">re fiable. </w:t>
      </w:r>
    </w:p>
    <w:p w14:paraId="3B45C258" w14:textId="77777777" w:rsidR="00FC3738" w:rsidRDefault="00FC3738" w:rsidP="00FC3738">
      <w:pPr>
        <w:pStyle w:val="Corps"/>
        <w:ind w:left="851" w:right="710"/>
        <w:jc w:val="both"/>
        <w:rPr>
          <w:rStyle w:val="Aucun"/>
          <w:rFonts w:ascii="Times New Roman" w:eastAsia="Times New Roman" w:hAnsi="Times New Roman" w:cs="Times New Roman"/>
          <w:b/>
          <w:bCs/>
          <w:sz w:val="24"/>
          <w:szCs w:val="24"/>
        </w:rPr>
      </w:pPr>
      <w:r>
        <w:rPr>
          <w:rStyle w:val="Aucun"/>
          <w:rFonts w:ascii="Times New Roman" w:hAnsi="Times New Roman"/>
          <w:sz w:val="24"/>
          <w:szCs w:val="24"/>
        </w:rPr>
        <w:t>Lorsque l</w:t>
      </w:r>
      <w:r>
        <w:rPr>
          <w:rStyle w:val="Hyperlink0"/>
          <w:rFonts w:eastAsia="Calibri"/>
        </w:rPr>
        <w:t>’</w:t>
      </w:r>
      <w:r>
        <w:rPr>
          <w:rStyle w:val="Aucun"/>
          <w:rFonts w:ascii="Times New Roman" w:hAnsi="Times New Roman"/>
          <w:sz w:val="24"/>
          <w:szCs w:val="24"/>
        </w:rPr>
        <w:t>Etat reconna</w:t>
      </w:r>
      <w:r>
        <w:rPr>
          <w:rStyle w:val="Hyperlink0"/>
          <w:rFonts w:eastAsia="Calibri"/>
        </w:rPr>
        <w:t>î</w:t>
      </w:r>
      <w:r>
        <w:rPr>
          <w:rStyle w:val="Aucun"/>
          <w:rFonts w:ascii="Times New Roman" w:hAnsi="Times New Roman"/>
          <w:sz w:val="24"/>
          <w:szCs w:val="24"/>
        </w:rPr>
        <w:t>t une obligation mais que l</w:t>
      </w:r>
      <w:r>
        <w:rPr>
          <w:rStyle w:val="Hyperlink0"/>
          <w:rFonts w:eastAsia="Calibri"/>
        </w:rPr>
        <w:t>’</w:t>
      </w:r>
      <w:r>
        <w:rPr>
          <w:rStyle w:val="Aucun"/>
          <w:rFonts w:ascii="Times New Roman" w:hAnsi="Times New Roman"/>
          <w:sz w:val="24"/>
          <w:szCs w:val="24"/>
        </w:rPr>
        <w:t>une ou l</w:t>
      </w:r>
      <w:r>
        <w:rPr>
          <w:rStyle w:val="Hyperlink0"/>
          <w:rFonts w:eastAsia="Calibri"/>
        </w:rPr>
        <w:t>’</w:t>
      </w:r>
      <w:r>
        <w:rPr>
          <w:rStyle w:val="Aucun"/>
          <w:rFonts w:ascii="Times New Roman" w:hAnsi="Times New Roman"/>
          <w:sz w:val="24"/>
          <w:szCs w:val="24"/>
        </w:rPr>
        <w:t>autre de ces deux derni</w:t>
      </w:r>
      <w:r>
        <w:rPr>
          <w:rStyle w:val="Hyperlink0"/>
          <w:rFonts w:eastAsia="Calibri"/>
        </w:rPr>
        <w:t>è</w:t>
      </w:r>
      <w:r>
        <w:rPr>
          <w:rStyle w:val="Aucun"/>
          <w:rFonts w:ascii="Times New Roman" w:hAnsi="Times New Roman"/>
          <w:sz w:val="24"/>
          <w:szCs w:val="24"/>
        </w:rPr>
        <w:t>res conditions n</w:t>
      </w:r>
      <w:r>
        <w:rPr>
          <w:rStyle w:val="Hyperlink0"/>
          <w:rFonts w:eastAsia="Calibri"/>
        </w:rPr>
        <w:t>’</w:t>
      </w:r>
      <w:r>
        <w:rPr>
          <w:rStyle w:val="Aucun"/>
          <w:rFonts w:ascii="Times New Roman" w:hAnsi="Times New Roman"/>
          <w:sz w:val="24"/>
          <w:szCs w:val="24"/>
        </w:rPr>
        <w:t>est pas remplie, elle mentionnera un engagement en annexe.</w:t>
      </w:r>
    </w:p>
    <w:p w14:paraId="7E3D7EB6" w14:textId="605D2ADB" w:rsidR="00FC3738" w:rsidRDefault="00FC3738" w:rsidP="00FC3738">
      <w:pPr>
        <w:pStyle w:val="Corps"/>
        <w:ind w:left="851" w:right="710" w:firstLine="589"/>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 xml:space="preserve">b) </w:t>
      </w:r>
      <w:r w:rsidR="006E29EE">
        <w:rPr>
          <w:rStyle w:val="Aucun"/>
          <w:rFonts w:ascii="Times New Roman" w:hAnsi="Times New Roman"/>
          <w:b/>
          <w:bCs/>
          <w:sz w:val="24"/>
          <w:szCs w:val="24"/>
        </w:rPr>
        <w:t>E</w:t>
      </w:r>
      <w:r>
        <w:rPr>
          <w:rStyle w:val="Aucun"/>
          <w:rFonts w:ascii="Times New Roman" w:hAnsi="Times New Roman"/>
          <w:b/>
          <w:bCs/>
          <w:sz w:val="24"/>
          <w:szCs w:val="24"/>
        </w:rPr>
        <w:t>ngagements obtenus</w:t>
      </w:r>
    </w:p>
    <w:p w14:paraId="1832F6AB"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lang w:val="it-IT"/>
        </w:rPr>
        <w:lastRenderedPageBreak/>
        <w:t>La norme s</w:t>
      </w:r>
      <w:r>
        <w:rPr>
          <w:rStyle w:val="Hyperlink0"/>
          <w:rFonts w:eastAsia="Calibri"/>
        </w:rPr>
        <w:t>’</w:t>
      </w:r>
      <w:r>
        <w:rPr>
          <w:rStyle w:val="Aucun"/>
          <w:rFonts w:ascii="Times New Roman" w:hAnsi="Times New Roman"/>
          <w:sz w:val="24"/>
          <w:szCs w:val="24"/>
        </w:rPr>
        <w:t xml:space="preserve">applique </w:t>
      </w:r>
      <w:r>
        <w:rPr>
          <w:rStyle w:val="Hyperlink0"/>
          <w:rFonts w:eastAsia="Calibri"/>
        </w:rPr>
        <w:t>é</w:t>
      </w:r>
      <w:r>
        <w:rPr>
          <w:rStyle w:val="Aucun"/>
          <w:rFonts w:ascii="Times New Roman" w:hAnsi="Times New Roman"/>
          <w:sz w:val="24"/>
          <w:szCs w:val="24"/>
        </w:rPr>
        <w:t>galement aux engagements re</w:t>
      </w:r>
      <w:r>
        <w:rPr>
          <w:rStyle w:val="Hyperlink0"/>
          <w:rFonts w:eastAsia="Calibri"/>
        </w:rPr>
        <w:t>ç</w:t>
      </w:r>
      <w:r>
        <w:rPr>
          <w:rStyle w:val="Aucun"/>
          <w:rFonts w:ascii="Times New Roman" w:hAnsi="Times New Roman"/>
          <w:sz w:val="24"/>
          <w:szCs w:val="24"/>
        </w:rPr>
        <w:t>us pour lesquels les r</w:t>
      </w:r>
      <w:r>
        <w:rPr>
          <w:rStyle w:val="Hyperlink0"/>
          <w:rFonts w:eastAsia="Calibri"/>
        </w:rPr>
        <w:t>è</w:t>
      </w:r>
      <w:r>
        <w:rPr>
          <w:rStyle w:val="Aucun"/>
          <w:rFonts w:ascii="Times New Roman" w:hAnsi="Times New Roman"/>
          <w:sz w:val="24"/>
          <w:szCs w:val="24"/>
        </w:rPr>
        <w:t>gles et modalit</w:t>
      </w:r>
      <w:r>
        <w:rPr>
          <w:rStyle w:val="Hyperlink0"/>
          <w:rFonts w:eastAsia="Calibri"/>
        </w:rPr>
        <w:t>é</w:t>
      </w:r>
      <w:r>
        <w:rPr>
          <w:rStyle w:val="Aucun"/>
          <w:rFonts w:ascii="Times New Roman" w:hAnsi="Times New Roman"/>
          <w:sz w:val="24"/>
          <w:szCs w:val="24"/>
        </w:rPr>
        <w:t>s d</w:t>
      </w:r>
      <w:r>
        <w:rPr>
          <w:rStyle w:val="Hyperlink0"/>
          <w:rFonts w:eastAsia="Calibri"/>
        </w:rPr>
        <w:t>’</w:t>
      </w:r>
      <w:r>
        <w:rPr>
          <w:rStyle w:val="Aucun"/>
          <w:rFonts w:ascii="Times New Roman" w:hAnsi="Times New Roman"/>
          <w:sz w:val="24"/>
          <w:szCs w:val="24"/>
        </w:rPr>
        <w:t xml:space="preserve">inscription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 xml:space="preserve">annexe sont identiques </w:t>
      </w:r>
      <w:r>
        <w:rPr>
          <w:rStyle w:val="Hyperlink0"/>
          <w:rFonts w:eastAsia="Calibri"/>
        </w:rPr>
        <w:t xml:space="preserve">à </w:t>
      </w:r>
      <w:r>
        <w:rPr>
          <w:rStyle w:val="Aucun"/>
          <w:rFonts w:ascii="Times New Roman" w:hAnsi="Times New Roman"/>
          <w:sz w:val="24"/>
          <w:szCs w:val="24"/>
        </w:rPr>
        <w:t>celles des engagements donn</w:t>
      </w:r>
      <w:r>
        <w:rPr>
          <w:rStyle w:val="Hyperlink0"/>
          <w:rFonts w:eastAsia="Calibri"/>
        </w:rPr>
        <w:t>é</w:t>
      </w:r>
      <w:r>
        <w:rPr>
          <w:rStyle w:val="Aucun"/>
          <w:rFonts w:ascii="Times New Roman" w:hAnsi="Times New Roman"/>
          <w:sz w:val="24"/>
          <w:szCs w:val="24"/>
          <w:lang w:val="pt-PT"/>
        </w:rPr>
        <w:t>s.</w:t>
      </w:r>
    </w:p>
    <w:p w14:paraId="762DBCFC" w14:textId="45C0C936" w:rsidR="00FC3738" w:rsidRDefault="00FC3738" w:rsidP="00D518DD">
      <w:pPr>
        <w:pStyle w:val="Corps"/>
        <w:numPr>
          <w:ilvl w:val="0"/>
          <w:numId w:val="184"/>
        </w:numPr>
        <w:ind w:right="710"/>
        <w:jc w:val="both"/>
        <w:rPr>
          <w:rStyle w:val="Aucun"/>
          <w:rFonts w:ascii="Times New Roman" w:eastAsia="Times New Roman" w:hAnsi="Times New Roman" w:cs="Times New Roman"/>
          <w:b/>
          <w:bCs/>
          <w:sz w:val="24"/>
          <w:szCs w:val="24"/>
        </w:rPr>
      </w:pPr>
      <w:r>
        <w:rPr>
          <w:rStyle w:val="Aucun"/>
          <w:rFonts w:ascii="Times New Roman" w:hAnsi="Times New Roman"/>
          <w:b/>
          <w:bCs/>
          <w:sz w:val="24"/>
          <w:szCs w:val="24"/>
        </w:rPr>
        <w:t>Modalités d’inscription dans l’état annexé</w:t>
      </w:r>
    </w:p>
    <w:p w14:paraId="53C8D288" w14:textId="0CAFAC07" w:rsidR="00FC3738" w:rsidRDefault="00FC3738" w:rsidP="006E29EE">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engagements hors bilan de l</w:t>
      </w:r>
      <w:r>
        <w:rPr>
          <w:rStyle w:val="Hyperlink0"/>
          <w:rFonts w:eastAsia="Calibri"/>
        </w:rPr>
        <w:t>’</w:t>
      </w:r>
      <w:r>
        <w:rPr>
          <w:rStyle w:val="Aucun"/>
          <w:rFonts w:ascii="Times New Roman" w:hAnsi="Times New Roman"/>
          <w:sz w:val="24"/>
          <w:szCs w:val="24"/>
        </w:rPr>
        <w:t>Etat qui rev</w:t>
      </w:r>
      <w:r>
        <w:rPr>
          <w:rStyle w:val="Hyperlink0"/>
          <w:rFonts w:eastAsia="Calibri"/>
        </w:rPr>
        <w:t>ê</w:t>
      </w:r>
      <w:r>
        <w:rPr>
          <w:rStyle w:val="Aucun"/>
          <w:rFonts w:ascii="Times New Roman" w:hAnsi="Times New Roman"/>
          <w:sz w:val="24"/>
          <w:szCs w:val="24"/>
        </w:rPr>
        <w:t>tent un caract</w:t>
      </w:r>
      <w:r>
        <w:rPr>
          <w:rStyle w:val="Hyperlink0"/>
          <w:rFonts w:eastAsia="Calibri"/>
        </w:rPr>
        <w:t>è</w:t>
      </w:r>
      <w:r>
        <w:rPr>
          <w:rStyle w:val="Aucun"/>
          <w:rFonts w:ascii="Times New Roman" w:hAnsi="Times New Roman"/>
          <w:sz w:val="24"/>
          <w:szCs w:val="24"/>
        </w:rPr>
        <w:t xml:space="preserve">re significatif au regard du principe </w:t>
      </w:r>
      <w:r>
        <w:rPr>
          <w:rStyle w:val="Aucun"/>
          <w:rFonts w:ascii="Times New Roman" w:hAnsi="Times New Roman"/>
          <w:i/>
          <w:iCs/>
          <w:sz w:val="24"/>
          <w:szCs w:val="24"/>
        </w:rPr>
        <w:t>d’importance relative</w:t>
      </w:r>
      <w:r>
        <w:rPr>
          <w:rStyle w:val="Aucun"/>
          <w:rFonts w:ascii="Times New Roman" w:hAnsi="Times New Roman"/>
          <w:sz w:val="24"/>
          <w:szCs w:val="24"/>
        </w:rPr>
        <w:t xml:space="preserve"> doivent </w:t>
      </w:r>
      <w:r>
        <w:rPr>
          <w:rStyle w:val="Hyperlink0"/>
          <w:rFonts w:eastAsia="Calibri"/>
        </w:rPr>
        <w:t>ê</w:t>
      </w:r>
      <w:r>
        <w:rPr>
          <w:rStyle w:val="Aucun"/>
          <w:rFonts w:ascii="Times New Roman" w:hAnsi="Times New Roman"/>
          <w:sz w:val="24"/>
          <w:szCs w:val="24"/>
        </w:rPr>
        <w:t xml:space="preserve">tre de nature </w:t>
      </w:r>
      <w:r>
        <w:rPr>
          <w:rStyle w:val="Hyperlink0"/>
          <w:rFonts w:eastAsia="Calibri"/>
        </w:rPr>
        <w:t xml:space="preserve">à </w:t>
      </w:r>
      <w:r>
        <w:rPr>
          <w:rStyle w:val="Aucun"/>
          <w:rFonts w:ascii="Times New Roman" w:hAnsi="Times New Roman"/>
          <w:sz w:val="24"/>
          <w:szCs w:val="24"/>
        </w:rPr>
        <w:t>renseigner utilement le lecteur de leurs cons</w:t>
      </w:r>
      <w:r>
        <w:rPr>
          <w:rStyle w:val="Hyperlink0"/>
          <w:rFonts w:eastAsia="Calibri"/>
        </w:rPr>
        <w:t>é</w:t>
      </w:r>
      <w:r>
        <w:rPr>
          <w:rStyle w:val="Aucun"/>
          <w:rFonts w:ascii="Times New Roman" w:hAnsi="Times New Roman"/>
          <w:sz w:val="24"/>
          <w:szCs w:val="24"/>
        </w:rPr>
        <w:t xml:space="preserve">quences </w:t>
      </w:r>
      <w:r>
        <w:rPr>
          <w:rStyle w:val="Hyperlink0"/>
          <w:rFonts w:eastAsia="Calibri"/>
        </w:rPr>
        <w:t>é</w:t>
      </w:r>
      <w:r>
        <w:rPr>
          <w:rStyle w:val="Aucun"/>
          <w:rFonts w:ascii="Times New Roman" w:hAnsi="Times New Roman"/>
          <w:sz w:val="24"/>
          <w:szCs w:val="24"/>
        </w:rPr>
        <w:t>ventuelles sur la situation patrimoniale de l</w:t>
      </w:r>
      <w:r>
        <w:rPr>
          <w:rStyle w:val="Hyperlink0"/>
          <w:rFonts w:eastAsia="Calibri"/>
        </w:rPr>
        <w:t>’</w:t>
      </w:r>
      <w:r>
        <w:rPr>
          <w:rStyle w:val="Aucun"/>
          <w:rFonts w:ascii="Times New Roman" w:hAnsi="Times New Roman"/>
          <w:sz w:val="24"/>
          <w:szCs w:val="24"/>
        </w:rPr>
        <w:t xml:space="preserve">Etat </w:t>
      </w:r>
      <w:r>
        <w:rPr>
          <w:rStyle w:val="Hyperlink0"/>
          <w:rFonts w:eastAsia="Calibri"/>
        </w:rPr>
        <w:t xml:space="preserve">à </w:t>
      </w:r>
      <w:r>
        <w:rPr>
          <w:rStyle w:val="Aucun"/>
          <w:rFonts w:ascii="Times New Roman" w:hAnsi="Times New Roman"/>
          <w:sz w:val="24"/>
          <w:szCs w:val="24"/>
        </w:rPr>
        <w:t>la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exercice.</w:t>
      </w:r>
      <w:r w:rsidR="006E29EE">
        <w:rPr>
          <w:rStyle w:val="Aucun"/>
          <w:rFonts w:ascii="Times New Roman" w:eastAsia="Times New Roman" w:hAnsi="Times New Roman" w:cs="Times New Roman"/>
          <w:sz w:val="24"/>
          <w:szCs w:val="24"/>
        </w:rPr>
        <w:t xml:space="preserve"> </w:t>
      </w:r>
      <w:r>
        <w:rPr>
          <w:rStyle w:val="Aucun"/>
          <w:rFonts w:ascii="Times New Roman" w:hAnsi="Times New Roman"/>
          <w:sz w:val="24"/>
          <w:szCs w:val="24"/>
        </w:rPr>
        <w:t xml:space="preserve">Leur </w:t>
      </w:r>
      <w:r>
        <w:rPr>
          <w:rStyle w:val="Hyperlink0"/>
          <w:rFonts w:eastAsia="Calibri"/>
        </w:rPr>
        <w:t>é</w:t>
      </w:r>
      <w:r>
        <w:rPr>
          <w:rStyle w:val="Aucun"/>
          <w:rFonts w:ascii="Times New Roman" w:hAnsi="Times New Roman"/>
          <w:sz w:val="24"/>
          <w:szCs w:val="24"/>
        </w:rPr>
        <w:t>valuation n</w:t>
      </w:r>
      <w:r>
        <w:rPr>
          <w:rStyle w:val="Hyperlink0"/>
          <w:rFonts w:eastAsia="Calibri"/>
        </w:rPr>
        <w:t>’</w:t>
      </w:r>
      <w:r>
        <w:rPr>
          <w:rStyle w:val="Aucun"/>
          <w:rFonts w:ascii="Times New Roman" w:hAnsi="Times New Roman"/>
          <w:sz w:val="24"/>
          <w:szCs w:val="24"/>
        </w:rPr>
        <w:t>est pas toujours possible.</w:t>
      </w:r>
    </w:p>
    <w:p w14:paraId="5A419A26"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Il existe deux modes d</w:t>
      </w:r>
      <w:r>
        <w:rPr>
          <w:rStyle w:val="Hyperlink0"/>
          <w:rFonts w:eastAsia="Calibri"/>
        </w:rPr>
        <w:t>’</w:t>
      </w:r>
      <w:r>
        <w:rPr>
          <w:rStyle w:val="Aucun"/>
          <w:rFonts w:ascii="Times New Roman" w:hAnsi="Times New Roman"/>
          <w:sz w:val="24"/>
          <w:szCs w:val="24"/>
        </w:rPr>
        <w:t>inscription : soit l</w:t>
      </w:r>
      <w:r>
        <w:rPr>
          <w:rStyle w:val="Hyperlink0"/>
          <w:rFonts w:eastAsia="Calibri"/>
        </w:rPr>
        <w:t>’</w:t>
      </w:r>
      <w:r>
        <w:rPr>
          <w:rStyle w:val="Aucun"/>
          <w:rFonts w:ascii="Times New Roman" w:hAnsi="Times New Roman"/>
          <w:sz w:val="24"/>
          <w:szCs w:val="24"/>
        </w:rPr>
        <w:t>inscription d</w:t>
      </w:r>
      <w:r>
        <w:rPr>
          <w:rStyle w:val="Hyperlink0"/>
          <w:rFonts w:eastAsia="Calibri"/>
        </w:rPr>
        <w:t>’</w:t>
      </w:r>
      <w:r>
        <w:rPr>
          <w:rStyle w:val="Aucun"/>
          <w:rFonts w:ascii="Times New Roman" w:hAnsi="Times New Roman"/>
          <w:sz w:val="24"/>
          <w:szCs w:val="24"/>
        </w:rPr>
        <w:t>une valeur objective et univoque de l</w:t>
      </w:r>
      <w:r>
        <w:rPr>
          <w:rStyle w:val="Hyperlink0"/>
          <w:rFonts w:eastAsia="Calibri"/>
        </w:rPr>
        <w:t>’</w:t>
      </w:r>
      <w:r>
        <w:rPr>
          <w:rStyle w:val="Aucun"/>
          <w:rFonts w:ascii="Times New Roman" w:hAnsi="Times New Roman"/>
          <w:sz w:val="24"/>
          <w:szCs w:val="24"/>
        </w:rPr>
        <w:t>engagement, soit la description litt</w:t>
      </w:r>
      <w:r>
        <w:rPr>
          <w:rStyle w:val="Hyperlink0"/>
          <w:rFonts w:eastAsia="Calibri"/>
        </w:rPr>
        <w:t>é</w:t>
      </w:r>
      <w:r>
        <w:rPr>
          <w:rStyle w:val="Aucun"/>
          <w:rFonts w:ascii="Times New Roman" w:hAnsi="Times New Roman"/>
          <w:sz w:val="24"/>
          <w:szCs w:val="24"/>
        </w:rPr>
        <w:t>raire d</w:t>
      </w:r>
      <w:r>
        <w:rPr>
          <w:rStyle w:val="Hyperlink0"/>
          <w:rFonts w:eastAsia="Calibri"/>
        </w:rPr>
        <w:t>é</w:t>
      </w:r>
      <w:r>
        <w:rPr>
          <w:rStyle w:val="Aucun"/>
          <w:rFonts w:ascii="Times New Roman" w:hAnsi="Times New Roman"/>
          <w:sz w:val="24"/>
          <w:szCs w:val="24"/>
        </w:rPr>
        <w:t>taill</w:t>
      </w:r>
      <w:r>
        <w:rPr>
          <w:rStyle w:val="Hyperlink0"/>
          <w:rFonts w:eastAsia="Calibri"/>
        </w:rPr>
        <w:t>é</w:t>
      </w:r>
      <w:r>
        <w:rPr>
          <w:rStyle w:val="Aucun"/>
          <w:rFonts w:ascii="Times New Roman" w:hAnsi="Times New Roman"/>
          <w:sz w:val="24"/>
          <w:szCs w:val="24"/>
        </w:rPr>
        <w:t>e de l</w:t>
      </w:r>
      <w:r>
        <w:rPr>
          <w:rStyle w:val="Hyperlink0"/>
          <w:rFonts w:eastAsia="Calibri"/>
        </w:rPr>
        <w:t>’</w:t>
      </w:r>
      <w:r>
        <w:rPr>
          <w:rStyle w:val="Aucun"/>
          <w:rFonts w:ascii="Times New Roman" w:hAnsi="Times New Roman"/>
          <w:sz w:val="24"/>
          <w:szCs w:val="24"/>
        </w:rPr>
        <w:t>engagement.</w:t>
      </w:r>
    </w:p>
    <w:p w14:paraId="21C38F7B"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Dans les deux cas, l</w:t>
      </w:r>
      <w:r>
        <w:rPr>
          <w:rStyle w:val="Hyperlink0"/>
          <w:rFonts w:eastAsia="Calibri"/>
        </w:rPr>
        <w:t>’</w:t>
      </w:r>
      <w:r>
        <w:rPr>
          <w:rStyle w:val="Aucun"/>
          <w:rFonts w:ascii="Times New Roman" w:hAnsi="Times New Roman"/>
          <w:sz w:val="24"/>
          <w:szCs w:val="24"/>
        </w:rPr>
        <w:t>engagement de l</w:t>
      </w:r>
      <w:r>
        <w:rPr>
          <w:rStyle w:val="Hyperlink0"/>
          <w:rFonts w:eastAsia="Calibri"/>
        </w:rPr>
        <w:t>’</w:t>
      </w:r>
      <w:r>
        <w:rPr>
          <w:rStyle w:val="Aucun"/>
          <w:rFonts w:ascii="Times New Roman" w:hAnsi="Times New Roman"/>
          <w:sz w:val="24"/>
          <w:szCs w:val="24"/>
        </w:rPr>
        <w:t xml:space="preserve">Etat </w:t>
      </w:r>
      <w:r>
        <w:rPr>
          <w:rStyle w:val="Hyperlink0"/>
          <w:rFonts w:eastAsia="Calibri"/>
        </w:rPr>
        <w:t xml:space="preserve">à </w:t>
      </w:r>
      <w:r>
        <w:rPr>
          <w:rStyle w:val="Aucun"/>
          <w:rFonts w:ascii="Times New Roman" w:hAnsi="Times New Roman"/>
          <w:sz w:val="24"/>
          <w:szCs w:val="24"/>
        </w:rPr>
        <w:t>mentionner dans l</w:t>
      </w:r>
      <w:r>
        <w:rPr>
          <w:rStyle w:val="Hyperlink0"/>
          <w:rFonts w:eastAsia="Calibri"/>
        </w:rPr>
        <w:t>’</w:t>
      </w:r>
      <w:r>
        <w:rPr>
          <w:rStyle w:val="Aucun"/>
          <w:rFonts w:ascii="Times New Roman" w:hAnsi="Times New Roman"/>
          <w:sz w:val="24"/>
          <w:szCs w:val="24"/>
        </w:rPr>
        <w:t xml:space="preserve">annexe doit </w:t>
      </w:r>
      <w:r>
        <w:rPr>
          <w:rStyle w:val="Hyperlink0"/>
          <w:rFonts w:eastAsia="Calibri"/>
        </w:rPr>
        <w:t>ê</w:t>
      </w:r>
      <w:r>
        <w:rPr>
          <w:rStyle w:val="Aucun"/>
          <w:rFonts w:ascii="Times New Roman" w:hAnsi="Times New Roman"/>
          <w:sz w:val="24"/>
          <w:szCs w:val="24"/>
        </w:rPr>
        <w:t>tre r</w:t>
      </w:r>
      <w:r>
        <w:rPr>
          <w:rStyle w:val="Hyperlink0"/>
          <w:rFonts w:eastAsia="Calibri"/>
        </w:rPr>
        <w:t>é</w:t>
      </w:r>
      <w:r>
        <w:rPr>
          <w:rStyle w:val="Aucun"/>
          <w:rFonts w:ascii="Times New Roman" w:hAnsi="Times New Roman"/>
          <w:sz w:val="24"/>
          <w:szCs w:val="24"/>
        </w:rPr>
        <w:t>ellement identifi</w:t>
      </w:r>
      <w:r>
        <w:rPr>
          <w:rStyle w:val="Hyperlink0"/>
          <w:rFonts w:eastAsia="Calibri"/>
        </w:rPr>
        <w:t>é</w:t>
      </w:r>
      <w:r>
        <w:rPr>
          <w:rStyle w:val="Aucun"/>
          <w:rFonts w:ascii="Times New Roman" w:hAnsi="Times New Roman"/>
          <w:sz w:val="24"/>
          <w:szCs w:val="24"/>
        </w:rPr>
        <w:t>. L</w:t>
      </w:r>
      <w:r>
        <w:rPr>
          <w:rStyle w:val="Hyperlink0"/>
          <w:rFonts w:eastAsia="Calibri"/>
        </w:rPr>
        <w:t>’</w:t>
      </w:r>
      <w:r>
        <w:rPr>
          <w:rStyle w:val="Aucun"/>
          <w:rFonts w:ascii="Times New Roman" w:hAnsi="Times New Roman"/>
          <w:sz w:val="24"/>
          <w:szCs w:val="24"/>
        </w:rPr>
        <w:t xml:space="preserve">obligation doit exister </w:t>
      </w:r>
      <w:r>
        <w:rPr>
          <w:rStyle w:val="Hyperlink0"/>
          <w:rFonts w:eastAsia="Calibri"/>
        </w:rPr>
        <w:t xml:space="preserve">à </w:t>
      </w:r>
      <w:r>
        <w:rPr>
          <w:rStyle w:val="Aucun"/>
          <w:rFonts w:ascii="Times New Roman" w:hAnsi="Times New Roman"/>
          <w:sz w:val="24"/>
          <w:szCs w:val="24"/>
        </w:rPr>
        <w:t>la cl</w:t>
      </w:r>
      <w:r>
        <w:rPr>
          <w:rStyle w:val="Hyperlink0"/>
          <w:rFonts w:eastAsia="Calibri"/>
        </w:rPr>
        <w:t>ô</w:t>
      </w:r>
      <w:r>
        <w:rPr>
          <w:rStyle w:val="Aucun"/>
          <w:rFonts w:ascii="Times New Roman" w:hAnsi="Times New Roman"/>
          <w:sz w:val="24"/>
          <w:szCs w:val="24"/>
        </w:rPr>
        <w:t>ture de l</w:t>
      </w:r>
      <w:r>
        <w:rPr>
          <w:rStyle w:val="Hyperlink0"/>
          <w:rFonts w:eastAsia="Calibri"/>
        </w:rPr>
        <w:t>’</w:t>
      </w:r>
      <w:r>
        <w:rPr>
          <w:rStyle w:val="Aucun"/>
          <w:rFonts w:ascii="Times New Roman" w:hAnsi="Times New Roman"/>
          <w:sz w:val="24"/>
          <w:szCs w:val="24"/>
        </w:rPr>
        <w:t>exercice alors m</w:t>
      </w:r>
      <w:r>
        <w:rPr>
          <w:rStyle w:val="Hyperlink0"/>
          <w:rFonts w:eastAsia="Calibri"/>
        </w:rPr>
        <w:t>ê</w:t>
      </w:r>
      <w:r>
        <w:rPr>
          <w:rStyle w:val="Aucun"/>
          <w:rFonts w:ascii="Times New Roman" w:hAnsi="Times New Roman"/>
          <w:sz w:val="24"/>
          <w:szCs w:val="24"/>
        </w:rPr>
        <w:t xml:space="preserve">me que sa mise en </w:t>
      </w:r>
      <w:r>
        <w:rPr>
          <w:rStyle w:val="Hyperlink0"/>
          <w:rFonts w:eastAsia="Calibri"/>
        </w:rPr>
        <w:t>œ</w:t>
      </w:r>
      <w:r>
        <w:rPr>
          <w:rStyle w:val="Aucun"/>
          <w:rFonts w:ascii="Times New Roman" w:hAnsi="Times New Roman"/>
          <w:sz w:val="24"/>
          <w:szCs w:val="24"/>
        </w:rPr>
        <w:t xml:space="preserve">uvre est conditionnelle. Pour </w:t>
      </w:r>
      <w:r>
        <w:rPr>
          <w:rStyle w:val="Hyperlink0"/>
          <w:rFonts w:eastAsia="Calibri"/>
        </w:rPr>
        <w:t>ê</w:t>
      </w:r>
      <w:r>
        <w:rPr>
          <w:rStyle w:val="Aucun"/>
          <w:rFonts w:ascii="Times New Roman" w:hAnsi="Times New Roman"/>
          <w:sz w:val="24"/>
          <w:szCs w:val="24"/>
        </w:rPr>
        <w:t>tre enregistr</w:t>
      </w:r>
      <w:r>
        <w:rPr>
          <w:rStyle w:val="Hyperlink0"/>
          <w:rFonts w:eastAsia="Calibri"/>
        </w:rPr>
        <w:t>é</w:t>
      </w:r>
      <w:r>
        <w:rPr>
          <w:rStyle w:val="Aucun"/>
          <w:rFonts w:ascii="Times New Roman" w:hAnsi="Times New Roman"/>
          <w:sz w:val="24"/>
          <w:szCs w:val="24"/>
        </w:rPr>
        <w:t xml:space="preserve">s, les engagements hors bilan doivent </w:t>
      </w:r>
      <w:r>
        <w:rPr>
          <w:rStyle w:val="Hyperlink0"/>
          <w:rFonts w:eastAsia="Calibri"/>
        </w:rPr>
        <w:t>é</w:t>
      </w:r>
      <w:r>
        <w:rPr>
          <w:rStyle w:val="Aucun"/>
          <w:rFonts w:ascii="Times New Roman" w:hAnsi="Times New Roman"/>
          <w:sz w:val="24"/>
          <w:szCs w:val="24"/>
        </w:rPr>
        <w:t>galement faire obligatoirement l</w:t>
      </w:r>
      <w:r>
        <w:rPr>
          <w:rStyle w:val="Hyperlink0"/>
          <w:rFonts w:eastAsia="Calibri"/>
        </w:rPr>
        <w:t>’</w:t>
      </w:r>
      <w:r>
        <w:rPr>
          <w:rStyle w:val="Aucun"/>
          <w:rFonts w:ascii="Times New Roman" w:hAnsi="Times New Roman"/>
          <w:sz w:val="24"/>
          <w:szCs w:val="24"/>
        </w:rPr>
        <w:t>objet d</w:t>
      </w:r>
      <w:r>
        <w:rPr>
          <w:rStyle w:val="Hyperlink0"/>
          <w:rFonts w:eastAsia="Calibri"/>
        </w:rPr>
        <w:t>’</w:t>
      </w:r>
      <w:r>
        <w:rPr>
          <w:rStyle w:val="Aucun"/>
          <w:rFonts w:ascii="Times New Roman" w:hAnsi="Times New Roman"/>
          <w:sz w:val="24"/>
          <w:szCs w:val="24"/>
        </w:rPr>
        <w:t xml:space="preserve">une convention </w:t>
      </w:r>
      <w:r>
        <w:rPr>
          <w:rStyle w:val="Hyperlink0"/>
          <w:rFonts w:eastAsia="Calibri"/>
        </w:rPr>
        <w:t>é</w:t>
      </w:r>
      <w:r>
        <w:rPr>
          <w:rStyle w:val="Aucun"/>
          <w:rFonts w:ascii="Times New Roman" w:hAnsi="Times New Roman"/>
          <w:sz w:val="24"/>
          <w:szCs w:val="24"/>
        </w:rPr>
        <w:t>crite.</w:t>
      </w:r>
    </w:p>
    <w:p w14:paraId="666415D5"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Les engagements hors bilan sont enregistr</w:t>
      </w:r>
      <w:r>
        <w:rPr>
          <w:rStyle w:val="Hyperlink0"/>
          <w:rFonts w:eastAsia="Calibri"/>
        </w:rPr>
        <w:t>é</w:t>
      </w:r>
      <w:r>
        <w:rPr>
          <w:rStyle w:val="Aucun"/>
          <w:rFonts w:ascii="Times New Roman" w:hAnsi="Times New Roman"/>
          <w:sz w:val="24"/>
          <w:szCs w:val="24"/>
        </w:rPr>
        <w:t>s d</w:t>
      </w:r>
      <w:r>
        <w:rPr>
          <w:rStyle w:val="Hyperlink0"/>
          <w:rFonts w:eastAsia="Calibri"/>
        </w:rPr>
        <w:t>è</w:t>
      </w:r>
      <w:r>
        <w:rPr>
          <w:rStyle w:val="Aucun"/>
          <w:rFonts w:ascii="Times New Roman" w:hAnsi="Times New Roman"/>
          <w:sz w:val="24"/>
          <w:szCs w:val="24"/>
        </w:rPr>
        <w:t>s la signature des accords qui consacrent leur naissance juridique.</w:t>
      </w:r>
    </w:p>
    <w:p w14:paraId="28A67667" w14:textId="4D44BC93" w:rsidR="00FC3738" w:rsidRDefault="00FC3738" w:rsidP="00D518DD">
      <w:pPr>
        <w:pStyle w:val="Corps"/>
        <w:numPr>
          <w:ilvl w:val="0"/>
          <w:numId w:val="184"/>
        </w:numPr>
        <w:ind w:right="710"/>
        <w:jc w:val="both"/>
        <w:rPr>
          <w:rStyle w:val="Aucun"/>
          <w:rFonts w:ascii="Times New Roman" w:eastAsia="Times New Roman" w:hAnsi="Times New Roman" w:cs="Times New Roman"/>
          <w:b/>
          <w:bCs/>
          <w:sz w:val="24"/>
          <w:szCs w:val="24"/>
        </w:rPr>
      </w:pPr>
      <w:r w:rsidRPr="007655AE">
        <w:rPr>
          <w:rStyle w:val="Aucun"/>
          <w:rFonts w:ascii="Times New Roman" w:hAnsi="Times New Roman"/>
          <w:b/>
          <w:bCs/>
          <w:sz w:val="24"/>
          <w:szCs w:val="24"/>
        </w:rPr>
        <w:t>Evaluation</w:t>
      </w:r>
    </w:p>
    <w:p w14:paraId="15192816" w14:textId="77777777" w:rsidR="00FC3738" w:rsidRDefault="00FC3738" w:rsidP="00FC3738">
      <w:pPr>
        <w:pStyle w:val="Corps"/>
        <w:ind w:left="851"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Le mode d</w:t>
      </w:r>
      <w:r>
        <w:rPr>
          <w:rStyle w:val="Hyperlink0"/>
          <w:rFonts w:eastAsia="Calibri"/>
        </w:rPr>
        <w:t>’é</w:t>
      </w:r>
      <w:r>
        <w:rPr>
          <w:rStyle w:val="Aucun"/>
          <w:rFonts w:ascii="Times New Roman" w:hAnsi="Times New Roman"/>
          <w:sz w:val="24"/>
          <w:szCs w:val="24"/>
        </w:rPr>
        <w:t>valuation d</w:t>
      </w:r>
      <w:r>
        <w:rPr>
          <w:rStyle w:val="Hyperlink0"/>
          <w:rFonts w:eastAsia="Calibri"/>
        </w:rPr>
        <w:t>’</w:t>
      </w:r>
      <w:r>
        <w:rPr>
          <w:rStyle w:val="Aucun"/>
          <w:rFonts w:ascii="Times New Roman" w:hAnsi="Times New Roman"/>
          <w:sz w:val="24"/>
          <w:szCs w:val="24"/>
        </w:rPr>
        <w:t>un engagement hors bilan d</w:t>
      </w:r>
      <w:r>
        <w:rPr>
          <w:rStyle w:val="Hyperlink0"/>
          <w:rFonts w:eastAsia="Calibri"/>
        </w:rPr>
        <w:t>é</w:t>
      </w:r>
      <w:r>
        <w:rPr>
          <w:rStyle w:val="Aucun"/>
          <w:rFonts w:ascii="Times New Roman" w:hAnsi="Times New Roman"/>
          <w:sz w:val="24"/>
          <w:szCs w:val="24"/>
        </w:rPr>
        <w:t>pend des caract</w:t>
      </w:r>
      <w:r>
        <w:rPr>
          <w:rStyle w:val="Hyperlink0"/>
          <w:rFonts w:eastAsia="Calibri"/>
        </w:rPr>
        <w:t>é</w:t>
      </w:r>
      <w:r>
        <w:rPr>
          <w:rStyle w:val="Aucun"/>
          <w:rFonts w:ascii="Times New Roman" w:hAnsi="Times New Roman"/>
          <w:sz w:val="24"/>
          <w:szCs w:val="24"/>
        </w:rPr>
        <w:t xml:space="preserve">ristiques propres </w:t>
      </w:r>
      <w:r>
        <w:rPr>
          <w:rStyle w:val="Hyperlink0"/>
          <w:rFonts w:eastAsia="Calibri"/>
        </w:rPr>
        <w:t xml:space="preserve">à </w:t>
      </w:r>
      <w:r>
        <w:rPr>
          <w:rStyle w:val="Aucun"/>
          <w:rFonts w:ascii="Times New Roman" w:hAnsi="Times New Roman"/>
          <w:sz w:val="24"/>
          <w:szCs w:val="24"/>
        </w:rPr>
        <w:t>sa cat</w:t>
      </w:r>
      <w:r>
        <w:rPr>
          <w:rStyle w:val="Hyperlink0"/>
          <w:rFonts w:eastAsia="Calibri"/>
        </w:rPr>
        <w:t>é</w:t>
      </w:r>
      <w:r>
        <w:rPr>
          <w:rStyle w:val="Aucun"/>
          <w:rFonts w:ascii="Times New Roman" w:hAnsi="Times New Roman"/>
          <w:sz w:val="24"/>
          <w:szCs w:val="24"/>
        </w:rPr>
        <w:t>gorie :</w:t>
      </w:r>
    </w:p>
    <w:p w14:paraId="01237F3B" w14:textId="4539EC0F" w:rsidR="00FC3738" w:rsidRDefault="00FC3738" w:rsidP="00D518DD">
      <w:pPr>
        <w:pStyle w:val="Corps"/>
        <w:numPr>
          <w:ilvl w:val="0"/>
          <w:numId w:val="187"/>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w:t>
      </w:r>
      <w:r>
        <w:rPr>
          <w:rStyle w:val="Hyperlink0"/>
          <w:rFonts w:eastAsia="Calibri"/>
        </w:rPr>
        <w:t>’</w:t>
      </w:r>
      <w:r>
        <w:rPr>
          <w:rStyle w:val="Aucun"/>
          <w:rFonts w:ascii="Times New Roman" w:hAnsi="Times New Roman"/>
          <w:sz w:val="24"/>
          <w:szCs w:val="24"/>
        </w:rPr>
        <w:t>il s</w:t>
      </w:r>
      <w:r>
        <w:rPr>
          <w:rStyle w:val="Hyperlink0"/>
          <w:rFonts w:eastAsia="Calibri"/>
        </w:rPr>
        <w:t>’</w:t>
      </w:r>
      <w:r>
        <w:rPr>
          <w:rStyle w:val="Aucun"/>
          <w:rFonts w:ascii="Times New Roman" w:hAnsi="Times New Roman"/>
          <w:sz w:val="24"/>
          <w:szCs w:val="24"/>
        </w:rPr>
        <w:t>agit d</w:t>
      </w:r>
      <w:r>
        <w:rPr>
          <w:rStyle w:val="Hyperlink0"/>
          <w:rFonts w:eastAsia="Calibri"/>
        </w:rPr>
        <w:t>’</w:t>
      </w:r>
      <w:r>
        <w:rPr>
          <w:rStyle w:val="Aucun"/>
          <w:rFonts w:ascii="Times New Roman" w:hAnsi="Times New Roman"/>
          <w:sz w:val="24"/>
          <w:szCs w:val="24"/>
        </w:rPr>
        <w:t>un engagement pris dans le cadre d</w:t>
      </w:r>
      <w:r>
        <w:rPr>
          <w:rStyle w:val="Hyperlink0"/>
          <w:rFonts w:eastAsia="Calibri"/>
        </w:rPr>
        <w:t>’</w:t>
      </w:r>
      <w:r w:rsidRPr="007655AE">
        <w:rPr>
          <w:rStyle w:val="Aucun"/>
          <w:rFonts w:ascii="Times New Roman" w:hAnsi="Times New Roman"/>
          <w:sz w:val="24"/>
          <w:szCs w:val="24"/>
        </w:rPr>
        <w:t>accords, l</w:t>
      </w:r>
      <w:r>
        <w:rPr>
          <w:rStyle w:val="Hyperlink0"/>
          <w:rFonts w:eastAsia="Calibri"/>
        </w:rPr>
        <w:t>’</w:t>
      </w:r>
      <w:r>
        <w:rPr>
          <w:rStyle w:val="Aucun"/>
          <w:rFonts w:ascii="Times New Roman" w:hAnsi="Times New Roman"/>
          <w:sz w:val="24"/>
          <w:szCs w:val="24"/>
        </w:rPr>
        <w:t>inscription s</w:t>
      </w:r>
      <w:r>
        <w:rPr>
          <w:rStyle w:val="Hyperlink0"/>
          <w:rFonts w:eastAsia="Calibri"/>
        </w:rPr>
        <w:t>’</w:t>
      </w:r>
      <w:r>
        <w:rPr>
          <w:rStyle w:val="Aucun"/>
          <w:rFonts w:ascii="Times New Roman" w:hAnsi="Times New Roman"/>
          <w:sz w:val="24"/>
          <w:szCs w:val="24"/>
        </w:rPr>
        <w:t xml:space="preserve">effectue pour le </w:t>
      </w:r>
      <w:r>
        <w:rPr>
          <w:rStyle w:val="Aucun"/>
          <w:rFonts w:ascii="Times New Roman" w:hAnsi="Times New Roman"/>
          <w:i/>
          <w:iCs/>
          <w:sz w:val="24"/>
          <w:szCs w:val="24"/>
        </w:rPr>
        <w:t xml:space="preserve">montant total de la garantie </w:t>
      </w:r>
      <w:r>
        <w:rPr>
          <w:rStyle w:val="Aucun"/>
          <w:rFonts w:ascii="Times New Roman" w:hAnsi="Times New Roman"/>
          <w:sz w:val="24"/>
          <w:szCs w:val="24"/>
          <w:lang w:val="it-IT"/>
        </w:rPr>
        <w:t>accord</w:t>
      </w:r>
      <w:r>
        <w:rPr>
          <w:rStyle w:val="Hyperlink0"/>
          <w:rFonts w:eastAsia="Calibri"/>
        </w:rPr>
        <w:t>é</w:t>
      </w:r>
      <w:r>
        <w:rPr>
          <w:rStyle w:val="Aucun"/>
          <w:rFonts w:ascii="Times New Roman" w:hAnsi="Times New Roman"/>
          <w:sz w:val="24"/>
          <w:szCs w:val="24"/>
        </w:rPr>
        <w:t>e ;</w:t>
      </w:r>
    </w:p>
    <w:p w14:paraId="49D4A67E" w14:textId="5A21DF41" w:rsidR="00FC3738" w:rsidRDefault="00FC3738" w:rsidP="00D518DD">
      <w:pPr>
        <w:pStyle w:val="Corps"/>
        <w:numPr>
          <w:ilvl w:val="0"/>
          <w:numId w:val="187"/>
        </w:numPr>
        <w:ind w:right="710"/>
        <w:jc w:val="both"/>
        <w:rPr>
          <w:rStyle w:val="Aucun"/>
          <w:rFonts w:ascii="Times New Roman" w:eastAsia="Times New Roman" w:hAnsi="Times New Roman" w:cs="Times New Roman"/>
          <w:sz w:val="24"/>
          <w:szCs w:val="24"/>
        </w:rPr>
      </w:pPr>
      <w:r>
        <w:rPr>
          <w:rStyle w:val="Aucun"/>
          <w:rFonts w:ascii="Times New Roman" w:hAnsi="Times New Roman"/>
          <w:sz w:val="24"/>
          <w:szCs w:val="24"/>
        </w:rPr>
        <w:t>s</w:t>
      </w:r>
      <w:r>
        <w:rPr>
          <w:rStyle w:val="Hyperlink0"/>
          <w:rFonts w:eastAsia="Calibri"/>
        </w:rPr>
        <w:t>’</w:t>
      </w:r>
      <w:r>
        <w:rPr>
          <w:rStyle w:val="Aucun"/>
          <w:rFonts w:ascii="Times New Roman" w:hAnsi="Times New Roman"/>
          <w:sz w:val="24"/>
          <w:szCs w:val="24"/>
        </w:rPr>
        <w:t>il s</w:t>
      </w:r>
      <w:r>
        <w:rPr>
          <w:rStyle w:val="Hyperlink0"/>
          <w:rFonts w:eastAsia="Calibri"/>
        </w:rPr>
        <w:t>’</w:t>
      </w:r>
      <w:r>
        <w:rPr>
          <w:rStyle w:val="Aucun"/>
          <w:rFonts w:ascii="Times New Roman" w:hAnsi="Times New Roman"/>
          <w:sz w:val="24"/>
          <w:szCs w:val="24"/>
        </w:rPr>
        <w:t>agit d</w:t>
      </w:r>
      <w:r>
        <w:rPr>
          <w:rStyle w:val="Hyperlink0"/>
          <w:rFonts w:eastAsia="Calibri"/>
        </w:rPr>
        <w:t>’</w:t>
      </w:r>
      <w:r>
        <w:rPr>
          <w:rStyle w:val="Aucun"/>
          <w:rFonts w:ascii="Times New Roman" w:hAnsi="Times New Roman"/>
          <w:sz w:val="24"/>
          <w:szCs w:val="24"/>
        </w:rPr>
        <w:t>un engagement d</w:t>
      </w:r>
      <w:r>
        <w:rPr>
          <w:rStyle w:val="Hyperlink0"/>
          <w:rFonts w:eastAsia="Calibri"/>
        </w:rPr>
        <w:t>é</w:t>
      </w:r>
      <w:r>
        <w:rPr>
          <w:rStyle w:val="Aucun"/>
          <w:rFonts w:ascii="Times New Roman" w:hAnsi="Times New Roman"/>
          <w:sz w:val="24"/>
          <w:szCs w:val="24"/>
        </w:rPr>
        <w:t>coulant de la mise en jeu de la responsabilit</w:t>
      </w:r>
      <w:r>
        <w:rPr>
          <w:rStyle w:val="Hyperlink0"/>
          <w:rFonts w:eastAsia="Calibri"/>
        </w:rPr>
        <w:t xml:space="preserve">é </w:t>
      </w:r>
      <w:r>
        <w:rPr>
          <w:rStyle w:val="Aucun"/>
          <w:rFonts w:ascii="Times New Roman" w:hAnsi="Times New Roman"/>
          <w:sz w:val="24"/>
          <w:szCs w:val="24"/>
        </w:rPr>
        <w:t>de l</w:t>
      </w:r>
      <w:r>
        <w:rPr>
          <w:rStyle w:val="Hyperlink0"/>
          <w:rFonts w:eastAsia="Calibri"/>
        </w:rPr>
        <w:t>’</w:t>
      </w:r>
      <w:r>
        <w:rPr>
          <w:rStyle w:val="Aucun"/>
          <w:rFonts w:ascii="Times New Roman" w:hAnsi="Times New Roman"/>
          <w:sz w:val="24"/>
          <w:szCs w:val="24"/>
        </w:rPr>
        <w:t>Etat ou r</w:t>
      </w:r>
      <w:r>
        <w:rPr>
          <w:rStyle w:val="Hyperlink0"/>
          <w:rFonts w:eastAsia="Calibri"/>
        </w:rPr>
        <w:t>é</w:t>
      </w:r>
      <w:r>
        <w:rPr>
          <w:rStyle w:val="Aucun"/>
          <w:rFonts w:ascii="Times New Roman" w:hAnsi="Times New Roman"/>
          <w:sz w:val="24"/>
          <w:szCs w:val="24"/>
        </w:rPr>
        <w:t>sultant d</w:t>
      </w:r>
      <w:r>
        <w:rPr>
          <w:rStyle w:val="Hyperlink0"/>
          <w:rFonts w:eastAsia="Calibri"/>
        </w:rPr>
        <w:t>’</w:t>
      </w:r>
      <w:r>
        <w:rPr>
          <w:rStyle w:val="Aucun"/>
          <w:rFonts w:ascii="Times New Roman" w:hAnsi="Times New Roman"/>
          <w:sz w:val="24"/>
          <w:szCs w:val="24"/>
        </w:rPr>
        <w:t>une obligation reconnue par l</w:t>
      </w:r>
      <w:r>
        <w:rPr>
          <w:rStyle w:val="Hyperlink0"/>
          <w:rFonts w:eastAsia="Calibri"/>
        </w:rPr>
        <w:t>’</w:t>
      </w:r>
      <w:r>
        <w:rPr>
          <w:rStyle w:val="Aucun"/>
          <w:rFonts w:ascii="Times New Roman" w:hAnsi="Times New Roman"/>
          <w:sz w:val="24"/>
          <w:szCs w:val="24"/>
        </w:rPr>
        <w:t>Etat, l</w:t>
      </w:r>
      <w:r>
        <w:rPr>
          <w:rStyle w:val="Hyperlink0"/>
          <w:rFonts w:eastAsia="Calibri"/>
        </w:rPr>
        <w:t>’é</w:t>
      </w:r>
      <w:r>
        <w:rPr>
          <w:rStyle w:val="Aucun"/>
          <w:rFonts w:ascii="Times New Roman" w:hAnsi="Times New Roman"/>
          <w:sz w:val="24"/>
          <w:szCs w:val="24"/>
        </w:rPr>
        <w:t xml:space="preserve">valuation consiste, quand cela est possible, </w:t>
      </w:r>
      <w:r>
        <w:rPr>
          <w:rStyle w:val="Hyperlink0"/>
          <w:rFonts w:eastAsia="Calibri"/>
        </w:rPr>
        <w:t xml:space="preserve">à </w:t>
      </w:r>
      <w:r>
        <w:rPr>
          <w:rStyle w:val="Aucun"/>
          <w:rFonts w:ascii="Times New Roman" w:hAnsi="Times New Roman"/>
          <w:sz w:val="24"/>
          <w:szCs w:val="24"/>
        </w:rPr>
        <w:t xml:space="preserve">fournir soit une estimation </w:t>
      </w:r>
      <w:r>
        <w:rPr>
          <w:rStyle w:val="Hyperlink0"/>
          <w:rFonts w:eastAsia="Calibri"/>
        </w:rPr>
        <w:t xml:space="preserve">à </w:t>
      </w:r>
      <w:r>
        <w:rPr>
          <w:rStyle w:val="Aucun"/>
          <w:rFonts w:ascii="Times New Roman" w:hAnsi="Times New Roman"/>
          <w:sz w:val="24"/>
          <w:szCs w:val="24"/>
        </w:rPr>
        <w:t>l</w:t>
      </w:r>
      <w:r>
        <w:rPr>
          <w:rStyle w:val="Hyperlink0"/>
          <w:rFonts w:eastAsia="Calibri"/>
        </w:rPr>
        <w:t>’</w:t>
      </w:r>
      <w:r>
        <w:rPr>
          <w:rStyle w:val="Aucun"/>
          <w:rFonts w:ascii="Times New Roman" w:hAnsi="Times New Roman"/>
          <w:sz w:val="24"/>
          <w:szCs w:val="24"/>
        </w:rPr>
        <w:t>int</w:t>
      </w:r>
      <w:r>
        <w:rPr>
          <w:rStyle w:val="Hyperlink0"/>
          <w:rFonts w:eastAsia="Calibri"/>
        </w:rPr>
        <w:t>é</w:t>
      </w:r>
      <w:r>
        <w:rPr>
          <w:rStyle w:val="Aucun"/>
          <w:rFonts w:ascii="Times New Roman" w:hAnsi="Times New Roman"/>
          <w:sz w:val="24"/>
          <w:szCs w:val="24"/>
        </w:rPr>
        <w:t>rieur d</w:t>
      </w:r>
      <w:r>
        <w:rPr>
          <w:rStyle w:val="Hyperlink0"/>
          <w:rFonts w:eastAsia="Calibri"/>
        </w:rPr>
        <w:t>’</w:t>
      </w:r>
      <w:r>
        <w:rPr>
          <w:rStyle w:val="Aucun"/>
          <w:rFonts w:ascii="Times New Roman" w:hAnsi="Times New Roman"/>
          <w:sz w:val="24"/>
          <w:szCs w:val="24"/>
        </w:rPr>
        <w:t>une fourchette soit le montant maximum du risque.</w:t>
      </w:r>
    </w:p>
    <w:p w14:paraId="14A52AF3" w14:textId="19D0031D" w:rsidR="00384CB2" w:rsidRDefault="00384CB2">
      <w:r>
        <w:br w:type="page"/>
      </w:r>
    </w:p>
    <w:p w14:paraId="3188095C" w14:textId="2BAAB75E" w:rsidR="00384CB2" w:rsidRDefault="00384CB2" w:rsidP="00384CB2">
      <w:pPr>
        <w:pStyle w:val="Corps"/>
        <w:tabs>
          <w:tab w:val="left" w:pos="4962"/>
        </w:tabs>
        <w:jc w:val="center"/>
        <w:rPr>
          <w:rStyle w:val="Aucun"/>
          <w:rFonts w:ascii="Times New Roman" w:eastAsia="Times New Roman" w:hAnsi="Times New Roman" w:cs="Times New Roman"/>
          <w:b/>
          <w:bCs/>
          <w:sz w:val="28"/>
          <w:szCs w:val="28"/>
        </w:rPr>
      </w:pPr>
      <w:r>
        <w:rPr>
          <w:rStyle w:val="Aucun"/>
          <w:rFonts w:ascii="Times New Roman" w:hAnsi="Times New Roman"/>
          <w:b/>
          <w:bCs/>
          <w:sz w:val="28"/>
          <w:szCs w:val="28"/>
        </w:rPr>
        <w:lastRenderedPageBreak/>
        <w:t xml:space="preserve">Annexe 1 - Tableau comparé des </w:t>
      </w:r>
      <w:r w:rsidR="004229AC">
        <w:rPr>
          <w:rStyle w:val="Aucun"/>
          <w:rFonts w:ascii="Times New Roman" w:hAnsi="Times New Roman"/>
          <w:b/>
          <w:bCs/>
          <w:sz w:val="28"/>
          <w:szCs w:val="28"/>
        </w:rPr>
        <w:t>Normes Comptables</w:t>
      </w:r>
    </w:p>
    <w:tbl>
      <w:tblPr>
        <w:tblStyle w:val="TableNormal"/>
        <w:tblW w:w="79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6"/>
        <w:gridCol w:w="1697"/>
        <w:gridCol w:w="1701"/>
        <w:gridCol w:w="1559"/>
      </w:tblGrid>
      <w:tr w:rsidR="004B5840" w14:paraId="193049A5" w14:textId="77777777" w:rsidTr="00845E08">
        <w:trPr>
          <w:trHeight w:val="25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tcPr>
          <w:p w14:paraId="066608CA" w14:textId="77777777" w:rsidR="004B5840" w:rsidRPr="006C35B2" w:rsidRDefault="004B5840" w:rsidP="009E3B6C">
            <w:pPr>
              <w:pStyle w:val="Corps"/>
              <w:jc w:val="center"/>
              <w:rPr>
                <w:rFonts w:asciiTheme="majorHAnsi" w:hAnsiTheme="majorHAnsi" w:cstheme="majorHAnsi"/>
              </w:rPr>
            </w:pPr>
            <w:r w:rsidRPr="006C35B2">
              <w:rPr>
                <w:rStyle w:val="Aucun"/>
                <w:rFonts w:asciiTheme="majorHAnsi" w:hAnsiTheme="majorHAnsi" w:cstheme="majorHAnsi"/>
                <w:b/>
                <w:bCs/>
                <w:color w:val="FFFFFF"/>
                <w:u w:color="FFFFFF"/>
              </w:rPr>
              <w:t>Norme</w:t>
            </w:r>
          </w:p>
        </w:tc>
        <w:tc>
          <w:tcPr>
            <w:tcW w:w="1697" w:type="dxa"/>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tcPr>
          <w:p w14:paraId="136BDCAA" w14:textId="77777777" w:rsidR="004B5840" w:rsidRPr="006C35B2" w:rsidRDefault="004B5840" w:rsidP="009E3B6C">
            <w:pPr>
              <w:pStyle w:val="Corps"/>
              <w:spacing w:after="0" w:line="240" w:lineRule="auto"/>
              <w:jc w:val="center"/>
              <w:rPr>
                <w:rFonts w:asciiTheme="majorHAnsi" w:hAnsiTheme="majorHAnsi" w:cstheme="majorHAnsi"/>
              </w:rPr>
            </w:pPr>
            <w:r w:rsidRPr="006C35B2">
              <w:rPr>
                <w:rStyle w:val="Aucun"/>
                <w:rFonts w:asciiTheme="majorHAnsi" w:hAnsiTheme="majorHAnsi" w:cstheme="majorHAnsi"/>
                <w:b/>
                <w:bCs/>
                <w:color w:val="FFFFFF"/>
                <w:u w:color="FFFFFF"/>
              </w:rPr>
              <w:t xml:space="preserve">CAMEROUN </w:t>
            </w:r>
          </w:p>
        </w:tc>
        <w:tc>
          <w:tcPr>
            <w:tcW w:w="1701" w:type="dxa"/>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tcPr>
          <w:p w14:paraId="2B475BBC" w14:textId="77777777" w:rsidR="004B5840" w:rsidRPr="006C35B2" w:rsidRDefault="004B5840" w:rsidP="009E3B6C">
            <w:pPr>
              <w:pStyle w:val="Corps"/>
              <w:spacing w:after="0" w:line="240" w:lineRule="auto"/>
              <w:jc w:val="center"/>
              <w:rPr>
                <w:rFonts w:asciiTheme="majorHAnsi" w:hAnsiTheme="majorHAnsi" w:cstheme="majorHAnsi"/>
              </w:rPr>
            </w:pPr>
            <w:r w:rsidRPr="006C35B2">
              <w:rPr>
                <w:rStyle w:val="Aucun"/>
                <w:rFonts w:asciiTheme="majorHAnsi" w:hAnsiTheme="majorHAnsi" w:cstheme="majorHAnsi"/>
                <w:b/>
                <w:bCs/>
                <w:color w:val="FFFFFF"/>
                <w:u w:color="FFFFFF"/>
              </w:rPr>
              <w:t>IPSAS</w:t>
            </w:r>
          </w:p>
        </w:tc>
        <w:tc>
          <w:tcPr>
            <w:tcW w:w="1559" w:type="dxa"/>
            <w:tcBorders>
              <w:top w:val="single" w:sz="4" w:space="0" w:color="000000"/>
              <w:left w:val="single" w:sz="4" w:space="0" w:color="000000"/>
              <w:bottom w:val="single" w:sz="4" w:space="0" w:color="000000"/>
              <w:right w:val="single" w:sz="4" w:space="0" w:color="000000"/>
            </w:tcBorders>
            <w:shd w:val="clear" w:color="auto" w:fill="9BBB59" w:themeFill="accent3"/>
            <w:tcMar>
              <w:top w:w="80" w:type="dxa"/>
              <w:left w:w="80" w:type="dxa"/>
              <w:bottom w:w="80" w:type="dxa"/>
              <w:right w:w="80" w:type="dxa"/>
            </w:tcMar>
          </w:tcPr>
          <w:p w14:paraId="6B96F48A" w14:textId="77777777" w:rsidR="004B5840" w:rsidRPr="006C35B2" w:rsidRDefault="004B5840" w:rsidP="009E3B6C">
            <w:pPr>
              <w:pStyle w:val="Corps"/>
              <w:spacing w:after="0" w:line="240" w:lineRule="auto"/>
              <w:jc w:val="center"/>
              <w:rPr>
                <w:rFonts w:asciiTheme="majorHAnsi" w:hAnsiTheme="majorHAnsi" w:cstheme="majorHAnsi"/>
              </w:rPr>
            </w:pPr>
            <w:r w:rsidRPr="006C35B2">
              <w:rPr>
                <w:rStyle w:val="Aucun"/>
                <w:rFonts w:asciiTheme="majorHAnsi" w:hAnsiTheme="majorHAnsi" w:cstheme="majorHAnsi"/>
                <w:b/>
                <w:bCs/>
                <w:color w:val="FFFFFF"/>
                <w:u w:color="FFFFFF"/>
              </w:rPr>
              <w:t>FRANCE</w:t>
            </w:r>
          </w:p>
        </w:tc>
      </w:tr>
      <w:tr w:rsidR="004B5840" w14:paraId="2AFD2DEE" w14:textId="77777777" w:rsidTr="004B5840">
        <w:trPr>
          <w:trHeight w:val="25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860DFD"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Etats financiers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394F3"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89A20"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 et 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D9080"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w:t>
            </w:r>
          </w:p>
        </w:tc>
      </w:tr>
      <w:tr w:rsidR="004B5840" w14:paraId="2C36551A" w14:textId="77777777" w:rsidTr="004B5840">
        <w:trPr>
          <w:trHeight w:val="25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7DC7A"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Etats financiers consolidés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20611"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84406"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6743E" w14:textId="77777777" w:rsidR="004B5840" w:rsidRPr="006C35B2" w:rsidRDefault="004B5840" w:rsidP="009E3B6C">
            <w:pPr>
              <w:rPr>
                <w:rFonts w:asciiTheme="majorHAnsi" w:hAnsiTheme="majorHAnsi" w:cstheme="majorHAnsi"/>
              </w:rPr>
            </w:pPr>
          </w:p>
        </w:tc>
      </w:tr>
      <w:tr w:rsidR="004B5840" w14:paraId="08044397" w14:textId="77777777" w:rsidTr="004B5840">
        <w:trPr>
          <w:trHeight w:val="49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B9379"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Immobilisations incorporelles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5584F"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D25A"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FAD33"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5</w:t>
            </w:r>
          </w:p>
        </w:tc>
      </w:tr>
      <w:tr w:rsidR="004B5840" w14:paraId="59ABC7CC" w14:textId="77777777" w:rsidTr="004B5840">
        <w:trPr>
          <w:trHeight w:val="49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1A4F7"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Immobilisations corporelles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2588C"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85B06"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16, 17, 21, 32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8DFBB"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6</w:t>
            </w:r>
          </w:p>
        </w:tc>
      </w:tr>
      <w:tr w:rsidR="004B5840" w14:paraId="198FB5ED" w14:textId="77777777" w:rsidTr="004B5840">
        <w:trPr>
          <w:trHeight w:val="49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CC629"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Immobilisations financières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ADFB3"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73F81"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6, 7 et 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C3811"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7</w:t>
            </w:r>
          </w:p>
        </w:tc>
      </w:tr>
      <w:tr w:rsidR="004B5840" w14:paraId="7092C5F4" w14:textId="77777777" w:rsidTr="004B5840">
        <w:trPr>
          <w:trHeight w:val="25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2FF18"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Stocks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105D2"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7301D"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D94D0"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8</w:t>
            </w:r>
          </w:p>
        </w:tc>
      </w:tr>
      <w:tr w:rsidR="004B5840" w14:paraId="0697BC26" w14:textId="77777777" w:rsidTr="004B5840">
        <w:trPr>
          <w:trHeight w:val="49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10C0A"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Créances de l’actif circulant</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7B2C7"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C79D0" w14:textId="77777777" w:rsidR="004B5840" w:rsidRPr="006C35B2" w:rsidRDefault="004B5840" w:rsidP="009E3B6C">
            <w:pPr>
              <w:rPr>
                <w:rFonts w:asciiTheme="majorHAnsi" w:hAnsiTheme="majorHAnsi" w:cstheme="maj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A07BD"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9</w:t>
            </w:r>
          </w:p>
        </w:tc>
      </w:tr>
      <w:tr w:rsidR="004B5840" w14:paraId="3A427D53" w14:textId="77777777" w:rsidTr="004B5840">
        <w:trPr>
          <w:trHeight w:val="49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9B328"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Composantes de la trésorerie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AC599"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9C713"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4 et 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70AB5"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10</w:t>
            </w:r>
          </w:p>
        </w:tc>
      </w:tr>
      <w:tr w:rsidR="004B5840" w14:paraId="33F87BB1" w14:textId="77777777" w:rsidTr="004B5840">
        <w:trPr>
          <w:trHeight w:val="25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E9C24"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Dettes financières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8D364"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B9CB9"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80A85"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11</w:t>
            </w:r>
          </w:p>
        </w:tc>
      </w:tr>
      <w:tr w:rsidR="004B5840" w14:paraId="1D158A4C" w14:textId="77777777" w:rsidTr="004B5840">
        <w:trPr>
          <w:trHeight w:val="49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DF3F0"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Provisions pour risques et dettes non financières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438B2"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DEDB3"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4C424"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12</w:t>
            </w:r>
          </w:p>
        </w:tc>
      </w:tr>
      <w:tr w:rsidR="004B5840" w14:paraId="69AB6188" w14:textId="77777777" w:rsidTr="004B5840">
        <w:trPr>
          <w:trHeight w:val="25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74AB1"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Produits fiscaux</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95446"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A28AD"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77760"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3</w:t>
            </w:r>
          </w:p>
        </w:tc>
      </w:tr>
      <w:tr w:rsidR="004B5840" w14:paraId="08378B9B" w14:textId="77777777" w:rsidTr="004B5840">
        <w:trPr>
          <w:trHeight w:val="25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99F6E"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Autres produits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636EC"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586C0"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9 et 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F3B02"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4</w:t>
            </w:r>
          </w:p>
        </w:tc>
      </w:tr>
      <w:tr w:rsidR="004B5840" w14:paraId="5F9A08C1" w14:textId="77777777" w:rsidTr="004B5840">
        <w:trPr>
          <w:trHeight w:val="25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35E8C"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Charges</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F0543"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2DD13" w14:textId="77777777" w:rsidR="004B5840" w:rsidRPr="006C35B2" w:rsidRDefault="004B5840" w:rsidP="009E3B6C">
            <w:pPr>
              <w:rPr>
                <w:rFonts w:asciiTheme="majorHAnsi" w:hAnsiTheme="majorHAnsi" w:cstheme="majorHAns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8058F"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2</w:t>
            </w:r>
          </w:p>
        </w:tc>
      </w:tr>
      <w:tr w:rsidR="004B5840" w14:paraId="0829C6B4" w14:textId="77777777" w:rsidTr="004B5840">
        <w:trPr>
          <w:trHeight w:val="250"/>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EAABB" w14:textId="77777777" w:rsidR="004B5840" w:rsidRPr="006C35B2" w:rsidRDefault="004B5840" w:rsidP="009E3B6C">
            <w:pPr>
              <w:pStyle w:val="Corps"/>
              <w:spacing w:before="40" w:after="40" w:line="240" w:lineRule="auto"/>
              <w:rPr>
                <w:rFonts w:asciiTheme="majorHAnsi" w:hAnsiTheme="majorHAnsi" w:cstheme="majorHAnsi"/>
              </w:rPr>
            </w:pPr>
            <w:r w:rsidRPr="006C35B2">
              <w:rPr>
                <w:rStyle w:val="Aucun"/>
                <w:rFonts w:asciiTheme="majorHAnsi" w:hAnsiTheme="majorHAnsi" w:cstheme="majorHAnsi"/>
                <w:b/>
                <w:bCs/>
              </w:rPr>
              <w:t>Engagements hors bilan</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8A0DF"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C8CD"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 et 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F11C7" w14:textId="77777777" w:rsidR="004B5840" w:rsidRPr="006C35B2" w:rsidRDefault="004B5840" w:rsidP="009E3B6C">
            <w:pPr>
              <w:pStyle w:val="Corps"/>
              <w:spacing w:before="40" w:after="40" w:line="240" w:lineRule="auto"/>
              <w:jc w:val="center"/>
              <w:rPr>
                <w:rFonts w:asciiTheme="majorHAnsi" w:hAnsiTheme="majorHAnsi" w:cstheme="majorHAnsi"/>
              </w:rPr>
            </w:pPr>
            <w:r w:rsidRPr="006C35B2">
              <w:rPr>
                <w:rStyle w:val="Aucun"/>
                <w:rFonts w:asciiTheme="majorHAnsi" w:hAnsiTheme="majorHAnsi" w:cstheme="majorHAnsi"/>
              </w:rPr>
              <w:t>13</w:t>
            </w:r>
          </w:p>
        </w:tc>
      </w:tr>
    </w:tbl>
    <w:p w14:paraId="5C142868" w14:textId="2C10659C" w:rsidR="009E3B6C" w:rsidRDefault="009E3B6C" w:rsidP="00D47B44">
      <w:pPr>
        <w:ind w:left="851" w:right="710"/>
        <w:jc w:val="both"/>
      </w:pPr>
    </w:p>
    <w:p w14:paraId="0C16EB84" w14:textId="77777777" w:rsidR="009E3B6C" w:rsidRDefault="009E3B6C">
      <w:r>
        <w:br w:type="page"/>
      </w:r>
    </w:p>
    <w:p w14:paraId="4B44053D" w14:textId="4F6447DF" w:rsidR="009E3B6C" w:rsidRDefault="009E3B6C" w:rsidP="009E3B6C">
      <w:r>
        <w:rPr>
          <w:noProof/>
          <w:lang w:eastAsia="fr-FR"/>
        </w:rPr>
        <w:lastRenderedPageBreak/>
        <mc:AlternateContent>
          <mc:Choice Requires="wpg">
            <w:drawing>
              <wp:anchor distT="0" distB="0" distL="114300" distR="114300" simplePos="0" relativeHeight="251768320" behindDoc="0" locked="0" layoutInCell="1" allowOverlap="1" wp14:anchorId="5DF333B9" wp14:editId="3A1FDA7E">
                <wp:simplePos x="0" y="0"/>
                <wp:positionH relativeFrom="page">
                  <wp:posOffset>-344385</wp:posOffset>
                </wp:positionH>
                <wp:positionV relativeFrom="paragraph">
                  <wp:posOffset>-726729</wp:posOffset>
                </wp:positionV>
                <wp:extent cx="7938655" cy="8477482"/>
                <wp:effectExtent l="0" t="0" r="5715" b="0"/>
                <wp:wrapNone/>
                <wp:docPr id="19" name="Groupe 19"/>
                <wp:cNvGraphicFramePr/>
                <a:graphic xmlns:a="http://schemas.openxmlformats.org/drawingml/2006/main">
                  <a:graphicData uri="http://schemas.microsoft.com/office/word/2010/wordprocessingGroup">
                    <wpg:wgp>
                      <wpg:cNvGrpSpPr/>
                      <wpg:grpSpPr>
                        <a:xfrm>
                          <a:off x="0" y="0"/>
                          <a:ext cx="7938655" cy="8477482"/>
                          <a:chOff x="-50257" y="-170362"/>
                          <a:chExt cx="7731209" cy="8477885"/>
                        </a:xfrm>
                      </wpg:grpSpPr>
                      <pic:pic xmlns:pic="http://schemas.openxmlformats.org/drawingml/2006/picture">
                        <pic:nvPicPr>
                          <pic:cNvPr id="20" name="Picture 10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11568" y="-170362"/>
                            <a:ext cx="7692520" cy="8477885"/>
                          </a:xfrm>
                          <a:prstGeom prst="rect">
                            <a:avLst/>
                          </a:prstGeom>
                          <a:noFill/>
                        </pic:spPr>
                      </pic:pic>
                      <pic:pic xmlns:pic="http://schemas.openxmlformats.org/drawingml/2006/picture">
                        <pic:nvPicPr>
                          <pic:cNvPr id="21" name="Picture 10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50257" y="-152399"/>
                            <a:ext cx="7713860" cy="8115934"/>
                          </a:xfrm>
                          <a:prstGeom prst="rect">
                            <a:avLst/>
                          </a:prstGeom>
                          <a:noFill/>
                        </pic:spPr>
                      </pic:pic>
                      <pic:pic xmlns:pic="http://schemas.openxmlformats.org/drawingml/2006/picture">
                        <pic:nvPicPr>
                          <pic:cNvPr id="22" name="Picture 1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6245767" y="4334194"/>
                            <a:ext cx="1243330" cy="1209675"/>
                          </a:xfrm>
                          <a:prstGeom prst="rect">
                            <a:avLst/>
                          </a:prstGeom>
                          <a:noFill/>
                        </pic:spPr>
                      </pic:pic>
                      <wps:wsp>
                        <wps:cNvPr id="23" name="Text Box 30"/>
                        <wps:cNvSpPr txBox="1">
                          <a:spLocks noChangeArrowheads="1"/>
                        </wps:cNvSpPr>
                        <wps:spPr bwMode="auto">
                          <a:xfrm>
                            <a:off x="724743" y="3023923"/>
                            <a:ext cx="3243543" cy="64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D047" w14:textId="29022F26" w:rsidR="002E0F3E" w:rsidRPr="00553205" w:rsidRDefault="002E0F3E" w:rsidP="009E3B6C">
                              <w:pPr>
                                <w:spacing w:line="360" w:lineRule="auto"/>
                                <w:ind w:right="710" w:firstLine="567"/>
                                <w:jc w:val="both"/>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GLOSSAIRE</w:t>
                              </w:r>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F333B9" id="Groupe 19" o:spid="_x0000_s1081" style="position:absolute;margin-left:-27.1pt;margin-top:-57.2pt;width:625.1pt;height:667.5pt;z-index:251768320;mso-position-horizontal-relative:page;mso-width-relative:margin;mso-height-relative:margin" coordorigin="-502,-1703" coordsize="77312,84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">
                <v:shape id="Picture 101" o:spid="_x0000_s1082" type="#_x0000_t75" style="position:absolute;left:-115;top:-1703;width:76924;height:8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L8vBAAAA2wAAAA8AAABkcnMvZG93bnJldi54bWxETz1rwzAQ3QP5D+IC3WI5AZfGiRJMQkpL&#10;Jztdul2sq21qnYyk2u6/r4ZCx8f7Ppxm04uRnO8sK9gkKQji2uqOGwXvt+v6CYQPyBp7y6Tghzyc&#10;jsvFAXNtJy5prEIjYgj7HBW0IQy5lL5uyaBP7EAcuU/rDIYIXSO1wymGm15u0/RRGuw4NrQ40Lml&#10;+qv6Ngrq5u3+jKPN0gxfP/pLWeyyqlDqYTUXexCB5vAv/nO/aAXbuD5+iT9AH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zL8vBAAAA2wAAAA8AAAAAAAAAAAAAAAAAnwIA&#10;AGRycy9kb3ducmV2LnhtbFBLBQYAAAAABAAEAPcAAACNAwAAAAA=&#10;">
                  <v:imagedata r:id="rId17" o:title=""/>
                  <v:path arrowok="t"/>
                </v:shape>
                <v:shape id="Picture 100" o:spid="_x0000_s1083" type="#_x0000_t75" style="position:absolute;left:-502;top:-1523;width:77138;height:8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mIbDAAAA2wAAAA8AAABkcnMvZG93bnJldi54bWxEj8FuwjAQRO9I/QdrK/UGTji0kGIQSVXE&#10;oReSqudVvI0j4nUauyT8Pa5UieNoZt5oNrvJduJCg28dK0gXCQji2umWGwWf1ft8BcIHZI2dY1Jw&#10;JQ+77cNsg5l2I5/oUoZGRAj7DBWYEPpMSl8bsugXrieO3rcbLIYoh0bqAccIt51cJsmztNhyXDDY&#10;U2GoPpe/VkH+8WKKH7eq3nJyvhjrA62bL6WeHqf9K4hAU7iH/9tHrWCZwt+X+AP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yYhsMAAADbAAAADwAAAAAAAAAAAAAAAACf&#10;AgAAZHJzL2Rvd25yZXYueG1sUEsFBgAAAAAEAAQA9wAAAI8DAAAAAA==&#10;">
                  <v:imagedata r:id="rId18" o:title=""/>
                  <v:path arrowok="t"/>
                </v:shape>
                <v:shape id="Picture 109" o:spid="_x0000_s1084" type="#_x0000_t75" style="position:absolute;left:62457;top:43341;width:12433;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jKZTDAAAA2wAAAA8AAABkcnMvZG93bnJldi54bWxEj0+LwjAUxO+C3yE8wYtoag8i1ShSFTzs&#10;HtY/eH00z7bYvNQm1vrtNwsLHoeZ3wyzXHemEi01rrSsYDqJQBBnVpecKzif9uM5COeRNVaWScGb&#10;HKxX/d4SE21f/EPt0ecilLBLUEHhfZ1I6bKCDLqJrYmDd7ONQR9kk0vd4CuUm0rGUTSTBksOCwXW&#10;lBaU3Y9PoyCept9f6UO3/L7O9O6y3enR5qzUcNBtFiA8df4T/qcPOnAx/H0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MplMMAAADbAAAADwAAAAAAAAAAAAAAAACf&#10;AgAAZHJzL2Rvd25yZXYueG1sUEsFBgAAAAAEAAQA9wAAAI8DAAAAAA==&#10;">
                  <v:imagedata r:id="rId19" o:title=""/>
                  <v:path arrowok="t"/>
                </v:shape>
                <v:shape id="_x0000_s1085" type="#_x0000_t202" style="position:absolute;left:7247;top:30239;width:32435;height:6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YiscA&#10;AADbAAAADwAAAGRycy9kb3ducmV2LnhtbESPT2vCQBTE74V+h+UVehHdGKFIdBVpaSkoin8OHp/Z&#10;ZxKbfRt2tzH203cLQo/DzPyGmc47U4uWnK8sKxgOEhDEudUVFwoO+/f+GIQPyBpry6TgRh7ms8eH&#10;KWbaXnlL7S4UIkLYZ6igDKHJpPR5SQb9wDbE0TtbZzBE6QqpHV4j3NQyTZIXabDiuFBiQ68l5V+7&#10;b6PgZ+NWNk1XH8PTcVS14a13WS/XSj0/dYsJiEBd+A/f259aQTqCvy/x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2IrHAAAA2wAAAA8AAAAAAAAAAAAAAAAAmAIAAGRy&#10;cy9kb3ducmV2LnhtbFBLBQYAAAAABAAEAPUAAACMAwAAAAA=&#10;" filled="f" stroked="f">
                  <v:textbox>
                    <w:txbxContent>
                      <w:p w14:paraId="22F5D047" w14:textId="29022F26" w:rsidR="002E0F3E" w:rsidRPr="00553205" w:rsidRDefault="002E0F3E" w:rsidP="009E3B6C">
                        <w:pPr>
                          <w:spacing w:line="360" w:lineRule="auto"/>
                          <w:ind w:right="710" w:firstLine="567"/>
                          <w:jc w:val="both"/>
                          <w:rPr>
                            <w:rFonts w:ascii="Copperplate Gothic Bold" w:hAnsi="Copperplate Gothic Bold" w:cs="Copperplate Gothic Bold"/>
                            <w:color w:val="D9D9D9"/>
                            <w:sz w:val="56"/>
                            <w:szCs w:val="56"/>
                          </w:rPr>
                        </w:pPr>
                        <w:r>
                          <w:rPr>
                            <w:rFonts w:ascii="Copperplate Gothic Bold" w:hAnsi="Copperplate Gothic Bold" w:cs="Copperplate Gothic Bold"/>
                            <w:color w:val="D9D9D9"/>
                            <w:sz w:val="56"/>
                            <w:szCs w:val="56"/>
                          </w:rPr>
                          <w:t>GLOSSAIRE</w:t>
                        </w:r>
                      </w:p>
                    </w:txbxContent>
                  </v:textbox>
                </v:shape>
                <w10:wrap anchorx="page"/>
              </v:group>
            </w:pict>
          </mc:Fallback>
        </mc:AlternateContent>
      </w:r>
    </w:p>
    <w:p w14:paraId="0B89E003" w14:textId="50971743" w:rsidR="009E3B6C" w:rsidRDefault="009E3B6C" w:rsidP="009E3B6C"/>
    <w:p w14:paraId="43638751" w14:textId="77777777" w:rsidR="009E3B6C" w:rsidRDefault="009E3B6C" w:rsidP="009E3B6C">
      <w:pPr>
        <w:ind w:left="851" w:right="710"/>
      </w:pPr>
    </w:p>
    <w:p w14:paraId="5C4AF90E" w14:textId="77777777" w:rsidR="009E3B6C" w:rsidRDefault="009E3B6C" w:rsidP="009E3B6C"/>
    <w:p w14:paraId="434164A1" w14:textId="77777777" w:rsidR="009E3B6C" w:rsidRDefault="009E3B6C" w:rsidP="009E3B6C"/>
    <w:p w14:paraId="3EBE4676" w14:textId="77777777" w:rsidR="009E3B6C" w:rsidRDefault="009E3B6C" w:rsidP="009E3B6C">
      <w:pPr>
        <w:pStyle w:val="Corps"/>
      </w:pPr>
    </w:p>
    <w:p w14:paraId="24A1EBC5" w14:textId="77777777" w:rsidR="009E3B6C" w:rsidRDefault="009E3B6C" w:rsidP="009E3B6C"/>
    <w:p w14:paraId="72DEA24E" w14:textId="77777777" w:rsidR="009E3B6C" w:rsidRDefault="009E3B6C" w:rsidP="009E3B6C"/>
    <w:p w14:paraId="62057DF3" w14:textId="77777777" w:rsidR="009E3B6C" w:rsidRDefault="009E3B6C" w:rsidP="009E3B6C"/>
    <w:p w14:paraId="07BDB79C" w14:textId="77777777" w:rsidR="009E3B6C" w:rsidRDefault="009E3B6C" w:rsidP="009E3B6C"/>
    <w:p w14:paraId="14399778" w14:textId="77777777" w:rsidR="009E3B6C" w:rsidRDefault="009E3B6C" w:rsidP="009E3B6C">
      <w:pPr>
        <w:tabs>
          <w:tab w:val="left" w:pos="3390"/>
        </w:tabs>
      </w:pPr>
    </w:p>
    <w:p w14:paraId="00748820" w14:textId="77777777" w:rsidR="009E3B6C" w:rsidRDefault="009E3B6C" w:rsidP="009E3B6C">
      <w:pPr>
        <w:spacing w:line="360" w:lineRule="auto"/>
        <w:ind w:left="720" w:right="710"/>
        <w:jc w:val="both"/>
        <w:rPr>
          <w:rFonts w:ascii="Times New Roman" w:hAnsi="Times New Roman" w:cs="Times New Roman"/>
          <w:b/>
          <w:sz w:val="28"/>
          <w:szCs w:val="28"/>
          <w:u w:val="single"/>
        </w:rPr>
      </w:pPr>
    </w:p>
    <w:p w14:paraId="1196E994" w14:textId="77777777" w:rsidR="009E3B6C" w:rsidRDefault="009E3B6C" w:rsidP="009E3B6C">
      <w:pPr>
        <w:spacing w:line="360" w:lineRule="auto"/>
        <w:ind w:left="720" w:right="710"/>
        <w:jc w:val="both"/>
        <w:rPr>
          <w:rFonts w:ascii="Times New Roman" w:hAnsi="Times New Roman" w:cs="Times New Roman"/>
          <w:b/>
          <w:sz w:val="28"/>
          <w:szCs w:val="28"/>
          <w:u w:val="single"/>
        </w:rPr>
      </w:pPr>
    </w:p>
    <w:p w14:paraId="658B7DD9" w14:textId="77777777" w:rsidR="009E3B6C" w:rsidRDefault="009E3B6C" w:rsidP="009E3B6C">
      <w:pPr>
        <w:spacing w:line="360" w:lineRule="auto"/>
        <w:ind w:left="720" w:right="710"/>
        <w:jc w:val="both"/>
        <w:rPr>
          <w:rFonts w:ascii="Times New Roman" w:hAnsi="Times New Roman" w:cs="Times New Roman"/>
          <w:b/>
          <w:sz w:val="28"/>
          <w:szCs w:val="28"/>
          <w:u w:val="single"/>
        </w:rPr>
      </w:pPr>
    </w:p>
    <w:p w14:paraId="3367E42F" w14:textId="77777777" w:rsidR="009E3B6C" w:rsidRDefault="009E3B6C" w:rsidP="009E3B6C">
      <w:pPr>
        <w:spacing w:line="360" w:lineRule="auto"/>
        <w:ind w:left="720" w:right="710"/>
        <w:jc w:val="both"/>
        <w:rPr>
          <w:rFonts w:ascii="Times New Roman" w:hAnsi="Times New Roman" w:cs="Times New Roman"/>
          <w:b/>
          <w:sz w:val="28"/>
          <w:szCs w:val="28"/>
          <w:u w:val="single"/>
        </w:rPr>
      </w:pPr>
    </w:p>
    <w:p w14:paraId="33A9A1E9" w14:textId="77777777" w:rsidR="009E3B6C" w:rsidRDefault="009E3B6C" w:rsidP="009E3B6C">
      <w:pPr>
        <w:spacing w:line="360" w:lineRule="auto"/>
        <w:ind w:left="720" w:right="710"/>
        <w:jc w:val="both"/>
        <w:rPr>
          <w:rFonts w:ascii="Times New Roman" w:hAnsi="Times New Roman" w:cs="Times New Roman"/>
          <w:b/>
          <w:sz w:val="28"/>
          <w:szCs w:val="28"/>
          <w:u w:val="single"/>
        </w:rPr>
      </w:pPr>
    </w:p>
    <w:p w14:paraId="0DB54263" w14:textId="77777777" w:rsidR="009E3B6C" w:rsidRDefault="009E3B6C" w:rsidP="009E3B6C">
      <w:pPr>
        <w:spacing w:line="360" w:lineRule="auto"/>
        <w:ind w:left="720" w:right="710"/>
        <w:jc w:val="both"/>
        <w:rPr>
          <w:rFonts w:ascii="Times New Roman" w:hAnsi="Times New Roman" w:cs="Times New Roman"/>
          <w:b/>
          <w:sz w:val="28"/>
          <w:szCs w:val="28"/>
          <w:u w:val="single"/>
        </w:rPr>
      </w:pPr>
    </w:p>
    <w:p w14:paraId="7DC0822A" w14:textId="77777777" w:rsidR="009E3B6C" w:rsidRDefault="009E3B6C" w:rsidP="009E3B6C">
      <w:pPr>
        <w:spacing w:line="360" w:lineRule="auto"/>
        <w:ind w:left="720" w:right="710"/>
        <w:jc w:val="both"/>
        <w:rPr>
          <w:rFonts w:ascii="Times New Roman" w:hAnsi="Times New Roman" w:cs="Times New Roman"/>
          <w:b/>
          <w:sz w:val="28"/>
          <w:szCs w:val="28"/>
          <w:u w:val="single"/>
        </w:rPr>
      </w:pPr>
    </w:p>
    <w:p w14:paraId="5D4E79EB" w14:textId="77777777" w:rsidR="009E3B6C" w:rsidRDefault="009E3B6C" w:rsidP="009E3B6C">
      <w:pPr>
        <w:rPr>
          <w:rFonts w:ascii="Times New Roman" w:hAnsi="Times New Roman"/>
          <w:color w:val="000000" w:themeColor="text1"/>
          <w:sz w:val="24"/>
          <w:szCs w:val="24"/>
        </w:rPr>
      </w:pPr>
    </w:p>
    <w:p w14:paraId="26A82588" w14:textId="77777777" w:rsidR="009E3B6C" w:rsidRDefault="009E3B6C" w:rsidP="009E3B6C">
      <w:pPr>
        <w:rPr>
          <w:rFonts w:ascii="Times New Roman" w:hAnsi="Times New Roman"/>
          <w:color w:val="000000" w:themeColor="text1"/>
          <w:sz w:val="24"/>
          <w:szCs w:val="24"/>
        </w:rPr>
      </w:pPr>
    </w:p>
    <w:p w14:paraId="1BB4A13C" w14:textId="77777777" w:rsidR="009E3B6C" w:rsidRDefault="009E3B6C" w:rsidP="009E3B6C">
      <w:pPr>
        <w:rPr>
          <w:rFonts w:ascii="Times New Roman" w:hAnsi="Times New Roman"/>
          <w:color w:val="000000" w:themeColor="text1"/>
          <w:sz w:val="24"/>
          <w:szCs w:val="24"/>
        </w:rPr>
      </w:pPr>
    </w:p>
    <w:p w14:paraId="7B9A3191" w14:textId="77777777" w:rsidR="009E3B6C" w:rsidRDefault="009E3B6C" w:rsidP="009E3B6C">
      <w:pPr>
        <w:rPr>
          <w:rFonts w:ascii="Times New Roman" w:hAnsi="Times New Roman"/>
          <w:color w:val="000000" w:themeColor="text1"/>
          <w:sz w:val="24"/>
          <w:szCs w:val="24"/>
        </w:rPr>
      </w:pPr>
    </w:p>
    <w:p w14:paraId="656C7F69" w14:textId="77777777" w:rsidR="009E3B6C" w:rsidRDefault="009E3B6C" w:rsidP="009E3B6C">
      <w:pPr>
        <w:tabs>
          <w:tab w:val="left" w:pos="3390"/>
        </w:tabs>
      </w:pPr>
    </w:p>
    <w:p w14:paraId="0E60C32D" w14:textId="77777777" w:rsidR="009E3B6C" w:rsidRPr="008F59AA" w:rsidRDefault="009E3B6C" w:rsidP="009E3B6C"/>
    <w:p w14:paraId="312C5BA2" w14:textId="77777777" w:rsidR="009E3B6C" w:rsidRPr="008F59AA" w:rsidRDefault="009E3B6C" w:rsidP="009E3B6C"/>
    <w:p w14:paraId="0DC417DE" w14:textId="77777777" w:rsidR="009E3B6C" w:rsidRPr="008F59AA" w:rsidRDefault="009E3B6C" w:rsidP="009E3B6C"/>
    <w:p w14:paraId="36D45419" w14:textId="77777777" w:rsidR="009E3B6C" w:rsidRPr="008F59AA" w:rsidRDefault="009E3B6C" w:rsidP="009E3B6C"/>
    <w:p w14:paraId="0AAB229F" w14:textId="77777777" w:rsidR="009E3B6C" w:rsidRPr="008F59AA" w:rsidRDefault="009E3B6C" w:rsidP="009E3B6C"/>
    <w:p w14:paraId="625BD193" w14:textId="77777777" w:rsidR="009E3B6C" w:rsidRPr="008F59AA" w:rsidRDefault="009E3B6C" w:rsidP="009E3B6C"/>
    <w:p w14:paraId="7783EDDC" w14:textId="77777777" w:rsidR="009E3B6C" w:rsidRPr="008F59AA" w:rsidRDefault="009E3B6C" w:rsidP="009E3B6C"/>
    <w:p w14:paraId="1B48FB9F" w14:textId="77777777" w:rsidR="009E3B6C" w:rsidRPr="008F59AA" w:rsidRDefault="009E3B6C" w:rsidP="009E3B6C"/>
    <w:p w14:paraId="59E9CF69" w14:textId="77777777" w:rsidR="009E3B6C" w:rsidRPr="008F59AA" w:rsidRDefault="009E3B6C" w:rsidP="009E3B6C"/>
    <w:p w14:paraId="79C6E860" w14:textId="77777777" w:rsidR="009E3B6C" w:rsidRPr="008F59AA" w:rsidRDefault="009E3B6C" w:rsidP="009E3B6C"/>
    <w:p w14:paraId="5ECDA708" w14:textId="77777777" w:rsidR="009E3B6C" w:rsidRPr="008F59AA" w:rsidRDefault="009E3B6C" w:rsidP="009E3B6C"/>
    <w:p w14:paraId="128DB700" w14:textId="77777777" w:rsidR="009E3B6C" w:rsidRPr="008F59AA" w:rsidRDefault="009E3B6C" w:rsidP="009E3B6C"/>
    <w:p w14:paraId="61B22D5A" w14:textId="77777777" w:rsidR="009E3B6C" w:rsidRPr="008F59AA" w:rsidRDefault="009E3B6C" w:rsidP="009E3B6C"/>
    <w:p w14:paraId="0B82B1F0" w14:textId="77777777" w:rsidR="009E3B6C" w:rsidRPr="008F59AA" w:rsidRDefault="009E3B6C" w:rsidP="009E3B6C"/>
    <w:p w14:paraId="2FF0E84E" w14:textId="77777777" w:rsidR="009E3B6C" w:rsidRPr="008F59AA" w:rsidRDefault="009E3B6C" w:rsidP="009E3B6C"/>
    <w:p w14:paraId="480CC0F1" w14:textId="77777777" w:rsidR="009E3B6C" w:rsidRPr="008F59AA" w:rsidRDefault="009E3B6C" w:rsidP="009E3B6C"/>
    <w:p w14:paraId="2C52B7C4" w14:textId="77777777" w:rsidR="009E3B6C" w:rsidRPr="008F59AA" w:rsidRDefault="009E3B6C" w:rsidP="009E3B6C"/>
    <w:p w14:paraId="7C60A85A" w14:textId="77777777" w:rsidR="009E3B6C" w:rsidRPr="008F59AA" w:rsidRDefault="009E3B6C" w:rsidP="009E3B6C"/>
    <w:p w14:paraId="23276FD8" w14:textId="77777777" w:rsidR="009E3B6C" w:rsidRPr="008F59AA" w:rsidRDefault="009E3B6C" w:rsidP="009E3B6C"/>
    <w:p w14:paraId="3AFA81B8" w14:textId="77777777" w:rsidR="009E3B6C" w:rsidRPr="008F59AA" w:rsidRDefault="009E3B6C" w:rsidP="009E3B6C"/>
    <w:p w14:paraId="374F37ED" w14:textId="77777777" w:rsidR="009E3B6C" w:rsidRPr="008F59AA" w:rsidRDefault="009E3B6C" w:rsidP="009E3B6C"/>
    <w:p w14:paraId="75214EE5" w14:textId="77777777" w:rsidR="009E3B6C" w:rsidRPr="008F59AA" w:rsidRDefault="009E3B6C" w:rsidP="009E3B6C"/>
    <w:p w14:paraId="19DC9231" w14:textId="77777777" w:rsidR="009E3B6C" w:rsidRPr="008F59AA" w:rsidRDefault="009E3B6C" w:rsidP="009E3B6C"/>
    <w:p w14:paraId="3DE123F7" w14:textId="77777777" w:rsidR="009E3B6C" w:rsidRPr="008F59AA" w:rsidRDefault="009E3B6C" w:rsidP="009E3B6C"/>
    <w:p w14:paraId="012D7D1F" w14:textId="77777777" w:rsidR="009E3B6C" w:rsidRPr="008F59AA" w:rsidRDefault="009E3B6C" w:rsidP="009E3B6C"/>
    <w:p w14:paraId="4925BF31" w14:textId="77777777" w:rsidR="009E3B6C" w:rsidRPr="008F59AA" w:rsidRDefault="009E3B6C" w:rsidP="009E3B6C"/>
    <w:p w14:paraId="50C98FDD" w14:textId="77777777" w:rsidR="00BA6B07" w:rsidRDefault="00BA6B07" w:rsidP="00BA6B07">
      <w:pPr>
        <w:widowControl/>
        <w:ind w:right="710"/>
      </w:pPr>
    </w:p>
    <w:p w14:paraId="52F06D04" w14:textId="5FA0DFBC" w:rsidR="00790F8C" w:rsidRPr="00BA6B07" w:rsidRDefault="00790F8C" w:rsidP="00BA6B07">
      <w:pPr>
        <w:widowControl/>
        <w:ind w:right="710"/>
        <w:jc w:val="center"/>
        <w:rPr>
          <w:rFonts w:ascii="Times New Roman" w:eastAsia="Times New Roman" w:hAnsi="Times New Roman" w:cs="Times New Roman"/>
          <w:b/>
          <w:color w:val="000000"/>
          <w:sz w:val="24"/>
          <w:u w:val="single"/>
          <w:lang w:eastAsia="fr-FR"/>
        </w:rPr>
      </w:pPr>
      <w:r w:rsidRPr="00BA6B07">
        <w:rPr>
          <w:rFonts w:ascii="Times New Roman" w:eastAsia="Times New Roman" w:hAnsi="Times New Roman" w:cs="Times New Roman"/>
          <w:b/>
          <w:color w:val="000000"/>
          <w:sz w:val="32"/>
          <w:u w:val="single"/>
          <w:lang w:eastAsia="fr-FR"/>
        </w:rPr>
        <w:lastRenderedPageBreak/>
        <w:t>G</w:t>
      </w:r>
      <w:r w:rsidRPr="00BA6B07">
        <w:rPr>
          <w:rFonts w:ascii="Times New Roman" w:eastAsia="Times New Roman" w:hAnsi="Times New Roman" w:cs="Times New Roman"/>
          <w:b/>
          <w:color w:val="000000"/>
          <w:sz w:val="24"/>
          <w:u w:val="single"/>
          <w:lang w:eastAsia="fr-FR"/>
        </w:rPr>
        <w:t>LOSSAIRE</w:t>
      </w:r>
    </w:p>
    <w:p w14:paraId="39B40FF5" w14:textId="77777777" w:rsidR="00BA6B07" w:rsidRPr="00790F8C" w:rsidRDefault="00BA6B07" w:rsidP="00BA6B07">
      <w:pPr>
        <w:widowControl/>
        <w:ind w:right="710"/>
        <w:jc w:val="center"/>
        <w:rPr>
          <w:rFonts w:ascii="Times New Roman" w:eastAsia="Times New Roman" w:hAnsi="Times New Roman" w:cs="Times New Roman"/>
          <w:color w:val="000000"/>
          <w:sz w:val="24"/>
          <w:u w:val="single"/>
          <w:lang w:eastAsia="fr-FR"/>
        </w:rPr>
      </w:pPr>
    </w:p>
    <w:p w14:paraId="6C9316EE"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Actif  </w:t>
      </w:r>
    </w:p>
    <w:p w14:paraId="61E3988D"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Élément du patrimoine ayant une valeur économique positive pour l’Etat, c’est-à-dire une ressource contrôlée du fait d’événements passés et dont il attend des avantages économiques futurs. Pour l’Etat les avantages économiques futurs sont représentés soit par des flux de trésorerie issus de l’utilisation de l’actif et bénéficiant à l’Etat, soit la disposition d’un potentiel de services attendus de l’utilisation de l’actif et profitant à l’Etat ou à des tiers, conformément à sa mission ou à son objet. </w:t>
      </w:r>
    </w:p>
    <w:p w14:paraId="73604F3B"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Dans les comptes individuels de l’Etat, le contrôle sur la ressource doit se comprendre comme un contrôle direct, c’est-à-dire exercé directement sur l’actif par les entités incluses dans le périmètre de l’Etat. Les actifs contrôlés par les entités dotées de personnalité juridique et elles-mêmes contrôlées par l’Etat ne sont donc pas retracés sous cette forme dans les comptes individuels de l’Etat. </w:t>
      </w:r>
    </w:p>
    <w:p w14:paraId="50CC8DDB"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Actif amortissable </w:t>
      </w:r>
    </w:p>
    <w:p w14:paraId="526AFB7A"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Actif dont l’utilisation par l’entité est déterminable, c’est-à-dire limitée dans le temps et mesurable. </w:t>
      </w:r>
    </w:p>
    <w:p w14:paraId="6D3E46E4"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Actif circulant </w:t>
      </w:r>
    </w:p>
    <w:p w14:paraId="0932954A"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Eléments d’actif qui, en raison de leur destination ou de leur nature, n’ont pas vocation à servir de façon durable à l’activité de l’Etat. </w:t>
      </w:r>
    </w:p>
    <w:p w14:paraId="7495E01E"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Actif immobilisé (immobilisation)</w:t>
      </w:r>
      <w:r w:rsidRPr="006C35B2">
        <w:rPr>
          <w:rFonts w:ascii="Times New Roman" w:eastAsia="Times New Roman" w:hAnsi="Times New Roman" w:cs="Times New Roman"/>
          <w:b/>
          <w:color w:val="000000"/>
          <w:sz w:val="24"/>
          <w:szCs w:val="24"/>
          <w:lang w:eastAsia="fr-FR"/>
        </w:rPr>
        <w:t xml:space="preserve"> </w:t>
      </w:r>
    </w:p>
    <w:p w14:paraId="34C3CD7E"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Eléments d’actif destinés à servir de façon durable à l’activité de l’Etat. </w:t>
      </w:r>
    </w:p>
    <w:p w14:paraId="56AF3882"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Amortissement</w:t>
      </w:r>
      <w:r w:rsidRPr="006C35B2">
        <w:rPr>
          <w:rFonts w:ascii="Times New Roman" w:eastAsia="Times New Roman" w:hAnsi="Times New Roman" w:cs="Times New Roman"/>
          <w:b/>
          <w:color w:val="000000"/>
          <w:sz w:val="24"/>
          <w:szCs w:val="24"/>
          <w:lang w:eastAsia="fr-FR"/>
        </w:rPr>
        <w:t xml:space="preserve"> </w:t>
      </w:r>
    </w:p>
    <w:p w14:paraId="1B17B5FC"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Répartition systématique du montant amortissable en fonction de son utilisation. </w:t>
      </w:r>
    </w:p>
    <w:p w14:paraId="77AD4774"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Autres passifs</w:t>
      </w:r>
      <w:r w:rsidRPr="006C35B2">
        <w:rPr>
          <w:rFonts w:ascii="Times New Roman" w:eastAsia="Times New Roman" w:hAnsi="Times New Roman" w:cs="Times New Roman"/>
          <w:b/>
          <w:color w:val="000000"/>
          <w:sz w:val="24"/>
          <w:szCs w:val="24"/>
          <w:lang w:eastAsia="fr-FR"/>
        </w:rPr>
        <w:t xml:space="preserve"> </w:t>
      </w:r>
    </w:p>
    <w:p w14:paraId="4D9B3536"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Passifs dont l’échéance n’est pas fixée de façon précise et le montant est fixé de façon précise. </w:t>
      </w:r>
    </w:p>
    <w:p w14:paraId="56552D0F"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Charge </w:t>
      </w:r>
      <w:r w:rsidRPr="006C35B2">
        <w:rPr>
          <w:rFonts w:ascii="Times New Roman" w:eastAsia="Times New Roman" w:hAnsi="Times New Roman" w:cs="Times New Roman"/>
          <w:b/>
          <w:color w:val="000000"/>
          <w:sz w:val="24"/>
          <w:szCs w:val="24"/>
          <w:lang w:eastAsia="fr-FR"/>
        </w:rPr>
        <w:t xml:space="preserve"> </w:t>
      </w:r>
    </w:p>
    <w:p w14:paraId="1CAE8D7D"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Diminution d’actif ou augmentation de passif non compensée dans une relation de cause à effet par l’entrée d’une nouvelle valeur à l’actif ou une diminution du passif. Elle correspond soit à une consommation de ressources entrant dans la production d’un bien ou d’un service, soit à une obligation de versement à un tiers, définitive et sans contrepartie directe dans les comptes. </w:t>
      </w:r>
    </w:p>
    <w:p w14:paraId="6F76C39B"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Charges de fonctionnement</w:t>
      </w:r>
      <w:r w:rsidRPr="006C35B2">
        <w:rPr>
          <w:rFonts w:ascii="Times New Roman" w:eastAsia="Times New Roman" w:hAnsi="Times New Roman" w:cs="Times New Roman"/>
          <w:b/>
          <w:color w:val="000000"/>
          <w:sz w:val="24"/>
          <w:szCs w:val="24"/>
          <w:lang w:eastAsia="fr-FR"/>
        </w:rPr>
        <w:t xml:space="preserve"> </w:t>
      </w:r>
    </w:p>
    <w:p w14:paraId="3A3B1149"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Charges issues de l’activité ordinaire de l’Etat. Elles comprennent les charges de fonctionnement direct et les charges de fonctionnement indirect (subventions pour charges de service public). </w:t>
      </w:r>
    </w:p>
    <w:p w14:paraId="73BAF5AE" w14:textId="77777777" w:rsidR="00845E08" w:rsidRDefault="00845E08">
      <w:pPr>
        <w:rPr>
          <w:rFonts w:ascii="Times New Roman" w:eastAsia="Times New Roman" w:hAnsi="Times New Roman" w:cs="Times New Roman"/>
          <w:b/>
          <w:i/>
          <w:color w:val="000000"/>
          <w:sz w:val="24"/>
          <w:szCs w:val="24"/>
          <w:lang w:eastAsia="fr-FR"/>
        </w:rPr>
      </w:pPr>
      <w:r>
        <w:rPr>
          <w:rFonts w:ascii="Times New Roman" w:eastAsia="Times New Roman" w:hAnsi="Times New Roman" w:cs="Times New Roman"/>
          <w:b/>
          <w:i/>
          <w:color w:val="000000"/>
          <w:sz w:val="24"/>
          <w:szCs w:val="24"/>
          <w:lang w:eastAsia="fr-FR"/>
        </w:rPr>
        <w:br w:type="page"/>
      </w:r>
    </w:p>
    <w:p w14:paraId="071300A7" w14:textId="08FD2D2E" w:rsidR="00790F8C" w:rsidRPr="006C35B2" w:rsidRDefault="00790F8C" w:rsidP="00790F8C">
      <w:pPr>
        <w:widowControl/>
        <w:spacing w:after="159"/>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lastRenderedPageBreak/>
        <w:t>Charges de personnel de l’Etat</w:t>
      </w:r>
      <w:r w:rsidRPr="006C35B2">
        <w:rPr>
          <w:rFonts w:ascii="Times New Roman" w:eastAsia="Times New Roman" w:hAnsi="Times New Roman" w:cs="Times New Roman"/>
          <w:b/>
          <w:color w:val="000000"/>
          <w:sz w:val="24"/>
          <w:szCs w:val="24"/>
          <w:lang w:eastAsia="fr-FR"/>
        </w:rPr>
        <w:t xml:space="preserve"> </w:t>
      </w:r>
    </w:p>
    <w:p w14:paraId="7F0CC60E"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Ensemble des rémunérations en monnaie et parfois en nature, en contrepartie du travail fourni, ainsi que des charges liées à ces rémunérations. </w:t>
      </w:r>
    </w:p>
    <w:p w14:paraId="2816FA8D"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Charges financières </w:t>
      </w:r>
    </w:p>
    <w:p w14:paraId="1496C99E"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Charges résultant des dettes financières, des instruments financiers à terme, de la trésorerie et des immobilisations financières. Sont exclus les frais des services bancaires, les intérêts moratoires résultant d’un paiement tardif ainsi que les intérêts et pertes de change concernant des opérations autres que celles liées au financement et à la trésorerie. </w:t>
      </w:r>
    </w:p>
    <w:p w14:paraId="77C1766E"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Contrôle d’un actif corporel</w:t>
      </w:r>
      <w:r w:rsidRPr="006C35B2">
        <w:rPr>
          <w:rFonts w:ascii="Times New Roman" w:eastAsia="Times New Roman" w:hAnsi="Times New Roman" w:cs="Times New Roman"/>
          <w:b/>
          <w:color w:val="000000"/>
          <w:sz w:val="24"/>
          <w:szCs w:val="24"/>
          <w:lang w:eastAsia="fr-FR"/>
        </w:rPr>
        <w:t xml:space="preserve"> </w:t>
      </w:r>
    </w:p>
    <w:p w14:paraId="53E95777"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Capacité de l’Etat à maîtriser les conditions d’utilisation d’un bien, c’est-à-dire le potentiel de services et/ou des avantages économiques futurs dérivés de cette utilisation. En outre, le fait que l’Etat supporte les risques et charges afférents à la détention du bien constitue une présomption de l’existence du contrôle. </w:t>
      </w:r>
    </w:p>
    <w:p w14:paraId="39CD53A9"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Contrôle d’une entité</w:t>
      </w:r>
      <w:r w:rsidRPr="006C35B2">
        <w:rPr>
          <w:rFonts w:ascii="Times New Roman" w:eastAsia="Times New Roman" w:hAnsi="Times New Roman" w:cs="Times New Roman"/>
          <w:b/>
          <w:color w:val="000000"/>
          <w:sz w:val="24"/>
          <w:szCs w:val="24"/>
          <w:lang w:eastAsia="fr-FR"/>
        </w:rPr>
        <w:t xml:space="preserve"> </w:t>
      </w:r>
    </w:p>
    <w:p w14:paraId="150F55A9" w14:textId="77777777" w:rsidR="00790F8C" w:rsidRPr="006C35B2" w:rsidRDefault="00790F8C" w:rsidP="00790F8C">
      <w:pPr>
        <w:widowControl/>
        <w:spacing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Capacité de l’Etat à maîtriser l’activité opérationnelle et financière d’une autre entité, de manière à retirer un avantage et/ou à assumer les risques de cette activité. </w:t>
      </w:r>
    </w:p>
    <w:p w14:paraId="0855F104"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Coût de remplacement courant </w:t>
      </w:r>
    </w:p>
    <w:p w14:paraId="640BD7E7"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Coût qu’aurait à supporter l’Etat pour acquérir un actif à la date de clôture. </w:t>
      </w:r>
    </w:p>
    <w:p w14:paraId="3566B4A0"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Coût de remplacement déprécié </w:t>
      </w:r>
    </w:p>
    <w:p w14:paraId="402C33B2"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Coût à mettre en œuvre pour remplacer le potentiel brut de service de l’actif. Ce coût est déprécié pour refléter le degré d’utilisation de l’actif.</w:t>
      </w:r>
      <w:r w:rsidRPr="006C35B2">
        <w:rPr>
          <w:rFonts w:ascii="Times New Roman" w:eastAsia="Times New Roman" w:hAnsi="Times New Roman" w:cs="Times New Roman"/>
          <w:color w:val="0000FF"/>
          <w:sz w:val="24"/>
          <w:szCs w:val="24"/>
          <w:lang w:eastAsia="fr-FR"/>
        </w:rPr>
        <w:t xml:space="preserve"> </w:t>
      </w:r>
    </w:p>
    <w:p w14:paraId="7AC7F7C5"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Dépréciation</w:t>
      </w:r>
      <w:r w:rsidRPr="006C35B2">
        <w:rPr>
          <w:rFonts w:ascii="Times New Roman" w:eastAsia="Times New Roman" w:hAnsi="Times New Roman" w:cs="Times New Roman"/>
          <w:b/>
          <w:color w:val="000000"/>
          <w:sz w:val="24"/>
          <w:szCs w:val="24"/>
          <w:lang w:eastAsia="fr-FR"/>
        </w:rPr>
        <w:t xml:space="preserve"> </w:t>
      </w:r>
    </w:p>
    <w:p w14:paraId="6479450A"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Perte dans les bénéfices économiques futurs ou le potentiel de service d’un actif au-delà de la constatation de son amortissement normal. </w:t>
      </w:r>
    </w:p>
    <w:p w14:paraId="1B5A6FDF"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La dépréciation d’un actif est la constatation que sa valeur actuelle (ou sa valeur recouvrable) est inférieure à sa valeur nette comptable. </w:t>
      </w:r>
    </w:p>
    <w:p w14:paraId="77826C50"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Dette</w:t>
      </w:r>
      <w:r w:rsidRPr="006C35B2">
        <w:rPr>
          <w:rFonts w:ascii="Times New Roman" w:eastAsia="Times New Roman" w:hAnsi="Times New Roman" w:cs="Times New Roman"/>
          <w:b/>
          <w:color w:val="000000"/>
          <w:sz w:val="24"/>
          <w:szCs w:val="24"/>
          <w:lang w:eastAsia="fr-FR"/>
        </w:rPr>
        <w:t xml:space="preserve"> </w:t>
      </w:r>
    </w:p>
    <w:p w14:paraId="61824301"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Passif certain dont l’échéance et le montant sont fixés de façon précise.</w:t>
      </w:r>
    </w:p>
    <w:p w14:paraId="5D5166A3"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Dette financière </w:t>
      </w:r>
    </w:p>
    <w:p w14:paraId="16DB5CED"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Dettes résultant d’une décision de financement de l’Etat. Elles sont soit la contrepartie de fonds destinés à assurer le financement de l’Etat, remboursables à terme et donnant lieu à rémunération, soit la contrepartie d’un actif qu’elles ont pour objet de financer. </w:t>
      </w:r>
    </w:p>
    <w:p w14:paraId="697F027D" w14:textId="77777777" w:rsidR="00845E08" w:rsidRDefault="00845E08">
      <w:pPr>
        <w:rPr>
          <w:rFonts w:ascii="Times New Roman" w:eastAsia="Times New Roman" w:hAnsi="Times New Roman" w:cs="Times New Roman"/>
          <w:b/>
          <w:i/>
          <w:color w:val="000000"/>
          <w:sz w:val="24"/>
          <w:szCs w:val="24"/>
          <w:lang w:eastAsia="fr-FR"/>
        </w:rPr>
      </w:pPr>
      <w:r>
        <w:rPr>
          <w:rFonts w:ascii="Times New Roman" w:eastAsia="Times New Roman" w:hAnsi="Times New Roman" w:cs="Times New Roman"/>
          <w:b/>
          <w:i/>
          <w:color w:val="000000"/>
          <w:sz w:val="24"/>
          <w:szCs w:val="24"/>
          <w:lang w:eastAsia="fr-FR"/>
        </w:rPr>
        <w:br w:type="page"/>
      </w:r>
    </w:p>
    <w:p w14:paraId="78889E2D" w14:textId="6F4FF536" w:rsidR="00790F8C" w:rsidRPr="006C35B2" w:rsidRDefault="00790F8C" w:rsidP="00790F8C">
      <w:pPr>
        <w:widowControl/>
        <w:spacing w:after="296" w:line="241" w:lineRule="auto"/>
        <w:ind w:left="851" w:right="710"/>
        <w:jc w:val="both"/>
        <w:rPr>
          <w:rFonts w:ascii="Times New Roman" w:eastAsia="Times New Roman" w:hAnsi="Times New Roman" w:cs="Times New Roman"/>
          <w:b/>
          <w:i/>
          <w:color w:val="000000"/>
          <w:sz w:val="24"/>
          <w:szCs w:val="24"/>
          <w:lang w:eastAsia="fr-FR"/>
        </w:rPr>
      </w:pPr>
      <w:r w:rsidRPr="006C35B2">
        <w:rPr>
          <w:rFonts w:ascii="Times New Roman" w:eastAsia="Times New Roman" w:hAnsi="Times New Roman" w:cs="Times New Roman"/>
          <w:b/>
          <w:i/>
          <w:color w:val="000000"/>
          <w:sz w:val="24"/>
          <w:szCs w:val="24"/>
          <w:lang w:eastAsia="fr-FR"/>
        </w:rPr>
        <w:lastRenderedPageBreak/>
        <w:t>Dons et legs</w:t>
      </w:r>
    </w:p>
    <w:p w14:paraId="2C291963" w14:textId="77777777" w:rsidR="00790F8C" w:rsidRPr="006C35B2" w:rsidRDefault="00790F8C" w:rsidP="00790F8C">
      <w:pPr>
        <w:widowControl/>
        <w:spacing w:after="296" w:line="241" w:lineRule="auto"/>
        <w:ind w:left="851" w:right="7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ab/>
        <w:t>Versements reçus de tiers sans contrepartie directe pour ces derniers.</w:t>
      </w:r>
    </w:p>
    <w:p w14:paraId="3FBFBA50" w14:textId="77777777" w:rsidR="00790F8C" w:rsidRPr="006C35B2" w:rsidRDefault="00790F8C" w:rsidP="00790F8C">
      <w:pPr>
        <w:widowControl/>
        <w:spacing w:after="296" w:line="241" w:lineRule="auto"/>
        <w:ind w:left="851" w:right="710"/>
        <w:jc w:val="both"/>
        <w:rPr>
          <w:rFonts w:ascii="Times New Roman" w:eastAsia="Times New Roman" w:hAnsi="Times New Roman" w:cs="Times New Roman"/>
          <w:b/>
          <w:i/>
          <w:color w:val="000000"/>
          <w:sz w:val="24"/>
          <w:szCs w:val="24"/>
          <w:lang w:eastAsia="fr-FR"/>
        </w:rPr>
      </w:pPr>
      <w:r w:rsidRPr="006C35B2">
        <w:rPr>
          <w:rFonts w:ascii="Times New Roman" w:eastAsia="Times New Roman" w:hAnsi="Times New Roman" w:cs="Times New Roman"/>
          <w:b/>
          <w:i/>
          <w:color w:val="000000"/>
          <w:sz w:val="24"/>
          <w:szCs w:val="24"/>
          <w:lang w:eastAsia="fr-FR"/>
        </w:rPr>
        <w:t>Fonds de concours</w:t>
      </w:r>
    </w:p>
    <w:p w14:paraId="395B769D" w14:textId="4A673C78" w:rsidR="00790F8C" w:rsidRPr="006C35B2" w:rsidRDefault="00790F8C" w:rsidP="00790F8C">
      <w:pPr>
        <w:widowControl/>
        <w:spacing w:after="296" w:line="241" w:lineRule="auto"/>
        <w:ind w:left="851" w:right="7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ab/>
      </w:r>
      <w:r w:rsidRPr="006C35B2">
        <w:rPr>
          <w:rFonts w:ascii="Times New Roman" w:eastAsia="Times New Roman" w:hAnsi="Times New Roman" w:cs="Times New Roman"/>
          <w:color w:val="000000"/>
          <w:sz w:val="24"/>
          <w:szCs w:val="24"/>
          <w:lang w:eastAsia="fr-FR"/>
        </w:rPr>
        <w:t>Fonds versés par des personnes morales ou physique</w:t>
      </w:r>
      <w:r w:rsidR="006E29EE">
        <w:rPr>
          <w:rFonts w:ascii="Times New Roman" w:eastAsia="Times New Roman" w:hAnsi="Times New Roman" w:cs="Times New Roman"/>
          <w:color w:val="000000"/>
          <w:sz w:val="24"/>
          <w:szCs w:val="24"/>
          <w:lang w:eastAsia="fr-FR"/>
        </w:rPr>
        <w:t>s</w:t>
      </w:r>
      <w:r w:rsidRPr="006C35B2">
        <w:rPr>
          <w:rFonts w:ascii="Times New Roman" w:eastAsia="Times New Roman" w:hAnsi="Times New Roman" w:cs="Times New Roman"/>
          <w:color w:val="000000"/>
          <w:sz w:val="24"/>
          <w:szCs w:val="24"/>
          <w:lang w:eastAsia="fr-FR"/>
        </w:rPr>
        <w:t xml:space="preserve"> pour concourir avec ceux de l’Etat à des dépenses d’intérêt public.</w:t>
      </w:r>
    </w:p>
    <w:p w14:paraId="04E23FED" w14:textId="77777777" w:rsidR="00790F8C" w:rsidRPr="006C35B2" w:rsidRDefault="00790F8C" w:rsidP="00790F8C">
      <w:pPr>
        <w:widowControl/>
        <w:spacing w:after="296" w:line="241" w:lineRule="auto"/>
        <w:ind w:right="710"/>
        <w:jc w:val="both"/>
        <w:rPr>
          <w:rFonts w:ascii="Times New Roman" w:eastAsia="Times New Roman" w:hAnsi="Times New Roman" w:cs="Times New Roman"/>
          <w:color w:val="000000"/>
          <w:sz w:val="24"/>
          <w:szCs w:val="24"/>
          <w:lang w:eastAsia="fr-FR"/>
        </w:rPr>
      </w:pPr>
    </w:p>
    <w:p w14:paraId="76BB273C"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Immobilisation corporelle</w:t>
      </w:r>
      <w:r w:rsidRPr="006C35B2">
        <w:rPr>
          <w:rFonts w:ascii="Times New Roman" w:eastAsia="Times New Roman" w:hAnsi="Times New Roman" w:cs="Times New Roman"/>
          <w:b/>
          <w:color w:val="000000"/>
          <w:sz w:val="24"/>
          <w:szCs w:val="24"/>
          <w:lang w:eastAsia="fr-FR"/>
        </w:rPr>
        <w:t xml:space="preserve"> </w:t>
      </w:r>
    </w:p>
    <w:p w14:paraId="04DD1539"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Actif physique identifiable et normalement identifié dans un inventaire physique dont l’utilisation s’étend sur plus d’un exercice et ayant une valeur économique positive pour l’entité qui l’utilise ; cette dernière étant représentée pour l’Etat par des avantages économiques futurs ou par le potentiel de services attendus de l’utilisation du bien. </w:t>
      </w:r>
    </w:p>
    <w:p w14:paraId="3083D8E4"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Immobilisations financières </w:t>
      </w:r>
    </w:p>
    <w:p w14:paraId="4D246A9C"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Groupe d’éléments d’actifs immobilisés, comprenant les participations et les créances rattachées, ainsi que les prêts et avances. </w:t>
      </w:r>
    </w:p>
    <w:p w14:paraId="091ABCF7"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Immobilisation incorporelle</w:t>
      </w:r>
      <w:r w:rsidRPr="006C35B2">
        <w:rPr>
          <w:rFonts w:ascii="Times New Roman" w:eastAsia="Times New Roman" w:hAnsi="Times New Roman" w:cs="Times New Roman"/>
          <w:b/>
          <w:color w:val="000000"/>
          <w:sz w:val="24"/>
          <w:szCs w:val="24"/>
          <w:lang w:eastAsia="fr-FR"/>
        </w:rPr>
        <w:t xml:space="preserve"> </w:t>
      </w:r>
    </w:p>
    <w:p w14:paraId="61CFFE7C"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Actif non monétaire, sans substance physique, détenu soit pour produire ou fournir des biens ou des services, soit pour être loué à des tiers, soit à des fins administratives et dont on s’attend à ce qu’il soit utilisé sur plus d’un exercice. </w:t>
      </w:r>
    </w:p>
    <w:p w14:paraId="0362C214"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Juste valeur</w:t>
      </w:r>
      <w:r w:rsidRPr="006C35B2">
        <w:rPr>
          <w:rFonts w:ascii="Times New Roman" w:eastAsia="Times New Roman" w:hAnsi="Times New Roman" w:cs="Times New Roman"/>
          <w:b/>
          <w:color w:val="000000"/>
          <w:sz w:val="24"/>
          <w:szCs w:val="24"/>
          <w:lang w:eastAsia="fr-FR"/>
        </w:rPr>
        <w:t xml:space="preserve"> </w:t>
      </w:r>
    </w:p>
    <w:p w14:paraId="7EBC235F"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Montant pour lequel un actif pourrait être échangé ou un passif éteint, entre parties bien informées, consentantes et agissant dans des conditions de concurrence normale.</w:t>
      </w:r>
      <w:r w:rsidRPr="006C35B2">
        <w:rPr>
          <w:rFonts w:ascii="Times New Roman" w:eastAsia="Times New Roman" w:hAnsi="Times New Roman" w:cs="Times New Roman"/>
          <w:color w:val="0000FF"/>
          <w:sz w:val="24"/>
          <w:szCs w:val="24"/>
          <w:lang w:eastAsia="fr-FR"/>
        </w:rPr>
        <w:t xml:space="preserve"> </w:t>
      </w:r>
    </w:p>
    <w:p w14:paraId="12A5F6DD" w14:textId="77777777" w:rsidR="00790F8C" w:rsidRPr="006C35B2" w:rsidRDefault="00790F8C" w:rsidP="00790F8C">
      <w:pPr>
        <w:widowControl/>
        <w:spacing w:line="241" w:lineRule="auto"/>
        <w:ind w:left="851" w:right="710" w:hanging="10"/>
        <w:jc w:val="both"/>
        <w:rPr>
          <w:rFonts w:ascii="Times New Roman" w:eastAsia="Times New Roman" w:hAnsi="Times New Roman" w:cs="Times New Roman"/>
          <w:color w:val="000000"/>
          <w:sz w:val="24"/>
          <w:szCs w:val="24"/>
          <w:lang w:eastAsia="fr-FR"/>
        </w:rPr>
      </w:pPr>
    </w:p>
    <w:p w14:paraId="03FC3FCD"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Montant amortissable</w:t>
      </w:r>
      <w:r w:rsidRPr="006C35B2">
        <w:rPr>
          <w:rFonts w:ascii="Times New Roman" w:eastAsia="Times New Roman" w:hAnsi="Times New Roman" w:cs="Times New Roman"/>
          <w:b/>
          <w:color w:val="000000"/>
          <w:sz w:val="24"/>
          <w:szCs w:val="24"/>
          <w:lang w:eastAsia="fr-FR"/>
        </w:rPr>
        <w:t xml:space="preserve"> </w:t>
      </w:r>
    </w:p>
    <w:p w14:paraId="7F2841D5"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Valeur brute d’un actif sous déduction de sa valeur résiduelle.</w:t>
      </w:r>
      <w:r w:rsidRPr="006C35B2">
        <w:rPr>
          <w:rFonts w:ascii="Times New Roman" w:eastAsia="Times New Roman" w:hAnsi="Times New Roman" w:cs="Times New Roman"/>
          <w:color w:val="0000FF"/>
          <w:sz w:val="24"/>
          <w:szCs w:val="24"/>
          <w:lang w:eastAsia="fr-FR"/>
        </w:rPr>
        <w:t xml:space="preserve"> </w:t>
      </w:r>
    </w:p>
    <w:p w14:paraId="46728895"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Participations </w:t>
      </w:r>
    </w:p>
    <w:p w14:paraId="32EE8DE0" w14:textId="77777777" w:rsidR="00790F8C" w:rsidRPr="006C35B2" w:rsidRDefault="00790F8C" w:rsidP="00790F8C">
      <w:pPr>
        <w:widowControl/>
        <w:spacing w:after="162"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Droits détenus par l’Etat sur d’autres entités, matérialisés ou non par des titres, qui créent un lien durable avec celles-ci. Ces droits peuvent découler : </w:t>
      </w:r>
    </w:p>
    <w:p w14:paraId="04C5AABD" w14:textId="77777777" w:rsidR="00790F8C" w:rsidRPr="006C35B2" w:rsidRDefault="00790F8C" w:rsidP="00D518DD">
      <w:pPr>
        <w:widowControl/>
        <w:numPr>
          <w:ilvl w:val="0"/>
          <w:numId w:val="190"/>
        </w:numPr>
        <w:spacing w:after="161" w:line="241" w:lineRule="auto"/>
        <w:ind w:left="851" w:right="710" w:hanging="127"/>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de la détention de parts de capital dans les entités concernées, ou </w:t>
      </w:r>
    </w:p>
    <w:p w14:paraId="2E33B867" w14:textId="77777777" w:rsidR="00790F8C" w:rsidRPr="006C35B2" w:rsidRDefault="00790F8C" w:rsidP="00D518DD">
      <w:pPr>
        <w:widowControl/>
        <w:numPr>
          <w:ilvl w:val="0"/>
          <w:numId w:val="190"/>
        </w:numPr>
        <w:spacing w:after="164" w:line="241" w:lineRule="auto"/>
        <w:ind w:left="851" w:right="710" w:hanging="127"/>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du statut juridique des entités concernées, ou </w:t>
      </w:r>
    </w:p>
    <w:p w14:paraId="1136138C" w14:textId="77777777" w:rsidR="00790F8C" w:rsidRPr="006C35B2" w:rsidRDefault="00790F8C" w:rsidP="00D518DD">
      <w:pPr>
        <w:widowControl/>
        <w:numPr>
          <w:ilvl w:val="0"/>
          <w:numId w:val="190"/>
        </w:numPr>
        <w:spacing w:after="296" w:line="241" w:lineRule="auto"/>
        <w:ind w:left="851" w:right="710" w:hanging="127"/>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de l’existence d’un contrôle (au sens défini dans la norme) de ces entités par l’Etat. </w:t>
      </w:r>
    </w:p>
    <w:p w14:paraId="39B38A83" w14:textId="77777777" w:rsidR="00845E08" w:rsidRDefault="00845E08">
      <w:pPr>
        <w:rPr>
          <w:rFonts w:ascii="Times New Roman" w:eastAsia="Times New Roman" w:hAnsi="Times New Roman" w:cs="Times New Roman"/>
          <w:b/>
          <w:i/>
          <w:color w:val="000000"/>
          <w:sz w:val="24"/>
          <w:szCs w:val="24"/>
          <w:lang w:eastAsia="fr-FR"/>
        </w:rPr>
      </w:pPr>
      <w:r>
        <w:rPr>
          <w:rFonts w:ascii="Times New Roman" w:eastAsia="Times New Roman" w:hAnsi="Times New Roman" w:cs="Times New Roman"/>
          <w:b/>
          <w:i/>
          <w:color w:val="000000"/>
          <w:sz w:val="24"/>
          <w:szCs w:val="24"/>
          <w:lang w:eastAsia="fr-FR"/>
        </w:rPr>
        <w:br w:type="page"/>
      </w:r>
    </w:p>
    <w:p w14:paraId="6298AA50" w14:textId="0963189A"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lastRenderedPageBreak/>
        <w:t>Passif</w:t>
      </w:r>
      <w:r w:rsidRPr="006C35B2">
        <w:rPr>
          <w:rFonts w:ascii="Times New Roman" w:eastAsia="Times New Roman" w:hAnsi="Times New Roman" w:cs="Times New Roman"/>
          <w:b/>
          <w:color w:val="000000"/>
          <w:sz w:val="24"/>
          <w:szCs w:val="24"/>
          <w:lang w:eastAsia="fr-FR"/>
        </w:rPr>
        <w:t xml:space="preserve"> </w:t>
      </w:r>
    </w:p>
    <w:p w14:paraId="1C101CC9" w14:textId="26275C2D"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Obligation à l’égard d’un tiers, existante à la date de clôture des comptes, dont il est probable ou certain, à la date d’arrêté des comptes, qu’elle entraînera une sortie de ressources au bénéfice de ce tiers sans contrepartie attendue de celui-ci après la date de clôture des comptes. </w:t>
      </w:r>
    </w:p>
    <w:p w14:paraId="312D0F0E"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Passif éventuel</w:t>
      </w:r>
      <w:r w:rsidRPr="006C35B2">
        <w:rPr>
          <w:rFonts w:ascii="Times New Roman" w:eastAsia="Times New Roman" w:hAnsi="Times New Roman" w:cs="Times New Roman"/>
          <w:b/>
          <w:color w:val="000000"/>
          <w:sz w:val="24"/>
          <w:szCs w:val="24"/>
          <w:lang w:eastAsia="fr-FR"/>
        </w:rPr>
        <w:t xml:space="preserve"> </w:t>
      </w:r>
    </w:p>
    <w:p w14:paraId="28A7633B"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Obligation potentielle de l’Etat à l’égard d’un tiers résultant d’événements dont l’existence ne sera confirmée que par la survenance, ou non, d’un ou plusieurs événements futurs incertains qui ne sont pas totalement sous le contrôle de l’Etat ; ou obligation de l’Etat à l’égard d’un tiers dont il n’est pas probable ou certain qu’elle provoquera une sortie de ressources sans contrepartie au moins équivalente attendue de celui-ci</w:t>
      </w:r>
      <w:r w:rsidRPr="006C35B2">
        <w:rPr>
          <w:rFonts w:ascii="Times New Roman" w:eastAsia="Times New Roman" w:hAnsi="Times New Roman" w:cs="Times New Roman"/>
          <w:b/>
          <w:color w:val="000000"/>
          <w:sz w:val="24"/>
          <w:szCs w:val="24"/>
          <w:lang w:eastAsia="fr-FR"/>
        </w:rPr>
        <w:t>.</w:t>
      </w:r>
      <w:r w:rsidRPr="006C35B2">
        <w:rPr>
          <w:rFonts w:ascii="Times New Roman" w:eastAsia="Times New Roman" w:hAnsi="Times New Roman" w:cs="Times New Roman"/>
          <w:color w:val="000000"/>
          <w:sz w:val="24"/>
          <w:szCs w:val="24"/>
          <w:lang w:eastAsia="fr-FR"/>
        </w:rPr>
        <w:t xml:space="preserve"> </w:t>
      </w:r>
    </w:p>
    <w:p w14:paraId="38968B6D"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Plan d’amortissement </w:t>
      </w:r>
    </w:p>
    <w:p w14:paraId="026FA8E5" w14:textId="77777777" w:rsidR="00790F8C" w:rsidRPr="006C35B2" w:rsidRDefault="00790F8C" w:rsidP="00790F8C">
      <w:pPr>
        <w:widowControl/>
        <w:spacing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Traduction de la répartition du montant amortissable d’un actif selon le rythme de consommation des avantages économiques ou du potentiel de services attendus en fonction de son utilisation probable. </w:t>
      </w:r>
    </w:p>
    <w:p w14:paraId="10AF19EF" w14:textId="77777777" w:rsidR="00790F8C" w:rsidRPr="006C35B2" w:rsidRDefault="00790F8C" w:rsidP="00790F8C">
      <w:pPr>
        <w:widowControl/>
        <w:spacing w:line="241" w:lineRule="auto"/>
        <w:ind w:left="851" w:right="710" w:hanging="10"/>
        <w:jc w:val="both"/>
        <w:rPr>
          <w:rFonts w:ascii="Times New Roman" w:eastAsia="Times New Roman" w:hAnsi="Times New Roman" w:cs="Times New Roman"/>
          <w:color w:val="000000"/>
          <w:sz w:val="24"/>
          <w:szCs w:val="24"/>
          <w:lang w:eastAsia="fr-FR"/>
        </w:rPr>
      </w:pPr>
    </w:p>
    <w:p w14:paraId="288296E8"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Prêts et avances accordés par l’Etat</w:t>
      </w:r>
      <w:r w:rsidRPr="006C35B2">
        <w:rPr>
          <w:rFonts w:ascii="Times New Roman" w:eastAsia="Times New Roman" w:hAnsi="Times New Roman" w:cs="Times New Roman"/>
          <w:b/>
          <w:color w:val="000000"/>
          <w:sz w:val="24"/>
          <w:szCs w:val="24"/>
          <w:lang w:eastAsia="fr-FR"/>
        </w:rPr>
        <w:t xml:space="preserve"> </w:t>
      </w:r>
    </w:p>
    <w:p w14:paraId="34E40BC9"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Fonds versés à des tiers en vertu de dispositions contractuelles par lesquelles l’Etat s’engage à transmettre à des personnes physiques ou morales, l’usage de moyens de paiement pendant un certain temps. </w:t>
      </w:r>
    </w:p>
    <w:p w14:paraId="2BA4FF21" w14:textId="77777777" w:rsidR="00790F8C" w:rsidRPr="006C35B2" w:rsidRDefault="00790F8C" w:rsidP="006C35B2">
      <w:pPr>
        <w:widowControl/>
        <w:shd w:val="clear" w:color="auto" w:fill="FFFFFF" w:themeFill="background1"/>
        <w:spacing w:after="296" w:line="241" w:lineRule="auto"/>
        <w:ind w:left="851" w:right="710" w:hanging="10"/>
        <w:jc w:val="both"/>
        <w:rPr>
          <w:rFonts w:ascii="Times New Roman" w:eastAsia="Times New Roman" w:hAnsi="Times New Roman" w:cs="Times New Roman"/>
          <w:sz w:val="24"/>
          <w:szCs w:val="24"/>
          <w:lang w:eastAsia="fr-FR"/>
        </w:rPr>
      </w:pPr>
      <w:r w:rsidRPr="006C35B2">
        <w:rPr>
          <w:rFonts w:ascii="Times New Roman" w:eastAsia="Times New Roman" w:hAnsi="Times New Roman" w:cs="Times New Roman"/>
          <w:sz w:val="24"/>
          <w:szCs w:val="24"/>
          <w:lang w:eastAsia="fr-FR"/>
        </w:rPr>
        <w:t xml:space="preserve">Les prêts sont accordés pour une durée supérieure à 4 ans, alors que les avances sont octroyées par l’Etat pour une durée de 2 ans, renouvelable une fois sur autorisation expresse. </w:t>
      </w:r>
    </w:p>
    <w:p w14:paraId="73DC580C"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Produit </w:t>
      </w:r>
      <w:r w:rsidRPr="006C35B2">
        <w:rPr>
          <w:rFonts w:ascii="Times New Roman" w:eastAsia="Times New Roman" w:hAnsi="Times New Roman" w:cs="Times New Roman"/>
          <w:b/>
          <w:color w:val="000000"/>
          <w:sz w:val="24"/>
          <w:szCs w:val="24"/>
          <w:lang w:eastAsia="fr-FR"/>
        </w:rPr>
        <w:t xml:space="preserve"> </w:t>
      </w:r>
    </w:p>
    <w:p w14:paraId="672AB400"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Augmentation d’actif ou une diminution de passif non compensée dans une relation de cause à effet par la sortie d’une valeur à l’actif ou une augmentation du passif. Pour l’Etat, il est fait une distinction entre les produits régaliens, qui constituent la principale ressource et les produits qui sont la contrepartie directe de vente de biens, de prestation de services ou de l’utilisation par des tiers d’actifs productifs de redevances, d’intérêts ou de dividendes. Seule la seconde catégorie de produits peut être rattachée aux charges. </w:t>
      </w:r>
    </w:p>
    <w:p w14:paraId="6C4856B6"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Produits de fonctionnement</w:t>
      </w:r>
      <w:r w:rsidRPr="006C35B2">
        <w:rPr>
          <w:rFonts w:ascii="Times New Roman" w:eastAsia="Times New Roman" w:hAnsi="Times New Roman" w:cs="Times New Roman"/>
          <w:b/>
          <w:color w:val="000000"/>
          <w:sz w:val="24"/>
          <w:szCs w:val="24"/>
          <w:lang w:eastAsia="fr-FR"/>
        </w:rPr>
        <w:t xml:space="preserve"> </w:t>
      </w:r>
    </w:p>
    <w:p w14:paraId="2E3387D8"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Produits issus de l’activité ordinaire de l’Etat. </w:t>
      </w:r>
    </w:p>
    <w:p w14:paraId="09EF2989"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Produits d’intervention</w:t>
      </w:r>
      <w:r w:rsidRPr="006C35B2">
        <w:rPr>
          <w:rFonts w:ascii="Times New Roman" w:eastAsia="Times New Roman" w:hAnsi="Times New Roman" w:cs="Times New Roman"/>
          <w:b/>
          <w:color w:val="000000"/>
          <w:sz w:val="24"/>
          <w:szCs w:val="24"/>
          <w:lang w:eastAsia="fr-FR"/>
        </w:rPr>
        <w:t xml:space="preserve"> </w:t>
      </w:r>
    </w:p>
    <w:p w14:paraId="37192BDC"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Versements reçus de tiers sans contrepartie équivalente pour le tiers. </w:t>
      </w:r>
    </w:p>
    <w:p w14:paraId="5BB46E83"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Produits financiers de l’Etat </w:t>
      </w:r>
    </w:p>
    <w:p w14:paraId="34007E64"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Produits résultant des immobilisations financières, de la trésorerie, des dettes financières et des instruments financiers à terme. Sont exclus les gains de change concernant les opérations autres que celles liées au financement et à la trésorerie de l’Etat. </w:t>
      </w:r>
    </w:p>
    <w:p w14:paraId="11FDA443"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lastRenderedPageBreak/>
        <w:t>Produits régaliens</w:t>
      </w:r>
      <w:r w:rsidRPr="006C35B2">
        <w:rPr>
          <w:rFonts w:ascii="Times New Roman" w:eastAsia="Times New Roman" w:hAnsi="Times New Roman" w:cs="Times New Roman"/>
          <w:b/>
          <w:color w:val="000000"/>
          <w:sz w:val="24"/>
          <w:szCs w:val="24"/>
          <w:lang w:eastAsia="fr-FR"/>
        </w:rPr>
        <w:t xml:space="preserve"> </w:t>
      </w:r>
    </w:p>
    <w:p w14:paraId="4A936153"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Produits issus de l’exercice de la souveraineté de l’Etat et qui proviennent de tiers qui ne reçoivent pas directement, en contrepartie, une ressource d’une valeur équivalente. </w:t>
      </w:r>
    </w:p>
    <w:p w14:paraId="130995D5"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Provision pour risques et charges</w:t>
      </w:r>
      <w:r w:rsidRPr="006C35B2">
        <w:rPr>
          <w:rFonts w:ascii="Times New Roman" w:eastAsia="Times New Roman" w:hAnsi="Times New Roman" w:cs="Times New Roman"/>
          <w:b/>
          <w:color w:val="000000"/>
          <w:sz w:val="24"/>
          <w:szCs w:val="24"/>
          <w:lang w:eastAsia="fr-FR"/>
        </w:rPr>
        <w:t xml:space="preserve"> </w:t>
      </w:r>
    </w:p>
    <w:p w14:paraId="71C5B656" w14:textId="77777777" w:rsidR="00790F8C" w:rsidRPr="006C35B2" w:rsidRDefault="00790F8C" w:rsidP="00790F8C">
      <w:pPr>
        <w:widowControl/>
        <w:spacing w:after="296" w:line="241" w:lineRule="auto"/>
        <w:ind w:left="851" w:right="710" w:firstLine="566"/>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Passif dont l'échéance ou le montant n'est pas fixé de façon précise.</w:t>
      </w:r>
    </w:p>
    <w:p w14:paraId="48F0F6A8" w14:textId="77777777" w:rsidR="00790F8C" w:rsidRPr="006C35B2" w:rsidRDefault="00790F8C" w:rsidP="00790F8C">
      <w:pPr>
        <w:widowControl/>
        <w:spacing w:after="296" w:line="241" w:lineRule="auto"/>
        <w:ind w:left="851" w:right="710" w:firstLine="566"/>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Stocks</w:t>
      </w:r>
      <w:r w:rsidRPr="006C35B2">
        <w:rPr>
          <w:rFonts w:ascii="Times New Roman" w:eastAsia="Times New Roman" w:hAnsi="Times New Roman" w:cs="Times New Roman"/>
          <w:b/>
          <w:color w:val="000000"/>
          <w:sz w:val="24"/>
          <w:szCs w:val="24"/>
          <w:lang w:eastAsia="fr-FR"/>
        </w:rPr>
        <w:t xml:space="preserve"> </w:t>
      </w:r>
    </w:p>
    <w:p w14:paraId="5F3356C8" w14:textId="77777777" w:rsidR="00790F8C" w:rsidRPr="006C35B2" w:rsidRDefault="00790F8C" w:rsidP="00790F8C">
      <w:pPr>
        <w:widowControl/>
        <w:spacing w:after="161"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Actifs de l’Etat : </w:t>
      </w:r>
    </w:p>
    <w:p w14:paraId="4F9528FF" w14:textId="77777777" w:rsidR="00790F8C" w:rsidRPr="006C35B2" w:rsidRDefault="00790F8C" w:rsidP="00D518DD">
      <w:pPr>
        <w:widowControl/>
        <w:numPr>
          <w:ilvl w:val="0"/>
          <w:numId w:val="191"/>
        </w:numPr>
        <w:spacing w:line="276" w:lineRule="auto"/>
        <w:ind w:left="1418" w:right="710" w:hanging="427"/>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sous forme de matières premières ou de fournitures devant être consommées dans un processus de production ; </w:t>
      </w:r>
    </w:p>
    <w:p w14:paraId="28529F85" w14:textId="77777777" w:rsidR="00790F8C" w:rsidRPr="006C35B2" w:rsidRDefault="00790F8C" w:rsidP="00D518DD">
      <w:pPr>
        <w:widowControl/>
        <w:numPr>
          <w:ilvl w:val="0"/>
          <w:numId w:val="191"/>
        </w:numPr>
        <w:spacing w:line="276" w:lineRule="auto"/>
        <w:ind w:left="1418" w:right="710" w:hanging="427"/>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sous forme de matières premières ou de fournitures devant être consommées dans un processus de prestation de services ; </w:t>
      </w:r>
    </w:p>
    <w:p w14:paraId="04BE85D7" w14:textId="77777777" w:rsidR="00790F8C" w:rsidRDefault="00790F8C" w:rsidP="00D518DD">
      <w:pPr>
        <w:widowControl/>
        <w:numPr>
          <w:ilvl w:val="0"/>
          <w:numId w:val="191"/>
        </w:numPr>
        <w:spacing w:line="276" w:lineRule="auto"/>
        <w:ind w:left="1418" w:right="710" w:hanging="427"/>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détenus pour être vendus ou distribués dans le cours normal de l’activité de l’Etat ; ou -</w:t>
      </w:r>
      <w:r w:rsidRPr="006C35B2">
        <w:rPr>
          <w:rFonts w:ascii="Arial" w:eastAsia="Arial" w:hAnsi="Arial" w:cs="Arial"/>
          <w:color w:val="000000"/>
          <w:sz w:val="24"/>
          <w:szCs w:val="24"/>
          <w:lang w:eastAsia="fr-FR"/>
        </w:rPr>
        <w:t xml:space="preserve"> </w:t>
      </w:r>
      <w:r w:rsidRPr="006C35B2">
        <w:rPr>
          <w:rFonts w:ascii="Arial" w:eastAsia="Arial" w:hAnsi="Arial" w:cs="Arial"/>
          <w:color w:val="000000"/>
          <w:sz w:val="24"/>
          <w:szCs w:val="24"/>
          <w:lang w:eastAsia="fr-FR"/>
        </w:rPr>
        <w:tab/>
      </w:r>
      <w:r w:rsidRPr="006C35B2">
        <w:rPr>
          <w:rFonts w:ascii="Times New Roman" w:eastAsia="Times New Roman" w:hAnsi="Times New Roman" w:cs="Times New Roman"/>
          <w:color w:val="000000"/>
          <w:sz w:val="24"/>
          <w:szCs w:val="24"/>
          <w:lang w:eastAsia="fr-FR"/>
        </w:rPr>
        <w:t xml:space="preserve">faisant partie d’un processus de production pour être vendus ou distribués. </w:t>
      </w:r>
    </w:p>
    <w:p w14:paraId="021456B2" w14:textId="2F220F96" w:rsidR="00C8358C" w:rsidRPr="006C35B2" w:rsidRDefault="002B5787" w:rsidP="002B5787">
      <w:pPr>
        <w:widowControl/>
        <w:tabs>
          <w:tab w:val="left" w:pos="1350"/>
        </w:tabs>
        <w:spacing w:line="276" w:lineRule="auto"/>
        <w:ind w:left="851" w:right="710"/>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ab/>
      </w:r>
    </w:p>
    <w:p w14:paraId="1C213863" w14:textId="77777777" w:rsidR="00790F8C" w:rsidRPr="006C35B2" w:rsidRDefault="00790F8C" w:rsidP="00790F8C">
      <w:pPr>
        <w:widowControl/>
        <w:shd w:val="clear" w:color="auto" w:fill="FFFFFF"/>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Subventions pour charges de service public</w:t>
      </w:r>
      <w:r w:rsidRPr="006C35B2">
        <w:rPr>
          <w:rFonts w:ascii="Times New Roman" w:eastAsia="Times New Roman" w:hAnsi="Times New Roman" w:cs="Times New Roman"/>
          <w:b/>
          <w:color w:val="000000"/>
          <w:sz w:val="24"/>
          <w:szCs w:val="24"/>
          <w:lang w:eastAsia="fr-FR"/>
        </w:rPr>
        <w:t xml:space="preserve"> </w:t>
      </w:r>
    </w:p>
    <w:p w14:paraId="417CF90B" w14:textId="77777777" w:rsidR="00790F8C" w:rsidRPr="006C35B2" w:rsidRDefault="00790F8C" w:rsidP="00790F8C">
      <w:pPr>
        <w:widowControl/>
        <w:shd w:val="clear" w:color="auto" w:fill="FFFFFF"/>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Versements effectués aux opérateurs des politiques de l’Etat afin de couvrir leurs charges de fonctionnement engendrées par l’exécution de politiques publiques relevant de la compétence directe de l’Etat mais que ce dernier leur a confiées, et dont il conserve le contrôle. Ces versements ont pour contrepartie la réalisation des missions confiées par l’Etat. </w:t>
      </w:r>
    </w:p>
    <w:p w14:paraId="726AF4FB"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Transferts</w:t>
      </w:r>
      <w:r w:rsidRPr="006C35B2">
        <w:rPr>
          <w:rFonts w:ascii="Times New Roman" w:eastAsia="Times New Roman" w:hAnsi="Times New Roman" w:cs="Times New Roman"/>
          <w:b/>
          <w:color w:val="000000"/>
          <w:sz w:val="24"/>
          <w:szCs w:val="24"/>
          <w:lang w:eastAsia="fr-FR"/>
        </w:rPr>
        <w:t xml:space="preserve"> </w:t>
      </w:r>
    </w:p>
    <w:p w14:paraId="0C454729"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Versements sans contrepartie équivalente comptabilisable et significative d’échange, effectués soit directement par les services de l’Etat, soit indirectement par l’intermédiaire d’organismes tiers, relevant le plus souvent au périmètre des opérateurs des politiques de l’Etat dans leur rôle de redistributeur, au profit d’un ou plusieurs bénéficiaire(s), appartenant à des périmètres strictement identifiés (ménages, entreprises, collectivités territoriales et autres collectivités). </w:t>
      </w:r>
    </w:p>
    <w:p w14:paraId="58C79AAD"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Valeur actuelle </w:t>
      </w:r>
    </w:p>
    <w:p w14:paraId="7C85D42F" w14:textId="67C7C8F5"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Valeur la plus élevée de la valeur vénale ou de la valeur d’usage. </w:t>
      </w:r>
    </w:p>
    <w:p w14:paraId="3529FA26"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Valeur brute</w:t>
      </w:r>
      <w:r w:rsidRPr="006C35B2">
        <w:rPr>
          <w:rFonts w:ascii="Times New Roman" w:eastAsia="Times New Roman" w:hAnsi="Times New Roman" w:cs="Times New Roman"/>
          <w:b/>
          <w:color w:val="000000"/>
          <w:sz w:val="24"/>
          <w:szCs w:val="24"/>
          <w:lang w:eastAsia="fr-FR"/>
        </w:rPr>
        <w:t xml:space="preserve"> </w:t>
      </w:r>
    </w:p>
    <w:p w14:paraId="266E4D03"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Valeur d’entrée d’un actif dans le patrimoine ou valeur de réévaluation de cet actif. </w:t>
      </w:r>
    </w:p>
    <w:p w14:paraId="708D3152"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Valeur nette comptable</w:t>
      </w:r>
      <w:r w:rsidRPr="006C35B2">
        <w:rPr>
          <w:rFonts w:ascii="Times New Roman" w:eastAsia="Times New Roman" w:hAnsi="Times New Roman" w:cs="Times New Roman"/>
          <w:b/>
          <w:color w:val="000000"/>
          <w:sz w:val="24"/>
          <w:szCs w:val="24"/>
          <w:lang w:eastAsia="fr-FR"/>
        </w:rPr>
        <w:t xml:space="preserve"> </w:t>
      </w:r>
    </w:p>
    <w:p w14:paraId="73AA10B2"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Valeur à laquelle un actif est enregistré dans les états financiers après déduction des amortissements et des pertes pour dépréciation cumulés. </w:t>
      </w:r>
    </w:p>
    <w:p w14:paraId="6412C954" w14:textId="77777777" w:rsidR="00845E08" w:rsidRDefault="00845E08">
      <w:pPr>
        <w:rPr>
          <w:rFonts w:ascii="Times New Roman" w:eastAsia="Times New Roman" w:hAnsi="Times New Roman" w:cs="Times New Roman"/>
          <w:b/>
          <w:i/>
          <w:color w:val="000000"/>
          <w:sz w:val="24"/>
          <w:szCs w:val="24"/>
          <w:lang w:eastAsia="fr-FR"/>
        </w:rPr>
      </w:pPr>
      <w:r>
        <w:rPr>
          <w:rFonts w:ascii="Times New Roman" w:eastAsia="Times New Roman" w:hAnsi="Times New Roman" w:cs="Times New Roman"/>
          <w:b/>
          <w:i/>
          <w:color w:val="000000"/>
          <w:sz w:val="24"/>
          <w:szCs w:val="24"/>
          <w:lang w:eastAsia="fr-FR"/>
        </w:rPr>
        <w:br w:type="page"/>
      </w:r>
    </w:p>
    <w:p w14:paraId="5E4F6AE2" w14:textId="2A88FB05"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lastRenderedPageBreak/>
        <w:t>Valeur d’inventaire</w:t>
      </w:r>
      <w:r w:rsidRPr="006C35B2">
        <w:rPr>
          <w:rFonts w:ascii="Times New Roman" w:eastAsia="Times New Roman" w:hAnsi="Times New Roman" w:cs="Times New Roman"/>
          <w:b/>
          <w:color w:val="000000"/>
          <w:sz w:val="24"/>
          <w:szCs w:val="24"/>
          <w:lang w:eastAsia="fr-FR"/>
        </w:rPr>
        <w:t xml:space="preserve"> </w:t>
      </w:r>
    </w:p>
    <w:p w14:paraId="27C4416F"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La valeur d’inventaire est égale en principe à la valeur actuelle. Toutefois, lorsque la valeur d’inventaire d’une immobilisation non financière n’est pas jugée notablement inférieure à sa valeur comptable nette, celle-ci est retenue comme valeur d’inventaire. </w:t>
      </w:r>
    </w:p>
    <w:p w14:paraId="2F0F174B"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Valeur d’usage</w:t>
      </w:r>
      <w:r w:rsidRPr="006C35B2">
        <w:rPr>
          <w:rFonts w:ascii="Times New Roman" w:eastAsia="Times New Roman" w:hAnsi="Times New Roman" w:cs="Times New Roman"/>
          <w:b/>
          <w:color w:val="000000"/>
          <w:sz w:val="24"/>
          <w:szCs w:val="24"/>
          <w:lang w:eastAsia="fr-FR"/>
        </w:rPr>
        <w:t xml:space="preserve"> </w:t>
      </w:r>
    </w:p>
    <w:p w14:paraId="70FD5529"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Valeur des avantages économiques futurs attendus de l’utilisation d’un actif et de la sortie de cet actif. Elle est calculée à partir des estimations des avantages économiques futurs attendus. Dans la généralité des cas, elle est déterminée en fonction des flux nets de trésorerie attendus. Si ces derniers ne sont pas pertinents pour l’entité, d’autres critères devront être retenus pour évaluer les avantages futurs attendus. Pour l’Etat, lorsqu’il est détenteur d’actifs non générateurs de trésorerie, le critère retenu est le potentiel de services attendus. </w:t>
      </w:r>
    </w:p>
    <w:p w14:paraId="41B8F996"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Valeur recouvrable </w:t>
      </w:r>
    </w:p>
    <w:p w14:paraId="704BB459"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Valeur la plus élevée du prix de vente net ou de la valeur d’utilité (Cf. valeur actuelle). </w:t>
      </w:r>
    </w:p>
    <w:p w14:paraId="2352B7C4" w14:textId="77777777" w:rsidR="00790F8C" w:rsidRPr="006C35B2" w:rsidRDefault="00790F8C" w:rsidP="00790F8C">
      <w:pPr>
        <w:widowControl/>
        <w:spacing w:after="296" w:line="241" w:lineRule="auto"/>
        <w:ind w:left="851" w:right="710"/>
        <w:jc w:val="both"/>
        <w:rPr>
          <w:rFonts w:ascii="Times New Roman" w:eastAsia="Times New Roman" w:hAnsi="Times New Roman" w:cs="Times New Roman"/>
          <w:b/>
          <w:i/>
          <w:color w:val="000000"/>
          <w:sz w:val="24"/>
          <w:szCs w:val="24"/>
          <w:lang w:eastAsia="fr-FR"/>
        </w:rPr>
      </w:pPr>
      <w:r w:rsidRPr="006C35B2">
        <w:rPr>
          <w:rFonts w:ascii="Times New Roman" w:eastAsia="Times New Roman" w:hAnsi="Times New Roman" w:cs="Times New Roman"/>
          <w:b/>
          <w:i/>
          <w:color w:val="000000"/>
          <w:sz w:val="24"/>
          <w:szCs w:val="24"/>
          <w:lang w:eastAsia="fr-FR"/>
        </w:rPr>
        <w:t>Valeur d’utilité</w:t>
      </w:r>
    </w:p>
    <w:p w14:paraId="37609061" w14:textId="77777777" w:rsidR="00790F8C" w:rsidRPr="006C35B2" w:rsidRDefault="00790F8C" w:rsidP="00790F8C">
      <w:pPr>
        <w:widowControl/>
        <w:spacing w:after="296" w:line="241" w:lineRule="auto"/>
        <w:ind w:left="851" w:right="7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ab/>
      </w:r>
      <w:r w:rsidRPr="006C35B2">
        <w:rPr>
          <w:rFonts w:ascii="Times New Roman" w:eastAsia="Times New Roman" w:hAnsi="Times New Roman" w:cs="Times New Roman"/>
          <w:color w:val="000000"/>
          <w:sz w:val="24"/>
          <w:szCs w:val="24"/>
          <w:lang w:eastAsia="fr-FR"/>
        </w:rPr>
        <w:t>Valeur actuelle des flux de trésorerie futurs estimés, attendus de l’utilisation continue d’un actif et de sa sortie à la fin de sa durée d’utilité.</w:t>
      </w:r>
    </w:p>
    <w:p w14:paraId="0E8F993B"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Valeur résiduelle</w:t>
      </w:r>
      <w:r w:rsidRPr="006C35B2">
        <w:rPr>
          <w:rFonts w:ascii="Times New Roman" w:eastAsia="Times New Roman" w:hAnsi="Times New Roman" w:cs="Times New Roman"/>
          <w:b/>
          <w:color w:val="000000"/>
          <w:sz w:val="24"/>
          <w:szCs w:val="24"/>
          <w:lang w:eastAsia="fr-FR"/>
        </w:rPr>
        <w:t xml:space="preserve"> </w:t>
      </w:r>
    </w:p>
    <w:p w14:paraId="35F6248E" w14:textId="77777777" w:rsidR="00790F8C" w:rsidRPr="006C35B2" w:rsidRDefault="00790F8C" w:rsidP="00790F8C">
      <w:pPr>
        <w:widowControl/>
        <w:spacing w:after="296"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Montant net que l’Etat s’attend à obtenir pour un actif à la fin de sa durée d’utilisation après déduction des coûts de sortie attendus. </w:t>
      </w:r>
    </w:p>
    <w:p w14:paraId="3EE5374C" w14:textId="77777777" w:rsidR="00790F8C" w:rsidRPr="006C35B2" w:rsidRDefault="00790F8C" w:rsidP="00790F8C">
      <w:pPr>
        <w:widowControl/>
        <w:spacing w:after="280"/>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b/>
          <w:i/>
          <w:color w:val="000000"/>
          <w:sz w:val="24"/>
          <w:szCs w:val="24"/>
          <w:lang w:eastAsia="fr-FR"/>
        </w:rPr>
        <w:t xml:space="preserve">Valeur vénale </w:t>
      </w:r>
    </w:p>
    <w:p w14:paraId="7A874508" w14:textId="6B3A3154" w:rsidR="00790F8C" w:rsidRPr="006C35B2" w:rsidRDefault="00790F8C" w:rsidP="00790F8C">
      <w:pPr>
        <w:widowControl/>
        <w:spacing w:line="241" w:lineRule="auto"/>
        <w:ind w:left="851" w:right="710" w:hanging="10"/>
        <w:jc w:val="both"/>
        <w:rPr>
          <w:rFonts w:ascii="Times New Roman" w:eastAsia="Times New Roman" w:hAnsi="Times New Roman" w:cs="Times New Roman"/>
          <w:color w:val="000000"/>
          <w:sz w:val="24"/>
          <w:szCs w:val="24"/>
          <w:lang w:eastAsia="fr-FR"/>
        </w:rPr>
      </w:pPr>
      <w:r w:rsidRPr="006C35B2">
        <w:rPr>
          <w:rFonts w:ascii="Times New Roman" w:eastAsia="Times New Roman" w:hAnsi="Times New Roman" w:cs="Times New Roman"/>
          <w:color w:val="000000"/>
          <w:sz w:val="24"/>
          <w:szCs w:val="24"/>
          <w:lang w:eastAsia="fr-FR"/>
        </w:rPr>
        <w:t xml:space="preserve">Montant qui pourrait être obtenu, à la date de clôture, de la vente d’un actif lors d’une transaction conclue à des conditions normales de marché, net des coûts de sortie. </w:t>
      </w:r>
    </w:p>
    <w:sectPr w:rsidR="00790F8C" w:rsidRPr="006C35B2" w:rsidSect="009F2973">
      <w:footerReference w:type="default" r:id="rId21"/>
      <w:type w:val="continuous"/>
      <w:pgSz w:w="11916" w:h="16848"/>
      <w:pgMar w:top="1079" w:right="500" w:bottom="500" w:left="5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72E30" w14:textId="77777777" w:rsidR="0048112C" w:rsidRDefault="0048112C" w:rsidP="009F2973">
      <w:r>
        <w:separator/>
      </w:r>
    </w:p>
  </w:endnote>
  <w:endnote w:type="continuationSeparator" w:id="0">
    <w:p w14:paraId="047E3B56" w14:textId="77777777" w:rsidR="0048112C" w:rsidRDefault="0048112C" w:rsidP="009F2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F3C8E" w14:textId="27AC5A1B" w:rsidR="002E0F3E" w:rsidRPr="0079371C" w:rsidRDefault="002E0F3E" w:rsidP="0079371C">
    <w:pPr>
      <w:pStyle w:val="Pieddepage"/>
      <w:jc w:val="center"/>
      <w:rPr>
        <w:rFonts w:ascii="Arial" w:hAnsi="Arial" w:cs="Arial"/>
        <w:b/>
      </w:rPr>
    </w:pPr>
    <w:r w:rsidRPr="0079371C">
      <w:rPr>
        <w:rFonts w:ascii="Arial" w:hAnsi="Arial" w:cs="Arial"/>
        <w:b/>
        <w:color w:val="4F81BD" w:themeColor="accent1"/>
        <w:sz w:val="20"/>
        <w:szCs w:val="20"/>
      </w:rPr>
      <w:fldChar w:fldCharType="begin"/>
    </w:r>
    <w:r w:rsidRPr="0079371C">
      <w:rPr>
        <w:rFonts w:ascii="Arial" w:hAnsi="Arial" w:cs="Arial"/>
        <w:b/>
        <w:color w:val="4F81BD" w:themeColor="accent1"/>
        <w:sz w:val="20"/>
        <w:szCs w:val="20"/>
      </w:rPr>
      <w:instrText>PAGE  \* Arabic</w:instrText>
    </w:r>
    <w:r w:rsidRPr="0079371C">
      <w:rPr>
        <w:rFonts w:ascii="Arial" w:hAnsi="Arial" w:cs="Arial"/>
        <w:b/>
        <w:color w:val="4F81BD" w:themeColor="accent1"/>
        <w:sz w:val="20"/>
        <w:szCs w:val="20"/>
      </w:rPr>
      <w:fldChar w:fldCharType="separate"/>
    </w:r>
    <w:r w:rsidR="00273F2C">
      <w:rPr>
        <w:rFonts w:ascii="Arial" w:hAnsi="Arial" w:cs="Arial"/>
        <w:b/>
        <w:noProof/>
        <w:color w:val="4F81BD" w:themeColor="accent1"/>
        <w:sz w:val="20"/>
        <w:szCs w:val="20"/>
      </w:rPr>
      <w:t>2</w:t>
    </w:r>
    <w:r w:rsidRPr="0079371C">
      <w:rPr>
        <w:rFonts w:ascii="Arial" w:hAnsi="Arial" w:cs="Arial"/>
        <w:b/>
        <w:color w:val="4F81BD"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7FAA8" w14:textId="77777777" w:rsidR="0048112C" w:rsidRDefault="0048112C" w:rsidP="009F2973">
      <w:r>
        <w:separator/>
      </w:r>
    </w:p>
  </w:footnote>
  <w:footnote w:type="continuationSeparator" w:id="0">
    <w:p w14:paraId="57980773" w14:textId="77777777" w:rsidR="0048112C" w:rsidRDefault="0048112C" w:rsidP="009F2973">
      <w:r>
        <w:continuationSeparator/>
      </w:r>
    </w:p>
  </w:footnote>
  <w:footnote w:id="1">
    <w:p w14:paraId="26542193" w14:textId="63F97278" w:rsidR="002E0F3E" w:rsidRDefault="002E0F3E" w:rsidP="004166E6">
      <w:pPr>
        <w:pStyle w:val="Notedebasdepage"/>
      </w:pPr>
      <w:r>
        <w:rPr>
          <w:rStyle w:val="Aucun"/>
          <w:rFonts w:ascii="Times New Roman" w:eastAsia="Times New Roman" w:hAnsi="Times New Roman" w:cs="Times New Roman"/>
          <w:sz w:val="24"/>
          <w:szCs w:val="24"/>
          <w:vertAlign w:val="superscript"/>
        </w:rPr>
        <w:footnoteRef/>
      </w:r>
      <w:r>
        <w:t xml:space="preserve"> </w:t>
      </w:r>
      <w:r>
        <w:rPr>
          <w:rStyle w:val="Aucun"/>
          <w:rFonts w:ascii="Times New Roman" w:hAnsi="Times New Roman"/>
          <w:sz w:val="24"/>
          <w:szCs w:val="24"/>
        </w:rPr>
        <w:t>Non compris les engagements hors bilan, qui ne sont pas des obligations actuelles à la date de clôture de l’exercice.</w:t>
      </w:r>
    </w:p>
  </w:footnote>
  <w:footnote w:id="2">
    <w:p w14:paraId="0498D0D5" w14:textId="1FB7A514" w:rsidR="002E0F3E" w:rsidRPr="0042597D" w:rsidRDefault="002E0F3E" w:rsidP="004166E6">
      <w:pPr>
        <w:pStyle w:val="Notedebasdepage"/>
        <w:rPr>
          <w:rFonts w:ascii="Times New Roman" w:hAnsi="Times New Roman" w:cs="Times New Roman"/>
        </w:rPr>
      </w:pPr>
      <w:r>
        <w:rPr>
          <w:rStyle w:val="Aucun"/>
          <w:rFonts w:ascii="Times New Roman" w:eastAsia="Times New Roman" w:hAnsi="Times New Roman" w:cs="Times New Roman"/>
          <w:position w:val="2"/>
          <w:sz w:val="24"/>
          <w:szCs w:val="24"/>
          <w:vertAlign w:val="superscript"/>
        </w:rPr>
        <w:footnoteRef/>
      </w:r>
      <w:r>
        <w:t xml:space="preserve"> Le</w:t>
      </w:r>
      <w:r>
        <w:rPr>
          <w:rFonts w:ascii="Times New Roman" w:hAnsi="Times New Roman" w:cs="Times New Roman"/>
        </w:rPr>
        <w:t xml:space="preserve"> </w:t>
      </w:r>
      <w:r w:rsidRPr="0042597D">
        <w:rPr>
          <w:rFonts w:ascii="Times New Roman" w:hAnsi="Times New Roman" w:cs="Times New Roman"/>
        </w:rPr>
        <w:t xml:space="preserve">bilan et </w:t>
      </w:r>
      <w:r>
        <w:rPr>
          <w:rFonts w:ascii="Times New Roman" w:hAnsi="Times New Roman" w:cs="Times New Roman"/>
        </w:rPr>
        <w:t xml:space="preserve">le </w:t>
      </w:r>
      <w:r w:rsidRPr="0042597D">
        <w:rPr>
          <w:rFonts w:ascii="Times New Roman" w:hAnsi="Times New Roman" w:cs="Times New Roman"/>
        </w:rPr>
        <w:t>compte de résultat.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32377"/>
    <w:multiLevelType w:val="hybridMultilevel"/>
    <w:tmpl w:val="A664C0BC"/>
    <w:lvl w:ilvl="0" w:tplc="87487D1A">
      <w:start w:val="1"/>
      <w:numFmt w:val="decimal"/>
      <w:lvlText w:val="%1."/>
      <w:lvlJc w:val="left"/>
      <w:pPr>
        <w:ind w:left="1571" w:hanging="360"/>
      </w:pPr>
      <w:rPr>
        <w:rFonts w:hint="default"/>
        <w:b/>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
    <w:nsid w:val="01083BAF"/>
    <w:multiLevelType w:val="hybridMultilevel"/>
    <w:tmpl w:val="E692FBF2"/>
    <w:styleLink w:val="Style32import"/>
    <w:lvl w:ilvl="0" w:tplc="0F825FAC">
      <w:start w:val="1"/>
      <w:numFmt w:val="bullet"/>
      <w:lvlText w:val="▪"/>
      <w:lvlJc w:val="left"/>
      <w:pPr>
        <w:ind w:left="127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C46D18">
      <w:start w:val="1"/>
      <w:numFmt w:val="bullet"/>
      <w:lvlText w:val="o"/>
      <w:lvlJc w:val="left"/>
      <w:pPr>
        <w:ind w:left="1996"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EC2636">
      <w:start w:val="1"/>
      <w:numFmt w:val="bullet"/>
      <w:lvlText w:val="▪"/>
      <w:lvlJc w:val="left"/>
      <w:pPr>
        <w:ind w:left="271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611DC">
      <w:start w:val="1"/>
      <w:numFmt w:val="bullet"/>
      <w:lvlText w:val="•"/>
      <w:lvlJc w:val="left"/>
      <w:pPr>
        <w:ind w:left="343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863EA2">
      <w:start w:val="1"/>
      <w:numFmt w:val="bullet"/>
      <w:lvlText w:val="o"/>
      <w:lvlJc w:val="left"/>
      <w:pPr>
        <w:ind w:left="4156"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B850C0">
      <w:start w:val="1"/>
      <w:numFmt w:val="bullet"/>
      <w:lvlText w:val="▪"/>
      <w:lvlJc w:val="left"/>
      <w:pPr>
        <w:ind w:left="487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3E6020">
      <w:start w:val="1"/>
      <w:numFmt w:val="bullet"/>
      <w:lvlText w:val="•"/>
      <w:lvlJc w:val="left"/>
      <w:pPr>
        <w:ind w:left="559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82A05A">
      <w:start w:val="1"/>
      <w:numFmt w:val="bullet"/>
      <w:lvlText w:val="o"/>
      <w:lvlJc w:val="left"/>
      <w:pPr>
        <w:ind w:left="6316"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F44EBE">
      <w:start w:val="1"/>
      <w:numFmt w:val="bullet"/>
      <w:lvlText w:val="▪"/>
      <w:lvlJc w:val="left"/>
      <w:pPr>
        <w:ind w:left="703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1B64927"/>
    <w:multiLevelType w:val="hybridMultilevel"/>
    <w:tmpl w:val="23387F36"/>
    <w:styleLink w:val="Style18import"/>
    <w:lvl w:ilvl="0" w:tplc="E03AA50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7E5C46">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9E5CD0">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12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A26FE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4876CE">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E28B3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D64A8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067FD0">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2314439"/>
    <w:multiLevelType w:val="hybridMultilevel"/>
    <w:tmpl w:val="AB3CA71C"/>
    <w:lvl w:ilvl="0" w:tplc="0A9EA180">
      <w:numFmt w:val="bullet"/>
      <w:lvlText w:val="-"/>
      <w:lvlJc w:val="left"/>
      <w:pPr>
        <w:ind w:left="1624" w:hanging="360"/>
      </w:pPr>
      <w:rPr>
        <w:rFonts w:ascii="Times New Roman" w:eastAsia="Times New Roman" w:hAnsi="Times New Roman" w:cs="Times New Roman" w:hint="default"/>
      </w:rPr>
    </w:lvl>
    <w:lvl w:ilvl="1" w:tplc="040C0003" w:tentative="1">
      <w:start w:val="1"/>
      <w:numFmt w:val="bullet"/>
      <w:lvlText w:val="o"/>
      <w:lvlJc w:val="left"/>
      <w:pPr>
        <w:ind w:left="2344" w:hanging="360"/>
      </w:pPr>
      <w:rPr>
        <w:rFonts w:ascii="Courier New" w:hAnsi="Courier New" w:cs="Courier New" w:hint="default"/>
      </w:rPr>
    </w:lvl>
    <w:lvl w:ilvl="2" w:tplc="040C0005" w:tentative="1">
      <w:start w:val="1"/>
      <w:numFmt w:val="bullet"/>
      <w:lvlText w:val=""/>
      <w:lvlJc w:val="left"/>
      <w:pPr>
        <w:ind w:left="3064" w:hanging="360"/>
      </w:pPr>
      <w:rPr>
        <w:rFonts w:ascii="Wingdings" w:hAnsi="Wingdings" w:hint="default"/>
      </w:rPr>
    </w:lvl>
    <w:lvl w:ilvl="3" w:tplc="040C0001" w:tentative="1">
      <w:start w:val="1"/>
      <w:numFmt w:val="bullet"/>
      <w:lvlText w:val=""/>
      <w:lvlJc w:val="left"/>
      <w:pPr>
        <w:ind w:left="3784" w:hanging="360"/>
      </w:pPr>
      <w:rPr>
        <w:rFonts w:ascii="Symbol" w:hAnsi="Symbol" w:hint="default"/>
      </w:rPr>
    </w:lvl>
    <w:lvl w:ilvl="4" w:tplc="040C0003" w:tentative="1">
      <w:start w:val="1"/>
      <w:numFmt w:val="bullet"/>
      <w:lvlText w:val="o"/>
      <w:lvlJc w:val="left"/>
      <w:pPr>
        <w:ind w:left="4504" w:hanging="360"/>
      </w:pPr>
      <w:rPr>
        <w:rFonts w:ascii="Courier New" w:hAnsi="Courier New" w:cs="Courier New" w:hint="default"/>
      </w:rPr>
    </w:lvl>
    <w:lvl w:ilvl="5" w:tplc="040C0005" w:tentative="1">
      <w:start w:val="1"/>
      <w:numFmt w:val="bullet"/>
      <w:lvlText w:val=""/>
      <w:lvlJc w:val="left"/>
      <w:pPr>
        <w:ind w:left="5224" w:hanging="360"/>
      </w:pPr>
      <w:rPr>
        <w:rFonts w:ascii="Wingdings" w:hAnsi="Wingdings" w:hint="default"/>
      </w:rPr>
    </w:lvl>
    <w:lvl w:ilvl="6" w:tplc="040C0001" w:tentative="1">
      <w:start w:val="1"/>
      <w:numFmt w:val="bullet"/>
      <w:lvlText w:val=""/>
      <w:lvlJc w:val="left"/>
      <w:pPr>
        <w:ind w:left="5944" w:hanging="360"/>
      </w:pPr>
      <w:rPr>
        <w:rFonts w:ascii="Symbol" w:hAnsi="Symbol" w:hint="default"/>
      </w:rPr>
    </w:lvl>
    <w:lvl w:ilvl="7" w:tplc="040C0003" w:tentative="1">
      <w:start w:val="1"/>
      <w:numFmt w:val="bullet"/>
      <w:lvlText w:val="o"/>
      <w:lvlJc w:val="left"/>
      <w:pPr>
        <w:ind w:left="6664" w:hanging="360"/>
      </w:pPr>
      <w:rPr>
        <w:rFonts w:ascii="Courier New" w:hAnsi="Courier New" w:cs="Courier New" w:hint="default"/>
      </w:rPr>
    </w:lvl>
    <w:lvl w:ilvl="8" w:tplc="040C0005" w:tentative="1">
      <w:start w:val="1"/>
      <w:numFmt w:val="bullet"/>
      <w:lvlText w:val=""/>
      <w:lvlJc w:val="left"/>
      <w:pPr>
        <w:ind w:left="7384" w:hanging="360"/>
      </w:pPr>
      <w:rPr>
        <w:rFonts w:ascii="Wingdings" w:hAnsi="Wingdings" w:hint="default"/>
      </w:rPr>
    </w:lvl>
  </w:abstractNum>
  <w:abstractNum w:abstractNumId="4">
    <w:nsid w:val="02325582"/>
    <w:multiLevelType w:val="hybridMultilevel"/>
    <w:tmpl w:val="0B9A638C"/>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nsid w:val="029D63C5"/>
    <w:multiLevelType w:val="multilevel"/>
    <w:tmpl w:val="8F6A72F8"/>
    <w:styleLink w:val="Style23import"/>
    <w:lvl w:ilvl="0">
      <w:start w:val="1"/>
      <w:numFmt w:val="decimal"/>
      <w:lvlText w:val="%1."/>
      <w:lvlJc w:val="left"/>
      <w:pPr>
        <w:ind w:left="3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399"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59"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759"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119" w:hanging="108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19" w:hanging="108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79" w:hanging="144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79" w:hanging="144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839" w:hanging="180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4F37B23"/>
    <w:multiLevelType w:val="hybridMultilevel"/>
    <w:tmpl w:val="575E4884"/>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nsid w:val="053C7B79"/>
    <w:multiLevelType w:val="hybridMultilevel"/>
    <w:tmpl w:val="0F4C4584"/>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nsid w:val="057F7B44"/>
    <w:multiLevelType w:val="hybridMultilevel"/>
    <w:tmpl w:val="D252119A"/>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06033E07"/>
    <w:multiLevelType w:val="hybridMultilevel"/>
    <w:tmpl w:val="8EF84B06"/>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nsid w:val="067D1862"/>
    <w:multiLevelType w:val="hybridMultilevel"/>
    <w:tmpl w:val="5D646300"/>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nsid w:val="08AF634D"/>
    <w:multiLevelType w:val="hybridMultilevel"/>
    <w:tmpl w:val="3E0CB53C"/>
    <w:numStyleLink w:val="Style24import"/>
  </w:abstractNum>
  <w:abstractNum w:abstractNumId="12">
    <w:nsid w:val="09066649"/>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9291D86"/>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92C1616"/>
    <w:multiLevelType w:val="hybridMultilevel"/>
    <w:tmpl w:val="62CE097C"/>
    <w:numStyleLink w:val="Style2import"/>
  </w:abstractNum>
  <w:abstractNum w:abstractNumId="15">
    <w:nsid w:val="092D407C"/>
    <w:multiLevelType w:val="hybridMultilevel"/>
    <w:tmpl w:val="EF44A810"/>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nsid w:val="09646DE3"/>
    <w:multiLevelType w:val="hybridMultilevel"/>
    <w:tmpl w:val="DCDC68BE"/>
    <w:lvl w:ilvl="0" w:tplc="040C000B">
      <w:start w:val="1"/>
      <w:numFmt w:val="bullet"/>
      <w:lvlText w:val=""/>
      <w:lvlJc w:val="left"/>
      <w:pPr>
        <w:ind w:left="2183" w:hanging="360"/>
      </w:pPr>
      <w:rPr>
        <w:rFonts w:ascii="Wingdings" w:hAnsi="Wingdings" w:hint="default"/>
      </w:rPr>
    </w:lvl>
    <w:lvl w:ilvl="1" w:tplc="040C0003" w:tentative="1">
      <w:start w:val="1"/>
      <w:numFmt w:val="bullet"/>
      <w:lvlText w:val="o"/>
      <w:lvlJc w:val="left"/>
      <w:pPr>
        <w:ind w:left="2903" w:hanging="360"/>
      </w:pPr>
      <w:rPr>
        <w:rFonts w:ascii="Courier New" w:hAnsi="Courier New" w:cs="Courier New" w:hint="default"/>
      </w:rPr>
    </w:lvl>
    <w:lvl w:ilvl="2" w:tplc="040C0005" w:tentative="1">
      <w:start w:val="1"/>
      <w:numFmt w:val="bullet"/>
      <w:lvlText w:val=""/>
      <w:lvlJc w:val="left"/>
      <w:pPr>
        <w:ind w:left="3623" w:hanging="360"/>
      </w:pPr>
      <w:rPr>
        <w:rFonts w:ascii="Wingdings" w:hAnsi="Wingdings" w:hint="default"/>
      </w:rPr>
    </w:lvl>
    <w:lvl w:ilvl="3" w:tplc="040C0001" w:tentative="1">
      <w:start w:val="1"/>
      <w:numFmt w:val="bullet"/>
      <w:lvlText w:val=""/>
      <w:lvlJc w:val="left"/>
      <w:pPr>
        <w:ind w:left="4343" w:hanging="360"/>
      </w:pPr>
      <w:rPr>
        <w:rFonts w:ascii="Symbol" w:hAnsi="Symbol" w:hint="default"/>
      </w:rPr>
    </w:lvl>
    <w:lvl w:ilvl="4" w:tplc="040C0003" w:tentative="1">
      <w:start w:val="1"/>
      <w:numFmt w:val="bullet"/>
      <w:lvlText w:val="o"/>
      <w:lvlJc w:val="left"/>
      <w:pPr>
        <w:ind w:left="5063" w:hanging="360"/>
      </w:pPr>
      <w:rPr>
        <w:rFonts w:ascii="Courier New" w:hAnsi="Courier New" w:cs="Courier New" w:hint="default"/>
      </w:rPr>
    </w:lvl>
    <w:lvl w:ilvl="5" w:tplc="040C0005" w:tentative="1">
      <w:start w:val="1"/>
      <w:numFmt w:val="bullet"/>
      <w:lvlText w:val=""/>
      <w:lvlJc w:val="left"/>
      <w:pPr>
        <w:ind w:left="5783" w:hanging="360"/>
      </w:pPr>
      <w:rPr>
        <w:rFonts w:ascii="Wingdings" w:hAnsi="Wingdings" w:hint="default"/>
      </w:rPr>
    </w:lvl>
    <w:lvl w:ilvl="6" w:tplc="040C0001" w:tentative="1">
      <w:start w:val="1"/>
      <w:numFmt w:val="bullet"/>
      <w:lvlText w:val=""/>
      <w:lvlJc w:val="left"/>
      <w:pPr>
        <w:ind w:left="6503" w:hanging="360"/>
      </w:pPr>
      <w:rPr>
        <w:rFonts w:ascii="Symbol" w:hAnsi="Symbol" w:hint="default"/>
      </w:rPr>
    </w:lvl>
    <w:lvl w:ilvl="7" w:tplc="040C0003" w:tentative="1">
      <w:start w:val="1"/>
      <w:numFmt w:val="bullet"/>
      <w:lvlText w:val="o"/>
      <w:lvlJc w:val="left"/>
      <w:pPr>
        <w:ind w:left="7223" w:hanging="360"/>
      </w:pPr>
      <w:rPr>
        <w:rFonts w:ascii="Courier New" w:hAnsi="Courier New" w:cs="Courier New" w:hint="default"/>
      </w:rPr>
    </w:lvl>
    <w:lvl w:ilvl="8" w:tplc="040C0005" w:tentative="1">
      <w:start w:val="1"/>
      <w:numFmt w:val="bullet"/>
      <w:lvlText w:val=""/>
      <w:lvlJc w:val="left"/>
      <w:pPr>
        <w:ind w:left="7943" w:hanging="360"/>
      </w:pPr>
      <w:rPr>
        <w:rFonts w:ascii="Wingdings" w:hAnsi="Wingdings" w:hint="default"/>
      </w:rPr>
    </w:lvl>
  </w:abstractNum>
  <w:abstractNum w:abstractNumId="17">
    <w:nsid w:val="096F1086"/>
    <w:multiLevelType w:val="hybridMultilevel"/>
    <w:tmpl w:val="66B47B64"/>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nsid w:val="0A4B0E60"/>
    <w:multiLevelType w:val="hybridMultilevel"/>
    <w:tmpl w:val="C204A60E"/>
    <w:lvl w:ilvl="0" w:tplc="87487D1A">
      <w:start w:val="1"/>
      <w:numFmt w:val="decimal"/>
      <w:lvlText w:val="%1."/>
      <w:lvlJc w:val="left"/>
      <w:pPr>
        <w:ind w:left="1571" w:hanging="360"/>
      </w:pPr>
      <w:rPr>
        <w:rFonts w:hint="default"/>
        <w:b/>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9">
    <w:nsid w:val="0B5031E1"/>
    <w:multiLevelType w:val="hybridMultilevel"/>
    <w:tmpl w:val="57665B64"/>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nsid w:val="0B903AE3"/>
    <w:multiLevelType w:val="hybridMultilevel"/>
    <w:tmpl w:val="F32A4D42"/>
    <w:lvl w:ilvl="0" w:tplc="4AF409DA">
      <w:numFmt w:val="bullet"/>
      <w:lvlText w:val="-"/>
      <w:lvlJc w:val="left"/>
      <w:pPr>
        <w:ind w:left="2291" w:hanging="360"/>
      </w:pPr>
      <w:rPr>
        <w:rFonts w:ascii="Calibri" w:eastAsiaTheme="minorHAnsi" w:hAnsi="Calibri" w:cstheme="minorBidi"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21">
    <w:nsid w:val="0C0420C6"/>
    <w:multiLevelType w:val="hybridMultilevel"/>
    <w:tmpl w:val="834C9662"/>
    <w:lvl w:ilvl="0" w:tplc="6C9C0B84">
      <w:start w:val="1"/>
      <w:numFmt w:val="bullet"/>
      <w:lvlText w:val="-"/>
      <w:lvlJc w:val="left"/>
      <w:pPr>
        <w:ind w:left="1571" w:hanging="360"/>
      </w:pPr>
      <w:rPr>
        <w:rFonts w:ascii="Book Antiqua" w:eastAsia="Times New Roman" w:hAnsi="Book Antiqua"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2">
    <w:nsid w:val="0C2C38D5"/>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0C3B7746"/>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0CA662B7"/>
    <w:multiLevelType w:val="hybridMultilevel"/>
    <w:tmpl w:val="72E2AF9E"/>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nsid w:val="0D900AEC"/>
    <w:multiLevelType w:val="hybridMultilevel"/>
    <w:tmpl w:val="65D07392"/>
    <w:lvl w:ilvl="0" w:tplc="693C92F6">
      <w:start w:val="1"/>
      <w:numFmt w:val="decimal"/>
      <w:lvlText w:val="%1."/>
      <w:lvlJc w:val="left"/>
      <w:pPr>
        <w:ind w:left="1080" w:hanging="360"/>
      </w:pPr>
      <w:rPr>
        <w:rFonts w:eastAsia="Calibri" w:cs="Calibri"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nsid w:val="0EB56EDD"/>
    <w:multiLevelType w:val="hybridMultilevel"/>
    <w:tmpl w:val="5DE8044E"/>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7">
    <w:nsid w:val="0EF633B1"/>
    <w:multiLevelType w:val="hybridMultilevel"/>
    <w:tmpl w:val="20027050"/>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nsid w:val="104A276E"/>
    <w:multiLevelType w:val="hybridMultilevel"/>
    <w:tmpl w:val="7664387A"/>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9">
    <w:nsid w:val="10EE402B"/>
    <w:multiLevelType w:val="hybridMultilevel"/>
    <w:tmpl w:val="C970402C"/>
    <w:lvl w:ilvl="0" w:tplc="040C0005">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0">
    <w:nsid w:val="11E3702E"/>
    <w:multiLevelType w:val="hybridMultilevel"/>
    <w:tmpl w:val="C67ABB68"/>
    <w:lvl w:ilvl="0" w:tplc="15DACF4C">
      <w:start w:val="1"/>
      <w:numFmt w:val="lowerLetter"/>
      <w:lvlText w:val="%1)"/>
      <w:lvlJc w:val="left"/>
      <w:pPr>
        <w:ind w:left="1571" w:hanging="360"/>
      </w:pPr>
      <w:rPr>
        <w:b/>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1">
    <w:nsid w:val="12D06A43"/>
    <w:multiLevelType w:val="hybridMultilevel"/>
    <w:tmpl w:val="C050306E"/>
    <w:styleLink w:val="Style13import"/>
    <w:lvl w:ilvl="0" w:tplc="6104718A">
      <w:start w:val="1"/>
      <w:numFmt w:val="bullet"/>
      <w:lvlText w:val="▪"/>
      <w:lvlJc w:val="left"/>
      <w:pPr>
        <w:ind w:left="50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60A3B4">
      <w:start w:val="1"/>
      <w:numFmt w:val="bullet"/>
      <w:lvlText w:val="o"/>
      <w:lvlJc w:val="left"/>
      <w:pPr>
        <w:ind w:left="186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CC0B8">
      <w:start w:val="1"/>
      <w:numFmt w:val="bullet"/>
      <w:lvlText w:val="▪"/>
      <w:lvlJc w:val="left"/>
      <w:pPr>
        <w:ind w:left="25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903D00">
      <w:start w:val="1"/>
      <w:numFmt w:val="bullet"/>
      <w:lvlText w:val="•"/>
      <w:lvlJc w:val="left"/>
      <w:pPr>
        <w:ind w:left="33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49BB6">
      <w:start w:val="1"/>
      <w:numFmt w:val="bullet"/>
      <w:lvlText w:val="o"/>
      <w:lvlJc w:val="left"/>
      <w:pPr>
        <w:ind w:left="402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0E709A">
      <w:start w:val="1"/>
      <w:numFmt w:val="bullet"/>
      <w:lvlText w:val="▪"/>
      <w:lvlJc w:val="left"/>
      <w:pPr>
        <w:ind w:left="47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38CFC8">
      <w:start w:val="1"/>
      <w:numFmt w:val="bullet"/>
      <w:lvlText w:val="•"/>
      <w:lvlJc w:val="left"/>
      <w:pPr>
        <w:ind w:left="54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546A58">
      <w:start w:val="1"/>
      <w:numFmt w:val="bullet"/>
      <w:lvlText w:val="o"/>
      <w:lvlJc w:val="left"/>
      <w:pPr>
        <w:ind w:left="618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E49000">
      <w:start w:val="1"/>
      <w:numFmt w:val="bullet"/>
      <w:lvlText w:val="▪"/>
      <w:lvlJc w:val="left"/>
      <w:pPr>
        <w:ind w:left="69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13E15492"/>
    <w:multiLevelType w:val="hybridMultilevel"/>
    <w:tmpl w:val="FABC8DDE"/>
    <w:numStyleLink w:val="Style29import"/>
  </w:abstractNum>
  <w:abstractNum w:abstractNumId="33">
    <w:nsid w:val="13ED2FCA"/>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14F372B6"/>
    <w:multiLevelType w:val="hybridMultilevel"/>
    <w:tmpl w:val="F1E6A462"/>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5">
    <w:nsid w:val="156D31C1"/>
    <w:multiLevelType w:val="hybridMultilevel"/>
    <w:tmpl w:val="E4AC178A"/>
    <w:styleLink w:val="Style12import"/>
    <w:lvl w:ilvl="0" w:tplc="4CF4BE02">
      <w:start w:val="1"/>
      <w:numFmt w:val="bullet"/>
      <w:lvlText w:val="o"/>
      <w:lvlJc w:val="left"/>
      <w:pPr>
        <w:ind w:left="74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CC7196">
      <w:start w:val="1"/>
      <w:numFmt w:val="bullet"/>
      <w:lvlText w:val="o"/>
      <w:lvlJc w:val="left"/>
      <w:pPr>
        <w:ind w:left="146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C6A6DE">
      <w:start w:val="1"/>
      <w:numFmt w:val="bullet"/>
      <w:lvlText w:val="▪"/>
      <w:lvlJc w:val="left"/>
      <w:pPr>
        <w:ind w:left="218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F4AA78">
      <w:start w:val="1"/>
      <w:numFmt w:val="bullet"/>
      <w:lvlText w:val="•"/>
      <w:lvlJc w:val="left"/>
      <w:pPr>
        <w:ind w:left="290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1CA070">
      <w:start w:val="1"/>
      <w:numFmt w:val="bullet"/>
      <w:lvlText w:val="o"/>
      <w:lvlJc w:val="left"/>
      <w:pPr>
        <w:ind w:left="362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027C4A">
      <w:start w:val="1"/>
      <w:numFmt w:val="bullet"/>
      <w:lvlText w:val="▪"/>
      <w:lvlJc w:val="left"/>
      <w:pPr>
        <w:ind w:left="434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62A0EC">
      <w:start w:val="1"/>
      <w:numFmt w:val="bullet"/>
      <w:lvlText w:val="•"/>
      <w:lvlJc w:val="left"/>
      <w:pPr>
        <w:ind w:left="506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5ACDE8">
      <w:start w:val="1"/>
      <w:numFmt w:val="bullet"/>
      <w:lvlText w:val="o"/>
      <w:lvlJc w:val="left"/>
      <w:pPr>
        <w:ind w:left="578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A2F060">
      <w:start w:val="1"/>
      <w:numFmt w:val="bullet"/>
      <w:lvlText w:val="▪"/>
      <w:lvlJc w:val="left"/>
      <w:pPr>
        <w:ind w:left="650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158252FD"/>
    <w:multiLevelType w:val="hybridMultilevel"/>
    <w:tmpl w:val="A8DA2B50"/>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7">
    <w:nsid w:val="16BE1DC6"/>
    <w:multiLevelType w:val="hybridMultilevel"/>
    <w:tmpl w:val="D55834D8"/>
    <w:styleLink w:val="Style34import"/>
    <w:lvl w:ilvl="0" w:tplc="BEF2DBA6">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DAF87C">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ACCB8C">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0A815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0E0A9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648730">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3651C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E490E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1828EA">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16EC1DD4"/>
    <w:multiLevelType w:val="hybridMultilevel"/>
    <w:tmpl w:val="3C062230"/>
    <w:lvl w:ilvl="0" w:tplc="3B00EE10">
      <w:start w:val="1"/>
      <w:numFmt w:val="lowerLetter"/>
      <w:lvlText w:val="%1)"/>
      <w:lvlJc w:val="left"/>
      <w:pPr>
        <w:ind w:left="2705"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39">
    <w:nsid w:val="17055FBB"/>
    <w:multiLevelType w:val="hybridMultilevel"/>
    <w:tmpl w:val="8BA49360"/>
    <w:styleLink w:val="Style1import"/>
    <w:lvl w:ilvl="0" w:tplc="4208B08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C82B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66E312">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1A113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32794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4B2D8">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00A10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98926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A6934A">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17327B31"/>
    <w:multiLevelType w:val="hybridMultilevel"/>
    <w:tmpl w:val="D1F688A2"/>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1">
    <w:nsid w:val="185D6DC9"/>
    <w:multiLevelType w:val="hybridMultilevel"/>
    <w:tmpl w:val="0EE24F7A"/>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18EB2F2E"/>
    <w:multiLevelType w:val="hybridMultilevel"/>
    <w:tmpl w:val="36F023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1AB95FA9"/>
    <w:multiLevelType w:val="hybridMultilevel"/>
    <w:tmpl w:val="66E6080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4">
    <w:nsid w:val="1BF40DA0"/>
    <w:multiLevelType w:val="hybridMultilevel"/>
    <w:tmpl w:val="6590D7CA"/>
    <w:numStyleLink w:val="Style5import"/>
  </w:abstractNum>
  <w:abstractNum w:abstractNumId="45">
    <w:nsid w:val="1C7B5746"/>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1D947F72"/>
    <w:multiLevelType w:val="hybridMultilevel"/>
    <w:tmpl w:val="9148DE86"/>
    <w:numStyleLink w:val="Style22import"/>
  </w:abstractNum>
  <w:abstractNum w:abstractNumId="47">
    <w:nsid w:val="1E7F20C0"/>
    <w:multiLevelType w:val="multilevel"/>
    <w:tmpl w:val="8F6A72F8"/>
    <w:lvl w:ilvl="0">
      <w:start w:val="1"/>
      <w:numFmt w:val="decimal"/>
      <w:lvlText w:val="%1."/>
      <w:lvlJc w:val="left"/>
      <w:pPr>
        <w:ind w:left="3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399"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59"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759" w:hanging="72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119" w:hanging="108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19" w:hanging="108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79" w:hanging="144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79" w:hanging="144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839" w:hanging="180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1FEB24B1"/>
    <w:multiLevelType w:val="hybridMultilevel"/>
    <w:tmpl w:val="9384DA58"/>
    <w:styleLink w:val="Style35import"/>
    <w:lvl w:ilvl="0" w:tplc="1E4E0418">
      <w:start w:val="1"/>
      <w:numFmt w:val="bullet"/>
      <w:lvlText w:val="▪"/>
      <w:lvlJc w:val="left"/>
      <w:pPr>
        <w:ind w:left="4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2EB1B0">
      <w:start w:val="1"/>
      <w:numFmt w:val="bullet"/>
      <w:lvlText w:val="o"/>
      <w:lvlJc w:val="left"/>
      <w:pPr>
        <w:ind w:left="1146"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4EE89A">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7AE8C4">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3A2898">
      <w:start w:val="1"/>
      <w:numFmt w:val="bullet"/>
      <w:lvlText w:val="o"/>
      <w:lvlJc w:val="left"/>
      <w:pPr>
        <w:ind w:left="3306"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6DBAA">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20587C">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AE784C">
      <w:start w:val="1"/>
      <w:numFmt w:val="bullet"/>
      <w:lvlText w:val="o"/>
      <w:lvlJc w:val="left"/>
      <w:pPr>
        <w:ind w:left="5466"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D884D0">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202A2A2B"/>
    <w:multiLevelType w:val="hybridMultilevel"/>
    <w:tmpl w:val="3042BA88"/>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0">
    <w:nsid w:val="219D4464"/>
    <w:multiLevelType w:val="hybridMultilevel"/>
    <w:tmpl w:val="0EE24F7A"/>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21BF5FE9"/>
    <w:multiLevelType w:val="hybridMultilevel"/>
    <w:tmpl w:val="B5BA34CE"/>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2">
    <w:nsid w:val="23C027B1"/>
    <w:multiLevelType w:val="hybridMultilevel"/>
    <w:tmpl w:val="37287F8E"/>
    <w:lvl w:ilvl="0" w:tplc="040C000F">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3">
    <w:nsid w:val="245A3B53"/>
    <w:multiLevelType w:val="hybridMultilevel"/>
    <w:tmpl w:val="1BA4EBFA"/>
    <w:styleLink w:val="Style33import"/>
    <w:lvl w:ilvl="0" w:tplc="821A9068">
      <w:start w:val="1"/>
      <w:numFmt w:val="bullet"/>
      <w:lvlText w:val="▪"/>
      <w:lvlJc w:val="left"/>
      <w:pPr>
        <w:ind w:left="118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5A4860">
      <w:start w:val="1"/>
      <w:numFmt w:val="bullet"/>
      <w:lvlText w:val="o"/>
      <w:lvlJc w:val="left"/>
      <w:pPr>
        <w:ind w:left="190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522970">
      <w:start w:val="1"/>
      <w:numFmt w:val="bullet"/>
      <w:lvlText w:val="▪"/>
      <w:lvlJc w:val="left"/>
      <w:pPr>
        <w:ind w:left="26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C4F164">
      <w:start w:val="1"/>
      <w:numFmt w:val="bullet"/>
      <w:lvlText w:val="•"/>
      <w:lvlJc w:val="left"/>
      <w:pPr>
        <w:ind w:left="334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3A7448">
      <w:start w:val="1"/>
      <w:numFmt w:val="bullet"/>
      <w:lvlText w:val="o"/>
      <w:lvlJc w:val="left"/>
      <w:pPr>
        <w:ind w:left="406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0EDDE0">
      <w:start w:val="1"/>
      <w:numFmt w:val="bullet"/>
      <w:lvlText w:val="▪"/>
      <w:lvlJc w:val="left"/>
      <w:pPr>
        <w:ind w:left="478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C2B2D0">
      <w:start w:val="1"/>
      <w:numFmt w:val="bullet"/>
      <w:lvlText w:val="•"/>
      <w:lvlJc w:val="left"/>
      <w:pPr>
        <w:ind w:left="550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245582">
      <w:start w:val="1"/>
      <w:numFmt w:val="bullet"/>
      <w:lvlText w:val="o"/>
      <w:lvlJc w:val="left"/>
      <w:pPr>
        <w:ind w:left="622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DAB994">
      <w:start w:val="1"/>
      <w:numFmt w:val="bullet"/>
      <w:lvlText w:val="▪"/>
      <w:lvlJc w:val="left"/>
      <w:pPr>
        <w:ind w:left="694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nsid w:val="25626D2E"/>
    <w:multiLevelType w:val="hybridMultilevel"/>
    <w:tmpl w:val="5CE41990"/>
    <w:lvl w:ilvl="0" w:tplc="040C000F">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5">
    <w:nsid w:val="26135CE7"/>
    <w:multiLevelType w:val="hybridMultilevel"/>
    <w:tmpl w:val="5F7A4A8C"/>
    <w:lvl w:ilvl="0" w:tplc="040C000F">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6">
    <w:nsid w:val="26291C10"/>
    <w:multiLevelType w:val="hybridMultilevel"/>
    <w:tmpl w:val="C8001BCE"/>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7">
    <w:nsid w:val="279418C0"/>
    <w:multiLevelType w:val="multilevel"/>
    <w:tmpl w:val="964C6BB2"/>
    <w:numStyleLink w:val="Style15import"/>
  </w:abstractNum>
  <w:abstractNum w:abstractNumId="58">
    <w:nsid w:val="28173FA6"/>
    <w:multiLevelType w:val="hybridMultilevel"/>
    <w:tmpl w:val="FC54E9DC"/>
    <w:styleLink w:val="Style11import"/>
    <w:lvl w:ilvl="0" w:tplc="37F4FA62">
      <w:start w:val="1"/>
      <w:numFmt w:val="bullet"/>
      <w:lvlText w:val="o"/>
      <w:lvlJc w:val="left"/>
      <w:pPr>
        <w:ind w:left="74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8805DA">
      <w:start w:val="1"/>
      <w:numFmt w:val="bullet"/>
      <w:lvlText w:val="o"/>
      <w:lvlJc w:val="left"/>
      <w:pPr>
        <w:ind w:left="146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A85F72">
      <w:start w:val="1"/>
      <w:numFmt w:val="bullet"/>
      <w:lvlText w:val="▪"/>
      <w:lvlJc w:val="left"/>
      <w:pPr>
        <w:ind w:left="218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983228">
      <w:start w:val="1"/>
      <w:numFmt w:val="bullet"/>
      <w:lvlText w:val="•"/>
      <w:lvlJc w:val="left"/>
      <w:pPr>
        <w:ind w:left="290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E2531C">
      <w:start w:val="1"/>
      <w:numFmt w:val="bullet"/>
      <w:lvlText w:val="o"/>
      <w:lvlJc w:val="left"/>
      <w:pPr>
        <w:ind w:left="362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06B702">
      <w:start w:val="1"/>
      <w:numFmt w:val="bullet"/>
      <w:lvlText w:val="▪"/>
      <w:lvlJc w:val="left"/>
      <w:pPr>
        <w:ind w:left="434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FCF404">
      <w:start w:val="1"/>
      <w:numFmt w:val="bullet"/>
      <w:lvlText w:val="•"/>
      <w:lvlJc w:val="left"/>
      <w:pPr>
        <w:ind w:left="506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360F9C">
      <w:start w:val="1"/>
      <w:numFmt w:val="bullet"/>
      <w:lvlText w:val="o"/>
      <w:lvlJc w:val="left"/>
      <w:pPr>
        <w:ind w:left="578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86206E">
      <w:start w:val="1"/>
      <w:numFmt w:val="bullet"/>
      <w:lvlText w:val="▪"/>
      <w:lvlJc w:val="left"/>
      <w:pPr>
        <w:ind w:left="650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nsid w:val="285907AF"/>
    <w:multiLevelType w:val="hybridMultilevel"/>
    <w:tmpl w:val="8D464CA6"/>
    <w:lvl w:ilvl="0" w:tplc="D3AAB6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286F7229"/>
    <w:multiLevelType w:val="hybridMultilevel"/>
    <w:tmpl w:val="20B4E662"/>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1">
    <w:nsid w:val="28841D46"/>
    <w:multiLevelType w:val="hybridMultilevel"/>
    <w:tmpl w:val="9148DE86"/>
    <w:styleLink w:val="Style22import"/>
    <w:lvl w:ilvl="0" w:tplc="491E7D1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82542">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64CB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80D6D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988F9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5EA3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ECD60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B6365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BEA4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293E75F9"/>
    <w:multiLevelType w:val="hybridMultilevel"/>
    <w:tmpl w:val="90DCCFDC"/>
    <w:lvl w:ilvl="0" w:tplc="3B00EE10">
      <w:start w:val="1"/>
      <w:numFmt w:val="lowerLetter"/>
      <w:lvlText w:val="%1)"/>
      <w:lvlJc w:val="left"/>
      <w:pPr>
        <w:ind w:left="2291"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3011" w:hanging="360"/>
      </w:pPr>
    </w:lvl>
    <w:lvl w:ilvl="2" w:tplc="040C001B" w:tentative="1">
      <w:start w:val="1"/>
      <w:numFmt w:val="lowerRoman"/>
      <w:lvlText w:val="%3."/>
      <w:lvlJc w:val="right"/>
      <w:pPr>
        <w:ind w:left="3731" w:hanging="180"/>
      </w:pPr>
    </w:lvl>
    <w:lvl w:ilvl="3" w:tplc="040C000F" w:tentative="1">
      <w:start w:val="1"/>
      <w:numFmt w:val="decimal"/>
      <w:lvlText w:val="%4."/>
      <w:lvlJc w:val="left"/>
      <w:pPr>
        <w:ind w:left="4451" w:hanging="360"/>
      </w:pPr>
    </w:lvl>
    <w:lvl w:ilvl="4" w:tplc="040C0019" w:tentative="1">
      <w:start w:val="1"/>
      <w:numFmt w:val="lowerLetter"/>
      <w:lvlText w:val="%5."/>
      <w:lvlJc w:val="left"/>
      <w:pPr>
        <w:ind w:left="5171" w:hanging="360"/>
      </w:pPr>
    </w:lvl>
    <w:lvl w:ilvl="5" w:tplc="040C001B" w:tentative="1">
      <w:start w:val="1"/>
      <w:numFmt w:val="lowerRoman"/>
      <w:lvlText w:val="%6."/>
      <w:lvlJc w:val="right"/>
      <w:pPr>
        <w:ind w:left="5891" w:hanging="180"/>
      </w:pPr>
    </w:lvl>
    <w:lvl w:ilvl="6" w:tplc="040C000F" w:tentative="1">
      <w:start w:val="1"/>
      <w:numFmt w:val="decimal"/>
      <w:lvlText w:val="%7."/>
      <w:lvlJc w:val="left"/>
      <w:pPr>
        <w:ind w:left="6611" w:hanging="360"/>
      </w:pPr>
    </w:lvl>
    <w:lvl w:ilvl="7" w:tplc="040C0019" w:tentative="1">
      <w:start w:val="1"/>
      <w:numFmt w:val="lowerLetter"/>
      <w:lvlText w:val="%8."/>
      <w:lvlJc w:val="left"/>
      <w:pPr>
        <w:ind w:left="7331" w:hanging="360"/>
      </w:pPr>
    </w:lvl>
    <w:lvl w:ilvl="8" w:tplc="040C001B" w:tentative="1">
      <w:start w:val="1"/>
      <w:numFmt w:val="lowerRoman"/>
      <w:lvlText w:val="%9."/>
      <w:lvlJc w:val="right"/>
      <w:pPr>
        <w:ind w:left="8051" w:hanging="180"/>
      </w:pPr>
    </w:lvl>
  </w:abstractNum>
  <w:abstractNum w:abstractNumId="63">
    <w:nsid w:val="2A6653DA"/>
    <w:multiLevelType w:val="hybridMultilevel"/>
    <w:tmpl w:val="F4CA73E6"/>
    <w:numStyleLink w:val="Style28import"/>
  </w:abstractNum>
  <w:abstractNum w:abstractNumId="64">
    <w:nsid w:val="2AD03422"/>
    <w:multiLevelType w:val="hybridMultilevel"/>
    <w:tmpl w:val="29DC217E"/>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5">
    <w:nsid w:val="2B187A96"/>
    <w:multiLevelType w:val="hybridMultilevel"/>
    <w:tmpl w:val="63C04530"/>
    <w:styleLink w:val="Style19import"/>
    <w:lvl w:ilvl="0" w:tplc="B59A7C2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C875BA">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68F91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56074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C2B6EE">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FABB0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2C69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D073A6">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60083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nsid w:val="2B1C0974"/>
    <w:multiLevelType w:val="hybridMultilevel"/>
    <w:tmpl w:val="C5DC0214"/>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7">
    <w:nsid w:val="2B75516E"/>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2BC426BD"/>
    <w:multiLevelType w:val="hybridMultilevel"/>
    <w:tmpl w:val="7A1CFB34"/>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9">
    <w:nsid w:val="2C0A49D7"/>
    <w:multiLevelType w:val="hybridMultilevel"/>
    <w:tmpl w:val="124C68AC"/>
    <w:styleLink w:val="Style3import"/>
    <w:lvl w:ilvl="0" w:tplc="07F6CD6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BA6932">
      <w:start w:val="1"/>
      <w:numFmt w:val="lowerLetter"/>
      <w:lvlText w:val="%2."/>
      <w:lvlJc w:val="left"/>
      <w:pPr>
        <w:ind w:left="1043"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52C924">
      <w:start w:val="1"/>
      <w:numFmt w:val="lowerRoman"/>
      <w:lvlText w:val="%3."/>
      <w:lvlJc w:val="left"/>
      <w:pPr>
        <w:ind w:left="1763"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DC82D4">
      <w:start w:val="1"/>
      <w:numFmt w:val="decimal"/>
      <w:lvlText w:val="%4."/>
      <w:lvlJc w:val="left"/>
      <w:pPr>
        <w:ind w:left="2483"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2EA758">
      <w:start w:val="1"/>
      <w:numFmt w:val="lowerLetter"/>
      <w:lvlText w:val="%5."/>
      <w:lvlJc w:val="left"/>
      <w:pPr>
        <w:ind w:left="3203"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901B40">
      <w:start w:val="1"/>
      <w:numFmt w:val="lowerRoman"/>
      <w:lvlText w:val="%6."/>
      <w:lvlJc w:val="left"/>
      <w:pPr>
        <w:ind w:left="3923"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D42B4C">
      <w:start w:val="1"/>
      <w:numFmt w:val="decimal"/>
      <w:lvlText w:val="%7."/>
      <w:lvlJc w:val="left"/>
      <w:pPr>
        <w:ind w:left="4643"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1238C6">
      <w:start w:val="1"/>
      <w:numFmt w:val="lowerLetter"/>
      <w:lvlText w:val="%8."/>
      <w:lvlJc w:val="left"/>
      <w:pPr>
        <w:ind w:left="5363"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FA6CA6">
      <w:start w:val="1"/>
      <w:numFmt w:val="lowerRoman"/>
      <w:lvlText w:val="%9."/>
      <w:lvlJc w:val="left"/>
      <w:pPr>
        <w:ind w:left="6083"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nsid w:val="2C5B6CB0"/>
    <w:multiLevelType w:val="hybridMultilevel"/>
    <w:tmpl w:val="BBD67DBA"/>
    <w:styleLink w:val="Style38import"/>
    <w:lvl w:ilvl="0" w:tplc="AE8846C4">
      <w:start w:val="1"/>
      <w:numFmt w:val="decimal"/>
      <w:lvlText w:val="%1."/>
      <w:lvlJc w:val="left"/>
      <w:pPr>
        <w:tabs>
          <w:tab w:val="left" w:pos="720"/>
          <w:tab w:val="num" w:pos="1416"/>
        </w:tabs>
        <w:ind w:left="10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D6E71A">
      <w:start w:val="1"/>
      <w:numFmt w:val="decimal"/>
      <w:lvlText w:val="%2."/>
      <w:lvlJc w:val="left"/>
      <w:pPr>
        <w:tabs>
          <w:tab w:val="left" w:pos="720"/>
          <w:tab w:val="num" w:pos="2136"/>
        </w:tabs>
        <w:ind w:left="1800" w:firstLine="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5882E2">
      <w:start w:val="1"/>
      <w:numFmt w:val="decimal"/>
      <w:lvlText w:val="%3."/>
      <w:lvlJc w:val="left"/>
      <w:pPr>
        <w:tabs>
          <w:tab w:val="left" w:pos="720"/>
          <w:tab w:val="num" w:pos="2856"/>
        </w:tabs>
        <w:ind w:left="2520" w:firstLine="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E415B6">
      <w:start w:val="1"/>
      <w:numFmt w:val="decimal"/>
      <w:lvlText w:val="%4."/>
      <w:lvlJc w:val="left"/>
      <w:pPr>
        <w:tabs>
          <w:tab w:val="left" w:pos="720"/>
          <w:tab w:val="num" w:pos="3576"/>
        </w:tabs>
        <w:ind w:left="3240" w:firstLine="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0AC182">
      <w:start w:val="1"/>
      <w:numFmt w:val="decimal"/>
      <w:lvlText w:val="%5."/>
      <w:lvlJc w:val="left"/>
      <w:pPr>
        <w:tabs>
          <w:tab w:val="left" w:pos="720"/>
          <w:tab w:val="num" w:pos="4296"/>
        </w:tabs>
        <w:ind w:left="3960" w:firstLine="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50CB68">
      <w:start w:val="1"/>
      <w:numFmt w:val="decimal"/>
      <w:lvlText w:val="%6."/>
      <w:lvlJc w:val="left"/>
      <w:pPr>
        <w:tabs>
          <w:tab w:val="left" w:pos="720"/>
          <w:tab w:val="num" w:pos="5016"/>
        </w:tabs>
        <w:ind w:left="4680" w:firstLine="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00CECE">
      <w:start w:val="1"/>
      <w:numFmt w:val="decimal"/>
      <w:lvlText w:val="%7."/>
      <w:lvlJc w:val="left"/>
      <w:pPr>
        <w:tabs>
          <w:tab w:val="left" w:pos="720"/>
          <w:tab w:val="num" w:pos="5736"/>
        </w:tabs>
        <w:ind w:left="5400" w:firstLine="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96B56E">
      <w:start w:val="1"/>
      <w:numFmt w:val="decimal"/>
      <w:lvlText w:val="%8."/>
      <w:lvlJc w:val="left"/>
      <w:pPr>
        <w:tabs>
          <w:tab w:val="left" w:pos="720"/>
          <w:tab w:val="num" w:pos="6456"/>
        </w:tabs>
        <w:ind w:left="6120" w:firstLine="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F2C8E2">
      <w:start w:val="1"/>
      <w:numFmt w:val="decimal"/>
      <w:lvlText w:val="%9."/>
      <w:lvlJc w:val="left"/>
      <w:pPr>
        <w:tabs>
          <w:tab w:val="left" w:pos="720"/>
          <w:tab w:val="num" w:pos="7176"/>
        </w:tabs>
        <w:ind w:left="6840" w:firstLine="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nsid w:val="2C765C2B"/>
    <w:multiLevelType w:val="multilevel"/>
    <w:tmpl w:val="5386C574"/>
    <w:styleLink w:val="Style20import"/>
    <w:lvl w:ilvl="0">
      <w:start w:val="1"/>
      <w:numFmt w:val="decimal"/>
      <w:lvlText w:val="%1."/>
      <w:lvlJc w:val="left"/>
      <w:pPr>
        <w:ind w:left="4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5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03"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942"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341"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3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779"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818"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217"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nsid w:val="2DB369B1"/>
    <w:multiLevelType w:val="hybridMultilevel"/>
    <w:tmpl w:val="3AD0AE08"/>
    <w:lvl w:ilvl="0" w:tplc="6C9C0B84">
      <w:start w:val="1"/>
      <w:numFmt w:val="bullet"/>
      <w:lvlText w:val="-"/>
      <w:lvlJc w:val="left"/>
      <w:pPr>
        <w:ind w:left="1571" w:hanging="360"/>
      </w:pPr>
      <w:rPr>
        <w:rFonts w:ascii="Book Antiqua" w:eastAsia="Times New Roman" w:hAnsi="Book Antiqua"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3">
    <w:nsid w:val="2F91195B"/>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30334ABB"/>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nsid w:val="31153A3D"/>
    <w:multiLevelType w:val="hybridMultilevel"/>
    <w:tmpl w:val="87E4DAB6"/>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76">
    <w:nsid w:val="32216ABA"/>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nsid w:val="32661F94"/>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nsid w:val="3271658E"/>
    <w:multiLevelType w:val="hybridMultilevel"/>
    <w:tmpl w:val="7CDA5D74"/>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9">
    <w:nsid w:val="334D5E17"/>
    <w:multiLevelType w:val="hybridMultilevel"/>
    <w:tmpl w:val="28409E50"/>
    <w:lvl w:ilvl="0" w:tplc="4AF409DA">
      <w:numFmt w:val="bullet"/>
      <w:lvlText w:val="-"/>
      <w:lvlJc w:val="left"/>
      <w:pPr>
        <w:ind w:left="1571" w:hanging="360"/>
      </w:pPr>
      <w:rPr>
        <w:rFonts w:ascii="Calibri" w:eastAsiaTheme="minorHAnsi" w:hAnsi="Calibri" w:cstheme="minorBidi" w:hint="default"/>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0">
    <w:nsid w:val="340D2606"/>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3445770F"/>
    <w:multiLevelType w:val="hybridMultilevel"/>
    <w:tmpl w:val="A8FEC7F8"/>
    <w:lvl w:ilvl="0" w:tplc="F802FA3C">
      <w:start w:val="1"/>
      <w:numFmt w:val="bullet"/>
      <w:lvlText w:val="-"/>
      <w:lvlJc w:val="left"/>
      <w:pPr>
        <w:ind w:left="15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440E25C">
      <w:start w:val="1"/>
      <w:numFmt w:val="bullet"/>
      <w:lvlText w:val="o"/>
      <w:lvlJc w:val="left"/>
      <w:pPr>
        <w:ind w:left="22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73C7C38">
      <w:start w:val="1"/>
      <w:numFmt w:val="bullet"/>
      <w:lvlText w:val="▪"/>
      <w:lvlJc w:val="left"/>
      <w:pPr>
        <w:ind w:left="29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3064216">
      <w:start w:val="1"/>
      <w:numFmt w:val="bullet"/>
      <w:lvlText w:val="•"/>
      <w:lvlJc w:val="left"/>
      <w:pPr>
        <w:ind w:left="36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E16DDCA">
      <w:start w:val="1"/>
      <w:numFmt w:val="bullet"/>
      <w:lvlText w:val="o"/>
      <w:lvlJc w:val="left"/>
      <w:pPr>
        <w:ind w:left="43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0F4617C">
      <w:start w:val="1"/>
      <w:numFmt w:val="bullet"/>
      <w:lvlText w:val="▪"/>
      <w:lvlJc w:val="left"/>
      <w:pPr>
        <w:ind w:left="50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93AC824">
      <w:start w:val="1"/>
      <w:numFmt w:val="bullet"/>
      <w:lvlText w:val="•"/>
      <w:lvlJc w:val="left"/>
      <w:pPr>
        <w:ind w:left="58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36E71BC">
      <w:start w:val="1"/>
      <w:numFmt w:val="bullet"/>
      <w:lvlText w:val="o"/>
      <w:lvlJc w:val="left"/>
      <w:pPr>
        <w:ind w:left="65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16AB9A2">
      <w:start w:val="1"/>
      <w:numFmt w:val="bullet"/>
      <w:lvlText w:val="▪"/>
      <w:lvlJc w:val="left"/>
      <w:pPr>
        <w:ind w:left="72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2">
    <w:nsid w:val="346072E3"/>
    <w:multiLevelType w:val="hybridMultilevel"/>
    <w:tmpl w:val="DB5852DC"/>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83">
    <w:nsid w:val="34A27AA3"/>
    <w:multiLevelType w:val="hybridMultilevel"/>
    <w:tmpl w:val="AF1EAAD8"/>
    <w:lvl w:ilvl="0" w:tplc="E1B6C54C">
      <w:start w:val="1"/>
      <w:numFmt w:val="upperRoman"/>
      <w:lvlText w:val="%1."/>
      <w:lvlJc w:val="left"/>
      <w:pPr>
        <w:ind w:left="1571" w:hanging="72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84">
    <w:nsid w:val="36437467"/>
    <w:multiLevelType w:val="hybridMultilevel"/>
    <w:tmpl w:val="0588800C"/>
    <w:lvl w:ilvl="0" w:tplc="87487D1A">
      <w:start w:val="1"/>
      <w:numFmt w:val="decimal"/>
      <w:lvlText w:val="%1."/>
      <w:lvlJc w:val="left"/>
      <w:pPr>
        <w:ind w:left="1571" w:hanging="360"/>
      </w:pPr>
      <w:rPr>
        <w:rFonts w:hint="default"/>
        <w:b/>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85">
    <w:nsid w:val="36632853"/>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375035F9"/>
    <w:multiLevelType w:val="hybridMultilevel"/>
    <w:tmpl w:val="C916E90A"/>
    <w:lvl w:ilvl="0" w:tplc="040C000B">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7">
    <w:nsid w:val="37910586"/>
    <w:multiLevelType w:val="hybridMultilevel"/>
    <w:tmpl w:val="29A4D76E"/>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8">
    <w:nsid w:val="37A20646"/>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37B31B07"/>
    <w:multiLevelType w:val="hybridMultilevel"/>
    <w:tmpl w:val="F01CF606"/>
    <w:lvl w:ilvl="0" w:tplc="040C0003">
      <w:start w:val="1"/>
      <w:numFmt w:val="bullet"/>
      <w:lvlText w:val="o"/>
      <w:lvlJc w:val="left"/>
      <w:pPr>
        <w:ind w:left="2183" w:hanging="360"/>
      </w:pPr>
      <w:rPr>
        <w:rFonts w:ascii="Courier New" w:hAnsi="Courier New" w:cs="Courier New" w:hint="default"/>
      </w:rPr>
    </w:lvl>
    <w:lvl w:ilvl="1" w:tplc="040C0003" w:tentative="1">
      <w:start w:val="1"/>
      <w:numFmt w:val="bullet"/>
      <w:lvlText w:val="o"/>
      <w:lvlJc w:val="left"/>
      <w:pPr>
        <w:ind w:left="2903" w:hanging="360"/>
      </w:pPr>
      <w:rPr>
        <w:rFonts w:ascii="Courier New" w:hAnsi="Courier New" w:cs="Courier New" w:hint="default"/>
      </w:rPr>
    </w:lvl>
    <w:lvl w:ilvl="2" w:tplc="040C0005" w:tentative="1">
      <w:start w:val="1"/>
      <w:numFmt w:val="bullet"/>
      <w:lvlText w:val=""/>
      <w:lvlJc w:val="left"/>
      <w:pPr>
        <w:ind w:left="3623" w:hanging="360"/>
      </w:pPr>
      <w:rPr>
        <w:rFonts w:ascii="Wingdings" w:hAnsi="Wingdings" w:hint="default"/>
      </w:rPr>
    </w:lvl>
    <w:lvl w:ilvl="3" w:tplc="040C0001" w:tentative="1">
      <w:start w:val="1"/>
      <w:numFmt w:val="bullet"/>
      <w:lvlText w:val=""/>
      <w:lvlJc w:val="left"/>
      <w:pPr>
        <w:ind w:left="4343" w:hanging="360"/>
      </w:pPr>
      <w:rPr>
        <w:rFonts w:ascii="Symbol" w:hAnsi="Symbol" w:hint="default"/>
      </w:rPr>
    </w:lvl>
    <w:lvl w:ilvl="4" w:tplc="040C0003" w:tentative="1">
      <w:start w:val="1"/>
      <w:numFmt w:val="bullet"/>
      <w:lvlText w:val="o"/>
      <w:lvlJc w:val="left"/>
      <w:pPr>
        <w:ind w:left="5063" w:hanging="360"/>
      </w:pPr>
      <w:rPr>
        <w:rFonts w:ascii="Courier New" w:hAnsi="Courier New" w:cs="Courier New" w:hint="default"/>
      </w:rPr>
    </w:lvl>
    <w:lvl w:ilvl="5" w:tplc="040C0005" w:tentative="1">
      <w:start w:val="1"/>
      <w:numFmt w:val="bullet"/>
      <w:lvlText w:val=""/>
      <w:lvlJc w:val="left"/>
      <w:pPr>
        <w:ind w:left="5783" w:hanging="360"/>
      </w:pPr>
      <w:rPr>
        <w:rFonts w:ascii="Wingdings" w:hAnsi="Wingdings" w:hint="default"/>
      </w:rPr>
    </w:lvl>
    <w:lvl w:ilvl="6" w:tplc="040C0001" w:tentative="1">
      <w:start w:val="1"/>
      <w:numFmt w:val="bullet"/>
      <w:lvlText w:val=""/>
      <w:lvlJc w:val="left"/>
      <w:pPr>
        <w:ind w:left="6503" w:hanging="360"/>
      </w:pPr>
      <w:rPr>
        <w:rFonts w:ascii="Symbol" w:hAnsi="Symbol" w:hint="default"/>
      </w:rPr>
    </w:lvl>
    <w:lvl w:ilvl="7" w:tplc="040C0003" w:tentative="1">
      <w:start w:val="1"/>
      <w:numFmt w:val="bullet"/>
      <w:lvlText w:val="o"/>
      <w:lvlJc w:val="left"/>
      <w:pPr>
        <w:ind w:left="7223" w:hanging="360"/>
      </w:pPr>
      <w:rPr>
        <w:rFonts w:ascii="Courier New" w:hAnsi="Courier New" w:cs="Courier New" w:hint="default"/>
      </w:rPr>
    </w:lvl>
    <w:lvl w:ilvl="8" w:tplc="040C0005" w:tentative="1">
      <w:start w:val="1"/>
      <w:numFmt w:val="bullet"/>
      <w:lvlText w:val=""/>
      <w:lvlJc w:val="left"/>
      <w:pPr>
        <w:ind w:left="7943" w:hanging="360"/>
      </w:pPr>
      <w:rPr>
        <w:rFonts w:ascii="Wingdings" w:hAnsi="Wingdings" w:hint="default"/>
      </w:rPr>
    </w:lvl>
  </w:abstractNum>
  <w:abstractNum w:abstractNumId="90">
    <w:nsid w:val="38457D0F"/>
    <w:multiLevelType w:val="hybridMultilevel"/>
    <w:tmpl w:val="0748BCE6"/>
    <w:styleLink w:val="Style36import"/>
    <w:lvl w:ilvl="0" w:tplc="655007FA">
      <w:start w:val="1"/>
      <w:numFmt w:val="bullet"/>
      <w:lvlText w:val="▪"/>
      <w:lvlJc w:val="left"/>
      <w:pPr>
        <w:ind w:left="4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BA657C">
      <w:start w:val="1"/>
      <w:numFmt w:val="bullet"/>
      <w:lvlText w:val="o"/>
      <w:lvlJc w:val="left"/>
      <w:pPr>
        <w:ind w:left="1146"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D217B2">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DC8DC4">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389FE4">
      <w:start w:val="1"/>
      <w:numFmt w:val="bullet"/>
      <w:lvlText w:val="o"/>
      <w:lvlJc w:val="left"/>
      <w:pPr>
        <w:ind w:left="3306"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A84D62">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662B0E">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C06848">
      <w:start w:val="1"/>
      <w:numFmt w:val="bullet"/>
      <w:lvlText w:val="o"/>
      <w:lvlJc w:val="left"/>
      <w:pPr>
        <w:ind w:left="5466"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A0CE92">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nsid w:val="38CA6A36"/>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39716765"/>
    <w:multiLevelType w:val="hybridMultilevel"/>
    <w:tmpl w:val="B838C1D8"/>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3">
    <w:nsid w:val="39EB23A7"/>
    <w:multiLevelType w:val="hybridMultilevel"/>
    <w:tmpl w:val="F5B029E2"/>
    <w:lvl w:ilvl="0" w:tplc="9C04B846">
      <w:start w:val="1"/>
      <w:numFmt w:val="lowerLetter"/>
      <w:lvlText w:val="%1)"/>
      <w:lvlJc w:val="left"/>
      <w:pPr>
        <w:ind w:left="2487" w:hanging="360"/>
      </w:pPr>
      <w:rPr>
        <w:rFonts w:hint="default"/>
        <w:i w:val="0"/>
      </w:rPr>
    </w:lvl>
    <w:lvl w:ilvl="1" w:tplc="040C0019" w:tentative="1">
      <w:start w:val="1"/>
      <w:numFmt w:val="lowerLetter"/>
      <w:lvlText w:val="%2."/>
      <w:lvlJc w:val="left"/>
      <w:pPr>
        <w:ind w:left="3207" w:hanging="360"/>
      </w:pPr>
    </w:lvl>
    <w:lvl w:ilvl="2" w:tplc="040C001B" w:tentative="1">
      <w:start w:val="1"/>
      <w:numFmt w:val="lowerRoman"/>
      <w:lvlText w:val="%3."/>
      <w:lvlJc w:val="right"/>
      <w:pPr>
        <w:ind w:left="3927" w:hanging="180"/>
      </w:pPr>
    </w:lvl>
    <w:lvl w:ilvl="3" w:tplc="040C000F" w:tentative="1">
      <w:start w:val="1"/>
      <w:numFmt w:val="decimal"/>
      <w:lvlText w:val="%4."/>
      <w:lvlJc w:val="left"/>
      <w:pPr>
        <w:ind w:left="4647" w:hanging="360"/>
      </w:pPr>
    </w:lvl>
    <w:lvl w:ilvl="4" w:tplc="040C0019" w:tentative="1">
      <w:start w:val="1"/>
      <w:numFmt w:val="lowerLetter"/>
      <w:lvlText w:val="%5."/>
      <w:lvlJc w:val="left"/>
      <w:pPr>
        <w:ind w:left="5367" w:hanging="360"/>
      </w:pPr>
    </w:lvl>
    <w:lvl w:ilvl="5" w:tplc="040C001B" w:tentative="1">
      <w:start w:val="1"/>
      <w:numFmt w:val="lowerRoman"/>
      <w:lvlText w:val="%6."/>
      <w:lvlJc w:val="right"/>
      <w:pPr>
        <w:ind w:left="6087" w:hanging="180"/>
      </w:pPr>
    </w:lvl>
    <w:lvl w:ilvl="6" w:tplc="040C000F" w:tentative="1">
      <w:start w:val="1"/>
      <w:numFmt w:val="decimal"/>
      <w:lvlText w:val="%7."/>
      <w:lvlJc w:val="left"/>
      <w:pPr>
        <w:ind w:left="6807" w:hanging="360"/>
      </w:pPr>
    </w:lvl>
    <w:lvl w:ilvl="7" w:tplc="040C0019" w:tentative="1">
      <w:start w:val="1"/>
      <w:numFmt w:val="lowerLetter"/>
      <w:lvlText w:val="%8."/>
      <w:lvlJc w:val="left"/>
      <w:pPr>
        <w:ind w:left="7527" w:hanging="360"/>
      </w:pPr>
    </w:lvl>
    <w:lvl w:ilvl="8" w:tplc="040C001B" w:tentative="1">
      <w:start w:val="1"/>
      <w:numFmt w:val="lowerRoman"/>
      <w:lvlText w:val="%9."/>
      <w:lvlJc w:val="right"/>
      <w:pPr>
        <w:ind w:left="8247" w:hanging="180"/>
      </w:pPr>
    </w:lvl>
  </w:abstractNum>
  <w:abstractNum w:abstractNumId="94">
    <w:nsid w:val="3A714D02"/>
    <w:multiLevelType w:val="hybridMultilevel"/>
    <w:tmpl w:val="94589656"/>
    <w:lvl w:ilvl="0" w:tplc="6C9C0B84">
      <w:start w:val="1"/>
      <w:numFmt w:val="bullet"/>
      <w:lvlText w:val="-"/>
      <w:lvlJc w:val="left"/>
      <w:pPr>
        <w:ind w:left="1571" w:hanging="360"/>
      </w:pPr>
      <w:rPr>
        <w:rFonts w:ascii="Book Antiqua" w:eastAsia="Times New Roman" w:hAnsi="Book Antiqua"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5">
    <w:nsid w:val="3BA57B8F"/>
    <w:multiLevelType w:val="hybridMultilevel"/>
    <w:tmpl w:val="74E870C6"/>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6">
    <w:nsid w:val="3C2B7589"/>
    <w:multiLevelType w:val="hybridMultilevel"/>
    <w:tmpl w:val="68E0BFCE"/>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7">
    <w:nsid w:val="3C315D5E"/>
    <w:multiLevelType w:val="hybridMultilevel"/>
    <w:tmpl w:val="EE68AB36"/>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8">
    <w:nsid w:val="3D0D60CD"/>
    <w:multiLevelType w:val="hybridMultilevel"/>
    <w:tmpl w:val="C792B8A4"/>
    <w:styleLink w:val="Style14import"/>
    <w:lvl w:ilvl="0" w:tplc="1DF21DA8">
      <w:start w:val="1"/>
      <w:numFmt w:val="bullet"/>
      <w:lvlText w:val="-"/>
      <w:lvlJc w:val="left"/>
      <w:pPr>
        <w:ind w:left="851"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60060C">
      <w:start w:val="1"/>
      <w:numFmt w:val="bullet"/>
      <w:lvlText w:val="o"/>
      <w:lvlJc w:val="left"/>
      <w:pPr>
        <w:ind w:left="1571"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F45506">
      <w:start w:val="1"/>
      <w:numFmt w:val="bullet"/>
      <w:lvlText w:val="▪"/>
      <w:lvlJc w:val="left"/>
      <w:pPr>
        <w:ind w:left="2291"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1E4702">
      <w:start w:val="1"/>
      <w:numFmt w:val="bullet"/>
      <w:lvlText w:val="•"/>
      <w:lvlJc w:val="left"/>
      <w:pPr>
        <w:ind w:left="3011"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BC7866">
      <w:start w:val="1"/>
      <w:numFmt w:val="bullet"/>
      <w:lvlText w:val="o"/>
      <w:lvlJc w:val="left"/>
      <w:pPr>
        <w:ind w:left="3731"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82E200">
      <w:start w:val="1"/>
      <w:numFmt w:val="bullet"/>
      <w:lvlText w:val="▪"/>
      <w:lvlJc w:val="left"/>
      <w:pPr>
        <w:ind w:left="4451"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F8D696">
      <w:start w:val="1"/>
      <w:numFmt w:val="bullet"/>
      <w:lvlText w:val="•"/>
      <w:lvlJc w:val="left"/>
      <w:pPr>
        <w:ind w:left="5171"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38AEAE">
      <w:start w:val="1"/>
      <w:numFmt w:val="bullet"/>
      <w:lvlText w:val="o"/>
      <w:lvlJc w:val="left"/>
      <w:pPr>
        <w:ind w:left="5891"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C4B09E">
      <w:start w:val="1"/>
      <w:numFmt w:val="bullet"/>
      <w:lvlText w:val="▪"/>
      <w:lvlJc w:val="left"/>
      <w:pPr>
        <w:ind w:left="6611"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nsid w:val="3DAC2859"/>
    <w:multiLevelType w:val="hybridMultilevel"/>
    <w:tmpl w:val="2534B680"/>
    <w:lvl w:ilvl="0" w:tplc="4AF409DA">
      <w:numFmt w:val="bullet"/>
      <w:lvlText w:val="-"/>
      <w:lvlJc w:val="left"/>
      <w:pPr>
        <w:ind w:left="2291" w:hanging="360"/>
      </w:pPr>
      <w:rPr>
        <w:rFonts w:ascii="Calibri" w:eastAsiaTheme="minorHAnsi" w:hAnsi="Calibri" w:cstheme="minorBidi"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100">
    <w:nsid w:val="3DF40068"/>
    <w:multiLevelType w:val="hybridMultilevel"/>
    <w:tmpl w:val="0EE24F7A"/>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nsid w:val="3E155981"/>
    <w:multiLevelType w:val="hybridMultilevel"/>
    <w:tmpl w:val="ED0C7652"/>
    <w:styleLink w:val="Style27import"/>
    <w:lvl w:ilvl="0" w:tplc="A51C977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825A36">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B207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4E3EB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EC7AB2">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F47D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48B89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32554A">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D28A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nsid w:val="3F6B3EE4"/>
    <w:multiLevelType w:val="hybridMultilevel"/>
    <w:tmpl w:val="5B564862"/>
    <w:lvl w:ilvl="0" w:tplc="6C9C0B84">
      <w:start w:val="1"/>
      <w:numFmt w:val="bullet"/>
      <w:lvlText w:val="-"/>
      <w:lvlJc w:val="left"/>
      <w:pPr>
        <w:ind w:left="1571" w:hanging="360"/>
      </w:pPr>
      <w:rPr>
        <w:rFonts w:ascii="Book Antiqua" w:eastAsia="Times New Roman" w:hAnsi="Book Antiqua"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3">
    <w:nsid w:val="400B357E"/>
    <w:multiLevelType w:val="hybridMultilevel"/>
    <w:tmpl w:val="EE409BE0"/>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4">
    <w:nsid w:val="404A0674"/>
    <w:multiLevelType w:val="hybridMultilevel"/>
    <w:tmpl w:val="9D3C9040"/>
    <w:lvl w:ilvl="0" w:tplc="53D2278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416E4AAE"/>
    <w:multiLevelType w:val="hybridMultilevel"/>
    <w:tmpl w:val="56D82BA4"/>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6">
    <w:nsid w:val="41AF16DD"/>
    <w:multiLevelType w:val="hybridMultilevel"/>
    <w:tmpl w:val="B3C04EA2"/>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7">
    <w:nsid w:val="41FB6A97"/>
    <w:multiLevelType w:val="hybridMultilevel"/>
    <w:tmpl w:val="80F827DE"/>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8">
    <w:nsid w:val="42573474"/>
    <w:multiLevelType w:val="hybridMultilevel"/>
    <w:tmpl w:val="FABC8DDE"/>
    <w:styleLink w:val="Style29import"/>
    <w:lvl w:ilvl="0" w:tplc="002854F2">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5ED98C">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4451BE">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4E7E4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A21CE8">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F8F8C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2ABA4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8EC2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CE7354">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nsid w:val="430140B9"/>
    <w:multiLevelType w:val="hybridMultilevel"/>
    <w:tmpl w:val="93AA6F9A"/>
    <w:styleLink w:val="Style37import"/>
    <w:lvl w:ilvl="0" w:tplc="D3F4BE0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CEB5C4">
      <w:start w:val="1"/>
      <w:numFmt w:val="bullet"/>
      <w:lvlText w:val="o"/>
      <w:lvlJc w:val="left"/>
      <w:pPr>
        <w:ind w:left="100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50D19E">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820FA0">
      <w:start w:val="1"/>
      <w:numFmt w:val="bullet"/>
      <w:lvlText w:val="•"/>
      <w:lvlJc w:val="left"/>
      <w:pPr>
        <w:ind w:left="24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96C500">
      <w:start w:val="1"/>
      <w:numFmt w:val="bullet"/>
      <w:lvlText w:val="o"/>
      <w:lvlJc w:val="left"/>
      <w:pPr>
        <w:ind w:left="316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62BE2">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149FF0">
      <w:start w:val="1"/>
      <w:numFmt w:val="bullet"/>
      <w:lvlText w:val="•"/>
      <w:lvlJc w:val="left"/>
      <w:pPr>
        <w:ind w:left="46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B40DD0">
      <w:start w:val="1"/>
      <w:numFmt w:val="bullet"/>
      <w:lvlText w:val="o"/>
      <w:lvlJc w:val="left"/>
      <w:pPr>
        <w:ind w:left="532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045A30">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nsid w:val="43845299"/>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nsid w:val="444F42F0"/>
    <w:multiLevelType w:val="hybridMultilevel"/>
    <w:tmpl w:val="124C68AC"/>
    <w:numStyleLink w:val="Style3import"/>
  </w:abstractNum>
  <w:abstractNum w:abstractNumId="112">
    <w:nsid w:val="45ED65E0"/>
    <w:multiLevelType w:val="hybridMultilevel"/>
    <w:tmpl w:val="1F9AAA56"/>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3">
    <w:nsid w:val="46516714"/>
    <w:multiLevelType w:val="hybridMultilevel"/>
    <w:tmpl w:val="7CB6E192"/>
    <w:lvl w:ilvl="0" w:tplc="59F2007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B83A84">
      <w:start w:val="1"/>
      <w:numFmt w:val="lowerLetter"/>
      <w:lvlText w:val="%2."/>
      <w:lvlJc w:val="left"/>
      <w:pPr>
        <w:ind w:left="10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6C7406">
      <w:start w:val="1"/>
      <w:numFmt w:val="lowerRoman"/>
      <w:lvlText w:val="%3."/>
      <w:lvlJc w:val="left"/>
      <w:pPr>
        <w:ind w:left="1725"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1EE6BA">
      <w:start w:val="1"/>
      <w:numFmt w:val="decimal"/>
      <w:lvlText w:val="%4."/>
      <w:lvlJc w:val="left"/>
      <w:pPr>
        <w:ind w:left="24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765BDA">
      <w:start w:val="1"/>
      <w:numFmt w:val="lowerLetter"/>
      <w:lvlText w:val="%5."/>
      <w:lvlJc w:val="left"/>
      <w:pPr>
        <w:ind w:left="31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1C99C2">
      <w:start w:val="1"/>
      <w:numFmt w:val="lowerRoman"/>
      <w:lvlText w:val="%6."/>
      <w:lvlJc w:val="left"/>
      <w:pPr>
        <w:ind w:left="3885"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3467AA">
      <w:start w:val="1"/>
      <w:numFmt w:val="decimal"/>
      <w:lvlText w:val="%7."/>
      <w:lvlJc w:val="left"/>
      <w:pPr>
        <w:ind w:left="46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20F0B6">
      <w:start w:val="1"/>
      <w:numFmt w:val="lowerLetter"/>
      <w:lvlText w:val="%8."/>
      <w:lvlJc w:val="left"/>
      <w:pPr>
        <w:ind w:left="53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90529C">
      <w:start w:val="1"/>
      <w:numFmt w:val="lowerRoman"/>
      <w:lvlText w:val="%9."/>
      <w:lvlJc w:val="left"/>
      <w:pPr>
        <w:ind w:left="6045"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nsid w:val="47327CF6"/>
    <w:multiLevelType w:val="hybridMultilevel"/>
    <w:tmpl w:val="C1C8C6B8"/>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5">
    <w:nsid w:val="486643BC"/>
    <w:multiLevelType w:val="hybridMultilevel"/>
    <w:tmpl w:val="99B2C8FC"/>
    <w:styleLink w:val="Style26import"/>
    <w:lvl w:ilvl="0" w:tplc="0E02D0A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4E1C70">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92AC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622A0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125472">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0A36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D205B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26C8DA">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1288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nsid w:val="48C27B60"/>
    <w:multiLevelType w:val="hybridMultilevel"/>
    <w:tmpl w:val="E954E84E"/>
    <w:numStyleLink w:val="Style4import"/>
  </w:abstractNum>
  <w:abstractNum w:abstractNumId="117">
    <w:nsid w:val="4A0B4B50"/>
    <w:multiLevelType w:val="hybridMultilevel"/>
    <w:tmpl w:val="0136AF6C"/>
    <w:lvl w:ilvl="0" w:tplc="4AF409DA">
      <w:numFmt w:val="bullet"/>
      <w:lvlText w:val="-"/>
      <w:lvlJc w:val="left"/>
      <w:pPr>
        <w:ind w:left="1571" w:hanging="360"/>
      </w:pPr>
      <w:rPr>
        <w:rFonts w:ascii="Calibri" w:eastAsiaTheme="minorHAnsi" w:hAnsi="Calibri" w:cstheme="minorBidi" w:hint="default"/>
      </w:rPr>
    </w:lvl>
    <w:lvl w:ilvl="1" w:tplc="040C0005">
      <w:start w:val="1"/>
      <w:numFmt w:val="bullet"/>
      <w:lvlText w:val=""/>
      <w:lvlJc w:val="left"/>
      <w:pPr>
        <w:ind w:left="2291" w:hanging="360"/>
      </w:pPr>
      <w:rPr>
        <w:rFonts w:ascii="Wingdings" w:hAnsi="Wingdings"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8">
    <w:nsid w:val="4B332593"/>
    <w:multiLevelType w:val="hybridMultilevel"/>
    <w:tmpl w:val="45A88BE6"/>
    <w:styleLink w:val="Style39import"/>
    <w:lvl w:ilvl="0" w:tplc="879CE222">
      <w:start w:val="1"/>
      <w:numFmt w:val="bullet"/>
      <w:lvlText w:val="➢"/>
      <w:lvlJc w:val="left"/>
      <w:pPr>
        <w:ind w:left="4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B6930C">
      <w:start w:val="1"/>
      <w:numFmt w:val="bullet"/>
      <w:lvlText w:val="o"/>
      <w:lvlJc w:val="left"/>
      <w:pPr>
        <w:ind w:left="118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D8FEB6">
      <w:start w:val="1"/>
      <w:numFmt w:val="bullet"/>
      <w:lvlText w:val="▪"/>
      <w:lvlJc w:val="left"/>
      <w:pPr>
        <w:ind w:left="190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546AC6">
      <w:start w:val="1"/>
      <w:numFmt w:val="bullet"/>
      <w:lvlText w:val="•"/>
      <w:lvlJc w:val="left"/>
      <w:pPr>
        <w:ind w:left="26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02A362">
      <w:start w:val="1"/>
      <w:numFmt w:val="bullet"/>
      <w:lvlText w:val="o"/>
      <w:lvlJc w:val="left"/>
      <w:pPr>
        <w:ind w:left="334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54F968">
      <w:start w:val="1"/>
      <w:numFmt w:val="bullet"/>
      <w:lvlText w:val="▪"/>
      <w:lvlJc w:val="left"/>
      <w:pPr>
        <w:ind w:left="406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4C4984">
      <w:start w:val="1"/>
      <w:numFmt w:val="bullet"/>
      <w:lvlText w:val="•"/>
      <w:lvlJc w:val="left"/>
      <w:pPr>
        <w:ind w:left="478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7AE02A">
      <w:start w:val="1"/>
      <w:numFmt w:val="bullet"/>
      <w:lvlText w:val="o"/>
      <w:lvlJc w:val="left"/>
      <w:pPr>
        <w:ind w:left="5505"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D8C60E">
      <w:start w:val="1"/>
      <w:numFmt w:val="bullet"/>
      <w:lvlText w:val="▪"/>
      <w:lvlJc w:val="left"/>
      <w:pPr>
        <w:ind w:left="6225"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nsid w:val="4BE5570F"/>
    <w:multiLevelType w:val="hybridMultilevel"/>
    <w:tmpl w:val="5EAA1E62"/>
    <w:lvl w:ilvl="0" w:tplc="6C9C0B84">
      <w:start w:val="1"/>
      <w:numFmt w:val="bullet"/>
      <w:lvlText w:val="-"/>
      <w:lvlJc w:val="left"/>
      <w:pPr>
        <w:ind w:left="1571" w:hanging="360"/>
      </w:pPr>
      <w:rPr>
        <w:rFonts w:ascii="Book Antiqua" w:eastAsia="Times New Roman" w:hAnsi="Book Antiqua"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0">
    <w:nsid w:val="4C2C7035"/>
    <w:multiLevelType w:val="multilevel"/>
    <w:tmpl w:val="8F6A72F8"/>
    <w:numStyleLink w:val="Style23import"/>
  </w:abstractNum>
  <w:abstractNum w:abstractNumId="121">
    <w:nsid w:val="4C6745B6"/>
    <w:multiLevelType w:val="hybridMultilevel"/>
    <w:tmpl w:val="B4D87B7C"/>
    <w:lvl w:ilvl="0" w:tplc="42922D3E">
      <w:start w:val="1"/>
      <w:numFmt w:val="upperRoman"/>
      <w:lvlText w:val="%1-"/>
      <w:lvlJc w:val="left"/>
      <w:pPr>
        <w:ind w:left="2138" w:hanging="720"/>
      </w:pPr>
      <w:rPr>
        <w:rFonts w:hint="default"/>
        <w:b/>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22">
    <w:nsid w:val="4C995AB7"/>
    <w:multiLevelType w:val="hybridMultilevel"/>
    <w:tmpl w:val="E954E84E"/>
    <w:styleLink w:val="Style4import"/>
    <w:lvl w:ilvl="0" w:tplc="9DBA94B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F675A8">
      <w:start w:val="1"/>
      <w:numFmt w:val="bullet"/>
      <w:lvlText w:val="o"/>
      <w:lvlJc w:val="left"/>
      <w:pPr>
        <w:ind w:left="104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F2A614">
      <w:start w:val="1"/>
      <w:numFmt w:val="bullet"/>
      <w:lvlText w:val="▪"/>
      <w:lvlJc w:val="left"/>
      <w:pPr>
        <w:ind w:left="176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9610CA">
      <w:start w:val="1"/>
      <w:numFmt w:val="bullet"/>
      <w:lvlText w:val="•"/>
      <w:lvlJc w:val="left"/>
      <w:pPr>
        <w:ind w:left="24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224540">
      <w:start w:val="1"/>
      <w:numFmt w:val="bullet"/>
      <w:lvlText w:val="o"/>
      <w:lvlJc w:val="left"/>
      <w:pPr>
        <w:ind w:left="320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04A3CA">
      <w:start w:val="1"/>
      <w:numFmt w:val="bullet"/>
      <w:lvlText w:val="▪"/>
      <w:lvlJc w:val="left"/>
      <w:pPr>
        <w:ind w:left="392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B0A276">
      <w:start w:val="1"/>
      <w:numFmt w:val="bullet"/>
      <w:lvlText w:val="•"/>
      <w:lvlJc w:val="left"/>
      <w:pPr>
        <w:ind w:left="464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0AB644">
      <w:start w:val="1"/>
      <w:numFmt w:val="bullet"/>
      <w:lvlText w:val="o"/>
      <w:lvlJc w:val="left"/>
      <w:pPr>
        <w:ind w:left="5363"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DC86CE">
      <w:start w:val="1"/>
      <w:numFmt w:val="bullet"/>
      <w:lvlText w:val="▪"/>
      <w:lvlJc w:val="left"/>
      <w:pPr>
        <w:ind w:left="608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nsid w:val="4CB16E91"/>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4E071DBD"/>
    <w:multiLevelType w:val="hybridMultilevel"/>
    <w:tmpl w:val="3E0CB53C"/>
    <w:styleLink w:val="Style24import"/>
    <w:lvl w:ilvl="0" w:tplc="3E76B9E4">
      <w:start w:val="1"/>
      <w:numFmt w:val="bullet"/>
      <w:lvlText w:val="▪"/>
      <w:lvlJc w:val="left"/>
      <w:pPr>
        <w:ind w:left="8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181A08">
      <w:start w:val="1"/>
      <w:numFmt w:val="bullet"/>
      <w:lvlText w:val="o"/>
      <w:lvlJc w:val="left"/>
      <w:pPr>
        <w:ind w:left="1609"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34A90E">
      <w:start w:val="1"/>
      <w:numFmt w:val="bullet"/>
      <w:lvlText w:val="▪"/>
      <w:lvlJc w:val="left"/>
      <w:pPr>
        <w:ind w:left="23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88B398">
      <w:start w:val="1"/>
      <w:numFmt w:val="bullet"/>
      <w:lvlText w:val="•"/>
      <w:lvlJc w:val="left"/>
      <w:pPr>
        <w:ind w:left="30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8EED74">
      <w:start w:val="1"/>
      <w:numFmt w:val="bullet"/>
      <w:lvlText w:val="o"/>
      <w:lvlJc w:val="left"/>
      <w:pPr>
        <w:ind w:left="3769"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606C1A">
      <w:start w:val="1"/>
      <w:numFmt w:val="bullet"/>
      <w:lvlText w:val="▪"/>
      <w:lvlJc w:val="left"/>
      <w:pPr>
        <w:ind w:left="44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608AA2">
      <w:start w:val="1"/>
      <w:numFmt w:val="bullet"/>
      <w:lvlText w:val="•"/>
      <w:lvlJc w:val="left"/>
      <w:pPr>
        <w:ind w:left="52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26EDBA">
      <w:start w:val="1"/>
      <w:numFmt w:val="bullet"/>
      <w:lvlText w:val="o"/>
      <w:lvlJc w:val="left"/>
      <w:pPr>
        <w:ind w:left="5929"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645352">
      <w:start w:val="1"/>
      <w:numFmt w:val="bullet"/>
      <w:lvlText w:val="▪"/>
      <w:lvlJc w:val="left"/>
      <w:pPr>
        <w:ind w:left="66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nsid w:val="4E1834B8"/>
    <w:multiLevelType w:val="hybridMultilevel"/>
    <w:tmpl w:val="64546556"/>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6">
    <w:nsid w:val="4E3802F8"/>
    <w:multiLevelType w:val="hybridMultilevel"/>
    <w:tmpl w:val="99B2C8FC"/>
    <w:numStyleLink w:val="Style26import"/>
  </w:abstractNum>
  <w:abstractNum w:abstractNumId="127">
    <w:nsid w:val="4F2342E6"/>
    <w:multiLevelType w:val="hybridMultilevel"/>
    <w:tmpl w:val="4C1C4138"/>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8">
    <w:nsid w:val="4FE6655F"/>
    <w:multiLevelType w:val="hybridMultilevel"/>
    <w:tmpl w:val="6BE2253E"/>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9">
    <w:nsid w:val="501A40ED"/>
    <w:multiLevelType w:val="hybridMultilevel"/>
    <w:tmpl w:val="295CFC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51CA6ABB"/>
    <w:multiLevelType w:val="hybridMultilevel"/>
    <w:tmpl w:val="E0A01816"/>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1">
    <w:nsid w:val="520C4B4E"/>
    <w:multiLevelType w:val="hybridMultilevel"/>
    <w:tmpl w:val="167041A6"/>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2">
    <w:nsid w:val="52851036"/>
    <w:multiLevelType w:val="hybridMultilevel"/>
    <w:tmpl w:val="57BE6946"/>
    <w:lvl w:ilvl="0" w:tplc="040C000B">
      <w:start w:val="1"/>
      <w:numFmt w:val="bullet"/>
      <w:lvlText w:val=""/>
      <w:lvlJc w:val="left"/>
      <w:pPr>
        <w:ind w:left="2183" w:hanging="360"/>
      </w:pPr>
      <w:rPr>
        <w:rFonts w:ascii="Wingdings" w:hAnsi="Wingdings" w:hint="default"/>
      </w:rPr>
    </w:lvl>
    <w:lvl w:ilvl="1" w:tplc="040C0003" w:tentative="1">
      <w:start w:val="1"/>
      <w:numFmt w:val="bullet"/>
      <w:lvlText w:val="o"/>
      <w:lvlJc w:val="left"/>
      <w:pPr>
        <w:ind w:left="2903" w:hanging="360"/>
      </w:pPr>
      <w:rPr>
        <w:rFonts w:ascii="Courier New" w:hAnsi="Courier New" w:cs="Courier New" w:hint="default"/>
      </w:rPr>
    </w:lvl>
    <w:lvl w:ilvl="2" w:tplc="040C0005" w:tentative="1">
      <w:start w:val="1"/>
      <w:numFmt w:val="bullet"/>
      <w:lvlText w:val=""/>
      <w:lvlJc w:val="left"/>
      <w:pPr>
        <w:ind w:left="3623" w:hanging="360"/>
      </w:pPr>
      <w:rPr>
        <w:rFonts w:ascii="Wingdings" w:hAnsi="Wingdings" w:hint="default"/>
      </w:rPr>
    </w:lvl>
    <w:lvl w:ilvl="3" w:tplc="040C0001" w:tentative="1">
      <w:start w:val="1"/>
      <w:numFmt w:val="bullet"/>
      <w:lvlText w:val=""/>
      <w:lvlJc w:val="left"/>
      <w:pPr>
        <w:ind w:left="4343" w:hanging="360"/>
      </w:pPr>
      <w:rPr>
        <w:rFonts w:ascii="Symbol" w:hAnsi="Symbol" w:hint="default"/>
      </w:rPr>
    </w:lvl>
    <w:lvl w:ilvl="4" w:tplc="040C0003" w:tentative="1">
      <w:start w:val="1"/>
      <w:numFmt w:val="bullet"/>
      <w:lvlText w:val="o"/>
      <w:lvlJc w:val="left"/>
      <w:pPr>
        <w:ind w:left="5063" w:hanging="360"/>
      </w:pPr>
      <w:rPr>
        <w:rFonts w:ascii="Courier New" w:hAnsi="Courier New" w:cs="Courier New" w:hint="default"/>
      </w:rPr>
    </w:lvl>
    <w:lvl w:ilvl="5" w:tplc="040C0005" w:tentative="1">
      <w:start w:val="1"/>
      <w:numFmt w:val="bullet"/>
      <w:lvlText w:val=""/>
      <w:lvlJc w:val="left"/>
      <w:pPr>
        <w:ind w:left="5783" w:hanging="360"/>
      </w:pPr>
      <w:rPr>
        <w:rFonts w:ascii="Wingdings" w:hAnsi="Wingdings" w:hint="default"/>
      </w:rPr>
    </w:lvl>
    <w:lvl w:ilvl="6" w:tplc="040C0001" w:tentative="1">
      <w:start w:val="1"/>
      <w:numFmt w:val="bullet"/>
      <w:lvlText w:val=""/>
      <w:lvlJc w:val="left"/>
      <w:pPr>
        <w:ind w:left="6503" w:hanging="360"/>
      </w:pPr>
      <w:rPr>
        <w:rFonts w:ascii="Symbol" w:hAnsi="Symbol" w:hint="default"/>
      </w:rPr>
    </w:lvl>
    <w:lvl w:ilvl="7" w:tplc="040C0003" w:tentative="1">
      <w:start w:val="1"/>
      <w:numFmt w:val="bullet"/>
      <w:lvlText w:val="o"/>
      <w:lvlJc w:val="left"/>
      <w:pPr>
        <w:ind w:left="7223" w:hanging="360"/>
      </w:pPr>
      <w:rPr>
        <w:rFonts w:ascii="Courier New" w:hAnsi="Courier New" w:cs="Courier New" w:hint="default"/>
      </w:rPr>
    </w:lvl>
    <w:lvl w:ilvl="8" w:tplc="040C0005" w:tentative="1">
      <w:start w:val="1"/>
      <w:numFmt w:val="bullet"/>
      <w:lvlText w:val=""/>
      <w:lvlJc w:val="left"/>
      <w:pPr>
        <w:ind w:left="7943" w:hanging="360"/>
      </w:pPr>
      <w:rPr>
        <w:rFonts w:ascii="Wingdings" w:hAnsi="Wingdings" w:hint="default"/>
      </w:rPr>
    </w:lvl>
  </w:abstractNum>
  <w:abstractNum w:abstractNumId="133">
    <w:nsid w:val="52B07A52"/>
    <w:multiLevelType w:val="hybridMultilevel"/>
    <w:tmpl w:val="E222D9EA"/>
    <w:styleLink w:val="Style40import"/>
    <w:lvl w:ilvl="0" w:tplc="8F2ADF5E">
      <w:start w:val="1"/>
      <w:numFmt w:val="bullet"/>
      <w:lvlText w:val="➢"/>
      <w:lvlJc w:val="left"/>
      <w:pPr>
        <w:ind w:left="36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E2F414">
      <w:start w:val="1"/>
      <w:numFmt w:val="bullet"/>
      <w:lvlText w:val="o"/>
      <w:lvlJc w:val="left"/>
      <w:pPr>
        <w:ind w:left="108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5AD82A">
      <w:start w:val="1"/>
      <w:numFmt w:val="bullet"/>
      <w:lvlText w:val="▪"/>
      <w:lvlJc w:val="left"/>
      <w:pPr>
        <w:ind w:left="180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AACA5C">
      <w:start w:val="1"/>
      <w:numFmt w:val="bullet"/>
      <w:lvlText w:val="•"/>
      <w:lvlJc w:val="left"/>
      <w:pPr>
        <w:ind w:left="252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D014D2">
      <w:start w:val="1"/>
      <w:numFmt w:val="bullet"/>
      <w:lvlText w:val="o"/>
      <w:lvlJc w:val="left"/>
      <w:pPr>
        <w:ind w:left="324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0897FC">
      <w:start w:val="1"/>
      <w:numFmt w:val="bullet"/>
      <w:lvlText w:val="▪"/>
      <w:lvlJc w:val="left"/>
      <w:pPr>
        <w:ind w:left="396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D670C8">
      <w:start w:val="1"/>
      <w:numFmt w:val="bullet"/>
      <w:lvlText w:val="•"/>
      <w:lvlJc w:val="left"/>
      <w:pPr>
        <w:ind w:left="468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D6B9C6">
      <w:start w:val="1"/>
      <w:numFmt w:val="bullet"/>
      <w:lvlText w:val="o"/>
      <w:lvlJc w:val="left"/>
      <w:pPr>
        <w:ind w:left="540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9CA874">
      <w:start w:val="1"/>
      <w:numFmt w:val="bullet"/>
      <w:lvlText w:val="▪"/>
      <w:lvlJc w:val="left"/>
      <w:pPr>
        <w:ind w:left="612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nsid w:val="5307060D"/>
    <w:multiLevelType w:val="multilevel"/>
    <w:tmpl w:val="993AF420"/>
    <w:lvl w:ilvl="0">
      <w:start w:val="1"/>
      <w:numFmt w:val="upperRoman"/>
      <w:lvlText w:val="%1."/>
      <w:lvlJc w:val="left"/>
      <w:pPr>
        <w:ind w:left="1080" w:hanging="720"/>
      </w:pPr>
      <w:rPr>
        <w:rFonts w:hint="default"/>
      </w:rPr>
    </w:lvl>
    <w:lvl w:ilvl="1">
      <w:start w:val="2"/>
      <w:numFmt w:val="decimal"/>
      <w:isLgl/>
      <w:lvlText w:val="%1.%2"/>
      <w:lvlJc w:val="left"/>
      <w:pPr>
        <w:ind w:left="2062" w:hanging="360"/>
      </w:pPr>
      <w:rPr>
        <w:rFonts w:hint="default"/>
      </w:rPr>
    </w:lvl>
    <w:lvl w:ilvl="2">
      <w:start w:val="1"/>
      <w:numFmt w:val="decimal"/>
      <w:isLgl/>
      <w:lvlText w:val="%1.%2.%3"/>
      <w:lvlJc w:val="left"/>
      <w:pPr>
        <w:ind w:left="3764" w:hanging="720"/>
      </w:pPr>
      <w:rPr>
        <w:rFonts w:hint="default"/>
      </w:rPr>
    </w:lvl>
    <w:lvl w:ilvl="3">
      <w:start w:val="1"/>
      <w:numFmt w:val="decimal"/>
      <w:isLgl/>
      <w:lvlText w:val="%1.%2.%3.%4"/>
      <w:lvlJc w:val="left"/>
      <w:pPr>
        <w:ind w:left="5106" w:hanging="720"/>
      </w:pPr>
      <w:rPr>
        <w:rFonts w:hint="default"/>
      </w:rPr>
    </w:lvl>
    <w:lvl w:ilvl="4">
      <w:start w:val="1"/>
      <w:numFmt w:val="decimal"/>
      <w:isLgl/>
      <w:lvlText w:val="%1.%2.%3.%4.%5"/>
      <w:lvlJc w:val="left"/>
      <w:pPr>
        <w:ind w:left="6808" w:hanging="1080"/>
      </w:pPr>
      <w:rPr>
        <w:rFonts w:hint="default"/>
      </w:rPr>
    </w:lvl>
    <w:lvl w:ilvl="5">
      <w:start w:val="1"/>
      <w:numFmt w:val="decimal"/>
      <w:isLgl/>
      <w:lvlText w:val="%1.%2.%3.%4.%5.%6"/>
      <w:lvlJc w:val="left"/>
      <w:pPr>
        <w:ind w:left="8150" w:hanging="1080"/>
      </w:pPr>
      <w:rPr>
        <w:rFonts w:hint="default"/>
      </w:rPr>
    </w:lvl>
    <w:lvl w:ilvl="6">
      <w:start w:val="1"/>
      <w:numFmt w:val="decimal"/>
      <w:isLgl/>
      <w:lvlText w:val="%1.%2.%3.%4.%5.%6.%7"/>
      <w:lvlJc w:val="left"/>
      <w:pPr>
        <w:ind w:left="9852" w:hanging="1440"/>
      </w:pPr>
      <w:rPr>
        <w:rFonts w:hint="default"/>
      </w:rPr>
    </w:lvl>
    <w:lvl w:ilvl="7">
      <w:start w:val="1"/>
      <w:numFmt w:val="decimal"/>
      <w:isLgl/>
      <w:lvlText w:val="%1.%2.%3.%4.%5.%6.%7.%8"/>
      <w:lvlJc w:val="left"/>
      <w:pPr>
        <w:ind w:left="11194" w:hanging="1440"/>
      </w:pPr>
      <w:rPr>
        <w:rFonts w:hint="default"/>
      </w:rPr>
    </w:lvl>
    <w:lvl w:ilvl="8">
      <w:start w:val="1"/>
      <w:numFmt w:val="decimal"/>
      <w:isLgl/>
      <w:lvlText w:val="%1.%2.%3.%4.%5.%6.%7.%8.%9"/>
      <w:lvlJc w:val="left"/>
      <w:pPr>
        <w:ind w:left="12896" w:hanging="1800"/>
      </w:pPr>
      <w:rPr>
        <w:rFonts w:hint="default"/>
      </w:rPr>
    </w:lvl>
  </w:abstractNum>
  <w:abstractNum w:abstractNumId="135">
    <w:nsid w:val="532208CF"/>
    <w:multiLevelType w:val="hybridMultilevel"/>
    <w:tmpl w:val="C592244E"/>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6">
    <w:nsid w:val="53EE29C0"/>
    <w:multiLevelType w:val="hybridMultilevel"/>
    <w:tmpl w:val="B5B80598"/>
    <w:lvl w:ilvl="0" w:tplc="040C0005">
      <w:start w:val="1"/>
      <w:numFmt w:val="bullet"/>
      <w:lvlText w:val=""/>
      <w:lvlJc w:val="left"/>
      <w:pPr>
        <w:ind w:left="2183" w:hanging="360"/>
      </w:pPr>
      <w:rPr>
        <w:rFonts w:ascii="Wingdings" w:hAnsi="Wingdings" w:hint="default"/>
      </w:rPr>
    </w:lvl>
    <w:lvl w:ilvl="1" w:tplc="040C0003" w:tentative="1">
      <w:start w:val="1"/>
      <w:numFmt w:val="bullet"/>
      <w:lvlText w:val="o"/>
      <w:lvlJc w:val="left"/>
      <w:pPr>
        <w:ind w:left="2903" w:hanging="360"/>
      </w:pPr>
      <w:rPr>
        <w:rFonts w:ascii="Courier New" w:hAnsi="Courier New" w:cs="Courier New" w:hint="default"/>
      </w:rPr>
    </w:lvl>
    <w:lvl w:ilvl="2" w:tplc="040C0005" w:tentative="1">
      <w:start w:val="1"/>
      <w:numFmt w:val="bullet"/>
      <w:lvlText w:val=""/>
      <w:lvlJc w:val="left"/>
      <w:pPr>
        <w:ind w:left="3623" w:hanging="360"/>
      </w:pPr>
      <w:rPr>
        <w:rFonts w:ascii="Wingdings" w:hAnsi="Wingdings" w:hint="default"/>
      </w:rPr>
    </w:lvl>
    <w:lvl w:ilvl="3" w:tplc="040C0001" w:tentative="1">
      <w:start w:val="1"/>
      <w:numFmt w:val="bullet"/>
      <w:lvlText w:val=""/>
      <w:lvlJc w:val="left"/>
      <w:pPr>
        <w:ind w:left="4343" w:hanging="360"/>
      </w:pPr>
      <w:rPr>
        <w:rFonts w:ascii="Symbol" w:hAnsi="Symbol" w:hint="default"/>
      </w:rPr>
    </w:lvl>
    <w:lvl w:ilvl="4" w:tplc="040C0003" w:tentative="1">
      <w:start w:val="1"/>
      <w:numFmt w:val="bullet"/>
      <w:lvlText w:val="o"/>
      <w:lvlJc w:val="left"/>
      <w:pPr>
        <w:ind w:left="5063" w:hanging="360"/>
      </w:pPr>
      <w:rPr>
        <w:rFonts w:ascii="Courier New" w:hAnsi="Courier New" w:cs="Courier New" w:hint="default"/>
      </w:rPr>
    </w:lvl>
    <w:lvl w:ilvl="5" w:tplc="040C0005" w:tentative="1">
      <w:start w:val="1"/>
      <w:numFmt w:val="bullet"/>
      <w:lvlText w:val=""/>
      <w:lvlJc w:val="left"/>
      <w:pPr>
        <w:ind w:left="5783" w:hanging="360"/>
      </w:pPr>
      <w:rPr>
        <w:rFonts w:ascii="Wingdings" w:hAnsi="Wingdings" w:hint="default"/>
      </w:rPr>
    </w:lvl>
    <w:lvl w:ilvl="6" w:tplc="040C0001" w:tentative="1">
      <w:start w:val="1"/>
      <w:numFmt w:val="bullet"/>
      <w:lvlText w:val=""/>
      <w:lvlJc w:val="left"/>
      <w:pPr>
        <w:ind w:left="6503" w:hanging="360"/>
      </w:pPr>
      <w:rPr>
        <w:rFonts w:ascii="Symbol" w:hAnsi="Symbol" w:hint="default"/>
      </w:rPr>
    </w:lvl>
    <w:lvl w:ilvl="7" w:tplc="040C0003" w:tentative="1">
      <w:start w:val="1"/>
      <w:numFmt w:val="bullet"/>
      <w:lvlText w:val="o"/>
      <w:lvlJc w:val="left"/>
      <w:pPr>
        <w:ind w:left="7223" w:hanging="360"/>
      </w:pPr>
      <w:rPr>
        <w:rFonts w:ascii="Courier New" w:hAnsi="Courier New" w:cs="Courier New" w:hint="default"/>
      </w:rPr>
    </w:lvl>
    <w:lvl w:ilvl="8" w:tplc="040C0005" w:tentative="1">
      <w:start w:val="1"/>
      <w:numFmt w:val="bullet"/>
      <w:lvlText w:val=""/>
      <w:lvlJc w:val="left"/>
      <w:pPr>
        <w:ind w:left="7943" w:hanging="360"/>
      </w:pPr>
      <w:rPr>
        <w:rFonts w:ascii="Wingdings" w:hAnsi="Wingdings" w:hint="default"/>
      </w:rPr>
    </w:lvl>
  </w:abstractNum>
  <w:abstractNum w:abstractNumId="137">
    <w:nsid w:val="54EA4E80"/>
    <w:multiLevelType w:val="hybridMultilevel"/>
    <w:tmpl w:val="964C6BB2"/>
    <w:styleLink w:val="Style15import"/>
    <w:lvl w:ilvl="0" w:tplc="1934682C">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A8BB76">
      <w:start w:val="1"/>
      <w:numFmt w:val="lowerLetter"/>
      <w:lvlText w:val="%2."/>
      <w:lvlJc w:val="left"/>
      <w:pPr>
        <w:ind w:left="12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8C7368">
      <w:start w:val="1"/>
      <w:numFmt w:val="lowerRoman"/>
      <w:lvlText w:val="%3."/>
      <w:lvlJc w:val="left"/>
      <w:pPr>
        <w:ind w:left="2019"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545E48">
      <w:start w:val="1"/>
      <w:numFmt w:val="decimal"/>
      <w:lvlText w:val="%4."/>
      <w:lvlJc w:val="left"/>
      <w:pPr>
        <w:ind w:left="273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A0FF10">
      <w:start w:val="1"/>
      <w:numFmt w:val="lowerLetter"/>
      <w:lvlText w:val="%5."/>
      <w:lvlJc w:val="left"/>
      <w:pPr>
        <w:ind w:left="345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82EC6C">
      <w:start w:val="1"/>
      <w:numFmt w:val="lowerRoman"/>
      <w:lvlText w:val="%6."/>
      <w:lvlJc w:val="left"/>
      <w:pPr>
        <w:ind w:left="4179"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488C74">
      <w:start w:val="1"/>
      <w:numFmt w:val="decimal"/>
      <w:lvlText w:val="%7."/>
      <w:lvlJc w:val="left"/>
      <w:pPr>
        <w:ind w:left="489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A2B98E">
      <w:start w:val="1"/>
      <w:numFmt w:val="lowerLetter"/>
      <w:lvlText w:val="%8."/>
      <w:lvlJc w:val="left"/>
      <w:pPr>
        <w:ind w:left="561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4801EE">
      <w:start w:val="1"/>
      <w:numFmt w:val="lowerRoman"/>
      <w:lvlText w:val="%9."/>
      <w:lvlJc w:val="left"/>
      <w:pPr>
        <w:ind w:left="6339"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nsid w:val="54FC1E4B"/>
    <w:multiLevelType w:val="hybridMultilevel"/>
    <w:tmpl w:val="ADD2DC56"/>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9">
    <w:nsid w:val="55612506"/>
    <w:multiLevelType w:val="hybridMultilevel"/>
    <w:tmpl w:val="3DDED2FA"/>
    <w:styleLink w:val="Style30import"/>
    <w:lvl w:ilvl="0" w:tplc="3AD0CF4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3C0CE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EEC858">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C8FEC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FC2814">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2D8EE">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AE997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868E1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2AA0A">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nsid w:val="559E4C0B"/>
    <w:multiLevelType w:val="hybridMultilevel"/>
    <w:tmpl w:val="B73E7300"/>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1">
    <w:nsid w:val="56845728"/>
    <w:multiLevelType w:val="hybridMultilevel"/>
    <w:tmpl w:val="6A00EAD6"/>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2">
    <w:nsid w:val="56BE0980"/>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nsid w:val="56E13CEA"/>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nsid w:val="578C6008"/>
    <w:multiLevelType w:val="multilevel"/>
    <w:tmpl w:val="7CD203B2"/>
    <w:lvl w:ilvl="0">
      <w:start w:val="1"/>
      <w:numFmt w:val="decimal"/>
      <w:lvlText w:val="%1."/>
      <w:lvlJc w:val="left"/>
      <w:pPr>
        <w:ind w:left="1571" w:hanging="360"/>
      </w:pPr>
      <w:rPr>
        <w:rFonts w:hint="default"/>
      </w:rPr>
    </w:lvl>
    <w:lvl w:ilvl="1">
      <w:start w:val="1"/>
      <w:numFmt w:val="decimal"/>
      <w:isLgl/>
      <w:lvlText w:val="%1.%2."/>
      <w:lvlJc w:val="left"/>
      <w:pPr>
        <w:ind w:left="1860" w:hanging="420"/>
      </w:pPr>
      <w:rPr>
        <w:rFonts w:hint="default"/>
      </w:rPr>
    </w:lvl>
    <w:lvl w:ilvl="2">
      <w:start w:val="1"/>
      <w:numFmt w:val="decimal"/>
      <w:isLgl/>
      <w:lvlText w:val="%1.%2.%3."/>
      <w:lvlJc w:val="left"/>
      <w:pPr>
        <w:ind w:left="2389" w:hanging="720"/>
      </w:pPr>
      <w:rPr>
        <w:rFonts w:hint="default"/>
      </w:rPr>
    </w:lvl>
    <w:lvl w:ilvl="3">
      <w:start w:val="1"/>
      <w:numFmt w:val="decimal"/>
      <w:isLgl/>
      <w:lvlText w:val="%1.%2.%3.%4."/>
      <w:lvlJc w:val="left"/>
      <w:pPr>
        <w:ind w:left="2618"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436"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254" w:hanging="1440"/>
      </w:pPr>
      <w:rPr>
        <w:rFonts w:hint="default"/>
      </w:rPr>
    </w:lvl>
    <w:lvl w:ilvl="8">
      <w:start w:val="1"/>
      <w:numFmt w:val="decimal"/>
      <w:isLgl/>
      <w:lvlText w:val="%1.%2.%3.%4.%5.%6.%7.%8.%9."/>
      <w:lvlJc w:val="left"/>
      <w:pPr>
        <w:ind w:left="4843" w:hanging="1800"/>
      </w:pPr>
      <w:rPr>
        <w:rFonts w:hint="default"/>
      </w:rPr>
    </w:lvl>
  </w:abstractNum>
  <w:abstractNum w:abstractNumId="145">
    <w:nsid w:val="58446CBD"/>
    <w:multiLevelType w:val="hybridMultilevel"/>
    <w:tmpl w:val="B46ABCF6"/>
    <w:lvl w:ilvl="0" w:tplc="4AF409DA">
      <w:numFmt w:val="bullet"/>
      <w:lvlText w:val="-"/>
      <w:lvlJc w:val="left"/>
      <w:pPr>
        <w:ind w:left="2880" w:hanging="360"/>
      </w:pPr>
      <w:rPr>
        <w:rFonts w:ascii="Calibri" w:eastAsiaTheme="minorHAnsi" w:hAnsi="Calibri" w:cstheme="minorBidi"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46">
    <w:nsid w:val="59F72D18"/>
    <w:multiLevelType w:val="hybridMultilevel"/>
    <w:tmpl w:val="1C2E5C58"/>
    <w:lvl w:ilvl="0" w:tplc="87487D1A">
      <w:start w:val="1"/>
      <w:numFmt w:val="decimal"/>
      <w:lvlText w:val="%1."/>
      <w:lvlJc w:val="left"/>
      <w:pPr>
        <w:ind w:left="1571" w:hanging="360"/>
      </w:pPr>
      <w:rPr>
        <w:rFonts w:hint="default"/>
        <w:b/>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47">
    <w:nsid w:val="5A74562B"/>
    <w:multiLevelType w:val="hybridMultilevel"/>
    <w:tmpl w:val="4F6A113C"/>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8">
    <w:nsid w:val="5B39608B"/>
    <w:multiLevelType w:val="hybridMultilevel"/>
    <w:tmpl w:val="6954525E"/>
    <w:lvl w:ilvl="0" w:tplc="6C9C0B84">
      <w:start w:val="1"/>
      <w:numFmt w:val="bullet"/>
      <w:lvlText w:val="-"/>
      <w:lvlJc w:val="left"/>
      <w:pPr>
        <w:ind w:left="1571" w:hanging="360"/>
      </w:pPr>
      <w:rPr>
        <w:rFonts w:ascii="Book Antiqua" w:eastAsia="Times New Roman" w:hAnsi="Book Antiqua"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9">
    <w:nsid w:val="5C4C1F24"/>
    <w:multiLevelType w:val="hybridMultilevel"/>
    <w:tmpl w:val="3E36FF46"/>
    <w:lvl w:ilvl="0" w:tplc="BE88FBE6">
      <w:start w:val="4"/>
      <w:numFmt w:val="bullet"/>
      <w:lvlText w:val="-"/>
      <w:lvlJc w:val="left"/>
      <w:pPr>
        <w:ind w:left="1800" w:hanging="360"/>
      </w:pPr>
      <w:rPr>
        <w:rFonts w:ascii="Times New Roman" w:eastAsia="Times New Roman"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0">
    <w:nsid w:val="5DE568AA"/>
    <w:multiLevelType w:val="hybridMultilevel"/>
    <w:tmpl w:val="80E8ECD6"/>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1">
    <w:nsid w:val="5E2F70DE"/>
    <w:multiLevelType w:val="hybridMultilevel"/>
    <w:tmpl w:val="318E9F00"/>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2">
    <w:nsid w:val="5F121343"/>
    <w:multiLevelType w:val="hybridMultilevel"/>
    <w:tmpl w:val="40EAA408"/>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3">
    <w:nsid w:val="5F3B2300"/>
    <w:multiLevelType w:val="hybridMultilevel"/>
    <w:tmpl w:val="C792B8A4"/>
    <w:numStyleLink w:val="Style14import"/>
  </w:abstractNum>
  <w:abstractNum w:abstractNumId="154">
    <w:nsid w:val="5F6E3BEB"/>
    <w:multiLevelType w:val="hybridMultilevel"/>
    <w:tmpl w:val="B33238C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5">
    <w:nsid w:val="62813B71"/>
    <w:multiLevelType w:val="multilevel"/>
    <w:tmpl w:val="750822E6"/>
    <w:lvl w:ilvl="0">
      <w:start w:val="1"/>
      <w:numFmt w:val="decimal"/>
      <w:lvlText w:val="%1."/>
      <w:lvlJc w:val="left"/>
      <w:pPr>
        <w:ind w:left="1571" w:hanging="360"/>
      </w:pPr>
      <w:rPr>
        <w:rFonts w:hint="default"/>
        <w:b/>
      </w:rPr>
    </w:lvl>
    <w:lvl w:ilvl="1">
      <w:start w:val="1"/>
      <w:numFmt w:val="decimal"/>
      <w:isLgl/>
      <w:lvlText w:val="%1.%2."/>
      <w:lvlJc w:val="left"/>
      <w:pPr>
        <w:ind w:left="2121" w:hanging="420"/>
      </w:pPr>
      <w:rPr>
        <w:rFonts w:hint="default"/>
      </w:rPr>
    </w:lvl>
    <w:lvl w:ilvl="2">
      <w:start w:val="1"/>
      <w:numFmt w:val="decimal"/>
      <w:isLgl/>
      <w:lvlText w:val="%1.%2.%3."/>
      <w:lvlJc w:val="left"/>
      <w:pPr>
        <w:ind w:left="2911" w:hanging="720"/>
      </w:pPr>
      <w:rPr>
        <w:rFonts w:hint="default"/>
      </w:rPr>
    </w:lvl>
    <w:lvl w:ilvl="3">
      <w:start w:val="1"/>
      <w:numFmt w:val="decimal"/>
      <w:isLgl/>
      <w:lvlText w:val="%1.%2.%3.%4."/>
      <w:lvlJc w:val="left"/>
      <w:pPr>
        <w:ind w:left="3401" w:hanging="720"/>
      </w:pPr>
      <w:rPr>
        <w:rFonts w:hint="default"/>
      </w:rPr>
    </w:lvl>
    <w:lvl w:ilvl="4">
      <w:start w:val="1"/>
      <w:numFmt w:val="decimal"/>
      <w:isLgl/>
      <w:lvlText w:val="%1.%2.%3.%4.%5."/>
      <w:lvlJc w:val="left"/>
      <w:pPr>
        <w:ind w:left="4251" w:hanging="1080"/>
      </w:pPr>
      <w:rPr>
        <w:rFonts w:hint="default"/>
      </w:rPr>
    </w:lvl>
    <w:lvl w:ilvl="5">
      <w:start w:val="1"/>
      <w:numFmt w:val="decimal"/>
      <w:isLgl/>
      <w:lvlText w:val="%1.%2.%3.%4.%5.%6."/>
      <w:lvlJc w:val="left"/>
      <w:pPr>
        <w:ind w:left="4741" w:hanging="1080"/>
      </w:pPr>
      <w:rPr>
        <w:rFonts w:hint="default"/>
      </w:rPr>
    </w:lvl>
    <w:lvl w:ilvl="6">
      <w:start w:val="1"/>
      <w:numFmt w:val="decimal"/>
      <w:isLgl/>
      <w:lvlText w:val="%1.%2.%3.%4.%5.%6.%7."/>
      <w:lvlJc w:val="left"/>
      <w:pPr>
        <w:ind w:left="5591" w:hanging="1440"/>
      </w:pPr>
      <w:rPr>
        <w:rFonts w:hint="default"/>
      </w:rPr>
    </w:lvl>
    <w:lvl w:ilvl="7">
      <w:start w:val="1"/>
      <w:numFmt w:val="decimal"/>
      <w:isLgl/>
      <w:lvlText w:val="%1.%2.%3.%4.%5.%6.%7.%8."/>
      <w:lvlJc w:val="left"/>
      <w:pPr>
        <w:ind w:left="6081" w:hanging="1440"/>
      </w:pPr>
      <w:rPr>
        <w:rFonts w:hint="default"/>
      </w:rPr>
    </w:lvl>
    <w:lvl w:ilvl="8">
      <w:start w:val="1"/>
      <w:numFmt w:val="decimal"/>
      <w:isLgl/>
      <w:lvlText w:val="%1.%2.%3.%4.%5.%6.%7.%8.%9."/>
      <w:lvlJc w:val="left"/>
      <w:pPr>
        <w:ind w:left="6931" w:hanging="1800"/>
      </w:pPr>
      <w:rPr>
        <w:rFonts w:hint="default"/>
      </w:rPr>
    </w:lvl>
  </w:abstractNum>
  <w:abstractNum w:abstractNumId="156">
    <w:nsid w:val="62900642"/>
    <w:multiLevelType w:val="hybridMultilevel"/>
    <w:tmpl w:val="A670C7CC"/>
    <w:lvl w:ilvl="0" w:tplc="92E60016">
      <w:start w:val="1"/>
      <w:numFmt w:val="bullet"/>
      <w:lvlText w:val="-"/>
      <w:lvlJc w:val="left"/>
      <w:pPr>
        <w:ind w:left="69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A48B1C2">
      <w:start w:val="1"/>
      <w:numFmt w:val="bullet"/>
      <w:lvlText w:val="o"/>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27EB4DC">
      <w:start w:val="1"/>
      <w:numFmt w:val="bullet"/>
      <w:lvlText w:val="▪"/>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E1A475E">
      <w:start w:val="1"/>
      <w:numFmt w:val="bullet"/>
      <w:lvlText w:val="•"/>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98E2292">
      <w:start w:val="1"/>
      <w:numFmt w:val="bullet"/>
      <w:lvlText w:val="o"/>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1321526">
      <w:start w:val="1"/>
      <w:numFmt w:val="bullet"/>
      <w:lvlText w:val="▪"/>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0D21D24">
      <w:start w:val="1"/>
      <w:numFmt w:val="bullet"/>
      <w:lvlText w:val="•"/>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30E9604">
      <w:start w:val="1"/>
      <w:numFmt w:val="bullet"/>
      <w:lvlText w:val="o"/>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AC882FC">
      <w:start w:val="1"/>
      <w:numFmt w:val="bullet"/>
      <w:lvlText w:val="▪"/>
      <w:lvlJc w:val="left"/>
      <w:pPr>
        <w:ind w:left="66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7">
    <w:nsid w:val="62F51E81"/>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nsid w:val="63172574"/>
    <w:multiLevelType w:val="hybridMultilevel"/>
    <w:tmpl w:val="7C3211B0"/>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9">
    <w:nsid w:val="63CC5C40"/>
    <w:multiLevelType w:val="multilevel"/>
    <w:tmpl w:val="B7F260E2"/>
    <w:lvl w:ilvl="0">
      <w:start w:val="1"/>
      <w:numFmt w:val="upperRoman"/>
      <w:lvlText w:val="%1."/>
      <w:lvlJc w:val="left"/>
      <w:pPr>
        <w:ind w:left="1080" w:hanging="720"/>
      </w:pPr>
      <w:rPr>
        <w:rFonts w:hint="default"/>
      </w:rPr>
    </w:lvl>
    <w:lvl w:ilvl="1">
      <w:start w:val="1"/>
      <w:numFmt w:val="decimal"/>
      <w:isLgl/>
      <w:lvlText w:val="%1.%2."/>
      <w:lvlJc w:val="left"/>
      <w:pPr>
        <w:ind w:left="2122" w:hanging="420"/>
      </w:pPr>
      <w:rPr>
        <w:rFonts w:hint="default"/>
      </w:rPr>
    </w:lvl>
    <w:lvl w:ilvl="2">
      <w:start w:val="1"/>
      <w:numFmt w:val="decimal"/>
      <w:isLgl/>
      <w:lvlText w:val="%1.%2.%3."/>
      <w:lvlJc w:val="left"/>
      <w:pPr>
        <w:ind w:left="3564" w:hanging="720"/>
      </w:pPr>
      <w:rPr>
        <w:rFonts w:hint="default"/>
      </w:rPr>
    </w:lvl>
    <w:lvl w:ilvl="3">
      <w:start w:val="1"/>
      <w:numFmt w:val="decimal"/>
      <w:isLgl/>
      <w:lvlText w:val="%1.%2.%3.%4."/>
      <w:lvlJc w:val="left"/>
      <w:pPr>
        <w:ind w:left="4806" w:hanging="720"/>
      </w:pPr>
      <w:rPr>
        <w:rFonts w:hint="default"/>
      </w:rPr>
    </w:lvl>
    <w:lvl w:ilvl="4">
      <w:start w:val="1"/>
      <w:numFmt w:val="decimal"/>
      <w:isLgl/>
      <w:lvlText w:val="%1.%2.%3.%4.%5."/>
      <w:lvlJc w:val="left"/>
      <w:pPr>
        <w:ind w:left="6408" w:hanging="1080"/>
      </w:pPr>
      <w:rPr>
        <w:rFonts w:hint="default"/>
      </w:rPr>
    </w:lvl>
    <w:lvl w:ilvl="5">
      <w:start w:val="1"/>
      <w:numFmt w:val="decimal"/>
      <w:isLgl/>
      <w:lvlText w:val="%1.%2.%3.%4.%5.%6."/>
      <w:lvlJc w:val="left"/>
      <w:pPr>
        <w:ind w:left="7650" w:hanging="1080"/>
      </w:pPr>
      <w:rPr>
        <w:rFonts w:hint="default"/>
      </w:rPr>
    </w:lvl>
    <w:lvl w:ilvl="6">
      <w:start w:val="1"/>
      <w:numFmt w:val="decimal"/>
      <w:isLgl/>
      <w:lvlText w:val="%1.%2.%3.%4.%5.%6.%7."/>
      <w:lvlJc w:val="left"/>
      <w:pPr>
        <w:ind w:left="9252" w:hanging="1440"/>
      </w:pPr>
      <w:rPr>
        <w:rFonts w:hint="default"/>
      </w:rPr>
    </w:lvl>
    <w:lvl w:ilvl="7">
      <w:start w:val="1"/>
      <w:numFmt w:val="decimal"/>
      <w:isLgl/>
      <w:lvlText w:val="%1.%2.%3.%4.%5.%6.%7.%8."/>
      <w:lvlJc w:val="left"/>
      <w:pPr>
        <w:ind w:left="10494" w:hanging="1440"/>
      </w:pPr>
      <w:rPr>
        <w:rFonts w:hint="default"/>
      </w:rPr>
    </w:lvl>
    <w:lvl w:ilvl="8">
      <w:start w:val="1"/>
      <w:numFmt w:val="decimal"/>
      <w:isLgl/>
      <w:lvlText w:val="%1.%2.%3.%4.%5.%6.%7.%8.%9."/>
      <w:lvlJc w:val="left"/>
      <w:pPr>
        <w:ind w:left="12096" w:hanging="1800"/>
      </w:pPr>
      <w:rPr>
        <w:rFonts w:hint="default"/>
      </w:rPr>
    </w:lvl>
  </w:abstractNum>
  <w:abstractNum w:abstractNumId="160">
    <w:nsid w:val="63D232C8"/>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nsid w:val="6443352D"/>
    <w:multiLevelType w:val="hybridMultilevel"/>
    <w:tmpl w:val="77E634FC"/>
    <w:styleLink w:val="Style16import"/>
    <w:lvl w:ilvl="0" w:tplc="397A5F5E">
      <w:start w:val="1"/>
      <w:numFmt w:val="bullet"/>
      <w:lvlText w:val="-"/>
      <w:lvlJc w:val="left"/>
      <w:pPr>
        <w:tabs>
          <w:tab w:val="left" w:pos="156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52CA70">
      <w:start w:val="1"/>
      <w:numFmt w:val="bullet"/>
      <w:lvlText w:val="o"/>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BC633E">
      <w:start w:val="1"/>
      <w:numFmt w:val="bullet"/>
      <w:lvlText w:val="▪"/>
      <w:lvlJc w:val="left"/>
      <w:pPr>
        <w:tabs>
          <w:tab w:val="left" w:pos="156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707366">
      <w:start w:val="1"/>
      <w:numFmt w:val="bullet"/>
      <w:lvlText w:val="•"/>
      <w:lvlJc w:val="left"/>
      <w:pPr>
        <w:tabs>
          <w:tab w:val="left" w:pos="156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DAF646">
      <w:start w:val="1"/>
      <w:numFmt w:val="bullet"/>
      <w:lvlText w:val="o"/>
      <w:lvlJc w:val="left"/>
      <w:pPr>
        <w:tabs>
          <w:tab w:val="left" w:pos="156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F29B7C">
      <w:start w:val="1"/>
      <w:numFmt w:val="bullet"/>
      <w:lvlText w:val="▪"/>
      <w:lvlJc w:val="left"/>
      <w:pPr>
        <w:tabs>
          <w:tab w:val="left" w:pos="156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9CBA06">
      <w:start w:val="1"/>
      <w:numFmt w:val="bullet"/>
      <w:lvlText w:val="•"/>
      <w:lvlJc w:val="left"/>
      <w:pPr>
        <w:tabs>
          <w:tab w:val="left" w:pos="156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CEE5EA">
      <w:start w:val="1"/>
      <w:numFmt w:val="bullet"/>
      <w:lvlText w:val="o"/>
      <w:lvlJc w:val="left"/>
      <w:pPr>
        <w:tabs>
          <w:tab w:val="left" w:pos="156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DAAABC">
      <w:start w:val="1"/>
      <w:numFmt w:val="bullet"/>
      <w:lvlText w:val="▪"/>
      <w:lvlJc w:val="left"/>
      <w:pPr>
        <w:tabs>
          <w:tab w:val="left" w:pos="1560"/>
        </w:tabs>
        <w:ind w:left="68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2">
    <w:nsid w:val="65A66A9A"/>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nsid w:val="664F3117"/>
    <w:multiLevelType w:val="hybridMultilevel"/>
    <w:tmpl w:val="F95AB0C4"/>
    <w:lvl w:ilvl="0" w:tplc="87487D1A">
      <w:start w:val="1"/>
      <w:numFmt w:val="decimal"/>
      <w:lvlText w:val="%1."/>
      <w:lvlJc w:val="left"/>
      <w:pPr>
        <w:ind w:left="1571" w:hanging="360"/>
      </w:pPr>
      <w:rPr>
        <w:rFonts w:hint="default"/>
        <w:b/>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64">
    <w:nsid w:val="66B167B0"/>
    <w:multiLevelType w:val="hybridMultilevel"/>
    <w:tmpl w:val="2D047AD8"/>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5">
    <w:nsid w:val="66BF70B8"/>
    <w:multiLevelType w:val="hybridMultilevel"/>
    <w:tmpl w:val="5AACD65E"/>
    <w:lvl w:ilvl="0" w:tplc="4AF409DA">
      <w:numFmt w:val="bullet"/>
      <w:lvlText w:val="-"/>
      <w:lvlJc w:val="left"/>
      <w:pPr>
        <w:ind w:left="2291" w:hanging="360"/>
      </w:pPr>
      <w:rPr>
        <w:rFonts w:ascii="Calibri" w:eastAsiaTheme="minorHAnsi" w:hAnsi="Calibri" w:cstheme="minorBidi"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166">
    <w:nsid w:val="66C56A19"/>
    <w:multiLevelType w:val="hybridMultilevel"/>
    <w:tmpl w:val="74DA5002"/>
    <w:lvl w:ilvl="0" w:tplc="4AF409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nsid w:val="66D66D9C"/>
    <w:multiLevelType w:val="hybridMultilevel"/>
    <w:tmpl w:val="0E449404"/>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8">
    <w:nsid w:val="67921EFA"/>
    <w:multiLevelType w:val="hybridMultilevel"/>
    <w:tmpl w:val="17741BDE"/>
    <w:styleLink w:val="Style7import"/>
    <w:lvl w:ilvl="0" w:tplc="5A3ABB0A">
      <w:start w:val="1"/>
      <w:numFmt w:val="bullet"/>
      <w:lvlText w:val="-"/>
      <w:lvlJc w:val="left"/>
      <w:pPr>
        <w:ind w:left="72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DABC5A">
      <w:start w:val="1"/>
      <w:numFmt w:val="bullet"/>
      <w:lvlText w:val="o"/>
      <w:lvlJc w:val="left"/>
      <w:pPr>
        <w:ind w:left="180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A02EAA">
      <w:start w:val="1"/>
      <w:numFmt w:val="bullet"/>
      <w:lvlText w:val="▪"/>
      <w:lvlJc w:val="left"/>
      <w:pPr>
        <w:ind w:left="252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3AEE2A">
      <w:start w:val="1"/>
      <w:numFmt w:val="bullet"/>
      <w:lvlText w:val="•"/>
      <w:lvlJc w:val="left"/>
      <w:pPr>
        <w:ind w:left="324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C2E80E">
      <w:start w:val="1"/>
      <w:numFmt w:val="bullet"/>
      <w:lvlText w:val="o"/>
      <w:lvlJc w:val="left"/>
      <w:pPr>
        <w:ind w:left="396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04C8AA">
      <w:start w:val="1"/>
      <w:numFmt w:val="bullet"/>
      <w:lvlText w:val="▪"/>
      <w:lvlJc w:val="left"/>
      <w:pPr>
        <w:ind w:left="468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C4434A">
      <w:start w:val="1"/>
      <w:numFmt w:val="bullet"/>
      <w:lvlText w:val="•"/>
      <w:lvlJc w:val="left"/>
      <w:pPr>
        <w:ind w:left="540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76F02E">
      <w:start w:val="1"/>
      <w:numFmt w:val="bullet"/>
      <w:lvlText w:val="o"/>
      <w:lvlJc w:val="left"/>
      <w:pPr>
        <w:ind w:left="612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00862A">
      <w:start w:val="1"/>
      <w:numFmt w:val="bullet"/>
      <w:lvlText w:val="▪"/>
      <w:lvlJc w:val="left"/>
      <w:pPr>
        <w:ind w:left="684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nsid w:val="67B84DB9"/>
    <w:multiLevelType w:val="hybridMultilevel"/>
    <w:tmpl w:val="ED3A6AEC"/>
    <w:styleLink w:val="Style31import"/>
    <w:lvl w:ilvl="0" w:tplc="4D60E768">
      <w:start w:val="1"/>
      <w:numFmt w:val="bullet"/>
      <w:lvlText w:val="▪"/>
      <w:lvlJc w:val="left"/>
      <w:pPr>
        <w:ind w:left="12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107A58">
      <w:start w:val="1"/>
      <w:numFmt w:val="bullet"/>
      <w:lvlText w:val="o"/>
      <w:lvlJc w:val="left"/>
      <w:pPr>
        <w:ind w:left="1932"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EC8792">
      <w:start w:val="1"/>
      <w:numFmt w:val="bullet"/>
      <w:lvlText w:val="▪"/>
      <w:lvlJc w:val="left"/>
      <w:pPr>
        <w:ind w:left="265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0EB8DC">
      <w:start w:val="1"/>
      <w:numFmt w:val="bullet"/>
      <w:lvlText w:val="•"/>
      <w:lvlJc w:val="left"/>
      <w:pPr>
        <w:ind w:left="337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44FA0">
      <w:start w:val="1"/>
      <w:numFmt w:val="bullet"/>
      <w:lvlText w:val="o"/>
      <w:lvlJc w:val="left"/>
      <w:pPr>
        <w:ind w:left="4092"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52574C">
      <w:start w:val="1"/>
      <w:numFmt w:val="bullet"/>
      <w:lvlText w:val="▪"/>
      <w:lvlJc w:val="left"/>
      <w:pPr>
        <w:ind w:left="48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08D334">
      <w:start w:val="1"/>
      <w:numFmt w:val="bullet"/>
      <w:lvlText w:val="•"/>
      <w:lvlJc w:val="left"/>
      <w:pPr>
        <w:ind w:left="553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7879BA">
      <w:start w:val="1"/>
      <w:numFmt w:val="bullet"/>
      <w:lvlText w:val="o"/>
      <w:lvlJc w:val="left"/>
      <w:pPr>
        <w:ind w:left="6252"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344B24">
      <w:start w:val="1"/>
      <w:numFmt w:val="bullet"/>
      <w:lvlText w:val="▪"/>
      <w:lvlJc w:val="left"/>
      <w:pPr>
        <w:ind w:left="697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nsid w:val="698F6D5E"/>
    <w:multiLevelType w:val="hybridMultilevel"/>
    <w:tmpl w:val="224E855C"/>
    <w:lvl w:ilvl="0" w:tplc="40A20722">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tentative="1">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171">
    <w:nsid w:val="6A24411C"/>
    <w:multiLevelType w:val="hybridMultilevel"/>
    <w:tmpl w:val="2CA89B0A"/>
    <w:styleLink w:val="Style10import"/>
    <w:lvl w:ilvl="0" w:tplc="7BCCCDB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3242CC">
      <w:start w:val="1"/>
      <w:numFmt w:val="bullet"/>
      <w:lvlText w:val="o"/>
      <w:lvlJc w:val="left"/>
      <w:pPr>
        <w:ind w:left="1722"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9E8606">
      <w:start w:val="1"/>
      <w:numFmt w:val="bullet"/>
      <w:lvlText w:val="▪"/>
      <w:lvlJc w:val="left"/>
      <w:pPr>
        <w:ind w:left="244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08F79A">
      <w:start w:val="1"/>
      <w:numFmt w:val="bullet"/>
      <w:lvlText w:val="•"/>
      <w:lvlJc w:val="left"/>
      <w:pPr>
        <w:ind w:left="316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56B178">
      <w:start w:val="1"/>
      <w:numFmt w:val="bullet"/>
      <w:lvlText w:val="o"/>
      <w:lvlJc w:val="left"/>
      <w:pPr>
        <w:ind w:left="3882"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F82694">
      <w:start w:val="1"/>
      <w:numFmt w:val="bullet"/>
      <w:lvlText w:val="▪"/>
      <w:lvlJc w:val="left"/>
      <w:pPr>
        <w:ind w:left="460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A1E20">
      <w:start w:val="1"/>
      <w:numFmt w:val="bullet"/>
      <w:lvlText w:val="•"/>
      <w:lvlJc w:val="left"/>
      <w:pPr>
        <w:ind w:left="532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B2AED8">
      <w:start w:val="1"/>
      <w:numFmt w:val="bullet"/>
      <w:lvlText w:val="o"/>
      <w:lvlJc w:val="left"/>
      <w:pPr>
        <w:ind w:left="6042"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E8FA30">
      <w:start w:val="1"/>
      <w:numFmt w:val="bullet"/>
      <w:lvlText w:val="▪"/>
      <w:lvlJc w:val="left"/>
      <w:pPr>
        <w:ind w:left="676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2">
    <w:nsid w:val="6A9B0105"/>
    <w:multiLevelType w:val="hybridMultilevel"/>
    <w:tmpl w:val="1CC634DA"/>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3">
    <w:nsid w:val="6B015AF5"/>
    <w:multiLevelType w:val="hybridMultilevel"/>
    <w:tmpl w:val="DD1AE678"/>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4">
    <w:nsid w:val="6C11295A"/>
    <w:multiLevelType w:val="hybridMultilevel"/>
    <w:tmpl w:val="3AAAEB96"/>
    <w:styleLink w:val="Style9import"/>
    <w:lvl w:ilvl="0" w:tplc="7C9E4EF4">
      <w:start w:val="1"/>
      <w:numFmt w:val="bullet"/>
      <w:lvlText w:val="-"/>
      <w:lvlJc w:val="left"/>
      <w:pPr>
        <w:ind w:left="1168"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B67ABE">
      <w:start w:val="1"/>
      <w:numFmt w:val="bullet"/>
      <w:lvlText w:val="o"/>
      <w:lvlJc w:val="left"/>
      <w:pPr>
        <w:ind w:left="1888"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D27A6C">
      <w:start w:val="1"/>
      <w:numFmt w:val="bullet"/>
      <w:lvlText w:val="▪"/>
      <w:lvlJc w:val="left"/>
      <w:pPr>
        <w:ind w:left="2608"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80E222">
      <w:start w:val="1"/>
      <w:numFmt w:val="bullet"/>
      <w:lvlText w:val="•"/>
      <w:lvlJc w:val="left"/>
      <w:pPr>
        <w:ind w:left="3328"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2652B4">
      <w:start w:val="1"/>
      <w:numFmt w:val="bullet"/>
      <w:lvlText w:val="o"/>
      <w:lvlJc w:val="left"/>
      <w:pPr>
        <w:ind w:left="4048"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285A00">
      <w:start w:val="1"/>
      <w:numFmt w:val="bullet"/>
      <w:lvlText w:val="▪"/>
      <w:lvlJc w:val="left"/>
      <w:pPr>
        <w:ind w:left="4768"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BE6D2E">
      <w:start w:val="1"/>
      <w:numFmt w:val="bullet"/>
      <w:lvlText w:val="•"/>
      <w:lvlJc w:val="left"/>
      <w:pPr>
        <w:ind w:left="5488"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0A5086">
      <w:start w:val="1"/>
      <w:numFmt w:val="bullet"/>
      <w:lvlText w:val="o"/>
      <w:lvlJc w:val="left"/>
      <w:pPr>
        <w:ind w:left="6208"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40418A">
      <w:start w:val="1"/>
      <w:numFmt w:val="bullet"/>
      <w:lvlText w:val="▪"/>
      <w:lvlJc w:val="left"/>
      <w:pPr>
        <w:ind w:left="6928"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nsid w:val="6C943D00"/>
    <w:multiLevelType w:val="hybridMultilevel"/>
    <w:tmpl w:val="CF0A4204"/>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6">
    <w:nsid w:val="6D2031F9"/>
    <w:multiLevelType w:val="hybridMultilevel"/>
    <w:tmpl w:val="23BAF2A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nsid w:val="6DA408EA"/>
    <w:multiLevelType w:val="multilevel"/>
    <w:tmpl w:val="02CCA63C"/>
    <w:lvl w:ilvl="0">
      <w:start w:val="1"/>
      <w:numFmt w:val="decimal"/>
      <w:lvlText w:val="%1."/>
      <w:lvlJc w:val="left"/>
      <w:pPr>
        <w:ind w:left="360" w:hanging="360"/>
      </w:pPr>
      <w:rPr>
        <w:rFonts w:hint="default"/>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178">
    <w:nsid w:val="6DE23C69"/>
    <w:multiLevelType w:val="hybridMultilevel"/>
    <w:tmpl w:val="1C5654F0"/>
    <w:lvl w:ilvl="0" w:tplc="040C000F">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79">
    <w:nsid w:val="6DF05F67"/>
    <w:multiLevelType w:val="hybridMultilevel"/>
    <w:tmpl w:val="62CE097C"/>
    <w:styleLink w:val="Style2import"/>
    <w:lvl w:ilvl="0" w:tplc="1B46B85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9E46CE">
      <w:start w:val="1"/>
      <w:numFmt w:val="lowerLetter"/>
      <w:lvlText w:val="%2."/>
      <w:lvlJc w:val="left"/>
      <w:pPr>
        <w:ind w:left="10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0E2792">
      <w:start w:val="1"/>
      <w:numFmt w:val="lowerRoman"/>
      <w:lvlText w:val="%3."/>
      <w:lvlJc w:val="left"/>
      <w:pPr>
        <w:ind w:left="1725"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C47A6C">
      <w:start w:val="1"/>
      <w:numFmt w:val="decimal"/>
      <w:lvlText w:val="%4."/>
      <w:lvlJc w:val="left"/>
      <w:pPr>
        <w:ind w:left="24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82B588">
      <w:start w:val="1"/>
      <w:numFmt w:val="lowerLetter"/>
      <w:lvlText w:val="%5."/>
      <w:lvlJc w:val="left"/>
      <w:pPr>
        <w:ind w:left="31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A2F3BC">
      <w:start w:val="1"/>
      <w:numFmt w:val="lowerRoman"/>
      <w:lvlText w:val="%6."/>
      <w:lvlJc w:val="left"/>
      <w:pPr>
        <w:ind w:left="3885"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D8AFD2">
      <w:start w:val="1"/>
      <w:numFmt w:val="decimal"/>
      <w:lvlText w:val="%7."/>
      <w:lvlJc w:val="left"/>
      <w:pPr>
        <w:ind w:left="46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0ACD02">
      <w:start w:val="1"/>
      <w:numFmt w:val="lowerLetter"/>
      <w:lvlText w:val="%8."/>
      <w:lvlJc w:val="left"/>
      <w:pPr>
        <w:ind w:left="53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76EBE0">
      <w:start w:val="1"/>
      <w:numFmt w:val="lowerRoman"/>
      <w:lvlText w:val="%9."/>
      <w:lvlJc w:val="left"/>
      <w:pPr>
        <w:ind w:left="6045"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nsid w:val="71993D81"/>
    <w:multiLevelType w:val="hybridMultilevel"/>
    <w:tmpl w:val="98B835DA"/>
    <w:styleLink w:val="Style25import"/>
    <w:lvl w:ilvl="0" w:tplc="4D980F24">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80E51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566CB8">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F2484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2A508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C4B124">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7AD06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F0C18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181CE4">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nsid w:val="71AB03C1"/>
    <w:multiLevelType w:val="hybridMultilevel"/>
    <w:tmpl w:val="6590D7CA"/>
    <w:styleLink w:val="Style5import"/>
    <w:lvl w:ilvl="0" w:tplc="1B50551A">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DAE53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F47304">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F01BD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82271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BAEF4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F8558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9A547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E29CC4">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nsid w:val="72D476DA"/>
    <w:multiLevelType w:val="hybridMultilevel"/>
    <w:tmpl w:val="BC0A5FE6"/>
    <w:styleLink w:val="Style8import"/>
    <w:lvl w:ilvl="0" w:tplc="9266C21E">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C44076">
      <w:start w:val="1"/>
      <w:numFmt w:val="bullet"/>
      <w:lvlText w:val="o"/>
      <w:lvlJc w:val="left"/>
      <w:pPr>
        <w:ind w:left="1042"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AE16C6">
      <w:start w:val="1"/>
      <w:numFmt w:val="bullet"/>
      <w:lvlText w:val="▪"/>
      <w:lvlJc w:val="left"/>
      <w:pPr>
        <w:ind w:left="1762"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8161E">
      <w:start w:val="1"/>
      <w:numFmt w:val="bullet"/>
      <w:lvlText w:val="•"/>
      <w:lvlJc w:val="left"/>
      <w:pPr>
        <w:ind w:left="2482"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783FF8">
      <w:start w:val="1"/>
      <w:numFmt w:val="bullet"/>
      <w:lvlText w:val="o"/>
      <w:lvlJc w:val="left"/>
      <w:pPr>
        <w:ind w:left="3202"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C09E7C">
      <w:start w:val="1"/>
      <w:numFmt w:val="bullet"/>
      <w:lvlText w:val="▪"/>
      <w:lvlJc w:val="left"/>
      <w:pPr>
        <w:ind w:left="3922"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ECEF56">
      <w:start w:val="1"/>
      <w:numFmt w:val="bullet"/>
      <w:lvlText w:val="•"/>
      <w:lvlJc w:val="left"/>
      <w:pPr>
        <w:ind w:left="4642"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144714">
      <w:start w:val="1"/>
      <w:numFmt w:val="bullet"/>
      <w:lvlText w:val="o"/>
      <w:lvlJc w:val="left"/>
      <w:pPr>
        <w:ind w:left="5362"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CE62D4">
      <w:start w:val="1"/>
      <w:numFmt w:val="bullet"/>
      <w:lvlText w:val="▪"/>
      <w:lvlJc w:val="left"/>
      <w:pPr>
        <w:ind w:left="6082"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3">
    <w:nsid w:val="73765729"/>
    <w:multiLevelType w:val="hybridMultilevel"/>
    <w:tmpl w:val="F4CA73E6"/>
    <w:styleLink w:val="Style28import"/>
    <w:lvl w:ilvl="0" w:tplc="BF7EE82E">
      <w:start w:val="1"/>
      <w:numFmt w:val="bullet"/>
      <w:lvlText w:val="·"/>
      <w:lvlJc w:val="left"/>
      <w:pPr>
        <w:ind w:left="1456" w:hanging="376"/>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547B7E">
      <w:start w:val="1"/>
      <w:numFmt w:val="bullet"/>
      <w:lvlText w:val="o"/>
      <w:lvlJc w:val="left"/>
      <w:pPr>
        <w:ind w:left="2176" w:hanging="3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8A26B8">
      <w:start w:val="1"/>
      <w:numFmt w:val="bullet"/>
      <w:lvlText w:val="▪"/>
      <w:lvlJc w:val="left"/>
      <w:pPr>
        <w:ind w:left="2896" w:hanging="3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B80ACA">
      <w:start w:val="1"/>
      <w:numFmt w:val="bullet"/>
      <w:lvlText w:val="·"/>
      <w:lvlJc w:val="left"/>
      <w:pPr>
        <w:ind w:left="3616" w:hanging="376"/>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EA8A14">
      <w:start w:val="1"/>
      <w:numFmt w:val="bullet"/>
      <w:lvlText w:val="o"/>
      <w:lvlJc w:val="left"/>
      <w:pPr>
        <w:ind w:left="4336" w:hanging="3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CAB06A">
      <w:start w:val="1"/>
      <w:numFmt w:val="bullet"/>
      <w:lvlText w:val="▪"/>
      <w:lvlJc w:val="left"/>
      <w:pPr>
        <w:ind w:left="5056" w:hanging="3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16B25E">
      <w:start w:val="1"/>
      <w:numFmt w:val="bullet"/>
      <w:lvlText w:val="·"/>
      <w:lvlJc w:val="left"/>
      <w:pPr>
        <w:ind w:left="5776" w:hanging="376"/>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F2BDEC">
      <w:start w:val="1"/>
      <w:numFmt w:val="bullet"/>
      <w:lvlText w:val="o"/>
      <w:lvlJc w:val="left"/>
      <w:pPr>
        <w:ind w:left="6496" w:hanging="3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2C4AE2">
      <w:start w:val="1"/>
      <w:numFmt w:val="bullet"/>
      <w:lvlText w:val="▪"/>
      <w:lvlJc w:val="left"/>
      <w:pPr>
        <w:ind w:left="7216" w:hanging="3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4">
    <w:nsid w:val="73C35DD1"/>
    <w:multiLevelType w:val="hybridMultilevel"/>
    <w:tmpl w:val="CB620D4A"/>
    <w:styleLink w:val="Style17import"/>
    <w:lvl w:ilvl="0" w:tplc="3DC88482">
      <w:start w:val="1"/>
      <w:numFmt w:val="lowerLetter"/>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8246DE">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0E9AE2">
      <w:start w:val="1"/>
      <w:numFmt w:val="lowerRoman"/>
      <w:lvlText w:val="%3."/>
      <w:lvlJc w:val="left"/>
      <w:pPr>
        <w:ind w:left="2154"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90C7A8">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FC7E6E">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80D842">
      <w:start w:val="1"/>
      <w:numFmt w:val="lowerRoman"/>
      <w:lvlText w:val="%6."/>
      <w:lvlJc w:val="left"/>
      <w:pPr>
        <w:ind w:left="4314"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3E91EA">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7CB530">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7272DA">
      <w:start w:val="1"/>
      <w:numFmt w:val="lowerRoman"/>
      <w:lvlText w:val="%9."/>
      <w:lvlJc w:val="left"/>
      <w:pPr>
        <w:ind w:left="6474"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5">
    <w:nsid w:val="74B478C3"/>
    <w:multiLevelType w:val="hybridMultilevel"/>
    <w:tmpl w:val="D95C5A1C"/>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6">
    <w:nsid w:val="74FE1817"/>
    <w:multiLevelType w:val="hybridMultilevel"/>
    <w:tmpl w:val="DB40D62E"/>
    <w:styleLink w:val="Style21import"/>
    <w:lvl w:ilvl="0" w:tplc="4DC28970">
      <w:start w:val="1"/>
      <w:numFmt w:val="bullet"/>
      <w:lvlText w:val="➢"/>
      <w:lvlJc w:val="left"/>
      <w:pPr>
        <w:ind w:left="465"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B808DA">
      <w:start w:val="1"/>
      <w:numFmt w:val="bullet"/>
      <w:lvlText w:val="o"/>
      <w:lvlJc w:val="left"/>
      <w:pPr>
        <w:ind w:left="1185" w:hanging="360"/>
      </w:pPr>
      <w:rPr>
        <w:rFonts w:ascii="Wingdings" w:eastAsia="Wingdings" w:hAnsi="Wingdings" w:cs="Wingding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42AD6E">
      <w:start w:val="1"/>
      <w:numFmt w:val="bullet"/>
      <w:lvlText w:val="▪"/>
      <w:lvlJc w:val="left"/>
      <w:pPr>
        <w:ind w:left="1905"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88E456">
      <w:start w:val="1"/>
      <w:numFmt w:val="bullet"/>
      <w:lvlText w:val="•"/>
      <w:lvlJc w:val="left"/>
      <w:pPr>
        <w:ind w:left="2625"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B451DC">
      <w:start w:val="1"/>
      <w:numFmt w:val="bullet"/>
      <w:lvlText w:val="o"/>
      <w:lvlJc w:val="left"/>
      <w:pPr>
        <w:ind w:left="3345" w:hanging="360"/>
      </w:pPr>
      <w:rPr>
        <w:rFonts w:ascii="Wingdings" w:eastAsia="Wingdings" w:hAnsi="Wingdings" w:cs="Wingding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0A0E82">
      <w:start w:val="1"/>
      <w:numFmt w:val="bullet"/>
      <w:lvlText w:val="▪"/>
      <w:lvlJc w:val="left"/>
      <w:pPr>
        <w:ind w:left="4065"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27FAC">
      <w:start w:val="1"/>
      <w:numFmt w:val="bullet"/>
      <w:lvlText w:val="•"/>
      <w:lvlJc w:val="left"/>
      <w:pPr>
        <w:ind w:left="4785"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40E4DE">
      <w:start w:val="1"/>
      <w:numFmt w:val="bullet"/>
      <w:lvlText w:val="o"/>
      <w:lvlJc w:val="left"/>
      <w:pPr>
        <w:ind w:left="5505" w:hanging="360"/>
      </w:pPr>
      <w:rPr>
        <w:rFonts w:ascii="Wingdings" w:eastAsia="Wingdings" w:hAnsi="Wingdings" w:cs="Wingding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864938">
      <w:start w:val="1"/>
      <w:numFmt w:val="bullet"/>
      <w:lvlText w:val="▪"/>
      <w:lvlJc w:val="left"/>
      <w:pPr>
        <w:ind w:left="6225" w:hanging="360"/>
      </w:pPr>
      <w:rPr>
        <w:rFonts w:ascii="Arial Unicode MS" w:eastAsia="Arial Unicode MS" w:hAnsi="Arial Unicode MS" w:cs="Arial Unicode MS"/>
        <w:b w:val="0"/>
        <w:bCs w:val="0"/>
        <w:i w:val="0"/>
        <w:iCs w:val="0"/>
        <w:caps w:val="0"/>
        <w:smallCaps w:val="0"/>
        <w:strike w:val="0"/>
        <w:dstrike w:val="0"/>
        <w:color w:val="00206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7">
    <w:nsid w:val="759F181F"/>
    <w:multiLevelType w:val="hybridMultilevel"/>
    <w:tmpl w:val="2E30702A"/>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8">
    <w:nsid w:val="771E0699"/>
    <w:multiLevelType w:val="hybridMultilevel"/>
    <w:tmpl w:val="EAC4050E"/>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9">
    <w:nsid w:val="772F10D5"/>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nsid w:val="77C80646"/>
    <w:multiLevelType w:val="hybridMultilevel"/>
    <w:tmpl w:val="8122621E"/>
    <w:lvl w:ilvl="0" w:tplc="156E905C">
      <w:start w:val="1"/>
      <w:numFmt w:val="lowerLetter"/>
      <w:lvlText w:val="%1)"/>
      <w:lvlJc w:val="left"/>
      <w:pPr>
        <w:ind w:left="2203" w:hanging="360"/>
      </w:pPr>
      <w:rPr>
        <w:rFonts w:hint="default"/>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abstractNum w:abstractNumId="191">
    <w:nsid w:val="77D92348"/>
    <w:multiLevelType w:val="hybridMultilevel"/>
    <w:tmpl w:val="4CAE07B2"/>
    <w:lvl w:ilvl="0" w:tplc="9D78825E">
      <w:start w:val="1"/>
      <w:numFmt w:val="upperRoman"/>
      <w:lvlText w:val="%1."/>
      <w:lvlJc w:val="left"/>
      <w:pPr>
        <w:ind w:left="1080" w:hanging="72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nsid w:val="784E2BB7"/>
    <w:multiLevelType w:val="hybridMultilevel"/>
    <w:tmpl w:val="29F8786C"/>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3">
    <w:nsid w:val="788D1BA8"/>
    <w:multiLevelType w:val="hybridMultilevel"/>
    <w:tmpl w:val="01DE151E"/>
    <w:lvl w:ilvl="0" w:tplc="90D0E8A2">
      <w:start w:val="1"/>
      <w:numFmt w:val="bullet"/>
      <w:lvlText w:val=""/>
      <w:lvlJc w:val="left"/>
      <w:pPr>
        <w:ind w:left="1571" w:hanging="360"/>
      </w:pPr>
      <w:rPr>
        <w:rFonts w:ascii="Wingdings" w:hAnsi="Wingdings"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4">
    <w:nsid w:val="793B12A4"/>
    <w:multiLevelType w:val="hybridMultilevel"/>
    <w:tmpl w:val="6A06F25C"/>
    <w:lvl w:ilvl="0" w:tplc="4AF409DA">
      <w:numFmt w:val="bullet"/>
      <w:lvlText w:val="-"/>
      <w:lvlJc w:val="left"/>
      <w:pPr>
        <w:ind w:left="1571" w:hanging="360"/>
      </w:pPr>
      <w:rPr>
        <w:rFonts w:ascii="Calibri" w:eastAsiaTheme="minorHAnsi" w:hAnsi="Calibri" w:cstheme="minorBid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5">
    <w:nsid w:val="79C01349"/>
    <w:multiLevelType w:val="hybridMultilevel"/>
    <w:tmpl w:val="1480EC38"/>
    <w:styleLink w:val="Style6import"/>
    <w:lvl w:ilvl="0" w:tplc="AB74F760">
      <w:start w:val="1"/>
      <w:numFmt w:val="bullet"/>
      <w:lvlText w:val="-"/>
      <w:lvlJc w:val="left"/>
      <w:pPr>
        <w:ind w:left="72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8532A">
      <w:start w:val="1"/>
      <w:numFmt w:val="bullet"/>
      <w:lvlText w:val="o"/>
      <w:lvlJc w:val="left"/>
      <w:pPr>
        <w:ind w:left="144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AC08C6">
      <w:start w:val="1"/>
      <w:numFmt w:val="bullet"/>
      <w:lvlText w:val="▪"/>
      <w:lvlJc w:val="left"/>
      <w:pPr>
        <w:ind w:left="216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8283F2">
      <w:start w:val="1"/>
      <w:numFmt w:val="bullet"/>
      <w:lvlText w:val="•"/>
      <w:lvlJc w:val="left"/>
      <w:pPr>
        <w:ind w:left="288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2A3714">
      <w:start w:val="1"/>
      <w:numFmt w:val="bullet"/>
      <w:lvlText w:val="o"/>
      <w:lvlJc w:val="left"/>
      <w:pPr>
        <w:ind w:left="360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2498BE">
      <w:start w:val="1"/>
      <w:numFmt w:val="bullet"/>
      <w:lvlText w:val="▪"/>
      <w:lvlJc w:val="left"/>
      <w:pPr>
        <w:ind w:left="432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14C9FA">
      <w:start w:val="1"/>
      <w:numFmt w:val="bullet"/>
      <w:lvlText w:val="•"/>
      <w:lvlJc w:val="left"/>
      <w:pPr>
        <w:ind w:left="504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F44720">
      <w:start w:val="1"/>
      <w:numFmt w:val="bullet"/>
      <w:lvlText w:val="o"/>
      <w:lvlJc w:val="left"/>
      <w:pPr>
        <w:ind w:left="576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5A37E2">
      <w:start w:val="1"/>
      <w:numFmt w:val="bullet"/>
      <w:lvlText w:val="▪"/>
      <w:lvlJc w:val="left"/>
      <w:pPr>
        <w:ind w:left="6480" w:hanging="360"/>
      </w:pPr>
      <w:rPr>
        <w:rFonts w:ascii="Book Antiqua" w:eastAsia="Book Antiqua" w:hAnsi="Book Antiqua" w:cs="Book Antiqu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nsid w:val="7A6958CF"/>
    <w:multiLevelType w:val="hybridMultilevel"/>
    <w:tmpl w:val="7A241212"/>
    <w:lvl w:ilvl="0" w:tplc="87487D1A">
      <w:start w:val="1"/>
      <w:numFmt w:val="decimal"/>
      <w:lvlText w:val="%1."/>
      <w:lvlJc w:val="left"/>
      <w:pPr>
        <w:ind w:left="1571" w:hanging="360"/>
      </w:pPr>
      <w:rPr>
        <w:rFonts w:hint="default"/>
        <w:b/>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97">
    <w:nsid w:val="7B4717E8"/>
    <w:multiLevelType w:val="hybridMultilevel"/>
    <w:tmpl w:val="D55834D8"/>
    <w:numStyleLink w:val="Style34import"/>
  </w:abstractNum>
  <w:abstractNum w:abstractNumId="198">
    <w:nsid w:val="7BA25A29"/>
    <w:multiLevelType w:val="hybridMultilevel"/>
    <w:tmpl w:val="4052F0F8"/>
    <w:lvl w:ilvl="0" w:tplc="0A9EA180">
      <w:numFmt w:val="bullet"/>
      <w:lvlText w:val="-"/>
      <w:lvlJc w:val="left"/>
      <w:pPr>
        <w:ind w:left="1637"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nsid w:val="7C7B48C8"/>
    <w:multiLevelType w:val="hybridMultilevel"/>
    <w:tmpl w:val="FE34A2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nsid w:val="7CBC0B2D"/>
    <w:multiLevelType w:val="hybridMultilevel"/>
    <w:tmpl w:val="AC3E434A"/>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1">
    <w:nsid w:val="7E8806D7"/>
    <w:multiLevelType w:val="hybridMultilevel"/>
    <w:tmpl w:val="603096A2"/>
    <w:lvl w:ilvl="0" w:tplc="040C000F">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02">
    <w:nsid w:val="7EC23D5B"/>
    <w:multiLevelType w:val="hybridMultilevel"/>
    <w:tmpl w:val="8CC01D88"/>
    <w:lvl w:ilvl="0" w:tplc="0A9EA180">
      <w:numFmt w:val="bullet"/>
      <w:lvlText w:val="-"/>
      <w:lvlJc w:val="left"/>
      <w:pPr>
        <w:ind w:left="1571" w:hanging="360"/>
      </w:pPr>
      <w:rPr>
        <w:rFonts w:ascii="Times New Roman" w:eastAsia="Times New Roman" w:hAnsi="Times New Roman" w:cs="Times New Roma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3">
    <w:nsid w:val="7F257503"/>
    <w:multiLevelType w:val="multilevel"/>
    <w:tmpl w:val="BE6A7BAE"/>
    <w:lvl w:ilvl="0">
      <w:start w:val="1"/>
      <w:numFmt w:val="decimal"/>
      <w:lvlText w:val="%1."/>
      <w:lvlJc w:val="left"/>
      <w:pPr>
        <w:ind w:left="1571" w:hanging="360"/>
      </w:pPr>
      <w:rPr>
        <w:rFonts w:hint="default"/>
        <w:b/>
      </w:rPr>
    </w:lvl>
    <w:lvl w:ilvl="1">
      <w:start w:val="1"/>
      <w:numFmt w:val="decimal"/>
      <w:isLgl/>
      <w:lvlText w:val="%1.%2."/>
      <w:lvlJc w:val="left"/>
      <w:pPr>
        <w:ind w:left="2203" w:hanging="360"/>
      </w:pPr>
      <w:rPr>
        <w:rFonts w:hint="default"/>
      </w:rPr>
    </w:lvl>
    <w:lvl w:ilvl="2">
      <w:start w:val="1"/>
      <w:numFmt w:val="decimal"/>
      <w:isLgl/>
      <w:lvlText w:val="%1.%2.%3."/>
      <w:lvlJc w:val="left"/>
      <w:pPr>
        <w:ind w:left="3195" w:hanging="720"/>
      </w:pPr>
      <w:rPr>
        <w:rFonts w:hint="default"/>
      </w:rPr>
    </w:lvl>
    <w:lvl w:ilvl="3">
      <w:start w:val="1"/>
      <w:numFmt w:val="decimal"/>
      <w:isLgl/>
      <w:lvlText w:val="%1.%2.%3.%4."/>
      <w:lvlJc w:val="left"/>
      <w:pPr>
        <w:ind w:left="3827" w:hanging="720"/>
      </w:pPr>
      <w:rPr>
        <w:rFonts w:hint="default"/>
      </w:rPr>
    </w:lvl>
    <w:lvl w:ilvl="4">
      <w:start w:val="1"/>
      <w:numFmt w:val="decimal"/>
      <w:isLgl/>
      <w:lvlText w:val="%1.%2.%3.%4.%5."/>
      <w:lvlJc w:val="left"/>
      <w:pPr>
        <w:ind w:left="4819" w:hanging="1080"/>
      </w:pPr>
      <w:rPr>
        <w:rFonts w:hint="default"/>
      </w:rPr>
    </w:lvl>
    <w:lvl w:ilvl="5">
      <w:start w:val="1"/>
      <w:numFmt w:val="decimal"/>
      <w:isLgl/>
      <w:lvlText w:val="%1.%2.%3.%4.%5.%6."/>
      <w:lvlJc w:val="left"/>
      <w:pPr>
        <w:ind w:left="5451" w:hanging="1080"/>
      </w:pPr>
      <w:rPr>
        <w:rFonts w:hint="default"/>
      </w:rPr>
    </w:lvl>
    <w:lvl w:ilvl="6">
      <w:start w:val="1"/>
      <w:numFmt w:val="decimal"/>
      <w:isLgl/>
      <w:lvlText w:val="%1.%2.%3.%4.%5.%6.%7."/>
      <w:lvlJc w:val="left"/>
      <w:pPr>
        <w:ind w:left="6443" w:hanging="1440"/>
      </w:pPr>
      <w:rPr>
        <w:rFonts w:hint="default"/>
      </w:rPr>
    </w:lvl>
    <w:lvl w:ilvl="7">
      <w:start w:val="1"/>
      <w:numFmt w:val="decimal"/>
      <w:isLgl/>
      <w:lvlText w:val="%1.%2.%3.%4.%5.%6.%7.%8."/>
      <w:lvlJc w:val="left"/>
      <w:pPr>
        <w:ind w:left="7075" w:hanging="1440"/>
      </w:pPr>
      <w:rPr>
        <w:rFonts w:hint="default"/>
      </w:rPr>
    </w:lvl>
    <w:lvl w:ilvl="8">
      <w:start w:val="1"/>
      <w:numFmt w:val="decimal"/>
      <w:isLgl/>
      <w:lvlText w:val="%1.%2.%3.%4.%5.%6.%7.%8.%9."/>
      <w:lvlJc w:val="left"/>
      <w:pPr>
        <w:ind w:left="8067" w:hanging="1800"/>
      </w:pPr>
      <w:rPr>
        <w:rFonts w:hint="default"/>
      </w:rPr>
    </w:lvl>
  </w:abstractNum>
  <w:abstractNum w:abstractNumId="204">
    <w:nsid w:val="7FF94B58"/>
    <w:multiLevelType w:val="hybridMultilevel"/>
    <w:tmpl w:val="BAA6151E"/>
    <w:lvl w:ilvl="0" w:tplc="3B00EE10">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DA828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A6223A">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4E066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BC0C9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6267A">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18E7A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E0DED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9C829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66"/>
  </w:num>
  <w:num w:numId="2">
    <w:abstractNumId w:val="199"/>
  </w:num>
  <w:num w:numId="3">
    <w:abstractNumId w:val="134"/>
  </w:num>
  <w:num w:numId="4">
    <w:abstractNumId w:val="198"/>
  </w:num>
  <w:num w:numId="5">
    <w:abstractNumId w:val="149"/>
  </w:num>
  <w:num w:numId="6">
    <w:abstractNumId w:val="159"/>
  </w:num>
  <w:num w:numId="7">
    <w:abstractNumId w:val="73"/>
  </w:num>
  <w:num w:numId="8">
    <w:abstractNumId w:val="39"/>
  </w:num>
  <w:num w:numId="9">
    <w:abstractNumId w:val="179"/>
  </w:num>
  <w:num w:numId="10">
    <w:abstractNumId w:val="14"/>
  </w:num>
  <w:num w:numId="11">
    <w:abstractNumId w:val="113"/>
    <w:lvlOverride w:ilvl="0">
      <w:startOverride w:val="2"/>
    </w:lvlOverride>
  </w:num>
  <w:num w:numId="12">
    <w:abstractNumId w:val="69"/>
  </w:num>
  <w:num w:numId="13">
    <w:abstractNumId w:val="111"/>
    <w:lvlOverride w:ilvl="0">
      <w:lvl w:ilvl="0" w:tplc="EE7831A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122"/>
  </w:num>
  <w:num w:numId="15">
    <w:abstractNumId w:val="116"/>
    <w:lvlOverride w:ilvl="0">
      <w:lvl w:ilvl="0" w:tplc="D3FC0D0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81"/>
  </w:num>
  <w:num w:numId="17">
    <w:abstractNumId w:val="44"/>
  </w:num>
  <w:num w:numId="18">
    <w:abstractNumId w:val="195"/>
  </w:num>
  <w:num w:numId="19">
    <w:abstractNumId w:val="168"/>
  </w:num>
  <w:num w:numId="20">
    <w:abstractNumId w:val="182"/>
  </w:num>
  <w:num w:numId="21">
    <w:abstractNumId w:val="174"/>
  </w:num>
  <w:num w:numId="22">
    <w:abstractNumId w:val="171"/>
  </w:num>
  <w:num w:numId="23">
    <w:abstractNumId w:val="58"/>
  </w:num>
  <w:num w:numId="24">
    <w:abstractNumId w:val="35"/>
  </w:num>
  <w:num w:numId="25">
    <w:abstractNumId w:val="31"/>
  </w:num>
  <w:num w:numId="26">
    <w:abstractNumId w:val="98"/>
  </w:num>
  <w:num w:numId="27">
    <w:abstractNumId w:val="137"/>
  </w:num>
  <w:num w:numId="28">
    <w:abstractNumId w:val="161"/>
  </w:num>
  <w:num w:numId="29">
    <w:abstractNumId w:val="184"/>
  </w:num>
  <w:num w:numId="30">
    <w:abstractNumId w:val="2"/>
  </w:num>
  <w:num w:numId="31">
    <w:abstractNumId w:val="65"/>
  </w:num>
  <w:num w:numId="32">
    <w:abstractNumId w:val="71"/>
  </w:num>
  <w:num w:numId="33">
    <w:abstractNumId w:val="186"/>
  </w:num>
  <w:num w:numId="34">
    <w:abstractNumId w:val="61"/>
  </w:num>
  <w:num w:numId="35">
    <w:abstractNumId w:val="5"/>
  </w:num>
  <w:num w:numId="36">
    <w:abstractNumId w:val="124"/>
  </w:num>
  <w:num w:numId="37">
    <w:abstractNumId w:val="180"/>
  </w:num>
  <w:num w:numId="38">
    <w:abstractNumId w:val="115"/>
  </w:num>
  <w:num w:numId="39">
    <w:abstractNumId w:val="101"/>
  </w:num>
  <w:num w:numId="40">
    <w:abstractNumId w:val="183"/>
  </w:num>
  <w:num w:numId="41">
    <w:abstractNumId w:val="108"/>
  </w:num>
  <w:num w:numId="42">
    <w:abstractNumId w:val="139"/>
  </w:num>
  <w:num w:numId="43">
    <w:abstractNumId w:val="169"/>
  </w:num>
  <w:num w:numId="44">
    <w:abstractNumId w:val="1"/>
  </w:num>
  <w:num w:numId="45">
    <w:abstractNumId w:val="53"/>
  </w:num>
  <w:num w:numId="46">
    <w:abstractNumId w:val="37"/>
  </w:num>
  <w:num w:numId="47">
    <w:abstractNumId w:val="48"/>
  </w:num>
  <w:num w:numId="48">
    <w:abstractNumId w:val="90"/>
  </w:num>
  <w:num w:numId="49">
    <w:abstractNumId w:val="109"/>
  </w:num>
  <w:num w:numId="50">
    <w:abstractNumId w:val="70"/>
  </w:num>
  <w:num w:numId="51">
    <w:abstractNumId w:val="118"/>
  </w:num>
  <w:num w:numId="52">
    <w:abstractNumId w:val="133"/>
  </w:num>
  <w:num w:numId="53">
    <w:abstractNumId w:val="91"/>
  </w:num>
  <w:num w:numId="54">
    <w:abstractNumId w:val="25"/>
  </w:num>
  <w:num w:numId="55">
    <w:abstractNumId w:val="123"/>
  </w:num>
  <w:num w:numId="56">
    <w:abstractNumId w:val="191"/>
  </w:num>
  <w:num w:numId="57">
    <w:abstractNumId w:val="142"/>
  </w:num>
  <w:num w:numId="58">
    <w:abstractNumId w:val="10"/>
  </w:num>
  <w:num w:numId="59">
    <w:abstractNumId w:val="125"/>
  </w:num>
  <w:num w:numId="60">
    <w:abstractNumId w:val="188"/>
  </w:num>
  <w:num w:numId="61">
    <w:abstractNumId w:val="75"/>
  </w:num>
  <w:num w:numId="62">
    <w:abstractNumId w:val="28"/>
  </w:num>
  <w:num w:numId="63">
    <w:abstractNumId w:val="27"/>
  </w:num>
  <w:num w:numId="64">
    <w:abstractNumId w:val="42"/>
  </w:num>
  <w:num w:numId="65">
    <w:abstractNumId w:val="4"/>
  </w:num>
  <w:num w:numId="66">
    <w:abstractNumId w:val="51"/>
  </w:num>
  <w:num w:numId="67">
    <w:abstractNumId w:val="105"/>
  </w:num>
  <w:num w:numId="68">
    <w:abstractNumId w:val="185"/>
  </w:num>
  <w:num w:numId="69">
    <w:abstractNumId w:val="15"/>
  </w:num>
  <w:num w:numId="70">
    <w:abstractNumId w:val="9"/>
  </w:num>
  <w:num w:numId="71">
    <w:abstractNumId w:val="155"/>
  </w:num>
  <w:num w:numId="72">
    <w:abstractNumId w:val="40"/>
  </w:num>
  <w:num w:numId="73">
    <w:abstractNumId w:val="56"/>
  </w:num>
  <w:num w:numId="74">
    <w:abstractNumId w:val="194"/>
  </w:num>
  <w:num w:numId="75">
    <w:abstractNumId w:val="68"/>
  </w:num>
  <w:num w:numId="76">
    <w:abstractNumId w:val="151"/>
  </w:num>
  <w:num w:numId="77">
    <w:abstractNumId w:val="55"/>
  </w:num>
  <w:num w:numId="78">
    <w:abstractNumId w:val="7"/>
  </w:num>
  <w:num w:numId="79">
    <w:abstractNumId w:val="49"/>
  </w:num>
  <w:num w:numId="80">
    <w:abstractNumId w:val="147"/>
  </w:num>
  <w:num w:numId="81">
    <w:abstractNumId w:val="79"/>
  </w:num>
  <w:num w:numId="82">
    <w:abstractNumId w:val="131"/>
  </w:num>
  <w:num w:numId="83">
    <w:abstractNumId w:val="8"/>
  </w:num>
  <w:num w:numId="84">
    <w:abstractNumId w:val="138"/>
  </w:num>
  <w:num w:numId="85">
    <w:abstractNumId w:val="86"/>
  </w:num>
  <w:num w:numId="86">
    <w:abstractNumId w:val="89"/>
  </w:num>
  <w:num w:numId="87">
    <w:abstractNumId w:val="130"/>
  </w:num>
  <w:num w:numId="88">
    <w:abstractNumId w:val="153"/>
    <w:lvlOverride w:ilvl="0">
      <w:lvl w:ilvl="0" w:tplc="8020D272">
        <w:start w:val="1"/>
        <w:numFmt w:val="bullet"/>
        <w:lvlText w:val="-"/>
        <w:lvlJc w:val="left"/>
        <w:pPr>
          <w:ind w:left="70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5C6C496">
        <w:start w:val="1"/>
        <w:numFmt w:val="bullet"/>
        <w:lvlText w:val="o"/>
        <w:lvlJc w:val="left"/>
        <w:pPr>
          <w:ind w:left="142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27E18FE">
        <w:start w:val="1"/>
        <w:numFmt w:val="bullet"/>
        <w:lvlText w:val="▪"/>
        <w:lvlJc w:val="left"/>
        <w:pPr>
          <w:ind w:left="214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AC605E">
        <w:start w:val="1"/>
        <w:numFmt w:val="bullet"/>
        <w:lvlText w:val="•"/>
        <w:lvlJc w:val="left"/>
        <w:pPr>
          <w:ind w:left="286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368C844">
        <w:start w:val="1"/>
        <w:numFmt w:val="bullet"/>
        <w:lvlText w:val="o"/>
        <w:lvlJc w:val="left"/>
        <w:pPr>
          <w:ind w:left="358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F0AE26E">
        <w:start w:val="1"/>
        <w:numFmt w:val="bullet"/>
        <w:lvlText w:val="▪"/>
        <w:lvlJc w:val="left"/>
        <w:pPr>
          <w:ind w:left="430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856CC6E">
        <w:start w:val="1"/>
        <w:numFmt w:val="bullet"/>
        <w:lvlText w:val="•"/>
        <w:lvlJc w:val="left"/>
        <w:pPr>
          <w:ind w:left="502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DBAE80C">
        <w:start w:val="1"/>
        <w:numFmt w:val="bullet"/>
        <w:lvlText w:val="o"/>
        <w:lvlJc w:val="left"/>
        <w:pPr>
          <w:ind w:left="574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632F160">
        <w:start w:val="1"/>
        <w:numFmt w:val="bullet"/>
        <w:lvlText w:val="▪"/>
        <w:lvlJc w:val="left"/>
        <w:pPr>
          <w:ind w:left="646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9">
    <w:abstractNumId w:val="57"/>
    <w:lvlOverride w:ilvl="0">
      <w:startOverride w:val="4"/>
    </w:lvlOverride>
  </w:num>
  <w:num w:numId="90">
    <w:abstractNumId w:val="189"/>
  </w:num>
  <w:num w:numId="91">
    <w:abstractNumId w:val="50"/>
  </w:num>
  <w:num w:numId="92">
    <w:abstractNumId w:val="100"/>
  </w:num>
  <w:num w:numId="93">
    <w:abstractNumId w:val="41"/>
  </w:num>
  <w:num w:numId="94">
    <w:abstractNumId w:val="54"/>
  </w:num>
  <w:num w:numId="95">
    <w:abstractNumId w:val="82"/>
  </w:num>
  <w:num w:numId="96">
    <w:abstractNumId w:val="144"/>
  </w:num>
  <w:num w:numId="97">
    <w:abstractNumId w:val="95"/>
  </w:num>
  <w:num w:numId="98">
    <w:abstractNumId w:val="187"/>
  </w:num>
  <w:num w:numId="99">
    <w:abstractNumId w:val="127"/>
  </w:num>
  <w:num w:numId="100">
    <w:abstractNumId w:val="24"/>
  </w:num>
  <w:num w:numId="101">
    <w:abstractNumId w:val="19"/>
  </w:num>
  <w:num w:numId="102">
    <w:abstractNumId w:val="20"/>
  </w:num>
  <w:num w:numId="103">
    <w:abstractNumId w:val="30"/>
  </w:num>
  <w:num w:numId="104">
    <w:abstractNumId w:val="172"/>
  </w:num>
  <w:num w:numId="105">
    <w:abstractNumId w:val="85"/>
  </w:num>
  <w:num w:numId="106">
    <w:abstractNumId w:val="77"/>
  </w:num>
  <w:num w:numId="107">
    <w:abstractNumId w:val="110"/>
  </w:num>
  <w:num w:numId="108">
    <w:abstractNumId w:val="176"/>
  </w:num>
  <w:num w:numId="109">
    <w:abstractNumId w:val="99"/>
  </w:num>
  <w:num w:numId="110">
    <w:abstractNumId w:val="165"/>
  </w:num>
  <w:num w:numId="111">
    <w:abstractNumId w:val="145"/>
  </w:num>
  <w:num w:numId="112">
    <w:abstractNumId w:val="62"/>
  </w:num>
  <w:num w:numId="113">
    <w:abstractNumId w:val="38"/>
  </w:num>
  <w:num w:numId="114">
    <w:abstractNumId w:val="201"/>
  </w:num>
  <w:num w:numId="115">
    <w:abstractNumId w:val="148"/>
  </w:num>
  <w:num w:numId="116">
    <w:abstractNumId w:val="72"/>
  </w:num>
  <w:num w:numId="117">
    <w:abstractNumId w:val="21"/>
  </w:num>
  <w:num w:numId="118">
    <w:abstractNumId w:val="13"/>
  </w:num>
  <w:num w:numId="119">
    <w:abstractNumId w:val="23"/>
  </w:num>
  <w:num w:numId="120">
    <w:abstractNumId w:val="52"/>
  </w:num>
  <w:num w:numId="121">
    <w:abstractNumId w:val="106"/>
  </w:num>
  <w:num w:numId="122">
    <w:abstractNumId w:val="119"/>
  </w:num>
  <w:num w:numId="123">
    <w:abstractNumId w:val="94"/>
  </w:num>
  <w:num w:numId="124">
    <w:abstractNumId w:val="102"/>
  </w:num>
  <w:num w:numId="125">
    <w:abstractNumId w:val="64"/>
  </w:num>
  <w:num w:numId="126">
    <w:abstractNumId w:val="46"/>
  </w:num>
  <w:num w:numId="127">
    <w:abstractNumId w:val="178"/>
  </w:num>
  <w:num w:numId="128">
    <w:abstractNumId w:val="103"/>
  </w:num>
  <w:num w:numId="129">
    <w:abstractNumId w:val="200"/>
  </w:num>
  <w:num w:numId="130">
    <w:abstractNumId w:val="107"/>
  </w:num>
  <w:num w:numId="131">
    <w:abstractNumId w:val="67"/>
  </w:num>
  <w:num w:numId="132">
    <w:abstractNumId w:val="160"/>
  </w:num>
  <w:num w:numId="133">
    <w:abstractNumId w:val="88"/>
  </w:num>
  <w:num w:numId="134">
    <w:abstractNumId w:val="157"/>
  </w:num>
  <w:num w:numId="135">
    <w:abstractNumId w:val="76"/>
  </w:num>
  <w:num w:numId="136">
    <w:abstractNumId w:val="120"/>
  </w:num>
  <w:num w:numId="137">
    <w:abstractNumId w:val="11"/>
  </w:num>
  <w:num w:numId="138">
    <w:abstractNumId w:val="126"/>
  </w:num>
  <w:num w:numId="139">
    <w:abstractNumId w:val="63"/>
  </w:num>
  <w:num w:numId="140">
    <w:abstractNumId w:val="204"/>
  </w:num>
  <w:num w:numId="141">
    <w:abstractNumId w:val="143"/>
  </w:num>
  <w:num w:numId="142">
    <w:abstractNumId w:val="163"/>
  </w:num>
  <w:num w:numId="143">
    <w:abstractNumId w:val="0"/>
  </w:num>
  <w:num w:numId="144">
    <w:abstractNumId w:val="202"/>
  </w:num>
  <w:num w:numId="145">
    <w:abstractNumId w:val="135"/>
  </w:num>
  <w:num w:numId="146">
    <w:abstractNumId w:val="84"/>
  </w:num>
  <w:num w:numId="147">
    <w:abstractNumId w:val="114"/>
  </w:num>
  <w:num w:numId="148">
    <w:abstractNumId w:val="167"/>
  </w:num>
  <w:num w:numId="149">
    <w:abstractNumId w:val="164"/>
  </w:num>
  <w:num w:numId="150">
    <w:abstractNumId w:val="26"/>
  </w:num>
  <w:num w:numId="151">
    <w:abstractNumId w:val="45"/>
  </w:num>
  <w:num w:numId="152">
    <w:abstractNumId w:val="22"/>
  </w:num>
  <w:num w:numId="153">
    <w:abstractNumId w:val="32"/>
  </w:num>
  <w:num w:numId="154">
    <w:abstractNumId w:val="197"/>
  </w:num>
  <w:num w:numId="155">
    <w:abstractNumId w:val="190"/>
  </w:num>
  <w:num w:numId="156">
    <w:abstractNumId w:val="93"/>
  </w:num>
  <w:num w:numId="157">
    <w:abstractNumId w:val="150"/>
  </w:num>
  <w:num w:numId="158">
    <w:abstractNumId w:val="152"/>
  </w:num>
  <w:num w:numId="159">
    <w:abstractNumId w:val="203"/>
  </w:num>
  <w:num w:numId="160">
    <w:abstractNumId w:val="158"/>
  </w:num>
  <w:num w:numId="161">
    <w:abstractNumId w:val="17"/>
  </w:num>
  <w:num w:numId="162">
    <w:abstractNumId w:val="173"/>
  </w:num>
  <w:num w:numId="163">
    <w:abstractNumId w:val="34"/>
  </w:num>
  <w:num w:numId="164">
    <w:abstractNumId w:val="97"/>
  </w:num>
  <w:num w:numId="165">
    <w:abstractNumId w:val="192"/>
  </w:num>
  <w:num w:numId="166">
    <w:abstractNumId w:val="66"/>
  </w:num>
  <w:num w:numId="167">
    <w:abstractNumId w:val="3"/>
  </w:num>
  <w:num w:numId="168">
    <w:abstractNumId w:val="47"/>
  </w:num>
  <w:num w:numId="169">
    <w:abstractNumId w:val="60"/>
  </w:num>
  <w:num w:numId="170">
    <w:abstractNumId w:val="196"/>
  </w:num>
  <w:num w:numId="171">
    <w:abstractNumId w:val="96"/>
  </w:num>
  <w:num w:numId="172">
    <w:abstractNumId w:val="6"/>
  </w:num>
  <w:num w:numId="173">
    <w:abstractNumId w:val="193"/>
  </w:num>
  <w:num w:numId="174">
    <w:abstractNumId w:val="141"/>
  </w:num>
  <w:num w:numId="175">
    <w:abstractNumId w:val="80"/>
  </w:num>
  <w:num w:numId="176">
    <w:abstractNumId w:val="74"/>
  </w:num>
  <w:num w:numId="177">
    <w:abstractNumId w:val="12"/>
  </w:num>
  <w:num w:numId="178">
    <w:abstractNumId w:val="162"/>
  </w:num>
  <w:num w:numId="179">
    <w:abstractNumId w:val="33"/>
  </w:num>
  <w:num w:numId="180">
    <w:abstractNumId w:val="146"/>
  </w:num>
  <w:num w:numId="181">
    <w:abstractNumId w:val="175"/>
  </w:num>
  <w:num w:numId="182">
    <w:abstractNumId w:val="36"/>
  </w:num>
  <w:num w:numId="183">
    <w:abstractNumId w:val="92"/>
  </w:num>
  <w:num w:numId="184">
    <w:abstractNumId w:val="18"/>
  </w:num>
  <w:num w:numId="185">
    <w:abstractNumId w:val="140"/>
  </w:num>
  <w:num w:numId="186">
    <w:abstractNumId w:val="128"/>
  </w:num>
  <w:num w:numId="187">
    <w:abstractNumId w:val="78"/>
  </w:num>
  <w:num w:numId="188">
    <w:abstractNumId w:val="154"/>
  </w:num>
  <w:num w:numId="189">
    <w:abstractNumId w:val="43"/>
  </w:num>
  <w:num w:numId="190">
    <w:abstractNumId w:val="156"/>
  </w:num>
  <w:num w:numId="191">
    <w:abstractNumId w:val="81"/>
  </w:num>
  <w:num w:numId="192">
    <w:abstractNumId w:val="177"/>
  </w:num>
  <w:num w:numId="193">
    <w:abstractNumId w:val="104"/>
  </w:num>
  <w:num w:numId="194">
    <w:abstractNumId w:val="59"/>
  </w:num>
  <w:num w:numId="195">
    <w:abstractNumId w:val="121"/>
  </w:num>
  <w:num w:numId="196">
    <w:abstractNumId w:val="170"/>
  </w:num>
  <w:num w:numId="197">
    <w:abstractNumId w:val="112"/>
  </w:num>
  <w:num w:numId="198">
    <w:abstractNumId w:val="117"/>
  </w:num>
  <w:num w:numId="199">
    <w:abstractNumId w:val="129"/>
  </w:num>
  <w:num w:numId="200">
    <w:abstractNumId w:val="136"/>
  </w:num>
  <w:num w:numId="201">
    <w:abstractNumId w:val="16"/>
  </w:num>
  <w:num w:numId="202">
    <w:abstractNumId w:val="132"/>
  </w:num>
  <w:num w:numId="203">
    <w:abstractNumId w:val="87"/>
  </w:num>
  <w:num w:numId="204">
    <w:abstractNumId w:val="29"/>
  </w:num>
  <w:num w:numId="205">
    <w:abstractNumId w:val="83"/>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958"/>
    <w:rsid w:val="0000294C"/>
    <w:rsid w:val="00002A82"/>
    <w:rsid w:val="00005347"/>
    <w:rsid w:val="0001283A"/>
    <w:rsid w:val="00015438"/>
    <w:rsid w:val="0002125A"/>
    <w:rsid w:val="00026CE3"/>
    <w:rsid w:val="00027200"/>
    <w:rsid w:val="00033E40"/>
    <w:rsid w:val="00034877"/>
    <w:rsid w:val="0003520B"/>
    <w:rsid w:val="0003603A"/>
    <w:rsid w:val="00050958"/>
    <w:rsid w:val="00054687"/>
    <w:rsid w:val="000546F9"/>
    <w:rsid w:val="0006373B"/>
    <w:rsid w:val="00066D35"/>
    <w:rsid w:val="00070635"/>
    <w:rsid w:val="00071500"/>
    <w:rsid w:val="00074E76"/>
    <w:rsid w:val="00076186"/>
    <w:rsid w:val="00077B74"/>
    <w:rsid w:val="00080ABF"/>
    <w:rsid w:val="00082CAF"/>
    <w:rsid w:val="00085C18"/>
    <w:rsid w:val="00087EE9"/>
    <w:rsid w:val="000907F5"/>
    <w:rsid w:val="000938D3"/>
    <w:rsid w:val="00093B90"/>
    <w:rsid w:val="000A053C"/>
    <w:rsid w:val="000B0508"/>
    <w:rsid w:val="000B0998"/>
    <w:rsid w:val="000B6E1E"/>
    <w:rsid w:val="000C3BD2"/>
    <w:rsid w:val="000D1D96"/>
    <w:rsid w:val="000D349E"/>
    <w:rsid w:val="000D4224"/>
    <w:rsid w:val="000F3398"/>
    <w:rsid w:val="000F4DAD"/>
    <w:rsid w:val="00102899"/>
    <w:rsid w:val="001073D9"/>
    <w:rsid w:val="0011745D"/>
    <w:rsid w:val="00127CC9"/>
    <w:rsid w:val="001422DF"/>
    <w:rsid w:val="001427BD"/>
    <w:rsid w:val="00142E73"/>
    <w:rsid w:val="00143717"/>
    <w:rsid w:val="00145736"/>
    <w:rsid w:val="0014620E"/>
    <w:rsid w:val="001537D2"/>
    <w:rsid w:val="00153CC9"/>
    <w:rsid w:val="00154BEC"/>
    <w:rsid w:val="00161ADD"/>
    <w:rsid w:val="001635E2"/>
    <w:rsid w:val="00173D73"/>
    <w:rsid w:val="00173F1A"/>
    <w:rsid w:val="00174C9B"/>
    <w:rsid w:val="0017616D"/>
    <w:rsid w:val="001767F5"/>
    <w:rsid w:val="001777CC"/>
    <w:rsid w:val="001873ED"/>
    <w:rsid w:val="00187C52"/>
    <w:rsid w:val="001905D9"/>
    <w:rsid w:val="001934D1"/>
    <w:rsid w:val="001A52B0"/>
    <w:rsid w:val="001B0284"/>
    <w:rsid w:val="001B29A6"/>
    <w:rsid w:val="001B32FC"/>
    <w:rsid w:val="001B5185"/>
    <w:rsid w:val="001C7F7A"/>
    <w:rsid w:val="001D0A01"/>
    <w:rsid w:val="001D31BC"/>
    <w:rsid w:val="001E2AA5"/>
    <w:rsid w:val="001F0F6D"/>
    <w:rsid w:val="001F13E5"/>
    <w:rsid w:val="001F207E"/>
    <w:rsid w:val="001F26B3"/>
    <w:rsid w:val="001F7085"/>
    <w:rsid w:val="001F71FB"/>
    <w:rsid w:val="001F79B3"/>
    <w:rsid w:val="00200AF7"/>
    <w:rsid w:val="00202874"/>
    <w:rsid w:val="00205043"/>
    <w:rsid w:val="00205EE7"/>
    <w:rsid w:val="002109D9"/>
    <w:rsid w:val="0023098A"/>
    <w:rsid w:val="00232932"/>
    <w:rsid w:val="00232B47"/>
    <w:rsid w:val="0024045D"/>
    <w:rsid w:val="0024256F"/>
    <w:rsid w:val="00244051"/>
    <w:rsid w:val="00245C66"/>
    <w:rsid w:val="002508E0"/>
    <w:rsid w:val="00250E4D"/>
    <w:rsid w:val="00253DB4"/>
    <w:rsid w:val="0026023F"/>
    <w:rsid w:val="00264FCC"/>
    <w:rsid w:val="002664B3"/>
    <w:rsid w:val="0027191B"/>
    <w:rsid w:val="00273F2C"/>
    <w:rsid w:val="0027462B"/>
    <w:rsid w:val="00275538"/>
    <w:rsid w:val="00275A16"/>
    <w:rsid w:val="00275DAA"/>
    <w:rsid w:val="0028115A"/>
    <w:rsid w:val="0028511B"/>
    <w:rsid w:val="00286A5C"/>
    <w:rsid w:val="00292523"/>
    <w:rsid w:val="002A4B00"/>
    <w:rsid w:val="002B0047"/>
    <w:rsid w:val="002B5787"/>
    <w:rsid w:val="002C2053"/>
    <w:rsid w:val="002C229B"/>
    <w:rsid w:val="002C3ABC"/>
    <w:rsid w:val="002C71CE"/>
    <w:rsid w:val="002D0F67"/>
    <w:rsid w:val="002D20D4"/>
    <w:rsid w:val="002D550C"/>
    <w:rsid w:val="002D5AA1"/>
    <w:rsid w:val="002D7154"/>
    <w:rsid w:val="002D780B"/>
    <w:rsid w:val="002E0F3E"/>
    <w:rsid w:val="002E3274"/>
    <w:rsid w:val="002E3B08"/>
    <w:rsid w:val="002E45E4"/>
    <w:rsid w:val="002F27D0"/>
    <w:rsid w:val="002F5B7B"/>
    <w:rsid w:val="002F7584"/>
    <w:rsid w:val="002F7C8D"/>
    <w:rsid w:val="00301245"/>
    <w:rsid w:val="00301281"/>
    <w:rsid w:val="00302A9B"/>
    <w:rsid w:val="00306548"/>
    <w:rsid w:val="00307F52"/>
    <w:rsid w:val="00312C16"/>
    <w:rsid w:val="00316DD3"/>
    <w:rsid w:val="00337459"/>
    <w:rsid w:val="003460E8"/>
    <w:rsid w:val="0035458C"/>
    <w:rsid w:val="00356066"/>
    <w:rsid w:val="00356BCA"/>
    <w:rsid w:val="00364225"/>
    <w:rsid w:val="00364F46"/>
    <w:rsid w:val="003652B6"/>
    <w:rsid w:val="00366528"/>
    <w:rsid w:val="00370F85"/>
    <w:rsid w:val="003758B3"/>
    <w:rsid w:val="00380849"/>
    <w:rsid w:val="00383F47"/>
    <w:rsid w:val="003847A1"/>
    <w:rsid w:val="00384CB2"/>
    <w:rsid w:val="0039236E"/>
    <w:rsid w:val="00394FD0"/>
    <w:rsid w:val="003C0947"/>
    <w:rsid w:val="003C09C0"/>
    <w:rsid w:val="003C2196"/>
    <w:rsid w:val="003C5800"/>
    <w:rsid w:val="003C6AB5"/>
    <w:rsid w:val="003D0576"/>
    <w:rsid w:val="003D17E4"/>
    <w:rsid w:val="003D535C"/>
    <w:rsid w:val="003D7589"/>
    <w:rsid w:val="003E00F7"/>
    <w:rsid w:val="003E6948"/>
    <w:rsid w:val="003F0C1A"/>
    <w:rsid w:val="003F41C9"/>
    <w:rsid w:val="003F514B"/>
    <w:rsid w:val="004005F8"/>
    <w:rsid w:val="00400F5F"/>
    <w:rsid w:val="004028C9"/>
    <w:rsid w:val="00411C74"/>
    <w:rsid w:val="00413BCF"/>
    <w:rsid w:val="00413DD3"/>
    <w:rsid w:val="004166E6"/>
    <w:rsid w:val="004211CC"/>
    <w:rsid w:val="004222CC"/>
    <w:rsid w:val="004229AC"/>
    <w:rsid w:val="00423225"/>
    <w:rsid w:val="00423437"/>
    <w:rsid w:val="00424864"/>
    <w:rsid w:val="0042597D"/>
    <w:rsid w:val="0043418B"/>
    <w:rsid w:val="004344A3"/>
    <w:rsid w:val="00435745"/>
    <w:rsid w:val="004361EC"/>
    <w:rsid w:val="00440E4E"/>
    <w:rsid w:val="00440F51"/>
    <w:rsid w:val="00441440"/>
    <w:rsid w:val="00443D2A"/>
    <w:rsid w:val="0044492E"/>
    <w:rsid w:val="004519DF"/>
    <w:rsid w:val="00453500"/>
    <w:rsid w:val="00455FAD"/>
    <w:rsid w:val="00467C27"/>
    <w:rsid w:val="0048112C"/>
    <w:rsid w:val="004812E6"/>
    <w:rsid w:val="0048431B"/>
    <w:rsid w:val="00487C52"/>
    <w:rsid w:val="00490101"/>
    <w:rsid w:val="0049037C"/>
    <w:rsid w:val="00496E63"/>
    <w:rsid w:val="00496F59"/>
    <w:rsid w:val="00497163"/>
    <w:rsid w:val="004A5378"/>
    <w:rsid w:val="004A537E"/>
    <w:rsid w:val="004A6EBE"/>
    <w:rsid w:val="004B1C1E"/>
    <w:rsid w:val="004B5840"/>
    <w:rsid w:val="004B6C55"/>
    <w:rsid w:val="004C726A"/>
    <w:rsid w:val="004D6262"/>
    <w:rsid w:val="004E3A33"/>
    <w:rsid w:val="004F006E"/>
    <w:rsid w:val="004F7099"/>
    <w:rsid w:val="005003B3"/>
    <w:rsid w:val="00501286"/>
    <w:rsid w:val="00504C0D"/>
    <w:rsid w:val="00506880"/>
    <w:rsid w:val="00507664"/>
    <w:rsid w:val="0051299D"/>
    <w:rsid w:val="00517F50"/>
    <w:rsid w:val="0052298A"/>
    <w:rsid w:val="0052492B"/>
    <w:rsid w:val="00525BAD"/>
    <w:rsid w:val="0052677A"/>
    <w:rsid w:val="00532A97"/>
    <w:rsid w:val="00533B1E"/>
    <w:rsid w:val="005364B2"/>
    <w:rsid w:val="005459E7"/>
    <w:rsid w:val="00553205"/>
    <w:rsid w:val="00561901"/>
    <w:rsid w:val="00561CD8"/>
    <w:rsid w:val="005678F9"/>
    <w:rsid w:val="00567C71"/>
    <w:rsid w:val="005709EA"/>
    <w:rsid w:val="00581AD9"/>
    <w:rsid w:val="00593FAD"/>
    <w:rsid w:val="00596FA4"/>
    <w:rsid w:val="005A4014"/>
    <w:rsid w:val="005B68A0"/>
    <w:rsid w:val="005D3B55"/>
    <w:rsid w:val="005E3D28"/>
    <w:rsid w:val="005E5D10"/>
    <w:rsid w:val="005E6D04"/>
    <w:rsid w:val="0060008E"/>
    <w:rsid w:val="006017B5"/>
    <w:rsid w:val="00604BFF"/>
    <w:rsid w:val="00610158"/>
    <w:rsid w:val="00611775"/>
    <w:rsid w:val="00612A25"/>
    <w:rsid w:val="006221F9"/>
    <w:rsid w:val="00626B68"/>
    <w:rsid w:val="00627FF3"/>
    <w:rsid w:val="00640CB3"/>
    <w:rsid w:val="00643CAE"/>
    <w:rsid w:val="006505C8"/>
    <w:rsid w:val="00665BFF"/>
    <w:rsid w:val="00673057"/>
    <w:rsid w:val="00676286"/>
    <w:rsid w:val="00677CEC"/>
    <w:rsid w:val="006814DB"/>
    <w:rsid w:val="006954A8"/>
    <w:rsid w:val="006A38A9"/>
    <w:rsid w:val="006A5EEC"/>
    <w:rsid w:val="006B13CC"/>
    <w:rsid w:val="006B2C0D"/>
    <w:rsid w:val="006B64DA"/>
    <w:rsid w:val="006B73C1"/>
    <w:rsid w:val="006C036C"/>
    <w:rsid w:val="006C35B2"/>
    <w:rsid w:val="006C3C8F"/>
    <w:rsid w:val="006C453B"/>
    <w:rsid w:val="006C7493"/>
    <w:rsid w:val="006D06FA"/>
    <w:rsid w:val="006D104E"/>
    <w:rsid w:val="006D2A93"/>
    <w:rsid w:val="006D54AD"/>
    <w:rsid w:val="006E20CC"/>
    <w:rsid w:val="006E26C4"/>
    <w:rsid w:val="006E29EE"/>
    <w:rsid w:val="006E2C0A"/>
    <w:rsid w:val="006E376D"/>
    <w:rsid w:val="006F2EF7"/>
    <w:rsid w:val="006F556C"/>
    <w:rsid w:val="006F6254"/>
    <w:rsid w:val="006F7A95"/>
    <w:rsid w:val="006F7CEC"/>
    <w:rsid w:val="00705199"/>
    <w:rsid w:val="0070574C"/>
    <w:rsid w:val="007065E3"/>
    <w:rsid w:val="00711345"/>
    <w:rsid w:val="0071161F"/>
    <w:rsid w:val="0071249D"/>
    <w:rsid w:val="00733DFB"/>
    <w:rsid w:val="007346C9"/>
    <w:rsid w:val="007403E3"/>
    <w:rsid w:val="0074489D"/>
    <w:rsid w:val="00744B7F"/>
    <w:rsid w:val="007463F0"/>
    <w:rsid w:val="00753158"/>
    <w:rsid w:val="00761C06"/>
    <w:rsid w:val="0076270E"/>
    <w:rsid w:val="00781D07"/>
    <w:rsid w:val="0078371E"/>
    <w:rsid w:val="00790F8C"/>
    <w:rsid w:val="0079371C"/>
    <w:rsid w:val="007A0AA9"/>
    <w:rsid w:val="007A24C0"/>
    <w:rsid w:val="007A56B3"/>
    <w:rsid w:val="007B5968"/>
    <w:rsid w:val="007B6E75"/>
    <w:rsid w:val="007C2446"/>
    <w:rsid w:val="007C50FF"/>
    <w:rsid w:val="007D09EE"/>
    <w:rsid w:val="007D4A34"/>
    <w:rsid w:val="007D5E38"/>
    <w:rsid w:val="007E3B2A"/>
    <w:rsid w:val="007F08D1"/>
    <w:rsid w:val="007F28E7"/>
    <w:rsid w:val="007F6811"/>
    <w:rsid w:val="008039B6"/>
    <w:rsid w:val="00823E02"/>
    <w:rsid w:val="00827586"/>
    <w:rsid w:val="00830064"/>
    <w:rsid w:val="00832FC2"/>
    <w:rsid w:val="00834F87"/>
    <w:rsid w:val="00845E08"/>
    <w:rsid w:val="00851B1C"/>
    <w:rsid w:val="0086529F"/>
    <w:rsid w:val="00870A32"/>
    <w:rsid w:val="008716A2"/>
    <w:rsid w:val="00872396"/>
    <w:rsid w:val="00882AC3"/>
    <w:rsid w:val="00883F3C"/>
    <w:rsid w:val="008954AF"/>
    <w:rsid w:val="0089581F"/>
    <w:rsid w:val="008A1B2E"/>
    <w:rsid w:val="008A46AF"/>
    <w:rsid w:val="008A5D43"/>
    <w:rsid w:val="008A5FA9"/>
    <w:rsid w:val="008B4ECD"/>
    <w:rsid w:val="008B5894"/>
    <w:rsid w:val="008B5BFB"/>
    <w:rsid w:val="008B7270"/>
    <w:rsid w:val="008C1B3E"/>
    <w:rsid w:val="008C2B8A"/>
    <w:rsid w:val="008C46F9"/>
    <w:rsid w:val="008D2232"/>
    <w:rsid w:val="008D3843"/>
    <w:rsid w:val="008D589E"/>
    <w:rsid w:val="008D7764"/>
    <w:rsid w:val="008E1CE1"/>
    <w:rsid w:val="008E3695"/>
    <w:rsid w:val="008E3C99"/>
    <w:rsid w:val="008E4957"/>
    <w:rsid w:val="008F06E2"/>
    <w:rsid w:val="008F1AD7"/>
    <w:rsid w:val="008F59AA"/>
    <w:rsid w:val="00903D08"/>
    <w:rsid w:val="009073A4"/>
    <w:rsid w:val="009133C7"/>
    <w:rsid w:val="00930867"/>
    <w:rsid w:val="00930B40"/>
    <w:rsid w:val="0093273E"/>
    <w:rsid w:val="009363C9"/>
    <w:rsid w:val="00937BFA"/>
    <w:rsid w:val="00945A1A"/>
    <w:rsid w:val="00961B0C"/>
    <w:rsid w:val="009621EB"/>
    <w:rsid w:val="00964043"/>
    <w:rsid w:val="00971D90"/>
    <w:rsid w:val="00977E8C"/>
    <w:rsid w:val="0098310D"/>
    <w:rsid w:val="00983909"/>
    <w:rsid w:val="00985BAA"/>
    <w:rsid w:val="00986BC6"/>
    <w:rsid w:val="009A522E"/>
    <w:rsid w:val="009A5833"/>
    <w:rsid w:val="009A5D33"/>
    <w:rsid w:val="009B150F"/>
    <w:rsid w:val="009C6C40"/>
    <w:rsid w:val="009D0105"/>
    <w:rsid w:val="009D37DB"/>
    <w:rsid w:val="009E3B6C"/>
    <w:rsid w:val="009E6A98"/>
    <w:rsid w:val="009F1052"/>
    <w:rsid w:val="009F2973"/>
    <w:rsid w:val="009F4538"/>
    <w:rsid w:val="009F60DC"/>
    <w:rsid w:val="009F6FC0"/>
    <w:rsid w:val="009F7C11"/>
    <w:rsid w:val="00A052B2"/>
    <w:rsid w:val="00A062D8"/>
    <w:rsid w:val="00A11DBE"/>
    <w:rsid w:val="00A24C92"/>
    <w:rsid w:val="00A33B47"/>
    <w:rsid w:val="00A52ADB"/>
    <w:rsid w:val="00A53AC2"/>
    <w:rsid w:val="00A57771"/>
    <w:rsid w:val="00A62ACE"/>
    <w:rsid w:val="00A646D6"/>
    <w:rsid w:val="00A648C5"/>
    <w:rsid w:val="00A65889"/>
    <w:rsid w:val="00A66FB0"/>
    <w:rsid w:val="00A76CD3"/>
    <w:rsid w:val="00A80B3D"/>
    <w:rsid w:val="00A8106B"/>
    <w:rsid w:val="00A81775"/>
    <w:rsid w:val="00A81F21"/>
    <w:rsid w:val="00A828F8"/>
    <w:rsid w:val="00A9543A"/>
    <w:rsid w:val="00A967CC"/>
    <w:rsid w:val="00AA2464"/>
    <w:rsid w:val="00AA27F8"/>
    <w:rsid w:val="00AB3856"/>
    <w:rsid w:val="00AB4D27"/>
    <w:rsid w:val="00AB781F"/>
    <w:rsid w:val="00AC5647"/>
    <w:rsid w:val="00AD0061"/>
    <w:rsid w:val="00AD0410"/>
    <w:rsid w:val="00AD36F6"/>
    <w:rsid w:val="00AD5FB5"/>
    <w:rsid w:val="00AD7B62"/>
    <w:rsid w:val="00AD7E15"/>
    <w:rsid w:val="00AE1A7D"/>
    <w:rsid w:val="00AE542D"/>
    <w:rsid w:val="00AF42D6"/>
    <w:rsid w:val="00B0032A"/>
    <w:rsid w:val="00B005AF"/>
    <w:rsid w:val="00B00D1A"/>
    <w:rsid w:val="00B02785"/>
    <w:rsid w:val="00B057D8"/>
    <w:rsid w:val="00B11AD8"/>
    <w:rsid w:val="00B11FE6"/>
    <w:rsid w:val="00B14317"/>
    <w:rsid w:val="00B14C83"/>
    <w:rsid w:val="00B208BF"/>
    <w:rsid w:val="00B27D62"/>
    <w:rsid w:val="00B33DA0"/>
    <w:rsid w:val="00B363AA"/>
    <w:rsid w:val="00B40FCB"/>
    <w:rsid w:val="00B46A6C"/>
    <w:rsid w:val="00B509C8"/>
    <w:rsid w:val="00B54FB5"/>
    <w:rsid w:val="00B56528"/>
    <w:rsid w:val="00B574BD"/>
    <w:rsid w:val="00B63B0D"/>
    <w:rsid w:val="00B67070"/>
    <w:rsid w:val="00B71DD9"/>
    <w:rsid w:val="00B724CE"/>
    <w:rsid w:val="00B72D98"/>
    <w:rsid w:val="00B80520"/>
    <w:rsid w:val="00B80705"/>
    <w:rsid w:val="00B81BFE"/>
    <w:rsid w:val="00B8592B"/>
    <w:rsid w:val="00B875C0"/>
    <w:rsid w:val="00B93008"/>
    <w:rsid w:val="00BA1C90"/>
    <w:rsid w:val="00BA436A"/>
    <w:rsid w:val="00BA6B07"/>
    <w:rsid w:val="00BB0484"/>
    <w:rsid w:val="00BB6118"/>
    <w:rsid w:val="00BC5ED1"/>
    <w:rsid w:val="00BC6E90"/>
    <w:rsid w:val="00BD2F61"/>
    <w:rsid w:val="00BD7016"/>
    <w:rsid w:val="00BE6B4A"/>
    <w:rsid w:val="00BF57CA"/>
    <w:rsid w:val="00BF5D9F"/>
    <w:rsid w:val="00C02F2F"/>
    <w:rsid w:val="00C06399"/>
    <w:rsid w:val="00C14ADF"/>
    <w:rsid w:val="00C15C67"/>
    <w:rsid w:val="00C25AA5"/>
    <w:rsid w:val="00C31A8B"/>
    <w:rsid w:val="00C4141E"/>
    <w:rsid w:val="00C51ABF"/>
    <w:rsid w:val="00C615F9"/>
    <w:rsid w:val="00C6627B"/>
    <w:rsid w:val="00C73167"/>
    <w:rsid w:val="00C77684"/>
    <w:rsid w:val="00C8358C"/>
    <w:rsid w:val="00C87158"/>
    <w:rsid w:val="00C90BA8"/>
    <w:rsid w:val="00C913F5"/>
    <w:rsid w:val="00C930FB"/>
    <w:rsid w:val="00C94107"/>
    <w:rsid w:val="00C94490"/>
    <w:rsid w:val="00C97818"/>
    <w:rsid w:val="00CD4DAC"/>
    <w:rsid w:val="00CD5EDF"/>
    <w:rsid w:val="00CE3E20"/>
    <w:rsid w:val="00CE56F2"/>
    <w:rsid w:val="00CE5891"/>
    <w:rsid w:val="00CF2C95"/>
    <w:rsid w:val="00CF3C73"/>
    <w:rsid w:val="00CF6DD6"/>
    <w:rsid w:val="00CF7755"/>
    <w:rsid w:val="00CF7DAF"/>
    <w:rsid w:val="00D05BAB"/>
    <w:rsid w:val="00D12AF6"/>
    <w:rsid w:val="00D2590D"/>
    <w:rsid w:val="00D27CD9"/>
    <w:rsid w:val="00D47B44"/>
    <w:rsid w:val="00D518DD"/>
    <w:rsid w:val="00D56EF0"/>
    <w:rsid w:val="00D573DB"/>
    <w:rsid w:val="00D577F5"/>
    <w:rsid w:val="00D57891"/>
    <w:rsid w:val="00D624E4"/>
    <w:rsid w:val="00D65436"/>
    <w:rsid w:val="00D71855"/>
    <w:rsid w:val="00D7391C"/>
    <w:rsid w:val="00D73B71"/>
    <w:rsid w:val="00D756E8"/>
    <w:rsid w:val="00D826C1"/>
    <w:rsid w:val="00D83A6A"/>
    <w:rsid w:val="00DA11CD"/>
    <w:rsid w:val="00DA4703"/>
    <w:rsid w:val="00DA5BD7"/>
    <w:rsid w:val="00DB4444"/>
    <w:rsid w:val="00DB5784"/>
    <w:rsid w:val="00DB6544"/>
    <w:rsid w:val="00DC3A57"/>
    <w:rsid w:val="00DE1686"/>
    <w:rsid w:val="00DE2B07"/>
    <w:rsid w:val="00DF0472"/>
    <w:rsid w:val="00DF0F28"/>
    <w:rsid w:val="00DF18B7"/>
    <w:rsid w:val="00E02639"/>
    <w:rsid w:val="00E062F3"/>
    <w:rsid w:val="00E13582"/>
    <w:rsid w:val="00E14C48"/>
    <w:rsid w:val="00E165F9"/>
    <w:rsid w:val="00E17968"/>
    <w:rsid w:val="00E247A3"/>
    <w:rsid w:val="00E302D8"/>
    <w:rsid w:val="00E31045"/>
    <w:rsid w:val="00E31A43"/>
    <w:rsid w:val="00E34411"/>
    <w:rsid w:val="00E349B8"/>
    <w:rsid w:val="00E411FF"/>
    <w:rsid w:val="00E45213"/>
    <w:rsid w:val="00E476CB"/>
    <w:rsid w:val="00E5138F"/>
    <w:rsid w:val="00E5576F"/>
    <w:rsid w:val="00E637C5"/>
    <w:rsid w:val="00E63D4D"/>
    <w:rsid w:val="00E71875"/>
    <w:rsid w:val="00E72ECC"/>
    <w:rsid w:val="00E73276"/>
    <w:rsid w:val="00E73361"/>
    <w:rsid w:val="00E7482D"/>
    <w:rsid w:val="00E74889"/>
    <w:rsid w:val="00E75190"/>
    <w:rsid w:val="00E75494"/>
    <w:rsid w:val="00E7562E"/>
    <w:rsid w:val="00E80D6B"/>
    <w:rsid w:val="00E8782F"/>
    <w:rsid w:val="00E9714B"/>
    <w:rsid w:val="00EA1EC7"/>
    <w:rsid w:val="00EA4D4A"/>
    <w:rsid w:val="00EA6DBE"/>
    <w:rsid w:val="00EB7A43"/>
    <w:rsid w:val="00EE244D"/>
    <w:rsid w:val="00EE2F53"/>
    <w:rsid w:val="00EE439F"/>
    <w:rsid w:val="00EF3B01"/>
    <w:rsid w:val="00F02565"/>
    <w:rsid w:val="00F03610"/>
    <w:rsid w:val="00F117AF"/>
    <w:rsid w:val="00F157E8"/>
    <w:rsid w:val="00F20555"/>
    <w:rsid w:val="00F367D8"/>
    <w:rsid w:val="00F44137"/>
    <w:rsid w:val="00F478C4"/>
    <w:rsid w:val="00F47ED7"/>
    <w:rsid w:val="00F74B77"/>
    <w:rsid w:val="00F83E97"/>
    <w:rsid w:val="00F84A84"/>
    <w:rsid w:val="00F9230D"/>
    <w:rsid w:val="00F95E9F"/>
    <w:rsid w:val="00FA1592"/>
    <w:rsid w:val="00FA2523"/>
    <w:rsid w:val="00FA6B31"/>
    <w:rsid w:val="00FB572F"/>
    <w:rsid w:val="00FC3738"/>
    <w:rsid w:val="00FC5D2E"/>
    <w:rsid w:val="00FD2504"/>
    <w:rsid w:val="00FD75FA"/>
    <w:rsid w:val="00FD7C38"/>
    <w:rsid w:val="00FE44D6"/>
    <w:rsid w:val="00FF0817"/>
    <w:rsid w:val="00FF5D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D9F8F"/>
  <w15:docId w15:val="{AEA9184E-F5C8-497E-9C9C-EAF211922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159"/>
      <w:ind w:left="511"/>
    </w:pPr>
    <w:rPr>
      <w:rFonts w:ascii="Algerian" w:eastAsia="Algerian" w:hAnsi="Algerian"/>
      <w:sz w:val="24"/>
      <w:szCs w:val="24"/>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table" w:styleId="Grilledutableau">
    <w:name w:val="Table Grid"/>
    <w:basedOn w:val="TableNormal"/>
    <w:uiPriority w:val="39"/>
    <w:rsid w:val="00D96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Corps">
    <w:name w:val="Corps"/>
    <w:rsid w:val="004028C9"/>
    <w:pPr>
      <w:widowControl/>
      <w:pBdr>
        <w:top w:val="nil"/>
        <w:left w:val="nil"/>
        <w:bottom w:val="nil"/>
        <w:right w:val="nil"/>
        <w:between w:val="nil"/>
        <w:bar w:val="nil"/>
      </w:pBdr>
      <w:spacing w:after="160" w:line="259" w:lineRule="auto"/>
    </w:pPr>
    <w:rPr>
      <w:rFonts w:ascii="Calibri" w:eastAsia="Calibri" w:hAnsi="Calibri" w:cs="Calibri"/>
      <w:color w:val="000000"/>
      <w:u w:color="000000"/>
      <w:bdr w:val="nil"/>
      <w:lang w:val="fr-FR" w:eastAsia="fr-FR"/>
    </w:rPr>
  </w:style>
  <w:style w:type="character" w:customStyle="1" w:styleId="Aucun">
    <w:name w:val="Aucun"/>
    <w:rsid w:val="004028C9"/>
  </w:style>
  <w:style w:type="paragraph" w:styleId="Sansinterligne">
    <w:name w:val="No Spacing"/>
    <w:link w:val="SansinterligneCar"/>
    <w:uiPriority w:val="1"/>
    <w:qFormat/>
    <w:rsid w:val="001F7085"/>
    <w:pPr>
      <w:widowControl/>
    </w:pPr>
    <w:rPr>
      <w:rFonts w:eastAsiaTheme="minorEastAsia"/>
      <w:lang w:val="fr-FR" w:eastAsia="fr-FR"/>
    </w:rPr>
  </w:style>
  <w:style w:type="character" w:customStyle="1" w:styleId="SansinterligneCar">
    <w:name w:val="Sans interligne Car"/>
    <w:basedOn w:val="Policepardfaut"/>
    <w:link w:val="Sansinterligne"/>
    <w:uiPriority w:val="1"/>
    <w:rsid w:val="001F7085"/>
    <w:rPr>
      <w:rFonts w:eastAsiaTheme="minorEastAsia"/>
      <w:lang w:val="fr-FR" w:eastAsia="fr-FR"/>
    </w:rPr>
  </w:style>
  <w:style w:type="paragraph" w:styleId="En-tte">
    <w:name w:val="header"/>
    <w:basedOn w:val="Normal"/>
    <w:link w:val="En-tteCar"/>
    <w:unhideWhenUsed/>
    <w:rsid w:val="009F2973"/>
    <w:pPr>
      <w:tabs>
        <w:tab w:val="center" w:pos="4536"/>
        <w:tab w:val="right" w:pos="9072"/>
      </w:tabs>
    </w:pPr>
  </w:style>
  <w:style w:type="character" w:customStyle="1" w:styleId="En-tteCar">
    <w:name w:val="En-tête Car"/>
    <w:basedOn w:val="Policepardfaut"/>
    <w:link w:val="En-tte"/>
    <w:uiPriority w:val="99"/>
    <w:rsid w:val="009F2973"/>
    <w:rPr>
      <w:lang w:val="fr-FR"/>
    </w:rPr>
  </w:style>
  <w:style w:type="paragraph" w:styleId="Pieddepage">
    <w:name w:val="footer"/>
    <w:basedOn w:val="Normal"/>
    <w:link w:val="PieddepageCar"/>
    <w:uiPriority w:val="99"/>
    <w:unhideWhenUsed/>
    <w:rsid w:val="009F2973"/>
    <w:pPr>
      <w:tabs>
        <w:tab w:val="center" w:pos="4536"/>
        <w:tab w:val="right" w:pos="9072"/>
      </w:tabs>
    </w:pPr>
  </w:style>
  <w:style w:type="character" w:customStyle="1" w:styleId="PieddepageCar">
    <w:name w:val="Pied de page Car"/>
    <w:basedOn w:val="Policepardfaut"/>
    <w:link w:val="Pieddepage"/>
    <w:uiPriority w:val="99"/>
    <w:rsid w:val="009F2973"/>
    <w:rPr>
      <w:lang w:val="fr-FR"/>
    </w:rPr>
  </w:style>
  <w:style w:type="character" w:styleId="Lienhypertexte">
    <w:name w:val="Hyperlink"/>
    <w:rsid w:val="004166E6"/>
    <w:rPr>
      <w:u w:val="single"/>
    </w:rPr>
  </w:style>
  <w:style w:type="character" w:customStyle="1" w:styleId="Hyperlink0">
    <w:name w:val="Hyperlink.0"/>
    <w:basedOn w:val="Aucun"/>
    <w:rsid w:val="004166E6"/>
    <w:rPr>
      <w:rFonts w:ascii="Times New Roman" w:eastAsia="Times New Roman" w:hAnsi="Times New Roman" w:cs="Times New Roman"/>
      <w:sz w:val="24"/>
      <w:szCs w:val="24"/>
      <w:lang w:val="fr-FR"/>
    </w:rPr>
  </w:style>
  <w:style w:type="paragraph" w:styleId="Notedebasdepage">
    <w:name w:val="footnote text"/>
    <w:link w:val="NotedebasdepageCar"/>
    <w:rsid w:val="004166E6"/>
    <w:pPr>
      <w:widowControl/>
      <w:pBdr>
        <w:top w:val="nil"/>
        <w:left w:val="nil"/>
        <w:bottom w:val="nil"/>
        <w:right w:val="nil"/>
        <w:between w:val="nil"/>
        <w:bar w:val="nil"/>
      </w:pBdr>
    </w:pPr>
    <w:rPr>
      <w:rFonts w:ascii="Calibri" w:eastAsia="Calibri" w:hAnsi="Calibri" w:cs="Calibri"/>
      <w:color w:val="000000"/>
      <w:sz w:val="20"/>
      <w:szCs w:val="20"/>
      <w:u w:color="000000"/>
      <w:bdr w:val="nil"/>
      <w:lang w:val="fr-FR" w:eastAsia="fr-FR"/>
    </w:rPr>
  </w:style>
  <w:style w:type="character" w:customStyle="1" w:styleId="NotedebasdepageCar">
    <w:name w:val="Note de bas de page Car"/>
    <w:basedOn w:val="Policepardfaut"/>
    <w:link w:val="Notedebasdepage"/>
    <w:rsid w:val="004166E6"/>
    <w:rPr>
      <w:rFonts w:ascii="Calibri" w:eastAsia="Calibri" w:hAnsi="Calibri" w:cs="Calibri"/>
      <w:color w:val="000000"/>
      <w:sz w:val="20"/>
      <w:szCs w:val="20"/>
      <w:u w:color="000000"/>
      <w:bdr w:val="nil"/>
      <w:lang w:val="fr-FR" w:eastAsia="fr-FR"/>
    </w:rPr>
  </w:style>
  <w:style w:type="paragraph" w:customStyle="1" w:styleId="Pardfaut">
    <w:name w:val="Par défaut"/>
    <w:rsid w:val="004166E6"/>
    <w:pPr>
      <w:widowControl/>
      <w:pBdr>
        <w:top w:val="nil"/>
        <w:left w:val="nil"/>
        <w:bottom w:val="nil"/>
        <w:right w:val="nil"/>
        <w:between w:val="nil"/>
        <w:bar w:val="nil"/>
      </w:pBdr>
    </w:pPr>
    <w:rPr>
      <w:rFonts w:ascii="Helvetica Neue" w:eastAsia="Helvetica Neue" w:hAnsi="Helvetica Neue" w:cs="Helvetica Neue"/>
      <w:color w:val="000000"/>
      <w:bdr w:val="nil"/>
      <w:lang w:val="fr-FR" w:eastAsia="fr-FR"/>
    </w:rPr>
  </w:style>
  <w:style w:type="numbering" w:customStyle="1" w:styleId="Style1import">
    <w:name w:val="Style 1 importé"/>
    <w:rsid w:val="004166E6"/>
    <w:pPr>
      <w:numPr>
        <w:numId w:val="8"/>
      </w:numPr>
    </w:pPr>
  </w:style>
  <w:style w:type="numbering" w:customStyle="1" w:styleId="Style2import">
    <w:name w:val="Style 2 importé"/>
    <w:rsid w:val="004166E6"/>
    <w:pPr>
      <w:numPr>
        <w:numId w:val="9"/>
      </w:numPr>
    </w:pPr>
  </w:style>
  <w:style w:type="numbering" w:customStyle="1" w:styleId="Style3import">
    <w:name w:val="Style 3 importé"/>
    <w:rsid w:val="004166E6"/>
    <w:pPr>
      <w:numPr>
        <w:numId w:val="12"/>
      </w:numPr>
    </w:pPr>
  </w:style>
  <w:style w:type="numbering" w:customStyle="1" w:styleId="Style4import">
    <w:name w:val="Style 4 importé"/>
    <w:rsid w:val="004166E6"/>
    <w:pPr>
      <w:numPr>
        <w:numId w:val="14"/>
      </w:numPr>
    </w:pPr>
  </w:style>
  <w:style w:type="numbering" w:customStyle="1" w:styleId="Style5import">
    <w:name w:val="Style 5 importé"/>
    <w:rsid w:val="004166E6"/>
    <w:pPr>
      <w:numPr>
        <w:numId w:val="16"/>
      </w:numPr>
    </w:pPr>
  </w:style>
  <w:style w:type="numbering" w:customStyle="1" w:styleId="Style6import">
    <w:name w:val="Style 6 importé"/>
    <w:rsid w:val="004166E6"/>
    <w:pPr>
      <w:numPr>
        <w:numId w:val="18"/>
      </w:numPr>
    </w:pPr>
  </w:style>
  <w:style w:type="numbering" w:customStyle="1" w:styleId="Style7import">
    <w:name w:val="Style 7 importé"/>
    <w:rsid w:val="004166E6"/>
    <w:pPr>
      <w:numPr>
        <w:numId w:val="19"/>
      </w:numPr>
    </w:pPr>
  </w:style>
  <w:style w:type="paragraph" w:customStyle="1" w:styleId="Standard">
    <w:name w:val="Standard"/>
    <w:rsid w:val="004166E6"/>
    <w:pPr>
      <w:pBdr>
        <w:top w:val="nil"/>
        <w:left w:val="nil"/>
        <w:bottom w:val="nil"/>
        <w:right w:val="nil"/>
        <w:between w:val="nil"/>
        <w:bar w:val="nil"/>
      </w:pBdr>
      <w:suppressAutoHyphens/>
    </w:pPr>
    <w:rPr>
      <w:rFonts w:ascii="Times New Roman" w:eastAsia="Arial Unicode MS" w:hAnsi="Times New Roman" w:cs="Arial Unicode MS"/>
      <w:color w:val="000000"/>
      <w:kern w:val="3"/>
      <w:sz w:val="24"/>
      <w:szCs w:val="24"/>
      <w:u w:color="000000"/>
      <w:bdr w:val="nil"/>
      <w:lang w:val="fr-FR" w:eastAsia="fr-FR"/>
    </w:rPr>
  </w:style>
  <w:style w:type="numbering" w:customStyle="1" w:styleId="Style8import">
    <w:name w:val="Style 8 importé"/>
    <w:rsid w:val="004166E6"/>
    <w:pPr>
      <w:numPr>
        <w:numId w:val="20"/>
      </w:numPr>
    </w:pPr>
  </w:style>
  <w:style w:type="numbering" w:customStyle="1" w:styleId="Style9import">
    <w:name w:val="Style 9 importé"/>
    <w:rsid w:val="004166E6"/>
    <w:pPr>
      <w:numPr>
        <w:numId w:val="21"/>
      </w:numPr>
    </w:pPr>
  </w:style>
  <w:style w:type="numbering" w:customStyle="1" w:styleId="Style10import">
    <w:name w:val="Style 10 importé"/>
    <w:rsid w:val="004166E6"/>
    <w:pPr>
      <w:numPr>
        <w:numId w:val="22"/>
      </w:numPr>
    </w:pPr>
  </w:style>
  <w:style w:type="numbering" w:customStyle="1" w:styleId="Style11import">
    <w:name w:val="Style 11 importé"/>
    <w:rsid w:val="004166E6"/>
    <w:pPr>
      <w:numPr>
        <w:numId w:val="23"/>
      </w:numPr>
    </w:pPr>
  </w:style>
  <w:style w:type="numbering" w:customStyle="1" w:styleId="Style12import">
    <w:name w:val="Style 12 importé"/>
    <w:rsid w:val="004166E6"/>
    <w:pPr>
      <w:numPr>
        <w:numId w:val="24"/>
      </w:numPr>
    </w:pPr>
  </w:style>
  <w:style w:type="numbering" w:customStyle="1" w:styleId="Style13import">
    <w:name w:val="Style 13 importé"/>
    <w:rsid w:val="004166E6"/>
    <w:pPr>
      <w:numPr>
        <w:numId w:val="25"/>
      </w:numPr>
    </w:pPr>
  </w:style>
  <w:style w:type="numbering" w:customStyle="1" w:styleId="Style14import">
    <w:name w:val="Style 14 importé"/>
    <w:rsid w:val="004166E6"/>
    <w:pPr>
      <w:numPr>
        <w:numId w:val="26"/>
      </w:numPr>
    </w:pPr>
  </w:style>
  <w:style w:type="numbering" w:customStyle="1" w:styleId="Style15import">
    <w:name w:val="Style 15 importé"/>
    <w:rsid w:val="004166E6"/>
    <w:pPr>
      <w:numPr>
        <w:numId w:val="27"/>
      </w:numPr>
    </w:pPr>
  </w:style>
  <w:style w:type="numbering" w:customStyle="1" w:styleId="Style16import">
    <w:name w:val="Style 16 importé"/>
    <w:rsid w:val="004166E6"/>
    <w:pPr>
      <w:numPr>
        <w:numId w:val="28"/>
      </w:numPr>
    </w:pPr>
  </w:style>
  <w:style w:type="numbering" w:customStyle="1" w:styleId="Style17import">
    <w:name w:val="Style 17 importé"/>
    <w:rsid w:val="004166E6"/>
    <w:pPr>
      <w:numPr>
        <w:numId w:val="29"/>
      </w:numPr>
    </w:pPr>
  </w:style>
  <w:style w:type="numbering" w:customStyle="1" w:styleId="Style18import">
    <w:name w:val="Style 18 importé"/>
    <w:rsid w:val="004166E6"/>
    <w:pPr>
      <w:numPr>
        <w:numId w:val="30"/>
      </w:numPr>
    </w:pPr>
  </w:style>
  <w:style w:type="numbering" w:customStyle="1" w:styleId="Style19import">
    <w:name w:val="Style 19 importé"/>
    <w:rsid w:val="004166E6"/>
    <w:pPr>
      <w:numPr>
        <w:numId w:val="31"/>
      </w:numPr>
    </w:pPr>
  </w:style>
  <w:style w:type="numbering" w:customStyle="1" w:styleId="Style20import">
    <w:name w:val="Style 20 importé"/>
    <w:rsid w:val="004166E6"/>
    <w:pPr>
      <w:numPr>
        <w:numId w:val="32"/>
      </w:numPr>
    </w:pPr>
  </w:style>
  <w:style w:type="numbering" w:customStyle="1" w:styleId="Style21import">
    <w:name w:val="Style 21 importé"/>
    <w:rsid w:val="004166E6"/>
    <w:pPr>
      <w:numPr>
        <w:numId w:val="33"/>
      </w:numPr>
    </w:pPr>
  </w:style>
  <w:style w:type="numbering" w:customStyle="1" w:styleId="Style22import">
    <w:name w:val="Style 22 importé"/>
    <w:rsid w:val="004166E6"/>
    <w:pPr>
      <w:numPr>
        <w:numId w:val="34"/>
      </w:numPr>
    </w:pPr>
  </w:style>
  <w:style w:type="numbering" w:customStyle="1" w:styleId="Style23import">
    <w:name w:val="Style 23 importé"/>
    <w:rsid w:val="004166E6"/>
    <w:pPr>
      <w:numPr>
        <w:numId w:val="35"/>
      </w:numPr>
    </w:pPr>
  </w:style>
  <w:style w:type="numbering" w:customStyle="1" w:styleId="Style24import">
    <w:name w:val="Style 24 importé"/>
    <w:rsid w:val="004166E6"/>
    <w:pPr>
      <w:numPr>
        <w:numId w:val="36"/>
      </w:numPr>
    </w:pPr>
  </w:style>
  <w:style w:type="numbering" w:customStyle="1" w:styleId="Style25import">
    <w:name w:val="Style 25 importé"/>
    <w:rsid w:val="004166E6"/>
    <w:pPr>
      <w:numPr>
        <w:numId w:val="37"/>
      </w:numPr>
    </w:pPr>
  </w:style>
  <w:style w:type="numbering" w:customStyle="1" w:styleId="Style26import">
    <w:name w:val="Style 26 importé"/>
    <w:rsid w:val="004166E6"/>
    <w:pPr>
      <w:numPr>
        <w:numId w:val="38"/>
      </w:numPr>
    </w:pPr>
  </w:style>
  <w:style w:type="numbering" w:customStyle="1" w:styleId="Style27import">
    <w:name w:val="Style 27 importé"/>
    <w:rsid w:val="004166E6"/>
    <w:pPr>
      <w:numPr>
        <w:numId w:val="39"/>
      </w:numPr>
    </w:pPr>
  </w:style>
  <w:style w:type="numbering" w:customStyle="1" w:styleId="Style28import">
    <w:name w:val="Style 28 importé"/>
    <w:rsid w:val="004166E6"/>
    <w:pPr>
      <w:numPr>
        <w:numId w:val="40"/>
      </w:numPr>
    </w:pPr>
  </w:style>
  <w:style w:type="numbering" w:customStyle="1" w:styleId="Style29import">
    <w:name w:val="Style 29 importé"/>
    <w:rsid w:val="004166E6"/>
    <w:pPr>
      <w:numPr>
        <w:numId w:val="41"/>
      </w:numPr>
    </w:pPr>
  </w:style>
  <w:style w:type="numbering" w:customStyle="1" w:styleId="Style30import">
    <w:name w:val="Style 30 importé"/>
    <w:rsid w:val="004166E6"/>
    <w:pPr>
      <w:numPr>
        <w:numId w:val="42"/>
      </w:numPr>
    </w:pPr>
  </w:style>
  <w:style w:type="numbering" w:customStyle="1" w:styleId="Style31import">
    <w:name w:val="Style 31 importé"/>
    <w:rsid w:val="004166E6"/>
    <w:pPr>
      <w:numPr>
        <w:numId w:val="43"/>
      </w:numPr>
    </w:pPr>
  </w:style>
  <w:style w:type="numbering" w:customStyle="1" w:styleId="Style32import">
    <w:name w:val="Style 32 importé"/>
    <w:rsid w:val="004166E6"/>
    <w:pPr>
      <w:numPr>
        <w:numId w:val="44"/>
      </w:numPr>
    </w:pPr>
  </w:style>
  <w:style w:type="numbering" w:customStyle="1" w:styleId="Style33import">
    <w:name w:val="Style 33 importé"/>
    <w:rsid w:val="004166E6"/>
    <w:pPr>
      <w:numPr>
        <w:numId w:val="45"/>
      </w:numPr>
    </w:pPr>
  </w:style>
  <w:style w:type="numbering" w:customStyle="1" w:styleId="Style34import">
    <w:name w:val="Style 34 importé"/>
    <w:rsid w:val="004166E6"/>
    <w:pPr>
      <w:numPr>
        <w:numId w:val="46"/>
      </w:numPr>
    </w:pPr>
  </w:style>
  <w:style w:type="numbering" w:customStyle="1" w:styleId="Style35import">
    <w:name w:val="Style 35 importé"/>
    <w:rsid w:val="004166E6"/>
    <w:pPr>
      <w:numPr>
        <w:numId w:val="47"/>
      </w:numPr>
    </w:pPr>
  </w:style>
  <w:style w:type="numbering" w:customStyle="1" w:styleId="Style36import">
    <w:name w:val="Style 36 importé"/>
    <w:rsid w:val="004166E6"/>
    <w:pPr>
      <w:numPr>
        <w:numId w:val="48"/>
      </w:numPr>
    </w:pPr>
  </w:style>
  <w:style w:type="numbering" w:customStyle="1" w:styleId="Style37import">
    <w:name w:val="Style 37 importé"/>
    <w:rsid w:val="004166E6"/>
    <w:pPr>
      <w:numPr>
        <w:numId w:val="49"/>
      </w:numPr>
    </w:pPr>
  </w:style>
  <w:style w:type="numbering" w:customStyle="1" w:styleId="Style38import">
    <w:name w:val="Style 38 importé"/>
    <w:rsid w:val="004166E6"/>
    <w:pPr>
      <w:numPr>
        <w:numId w:val="50"/>
      </w:numPr>
    </w:pPr>
  </w:style>
  <w:style w:type="numbering" w:customStyle="1" w:styleId="Style39import">
    <w:name w:val="Style 39 importé"/>
    <w:rsid w:val="004166E6"/>
    <w:pPr>
      <w:numPr>
        <w:numId w:val="51"/>
      </w:numPr>
    </w:pPr>
  </w:style>
  <w:style w:type="numbering" w:customStyle="1" w:styleId="Style40import">
    <w:name w:val="Style 40 importé"/>
    <w:rsid w:val="004166E6"/>
    <w:pPr>
      <w:numPr>
        <w:numId w:val="52"/>
      </w:numPr>
    </w:pPr>
  </w:style>
  <w:style w:type="paragraph" w:styleId="Commentaire">
    <w:name w:val="annotation text"/>
    <w:basedOn w:val="Normal"/>
    <w:link w:val="CommentaireCar"/>
    <w:uiPriority w:val="99"/>
    <w:semiHidden/>
    <w:unhideWhenUsed/>
    <w:rsid w:val="004166E6"/>
    <w:pPr>
      <w:widowControl/>
      <w:pBdr>
        <w:top w:val="nil"/>
        <w:left w:val="nil"/>
        <w:bottom w:val="nil"/>
        <w:right w:val="nil"/>
        <w:between w:val="nil"/>
        <w:bar w:val="nil"/>
      </w:pBdr>
    </w:pPr>
    <w:rPr>
      <w:rFonts w:ascii="Times New Roman" w:eastAsia="Arial Unicode MS" w:hAnsi="Times New Roman" w:cs="Times New Roman"/>
      <w:sz w:val="20"/>
      <w:szCs w:val="20"/>
      <w:bdr w:val="nil"/>
      <w:lang w:val="en-US"/>
    </w:rPr>
  </w:style>
  <w:style w:type="character" w:customStyle="1" w:styleId="CommentaireCar">
    <w:name w:val="Commentaire Car"/>
    <w:basedOn w:val="Policepardfaut"/>
    <w:link w:val="Commentaire"/>
    <w:uiPriority w:val="99"/>
    <w:semiHidden/>
    <w:rsid w:val="004166E6"/>
    <w:rPr>
      <w:rFonts w:ascii="Times New Roman" w:eastAsia="Arial Unicode MS" w:hAnsi="Times New Roman" w:cs="Times New Roman"/>
      <w:sz w:val="20"/>
      <w:szCs w:val="20"/>
      <w:bdr w:val="nil"/>
    </w:rPr>
  </w:style>
  <w:style w:type="character" w:styleId="Marquedecommentaire">
    <w:name w:val="annotation reference"/>
    <w:basedOn w:val="Policepardfaut"/>
    <w:uiPriority w:val="99"/>
    <w:semiHidden/>
    <w:unhideWhenUsed/>
    <w:rsid w:val="004166E6"/>
    <w:rPr>
      <w:sz w:val="16"/>
      <w:szCs w:val="16"/>
    </w:rPr>
  </w:style>
  <w:style w:type="paragraph" w:styleId="Textedebulles">
    <w:name w:val="Balloon Text"/>
    <w:basedOn w:val="Normal"/>
    <w:link w:val="TextedebullesCar"/>
    <w:uiPriority w:val="99"/>
    <w:semiHidden/>
    <w:unhideWhenUsed/>
    <w:rsid w:val="004166E6"/>
    <w:pPr>
      <w:widowControl/>
      <w:pBdr>
        <w:top w:val="nil"/>
        <w:left w:val="nil"/>
        <w:bottom w:val="nil"/>
        <w:right w:val="nil"/>
        <w:between w:val="nil"/>
        <w:bar w:val="nil"/>
      </w:pBdr>
    </w:pPr>
    <w:rPr>
      <w:rFonts w:ascii="Segoe UI" w:eastAsia="Arial Unicode MS" w:hAnsi="Segoe UI" w:cs="Segoe UI"/>
      <w:sz w:val="18"/>
      <w:szCs w:val="18"/>
      <w:bdr w:val="nil"/>
      <w:lang w:val="en-US"/>
    </w:rPr>
  </w:style>
  <w:style w:type="character" w:customStyle="1" w:styleId="TextedebullesCar">
    <w:name w:val="Texte de bulles Car"/>
    <w:basedOn w:val="Policepardfaut"/>
    <w:link w:val="Textedebulles"/>
    <w:uiPriority w:val="99"/>
    <w:semiHidden/>
    <w:rsid w:val="004166E6"/>
    <w:rPr>
      <w:rFonts w:ascii="Segoe UI" w:eastAsia="Arial Unicode MS" w:hAnsi="Segoe UI" w:cs="Segoe UI"/>
      <w:sz w:val="18"/>
      <w:szCs w:val="18"/>
      <w:bdr w:val="nil"/>
    </w:rPr>
  </w:style>
  <w:style w:type="paragraph" w:styleId="Objetducommentaire">
    <w:name w:val="annotation subject"/>
    <w:basedOn w:val="Commentaire"/>
    <w:next w:val="Commentaire"/>
    <w:link w:val="ObjetducommentaireCar"/>
    <w:uiPriority w:val="99"/>
    <w:semiHidden/>
    <w:unhideWhenUsed/>
    <w:rsid w:val="00FA6B31"/>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bdr w:val="none" w:sz="0" w:space="0" w:color="auto"/>
      <w:lang w:val="fr-FR"/>
    </w:rPr>
  </w:style>
  <w:style w:type="character" w:customStyle="1" w:styleId="ObjetducommentaireCar">
    <w:name w:val="Objet du commentaire Car"/>
    <w:basedOn w:val="CommentaireCar"/>
    <w:link w:val="Objetducommentaire"/>
    <w:uiPriority w:val="99"/>
    <w:semiHidden/>
    <w:rsid w:val="00FA6B31"/>
    <w:rPr>
      <w:rFonts w:ascii="Times New Roman" w:eastAsia="Arial Unicode MS" w:hAnsi="Times New Roman" w:cs="Times New Roman"/>
      <w:b/>
      <w:bCs/>
      <w:sz w:val="20"/>
      <w:szCs w:val="20"/>
      <w:bdr w:val="ni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8891">
      <w:bodyDiv w:val="1"/>
      <w:marLeft w:val="0"/>
      <w:marRight w:val="0"/>
      <w:marTop w:val="0"/>
      <w:marBottom w:val="0"/>
      <w:divBdr>
        <w:top w:val="none" w:sz="0" w:space="0" w:color="auto"/>
        <w:left w:val="none" w:sz="0" w:space="0" w:color="auto"/>
        <w:bottom w:val="none" w:sz="0" w:space="0" w:color="auto"/>
        <w:right w:val="none" w:sz="0" w:space="0" w:color="auto"/>
      </w:divBdr>
    </w:div>
    <w:div w:id="750782264">
      <w:bodyDiv w:val="1"/>
      <w:marLeft w:val="0"/>
      <w:marRight w:val="0"/>
      <w:marTop w:val="0"/>
      <w:marBottom w:val="0"/>
      <w:divBdr>
        <w:top w:val="none" w:sz="0" w:space="0" w:color="auto"/>
        <w:left w:val="none" w:sz="0" w:space="0" w:color="auto"/>
        <w:bottom w:val="none" w:sz="0" w:space="0" w:color="auto"/>
        <w:right w:val="none" w:sz="0" w:space="0" w:color="auto"/>
      </w:divBdr>
    </w:div>
    <w:div w:id="883446971">
      <w:bodyDiv w:val="1"/>
      <w:marLeft w:val="0"/>
      <w:marRight w:val="0"/>
      <w:marTop w:val="0"/>
      <w:marBottom w:val="0"/>
      <w:divBdr>
        <w:top w:val="none" w:sz="0" w:space="0" w:color="auto"/>
        <w:left w:val="none" w:sz="0" w:space="0" w:color="auto"/>
        <w:bottom w:val="none" w:sz="0" w:space="0" w:color="auto"/>
        <w:right w:val="none" w:sz="0" w:space="0" w:color="auto"/>
      </w:divBdr>
    </w:div>
    <w:div w:id="1163934163">
      <w:bodyDiv w:val="1"/>
      <w:marLeft w:val="0"/>
      <w:marRight w:val="0"/>
      <w:marTop w:val="0"/>
      <w:marBottom w:val="0"/>
      <w:divBdr>
        <w:top w:val="none" w:sz="0" w:space="0" w:color="auto"/>
        <w:left w:val="none" w:sz="0" w:space="0" w:color="auto"/>
        <w:bottom w:val="none" w:sz="0" w:space="0" w:color="auto"/>
        <w:right w:val="none" w:sz="0" w:space="0" w:color="auto"/>
      </w:divBdr>
    </w:div>
    <w:div w:id="1177034193">
      <w:bodyDiv w:val="1"/>
      <w:marLeft w:val="0"/>
      <w:marRight w:val="0"/>
      <w:marTop w:val="0"/>
      <w:marBottom w:val="0"/>
      <w:divBdr>
        <w:top w:val="none" w:sz="0" w:space="0" w:color="auto"/>
        <w:left w:val="none" w:sz="0" w:space="0" w:color="auto"/>
        <w:bottom w:val="none" w:sz="0" w:space="0" w:color="auto"/>
        <w:right w:val="none" w:sz="0" w:space="0" w:color="auto"/>
      </w:divBdr>
    </w:div>
    <w:div w:id="1404715036">
      <w:bodyDiv w:val="1"/>
      <w:marLeft w:val="0"/>
      <w:marRight w:val="0"/>
      <w:marTop w:val="0"/>
      <w:marBottom w:val="0"/>
      <w:divBdr>
        <w:top w:val="none" w:sz="0" w:space="0" w:color="auto"/>
        <w:left w:val="none" w:sz="0" w:space="0" w:color="auto"/>
        <w:bottom w:val="none" w:sz="0" w:space="0" w:color="auto"/>
        <w:right w:val="none" w:sz="0" w:space="0" w:color="auto"/>
      </w:divBdr>
    </w:div>
    <w:div w:id="1702853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Transa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2D57B-42A8-48B7-9A8B-DE1B8EFFC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110</Pages>
  <Words>21945</Words>
  <Characters>120702</Characters>
  <Application>Microsoft Office Word</Application>
  <DocSecurity>0</DocSecurity>
  <Lines>1005</Lines>
  <Paragraphs>284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CLC 2018</dc:creator>
  <cp:lastModifiedBy>BENOH</cp:lastModifiedBy>
  <cp:revision>2</cp:revision>
  <cp:lastPrinted>2019-08-05T12:40:00Z</cp:lastPrinted>
  <dcterms:created xsi:type="dcterms:W3CDTF">2022-03-03T17:35:00Z</dcterms:created>
  <dcterms:modified xsi:type="dcterms:W3CDTF">2022-03-03T17:35:00Z</dcterms:modified>
</cp:coreProperties>
</file>